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53945" w14:textId="49D2E528" w:rsidR="00BC7E36" w:rsidRDefault="00BC7E36" w:rsidP="00BC7E3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14:paraId="69E52432" w14:textId="5B15F0ED" w:rsidR="00D97FEE" w:rsidRPr="00D97FEE" w:rsidRDefault="00D97FEE" w:rsidP="00D97F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FEE">
        <w:rPr>
          <w:rFonts w:ascii="Times New Roman" w:hAnsi="Times New Roman" w:cs="Times New Roman"/>
          <w:b/>
          <w:bCs/>
          <w:sz w:val="24"/>
          <w:szCs w:val="24"/>
        </w:rPr>
        <w:t>КОНТРАКТ ПОСТАВКИ ТОВАРА №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14:paraId="16AA864E" w14:textId="0BADF323" w:rsidR="00D97FEE" w:rsidRPr="00D97FEE" w:rsidRDefault="00D97FEE" w:rsidP="00D97FEE">
      <w:pPr>
        <w:jc w:val="both"/>
        <w:rPr>
          <w:rFonts w:ascii="Times New Roman" w:hAnsi="Times New Roman" w:cs="Times New Roman"/>
          <w:sz w:val="24"/>
          <w:szCs w:val="24"/>
        </w:rPr>
      </w:pPr>
      <w:r w:rsidRPr="00D97FEE">
        <w:rPr>
          <w:rFonts w:ascii="Times New Roman" w:hAnsi="Times New Roman" w:cs="Times New Roman"/>
          <w:sz w:val="24"/>
          <w:szCs w:val="24"/>
        </w:rPr>
        <w:t xml:space="preserve">г. Тирасполь                                                                                         </w:t>
      </w:r>
      <w:proofErr w:type="gramStart"/>
      <w:r w:rsidRPr="00D97FEE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D97FEE">
        <w:rPr>
          <w:rFonts w:ascii="Times New Roman" w:hAnsi="Times New Roman" w:cs="Times New Roman"/>
          <w:sz w:val="24"/>
          <w:szCs w:val="24"/>
        </w:rPr>
        <w:t xml:space="preserve">__»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97FEE">
        <w:rPr>
          <w:rFonts w:ascii="Times New Roman" w:hAnsi="Times New Roman" w:cs="Times New Roman"/>
          <w:sz w:val="24"/>
          <w:szCs w:val="24"/>
        </w:rPr>
        <w:t xml:space="preserve"> 2021 год</w:t>
      </w:r>
    </w:p>
    <w:p w14:paraId="4B388720" w14:textId="4EE7F7B5" w:rsidR="00304F01" w:rsidRDefault="00D97FEE" w:rsidP="00CC6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7A389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7A3892">
        <w:rPr>
          <w:rFonts w:ascii="Times New Roman" w:hAnsi="Times New Roman" w:cs="Times New Roman"/>
          <w:i/>
          <w:iCs/>
          <w:sz w:val="24"/>
          <w:szCs w:val="24"/>
        </w:rPr>
        <w:t>наименование предприятия)</w:t>
      </w:r>
      <w:r w:rsidRPr="00D97FEE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256EB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97FEE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256EB9">
        <w:rPr>
          <w:rFonts w:ascii="Times New Roman" w:hAnsi="Times New Roman" w:cs="Times New Roman"/>
          <w:sz w:val="24"/>
          <w:szCs w:val="24"/>
        </w:rPr>
        <w:t>_____________________</w:t>
      </w:r>
      <w:r w:rsidRPr="00D97FEE">
        <w:rPr>
          <w:rFonts w:ascii="Times New Roman" w:hAnsi="Times New Roman" w:cs="Times New Roman"/>
          <w:sz w:val="24"/>
          <w:szCs w:val="24"/>
        </w:rPr>
        <w:t xml:space="preserve">, именуемый в дальнейшем «Поставщик», с одной стороны, и ГУП «Водоснабжение и водоотведение» в лице генерального директора В.П. </w:t>
      </w:r>
      <w:proofErr w:type="spellStart"/>
      <w:r w:rsidRPr="00D97FEE">
        <w:rPr>
          <w:rFonts w:ascii="Times New Roman" w:hAnsi="Times New Roman" w:cs="Times New Roman"/>
          <w:sz w:val="24"/>
          <w:szCs w:val="24"/>
        </w:rPr>
        <w:t>Ботнарь</w:t>
      </w:r>
      <w:proofErr w:type="spellEnd"/>
      <w:r w:rsidRPr="00D97FEE"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именуемый в дальнейшем «Покупатель», с другой стороны, совместно именуемые «Стороны», заключили настоящий Контракт (далее по тексту именуемый «Контракт») о нижеследующем:</w:t>
      </w:r>
    </w:p>
    <w:p w14:paraId="025716CB" w14:textId="77777777" w:rsidR="00D97FEE" w:rsidRPr="00D97FEE" w:rsidRDefault="00D97FEE" w:rsidP="00CC6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FEE">
        <w:rPr>
          <w:rFonts w:ascii="Times New Roman" w:hAnsi="Times New Roman" w:cs="Times New Roman"/>
          <w:b/>
          <w:bCs/>
          <w:sz w:val="24"/>
          <w:szCs w:val="24"/>
        </w:rPr>
        <w:t>1. ПРЕДМЕТ КОНТРАКТА</w:t>
      </w:r>
    </w:p>
    <w:p w14:paraId="62122D08" w14:textId="5ED5F231" w:rsidR="00D97FEE" w:rsidRDefault="00D97FEE" w:rsidP="00CC6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FEE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По настоящему Контракту Поставщик обязуется передать в собственность Покупателя </w:t>
      </w:r>
      <w:r w:rsidR="00CB4B1F">
        <w:rPr>
          <w:rFonts w:ascii="Times New Roman" w:hAnsi="Times New Roman" w:cs="Times New Roman"/>
          <w:sz w:val="24"/>
          <w:szCs w:val="24"/>
        </w:rPr>
        <w:t>металлопрокат</w:t>
      </w:r>
      <w:r>
        <w:rPr>
          <w:rFonts w:ascii="Times New Roman" w:hAnsi="Times New Roman" w:cs="Times New Roman"/>
          <w:sz w:val="24"/>
          <w:szCs w:val="24"/>
        </w:rPr>
        <w:t>, именуем</w:t>
      </w:r>
      <w:r w:rsidRPr="00D97FEE">
        <w:rPr>
          <w:rFonts w:ascii="Times New Roman" w:hAnsi="Times New Roman" w:cs="Times New Roman"/>
          <w:sz w:val="24"/>
          <w:szCs w:val="24"/>
        </w:rPr>
        <w:t>ы</w:t>
      </w:r>
      <w:r w:rsidR="00CB4B1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далее – Товар, в ассортименте, количестве, на условиях настоящего Контракта, а Покупатель обязуется принять и оплатить Товар в порядке и сроки, предусмотренн</w:t>
      </w:r>
      <w:r w:rsidRPr="00D97FE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 настоящим Контрактом.</w:t>
      </w:r>
      <w:r w:rsidR="00505B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0D7C8" w14:textId="54283652" w:rsidR="00D97FEE" w:rsidRDefault="00D97FEE" w:rsidP="00CC6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Ассортимент, количество и цена за единицу Товара указ</w:t>
      </w:r>
      <w:r w:rsidRPr="00D97FE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ваются в Спецификации, являющейся неотъемлемой частью настоящего Контракта</w:t>
      </w:r>
      <w:r w:rsidR="007A3892"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14:paraId="224582A7" w14:textId="77777777" w:rsidR="00CB4B1F" w:rsidRDefault="00D97FEE" w:rsidP="00CC6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CB4B1F" w:rsidRPr="00F75FB9">
        <w:rPr>
          <w:rFonts w:ascii="Times New Roman" w:hAnsi="Times New Roman" w:cs="Times New Roman"/>
          <w:sz w:val="24"/>
          <w:szCs w:val="24"/>
        </w:rPr>
        <w:t>Качество Товара должно соответствовать ГОСТам, требованиям, предъявленным к техническим характеристикам Товара в стране производителя, а также действующим в Приднестровской Молдавской Республики стандартам и техническим условиям, и ТУ заводов изготовителей.</w:t>
      </w:r>
    </w:p>
    <w:p w14:paraId="335B1E1A" w14:textId="300DF38F" w:rsidR="00D97FEE" w:rsidRDefault="00D97FEE" w:rsidP="00CC6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Поставщик гарантирует, что Товар принадлежит ему на праве собственности, не заложен, не арестован, не является предметом исков третьих лиц. </w:t>
      </w:r>
    </w:p>
    <w:p w14:paraId="38EC4B45" w14:textId="103AB874" w:rsidR="00D97FEE" w:rsidRPr="00D97FEE" w:rsidRDefault="00D97FEE" w:rsidP="00CC6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Право собственности на Товар переходит от Поставщика к Покупателю в момент поставки. </w:t>
      </w:r>
    </w:p>
    <w:p w14:paraId="4515FDF9" w14:textId="7664D045" w:rsidR="00D97FEE" w:rsidRDefault="00D97FEE" w:rsidP="00CC6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FEE">
        <w:rPr>
          <w:rFonts w:ascii="Times New Roman" w:hAnsi="Times New Roman" w:cs="Times New Roman"/>
          <w:b/>
          <w:bCs/>
          <w:sz w:val="24"/>
          <w:szCs w:val="24"/>
        </w:rPr>
        <w:t>2. ЦЕНА КОНТРАКТА И ПОРЯДОК РАСЧЕТА</w:t>
      </w:r>
    </w:p>
    <w:p w14:paraId="1496E480" w14:textId="430CA923" w:rsidR="00D97FEE" w:rsidRDefault="00D97FEE" w:rsidP="00CC6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Цена </w:t>
      </w:r>
      <w:r w:rsidR="00F14B3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онтракта составляет </w:t>
      </w:r>
      <w:r w:rsidR="003E6CFD">
        <w:rPr>
          <w:rFonts w:ascii="Times New Roman" w:hAnsi="Times New Roman" w:cs="Times New Roman"/>
          <w:i/>
          <w:iCs/>
          <w:sz w:val="24"/>
          <w:szCs w:val="24"/>
          <w:u w:val="single"/>
        </w:rPr>
        <w:t>________________________</w:t>
      </w:r>
      <w:r w:rsidR="00F14B3E">
        <w:rPr>
          <w:rFonts w:ascii="Times New Roman" w:hAnsi="Times New Roman" w:cs="Times New Roman"/>
          <w:i/>
          <w:iCs/>
          <w:sz w:val="24"/>
          <w:szCs w:val="24"/>
        </w:rPr>
        <w:t xml:space="preserve"> (сумма прописью)</w:t>
      </w:r>
      <w:r w:rsidRPr="00F14B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на 2021 год, утвержденному «05» февраля 2021 года. </w:t>
      </w:r>
    </w:p>
    <w:p w14:paraId="0E94471E" w14:textId="3C19C6BB" w:rsidR="00D97FEE" w:rsidRDefault="00D97FEE" w:rsidP="00CC6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Цена </w:t>
      </w:r>
      <w:r w:rsidR="00F14B3E">
        <w:rPr>
          <w:rFonts w:ascii="Times New Roman" w:hAnsi="Times New Roman" w:cs="Times New Roman"/>
          <w:sz w:val="24"/>
          <w:szCs w:val="24"/>
        </w:rPr>
        <w:t xml:space="preserve">контракта, указанная в пункте 2.1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 </w:t>
      </w:r>
    </w:p>
    <w:p w14:paraId="43E9B798" w14:textId="66A7B47D" w:rsidR="00F14B3E" w:rsidRDefault="00F14B3E" w:rsidP="00CC6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Цена контракта, указанная в пункте 2.1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14:paraId="4AC40740" w14:textId="00BAAFDB" w:rsidR="00F14B3E" w:rsidRDefault="00F14B3E" w:rsidP="00CC6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Цена за единицу Товара устанавливается в рублях Приднестровской Молдавской Республики и указана в Спецификации, являющейся неотъемлемой частью настоящего контракта и в товаросопроводительной документации (</w:t>
      </w:r>
      <w:r w:rsidR="00736480">
        <w:rPr>
          <w:rFonts w:ascii="Times New Roman" w:hAnsi="Times New Roman" w:cs="Times New Roman"/>
          <w:sz w:val="24"/>
          <w:szCs w:val="24"/>
        </w:rPr>
        <w:t>далее по тексту – ТТН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6515C7B" w14:textId="1163CFD6" w:rsidR="00F14B3E" w:rsidRDefault="00F14B3E" w:rsidP="00CC6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Покупатель производит оплату Товара в рублях Приднестровской Молдавской Республики в следующем порядке: </w:t>
      </w:r>
    </w:p>
    <w:p w14:paraId="731FB41D" w14:textId="792AF406" w:rsidR="00F14B3E" w:rsidRPr="00170627" w:rsidRDefault="00F14B3E" w:rsidP="00CC6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2.5.1.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редоплата (аванс)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</w:t>
      </w:r>
      <w:r w:rsidR="00BA68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стоимости Товара</w:t>
      </w: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указанной в </w:t>
      </w:r>
      <w:r w:rsidR="00BA68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заявке Покупателя</w:t>
      </w: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Денежные средства в качестве предоплаты (аванса) перечисляются Покупателем на расчетный счет Поставщика ________________</w:t>
      </w:r>
      <w:r w:rsidRPr="00170627">
        <w:t xml:space="preserve"> </w:t>
      </w: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выставленного Поставщиком счета, после вступления контракта в силу;</w:t>
      </w:r>
    </w:p>
    <w:p w14:paraId="3D291178" w14:textId="26D68BFC" w:rsidR="00F14B3E" w:rsidRDefault="00F14B3E" w:rsidP="00CC6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О</w:t>
      </w: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кончательный расчет (оставшиеся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BA6821" w:rsidRPr="00BA6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821"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A68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стоимости Товара</w:t>
      </w:r>
      <w:r w:rsidR="00BA6821"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указанной в </w:t>
      </w:r>
      <w:r w:rsidR="00BA68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заявке Покупателя</w:t>
      </w: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производится по факту поставки Товара на основании выставленного Поставщиком счета, в безналичной форме путем перечисления денежных средств в рублях Приднестровской Молдавской Республики на расчетный счет Поставщика в течении 10 (десяти) рабочих дней с момента поставки и выставления счета на плату.</w:t>
      </w:r>
    </w:p>
    <w:p w14:paraId="6463DA93" w14:textId="77777777" w:rsidR="00F14B3E" w:rsidRDefault="00F14B3E" w:rsidP="00CC6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Датой оплат</w:t>
      </w: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контракту является дата зачисления денежн</w:t>
      </w: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средств на расчетн</w:t>
      </w: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счет Поставщика. </w:t>
      </w:r>
    </w:p>
    <w:p w14:paraId="076309D6" w14:textId="77777777" w:rsidR="00F14B3E" w:rsidRDefault="00F14B3E" w:rsidP="00CC6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 Источник финансирования – собственн</w:t>
      </w: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средства Покупателя. </w:t>
      </w:r>
    </w:p>
    <w:p w14:paraId="198C899A" w14:textId="3416B08C" w:rsidR="00CB4B1F" w:rsidRPr="00AE6F09" w:rsidRDefault="00F14B3E" w:rsidP="00CC6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случае нарушения Поставщиком сроков исполнения обязательств по настоящему контракту, Покупатель перечисляет Поставщику оплату за поставленн</w:t>
      </w:r>
      <w:r w:rsidRPr="0017062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Товар в размере, уменьшенном на размер установленной настоящим контрактом неустойки.  </w:t>
      </w:r>
    </w:p>
    <w:p w14:paraId="41D521EE" w14:textId="1BC49DE1" w:rsidR="00371A9B" w:rsidRDefault="00371A9B" w:rsidP="00CC6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A9B">
        <w:rPr>
          <w:rFonts w:ascii="Times New Roman" w:hAnsi="Times New Roman" w:cs="Times New Roman"/>
          <w:b/>
          <w:bCs/>
          <w:sz w:val="24"/>
          <w:szCs w:val="24"/>
        </w:rPr>
        <w:t>3. ПОРЯДОК ПРИЕМА-ПЕРЕДАЧИ ТОВАРА</w:t>
      </w:r>
    </w:p>
    <w:p w14:paraId="420023FE" w14:textId="27A3358D" w:rsidR="00371A9B" w:rsidRDefault="00371A9B" w:rsidP="00CC6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BA6821" w:rsidRPr="00FC4C0B">
        <w:rPr>
          <w:rFonts w:ascii="Times New Roman" w:hAnsi="Times New Roman" w:cs="Times New Roman"/>
          <w:sz w:val="24"/>
          <w:szCs w:val="24"/>
        </w:rPr>
        <w:t xml:space="preserve">Товар поставляется в пределах срока действия Контракта отдельными партиями на основании заявок Покупателя в согласованные сроки, но не позднее </w:t>
      </w:r>
      <w:r w:rsidR="00BA6821">
        <w:rPr>
          <w:rFonts w:ascii="Times New Roman" w:hAnsi="Times New Roman" w:cs="Times New Roman"/>
          <w:sz w:val="24"/>
          <w:szCs w:val="24"/>
        </w:rPr>
        <w:t>7 (семи)</w:t>
      </w:r>
      <w:r w:rsidR="00BA6821" w:rsidRPr="00FC4C0B">
        <w:rPr>
          <w:rFonts w:ascii="Times New Roman" w:hAnsi="Times New Roman" w:cs="Times New Roman"/>
          <w:sz w:val="24"/>
          <w:szCs w:val="24"/>
        </w:rPr>
        <w:t xml:space="preserve"> календарных дней с момента получения заявки Покупателя. По согласованию с Покупателем возможна досрочная поставка партии Товара.</w:t>
      </w:r>
    </w:p>
    <w:p w14:paraId="67A7A519" w14:textId="3B4A268F" w:rsidR="00BA6821" w:rsidRDefault="00BA6821" w:rsidP="00CC6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В Заявке Покупатель указывает (вид) наименование, количество Товара, а также сроки, в которые должна быть произведена поставка заявленной партии Товара.</w:t>
      </w:r>
    </w:p>
    <w:p w14:paraId="15A3172C" w14:textId="35856364" w:rsidR="00371A9B" w:rsidRDefault="00371A9B" w:rsidP="00CC6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 Передача Товара осуществляется на территории склада Покупателя, расположенного по адресу: г. Тирасполь, ул. 95 Молдавской Дивизии, 1В. </w:t>
      </w:r>
    </w:p>
    <w:p w14:paraId="5942CC91" w14:textId="09269135" w:rsidR="00371A9B" w:rsidRDefault="00371A9B" w:rsidP="00CC6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Датой поставки Товара является дата подписания уполномоченн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 представителями Сторон товарно-транспортной накладной.</w:t>
      </w:r>
    </w:p>
    <w:p w14:paraId="24B0B177" w14:textId="77777777" w:rsidR="00371A9B" w:rsidRDefault="00371A9B" w:rsidP="00CC6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Товар передается представителю Покупателю при наличии у него надлежащим образом оформленной доверенности на получение Товара.</w:t>
      </w:r>
    </w:p>
    <w:p w14:paraId="279D48D1" w14:textId="7B9FFE81" w:rsidR="00371A9B" w:rsidRDefault="00371A9B" w:rsidP="00CC6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В случае обнаружения во время приема-передачи Товара несоответствия Товара по ассортименту, </w:t>
      </w:r>
      <w:r w:rsidR="00E678D0">
        <w:rPr>
          <w:rFonts w:ascii="Times New Roman" w:hAnsi="Times New Roman" w:cs="Times New Roman"/>
          <w:sz w:val="24"/>
          <w:szCs w:val="24"/>
        </w:rPr>
        <w:t>комплектности, качеству</w:t>
      </w:r>
      <w:r>
        <w:rPr>
          <w:rFonts w:ascii="Times New Roman" w:hAnsi="Times New Roman" w:cs="Times New Roman"/>
          <w:sz w:val="24"/>
          <w:szCs w:val="24"/>
        </w:rPr>
        <w:t>, количеству и/или в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явления видим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="00E678D0">
        <w:rPr>
          <w:rFonts w:ascii="Times New Roman" w:hAnsi="Times New Roman" w:cs="Times New Roman"/>
          <w:sz w:val="24"/>
          <w:szCs w:val="24"/>
        </w:rPr>
        <w:t>повреждений</w:t>
      </w:r>
      <w:r>
        <w:rPr>
          <w:rFonts w:ascii="Times New Roman" w:hAnsi="Times New Roman" w:cs="Times New Roman"/>
          <w:sz w:val="24"/>
          <w:szCs w:val="24"/>
        </w:rPr>
        <w:t xml:space="preserve"> Товара, составляется Рекламационн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й акт, в котором перечисляются все в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явленн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E678D0">
        <w:rPr>
          <w:rFonts w:ascii="Times New Roman" w:hAnsi="Times New Roman" w:cs="Times New Roman"/>
          <w:sz w:val="24"/>
          <w:szCs w:val="24"/>
        </w:rPr>
        <w:t>дефект</w:t>
      </w:r>
      <w:r w:rsidR="00E678D0" w:rsidRPr="00E559CF">
        <w:rPr>
          <w:rFonts w:ascii="Times New Roman" w:hAnsi="Times New Roman" w:cs="Times New Roman"/>
          <w:sz w:val="24"/>
          <w:szCs w:val="24"/>
        </w:rPr>
        <w:t>ы</w:t>
      </w:r>
      <w:r w:rsidR="00E678D0">
        <w:rPr>
          <w:rFonts w:ascii="Times New Roman" w:hAnsi="Times New Roman" w:cs="Times New Roman"/>
          <w:sz w:val="24"/>
          <w:szCs w:val="24"/>
        </w:rPr>
        <w:t xml:space="preserve"> и/или некомплектность</w:t>
      </w:r>
      <w:r>
        <w:rPr>
          <w:rFonts w:ascii="Times New Roman" w:hAnsi="Times New Roman" w:cs="Times New Roman"/>
          <w:sz w:val="24"/>
          <w:szCs w:val="24"/>
        </w:rPr>
        <w:t>. Рекламационн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й акт подпис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вается Поставщиком и Покупателем.  </w:t>
      </w:r>
    </w:p>
    <w:p w14:paraId="43F38509" w14:textId="6C23926E" w:rsidR="00E678D0" w:rsidRDefault="00E678D0" w:rsidP="00CC6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Поставщик обязуется за свой счет устранить в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явленн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 недостатки, повреждения, некомплектность Товара не позднее 30 (тридцати) календарн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 дней со дня составления Рекламационного акта, путем замен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некачественного Товара или его части качественн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м, либо возместить Покупателю стоимость некачественного, некомплектного Товара.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BB564AC" w14:textId="0C04274D" w:rsidR="00E678D0" w:rsidRDefault="00E678D0" w:rsidP="00CC6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 случае обнаружения Покупателем скр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 недостатков после приемки Товара, последний обязан известить об этом Поставщика в 10-дневн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й срок. В этом случае Поставщик в согласованн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й Сторонами срок, но не более 30 (тридцати) </w:t>
      </w:r>
      <w:r w:rsidR="00984595">
        <w:rPr>
          <w:rFonts w:ascii="Times New Roman" w:hAnsi="Times New Roman" w:cs="Times New Roman"/>
          <w:sz w:val="24"/>
          <w:szCs w:val="24"/>
        </w:rPr>
        <w:t>календарн</w:t>
      </w:r>
      <w:r w:rsidR="00984595" w:rsidRPr="00C176BE">
        <w:rPr>
          <w:rFonts w:ascii="Times New Roman" w:hAnsi="Times New Roman" w:cs="Times New Roman"/>
          <w:bCs/>
          <w:sz w:val="24"/>
          <w:szCs w:val="24"/>
        </w:rPr>
        <w:t>ы</w:t>
      </w:r>
      <w:r w:rsidR="00984595">
        <w:rPr>
          <w:rFonts w:ascii="Times New Roman" w:hAnsi="Times New Roman" w:cs="Times New Roman"/>
          <w:bCs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 xml:space="preserve">дней обязан устранить их своими силами и за свой счет. </w:t>
      </w:r>
    </w:p>
    <w:p w14:paraId="50F73C51" w14:textId="657FC3DF" w:rsidR="00CB4B1F" w:rsidRPr="00AE6F09" w:rsidRDefault="00E678D0" w:rsidP="00AE6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Доставка Товара осуществляется транспортом и за счет средств Поставщика. </w:t>
      </w:r>
    </w:p>
    <w:p w14:paraId="3B1DD140" w14:textId="3F879F4E" w:rsidR="00371A9B" w:rsidRDefault="00E678D0" w:rsidP="00CC6F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8D0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14:paraId="2E5DBF5B" w14:textId="0CB395AE" w:rsidR="00E678D0" w:rsidRPr="002003F2" w:rsidRDefault="00E678D0" w:rsidP="00CC6F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03F2">
        <w:rPr>
          <w:rFonts w:ascii="Times New Roman" w:hAnsi="Times New Roman" w:cs="Times New Roman"/>
          <w:b/>
          <w:bCs/>
          <w:sz w:val="24"/>
          <w:szCs w:val="24"/>
        </w:rPr>
        <w:t>4.1. Поставщик обязан:</w:t>
      </w:r>
    </w:p>
    <w:p w14:paraId="6081E80F" w14:textId="2833EF5D" w:rsidR="00E678D0" w:rsidRDefault="00E678D0" w:rsidP="00CC6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 w:rsidR="002F76A3">
        <w:rPr>
          <w:rFonts w:ascii="Times New Roman" w:hAnsi="Times New Roman" w:cs="Times New Roman"/>
          <w:sz w:val="24"/>
          <w:szCs w:val="24"/>
        </w:rPr>
        <w:t>В срок,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й контрактом передать по товарно-транспортной накладной в собственность Покупателя </w:t>
      </w:r>
      <w:r w:rsidR="009F764B">
        <w:rPr>
          <w:rFonts w:ascii="Times New Roman" w:hAnsi="Times New Roman" w:cs="Times New Roman"/>
          <w:sz w:val="24"/>
          <w:szCs w:val="24"/>
        </w:rPr>
        <w:t>Товар</w:t>
      </w:r>
      <w:r>
        <w:rPr>
          <w:rFonts w:ascii="Times New Roman" w:hAnsi="Times New Roman" w:cs="Times New Roman"/>
          <w:sz w:val="24"/>
          <w:szCs w:val="24"/>
        </w:rPr>
        <w:t xml:space="preserve"> надлежащего качества в надлежащем количестве, ассортименте и по цене, согласно условиям настоящего контракта. </w:t>
      </w:r>
    </w:p>
    <w:p w14:paraId="102E4E6A" w14:textId="07CEDF41" w:rsidR="00E678D0" w:rsidRDefault="00E678D0" w:rsidP="00CC6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Передать вместе с Товаром относящиеся к нему документ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(ТТН, сертификат соответствия и(или) иной документ качества и т.д.)</w:t>
      </w:r>
      <w:r w:rsidR="002F76A3">
        <w:rPr>
          <w:rFonts w:ascii="Times New Roman" w:hAnsi="Times New Roman" w:cs="Times New Roman"/>
          <w:sz w:val="24"/>
          <w:szCs w:val="24"/>
        </w:rPr>
        <w:t>.</w:t>
      </w:r>
    </w:p>
    <w:p w14:paraId="3F5FFF2D" w14:textId="6E67B6FA" w:rsidR="002F76A3" w:rsidRDefault="002F76A3" w:rsidP="00CC6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Принимать претензии по количеству и качеству переданного Покупателю Товара согласно разделу 3 настоящего контракта. Устранять за свой счет недостатки и дефект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явленн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е при приемке Товара, а также в течение гарантийного срока. </w:t>
      </w:r>
    </w:p>
    <w:p w14:paraId="1BE3831E" w14:textId="074BAB8C" w:rsidR="002F76A3" w:rsidRDefault="002F76A3" w:rsidP="00CC6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 Нести риск случайной гибели или случайного повреждения Товара до момента его передачи Покупателю.</w:t>
      </w:r>
    </w:p>
    <w:p w14:paraId="7D00D559" w14:textId="6D1C5721" w:rsidR="002F76A3" w:rsidRDefault="00AE6F09" w:rsidP="00CC6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</w:t>
      </w:r>
      <w:r w:rsidR="002F76A3">
        <w:rPr>
          <w:rFonts w:ascii="Times New Roman" w:hAnsi="Times New Roman" w:cs="Times New Roman"/>
          <w:sz w:val="24"/>
          <w:szCs w:val="24"/>
        </w:rPr>
        <w:t>В</w:t>
      </w:r>
      <w:r w:rsidR="002F76A3" w:rsidRPr="00E559CF">
        <w:rPr>
          <w:rFonts w:ascii="Times New Roman" w:hAnsi="Times New Roman" w:cs="Times New Roman"/>
          <w:sz w:val="24"/>
          <w:szCs w:val="24"/>
        </w:rPr>
        <w:t>ы</w:t>
      </w:r>
      <w:r w:rsidR="002F76A3">
        <w:rPr>
          <w:rFonts w:ascii="Times New Roman" w:hAnsi="Times New Roman" w:cs="Times New Roman"/>
          <w:sz w:val="24"/>
          <w:szCs w:val="24"/>
        </w:rPr>
        <w:t>полнять ин</w:t>
      </w:r>
      <w:r w:rsidR="002F76A3" w:rsidRPr="00E559CF">
        <w:rPr>
          <w:rFonts w:ascii="Times New Roman" w:hAnsi="Times New Roman" w:cs="Times New Roman"/>
          <w:sz w:val="24"/>
          <w:szCs w:val="24"/>
        </w:rPr>
        <w:t>ы</w:t>
      </w:r>
      <w:r w:rsidR="002F76A3">
        <w:rPr>
          <w:rFonts w:ascii="Times New Roman" w:hAnsi="Times New Roman" w:cs="Times New Roman"/>
          <w:sz w:val="24"/>
          <w:szCs w:val="24"/>
        </w:rPr>
        <w:t>е обязанности, предусмотренн</w:t>
      </w:r>
      <w:r w:rsidR="002F76A3" w:rsidRPr="00E559CF">
        <w:rPr>
          <w:rFonts w:ascii="Times New Roman" w:hAnsi="Times New Roman" w:cs="Times New Roman"/>
          <w:sz w:val="24"/>
          <w:szCs w:val="24"/>
        </w:rPr>
        <w:t>ы</w:t>
      </w:r>
      <w:r w:rsidR="002F76A3">
        <w:rPr>
          <w:rFonts w:ascii="Times New Roman" w:hAnsi="Times New Roman" w:cs="Times New Roman"/>
          <w:sz w:val="24"/>
          <w:szCs w:val="24"/>
        </w:rPr>
        <w:t xml:space="preserve">е законодательством Приднестровской Молдавской Республики. </w:t>
      </w:r>
    </w:p>
    <w:p w14:paraId="3649EF9C" w14:textId="6BB8F278" w:rsidR="002F76A3" w:rsidRPr="002003F2" w:rsidRDefault="002F76A3" w:rsidP="00CC6F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03F2">
        <w:rPr>
          <w:rFonts w:ascii="Times New Roman" w:hAnsi="Times New Roman" w:cs="Times New Roman"/>
          <w:b/>
          <w:bCs/>
          <w:sz w:val="24"/>
          <w:szCs w:val="24"/>
        </w:rPr>
        <w:t>4.2. Поставщик имеет право:</w:t>
      </w:r>
    </w:p>
    <w:p w14:paraId="313ACAF9" w14:textId="388CBAD7" w:rsidR="002F76A3" w:rsidRDefault="002F76A3" w:rsidP="00CC6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Требовать своевременной оплат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Товара на условиях, предусмотренн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х настоящим контрактом. </w:t>
      </w:r>
    </w:p>
    <w:p w14:paraId="09E89736" w14:textId="67487736" w:rsidR="002F76A3" w:rsidRDefault="002F76A3" w:rsidP="00CC6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Требовать своевременного принятия Товара и подписания ТТН Покупателем при поставке Поставщиком Товара надлежащего качества в надлежащем количестве и ассортименте.</w:t>
      </w:r>
    </w:p>
    <w:p w14:paraId="58932A94" w14:textId="187DA261" w:rsidR="002F76A3" w:rsidRDefault="002F76A3" w:rsidP="00CC6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Реализов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вать ин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 права, предусмотренн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 законодательством Приднестровской Молдавской Республики.</w:t>
      </w:r>
    </w:p>
    <w:p w14:paraId="26CB246E" w14:textId="39AE5AE7" w:rsidR="002F76A3" w:rsidRPr="002003F2" w:rsidRDefault="002F76A3" w:rsidP="00CC6F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03F2">
        <w:rPr>
          <w:rFonts w:ascii="Times New Roman" w:hAnsi="Times New Roman" w:cs="Times New Roman"/>
          <w:b/>
          <w:bCs/>
          <w:sz w:val="24"/>
          <w:szCs w:val="24"/>
        </w:rPr>
        <w:t>4.3. Покупатель обязан:</w:t>
      </w:r>
    </w:p>
    <w:p w14:paraId="70E21047" w14:textId="44151CE3" w:rsidR="002F76A3" w:rsidRDefault="002F76A3" w:rsidP="00CC6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4.3.1. Оплатить Товар в порядке и на условиях, предусмотренн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 настоящим контрактом.</w:t>
      </w:r>
    </w:p>
    <w:p w14:paraId="790203EF" w14:textId="12F45E15" w:rsidR="002F76A3" w:rsidRDefault="002F76A3" w:rsidP="00CC6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4.3.2. Совершить все действия, обеспечивающие принятие Товара, при поставке Товара надлежащего качества в надлежащем количестве, ассортименте и по цене, согласно условиям настоящего контракта. </w:t>
      </w:r>
    </w:p>
    <w:p w14:paraId="43CA1343" w14:textId="56FDC72A" w:rsidR="002F76A3" w:rsidRDefault="002F76A3" w:rsidP="00CC6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4.3.3. </w:t>
      </w:r>
      <w:r w:rsidR="002003F2">
        <w:rPr>
          <w:rFonts w:ascii="Times New Roman" w:hAnsi="Times New Roman" w:cs="Times New Roman"/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14:paraId="60CE8959" w14:textId="1651B88E" w:rsidR="002003F2" w:rsidRDefault="00AE6F09" w:rsidP="00CC6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4.3.4. </w:t>
      </w:r>
      <w:r w:rsidR="002003F2">
        <w:rPr>
          <w:rFonts w:ascii="Times New Roman" w:hAnsi="Times New Roman" w:cs="Times New Roman"/>
          <w:sz w:val="24"/>
          <w:szCs w:val="24"/>
        </w:rPr>
        <w:t>В</w:t>
      </w:r>
      <w:r w:rsidR="002003F2" w:rsidRPr="00E559CF">
        <w:rPr>
          <w:rFonts w:ascii="Times New Roman" w:hAnsi="Times New Roman" w:cs="Times New Roman"/>
          <w:sz w:val="24"/>
          <w:szCs w:val="24"/>
        </w:rPr>
        <w:t>ы</w:t>
      </w:r>
      <w:r w:rsidR="002003F2">
        <w:rPr>
          <w:rFonts w:ascii="Times New Roman" w:hAnsi="Times New Roman" w:cs="Times New Roman"/>
          <w:sz w:val="24"/>
          <w:szCs w:val="24"/>
        </w:rPr>
        <w:t>полнять ин</w:t>
      </w:r>
      <w:r w:rsidR="002003F2" w:rsidRPr="00E559CF">
        <w:rPr>
          <w:rFonts w:ascii="Times New Roman" w:hAnsi="Times New Roman" w:cs="Times New Roman"/>
          <w:sz w:val="24"/>
          <w:szCs w:val="24"/>
        </w:rPr>
        <w:t>ы</w:t>
      </w:r>
      <w:r w:rsidR="002003F2">
        <w:rPr>
          <w:rFonts w:ascii="Times New Roman" w:hAnsi="Times New Roman" w:cs="Times New Roman"/>
          <w:sz w:val="24"/>
          <w:szCs w:val="24"/>
        </w:rPr>
        <w:t>е обязанности, предусмотренн</w:t>
      </w:r>
      <w:r w:rsidR="002003F2" w:rsidRPr="00E559CF">
        <w:rPr>
          <w:rFonts w:ascii="Times New Roman" w:hAnsi="Times New Roman" w:cs="Times New Roman"/>
          <w:sz w:val="24"/>
          <w:szCs w:val="24"/>
        </w:rPr>
        <w:t>ы</w:t>
      </w:r>
      <w:r w:rsidR="002003F2">
        <w:rPr>
          <w:rFonts w:ascii="Times New Roman" w:hAnsi="Times New Roman" w:cs="Times New Roman"/>
          <w:sz w:val="24"/>
          <w:szCs w:val="24"/>
        </w:rPr>
        <w:t>е законодательством Приднестровской Молдавской Республики.</w:t>
      </w:r>
    </w:p>
    <w:p w14:paraId="27005FAA" w14:textId="2325ED4E" w:rsidR="002003F2" w:rsidRPr="002003F2" w:rsidRDefault="002003F2" w:rsidP="00CC6F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03F2">
        <w:rPr>
          <w:rFonts w:ascii="Times New Roman" w:hAnsi="Times New Roman" w:cs="Times New Roman"/>
          <w:b/>
          <w:bCs/>
          <w:sz w:val="24"/>
          <w:szCs w:val="24"/>
        </w:rPr>
        <w:t>4.4. Покупатель имеет право:</w:t>
      </w:r>
    </w:p>
    <w:p w14:paraId="010D81C3" w14:textId="35C73414" w:rsidR="002003F2" w:rsidRDefault="002003F2" w:rsidP="00CC6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4.4.1. Требовать от Поставщика надлежащего исполнения обязательств, предусмотренн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 настоящим контрактом.</w:t>
      </w:r>
    </w:p>
    <w:p w14:paraId="3625BAC8" w14:textId="318D43CA" w:rsidR="002003F2" w:rsidRDefault="002003F2" w:rsidP="00CC6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4.4.2. Требовать от Поставщика своевременного устранения в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явленн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х недостатков и (или) дефектов Товара. </w:t>
      </w:r>
    </w:p>
    <w:p w14:paraId="136E7CF8" w14:textId="0A9F73A5" w:rsidR="002003F2" w:rsidRDefault="002003F2" w:rsidP="00CC6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4.4.3. Принять решение об одностороннем отказе от исполнения контракта по основаниям, предусмотренн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 гражданским законодательством Приднестровской Молдавской Республики для одностороннего отказа.</w:t>
      </w:r>
    </w:p>
    <w:p w14:paraId="22243EE9" w14:textId="7C6D3EF0" w:rsidR="002003F2" w:rsidRDefault="002003F2" w:rsidP="00CC6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4.4.4. Провести экспертизу поставленного Товара с привлечением экспертов, экспертн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 организаций до принятия решения об одностороннем отказе. Если проведена экспертиза с привлечением экспертов, экспертн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 организаций, решение об одностороннем отказе может б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ть принято только при условии, что в заключении эксперта, экспертной организации будут подтвержден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нарушения условий контракта, послужившие основанием для принятия решения об одностороннем отказе от исполнения контракта. </w:t>
      </w:r>
    </w:p>
    <w:p w14:paraId="04922A8D" w14:textId="718A3A1E" w:rsidR="00CC6F17" w:rsidRPr="00CC6F17" w:rsidRDefault="002003F2" w:rsidP="00CC6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4.4.5. Реализов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вать ин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 права, предусмотренн</w:t>
      </w:r>
      <w:r w:rsidRPr="00E559C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 законодательством Приднестровской Молдавской Республики.</w:t>
      </w:r>
    </w:p>
    <w:p w14:paraId="7E722078" w14:textId="67E78502" w:rsidR="002003F2" w:rsidRDefault="002003F2" w:rsidP="00CC6F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3F2">
        <w:rPr>
          <w:rFonts w:ascii="Times New Roman" w:hAnsi="Times New Roman" w:cs="Times New Roman"/>
          <w:b/>
          <w:bCs/>
          <w:sz w:val="24"/>
          <w:szCs w:val="24"/>
        </w:rPr>
        <w:t>5. ОТВЕТСВЕННОСТЬ СТОРОН</w:t>
      </w:r>
    </w:p>
    <w:p w14:paraId="598E3180" w14:textId="0F023124" w:rsidR="002003F2" w:rsidRPr="00C176BE" w:rsidRDefault="002003F2" w:rsidP="00CC6F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C176BE">
        <w:rPr>
          <w:rFonts w:ascii="Times New Roman" w:hAnsi="Times New Roman" w:cs="Times New Roman"/>
          <w:bCs/>
          <w:sz w:val="24"/>
          <w:szCs w:val="24"/>
        </w:rPr>
        <w:t>В случае неисполнения или ненадлежащего исполнения св</w:t>
      </w:r>
      <w:r>
        <w:rPr>
          <w:rFonts w:ascii="Times New Roman" w:hAnsi="Times New Roman" w:cs="Times New Roman"/>
          <w:bCs/>
          <w:sz w:val="24"/>
          <w:szCs w:val="24"/>
        </w:rPr>
        <w:t xml:space="preserve">оих обязательств по контракту </w:t>
      </w:r>
      <w:r w:rsidRPr="00C176BE">
        <w:rPr>
          <w:rFonts w:ascii="Times New Roman" w:hAnsi="Times New Roman" w:cs="Times New Roman"/>
          <w:bCs/>
          <w:sz w:val="24"/>
          <w:szCs w:val="24"/>
        </w:rPr>
        <w:t>Стороны несут ответственность в соответствии с действующим законодательством Приднестровской Молдавской Республики с учетом у</w:t>
      </w:r>
      <w:r>
        <w:rPr>
          <w:rFonts w:ascii="Times New Roman" w:hAnsi="Times New Roman" w:cs="Times New Roman"/>
          <w:bCs/>
          <w:sz w:val="24"/>
          <w:szCs w:val="24"/>
        </w:rPr>
        <w:t xml:space="preserve">словий, установленных </w:t>
      </w:r>
      <w:r w:rsidRPr="00C176BE">
        <w:rPr>
          <w:rFonts w:ascii="Times New Roman" w:hAnsi="Times New Roman" w:cs="Times New Roman"/>
          <w:bCs/>
          <w:sz w:val="24"/>
          <w:szCs w:val="24"/>
        </w:rPr>
        <w:t>контрактом.</w:t>
      </w:r>
    </w:p>
    <w:p w14:paraId="3F0DDA23" w14:textId="15E16FC5" w:rsidR="002003F2" w:rsidRPr="00C176BE" w:rsidRDefault="002003F2" w:rsidP="00CC6F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C176BE">
        <w:rPr>
          <w:rFonts w:ascii="Times New Roman" w:hAnsi="Times New Roman" w:cs="Times New Roman"/>
          <w:bCs/>
          <w:sz w:val="24"/>
          <w:szCs w:val="24"/>
        </w:rPr>
        <w:t>Взыскание любых неустоек, пеней, штрафов, предусмотренных законодательством Приднестровской Молдав</w:t>
      </w:r>
      <w:r>
        <w:rPr>
          <w:rFonts w:ascii="Times New Roman" w:hAnsi="Times New Roman" w:cs="Times New Roman"/>
          <w:bCs/>
          <w:sz w:val="24"/>
          <w:szCs w:val="24"/>
        </w:rPr>
        <w:t xml:space="preserve">ской Республики и/или </w:t>
      </w:r>
      <w:r w:rsidRPr="00C176BE">
        <w:rPr>
          <w:rFonts w:ascii="Times New Roman" w:hAnsi="Times New Roman" w:cs="Times New Roman"/>
          <w:bCs/>
          <w:sz w:val="24"/>
          <w:szCs w:val="24"/>
        </w:rPr>
        <w:t>контрактом, за нарушение обязате</w:t>
      </w:r>
      <w:r>
        <w:rPr>
          <w:rFonts w:ascii="Times New Roman" w:hAnsi="Times New Roman" w:cs="Times New Roman"/>
          <w:bCs/>
          <w:sz w:val="24"/>
          <w:szCs w:val="24"/>
        </w:rPr>
        <w:t xml:space="preserve">льств, вытекающих из </w:t>
      </w:r>
      <w:r w:rsidRPr="00C176BE">
        <w:rPr>
          <w:rFonts w:ascii="Times New Roman" w:hAnsi="Times New Roman" w:cs="Times New Roman"/>
          <w:bCs/>
          <w:sz w:val="24"/>
          <w:szCs w:val="24"/>
        </w:rPr>
        <w:t>контракта, не освобождает Стороны от исполнения такого обязательства в натуре.</w:t>
      </w:r>
    </w:p>
    <w:p w14:paraId="11763401" w14:textId="1E44AF37" w:rsidR="002003F2" w:rsidRPr="00C176BE" w:rsidRDefault="002003F2" w:rsidP="00CC6F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5.3. </w:t>
      </w:r>
      <w:r w:rsidRPr="00C176BE">
        <w:rPr>
          <w:rFonts w:ascii="Times New Roman" w:hAnsi="Times New Roman" w:cs="Times New Roman"/>
          <w:bCs/>
          <w:sz w:val="24"/>
          <w:szCs w:val="24"/>
        </w:rPr>
        <w:t>В случае неисполнения или ненадлежащего исполнения Поставщиком с</w:t>
      </w:r>
      <w:r>
        <w:rPr>
          <w:rFonts w:ascii="Times New Roman" w:hAnsi="Times New Roman" w:cs="Times New Roman"/>
          <w:bCs/>
          <w:sz w:val="24"/>
          <w:szCs w:val="24"/>
        </w:rPr>
        <w:t xml:space="preserve">воих обязательств по </w:t>
      </w:r>
      <w:r w:rsidRPr="00C176BE">
        <w:rPr>
          <w:rFonts w:ascii="Times New Roman" w:hAnsi="Times New Roman" w:cs="Times New Roman"/>
          <w:bCs/>
          <w:sz w:val="24"/>
          <w:szCs w:val="24"/>
        </w:rPr>
        <w:t>контракту, он уплачивает Покупателю пеню в ра</w:t>
      </w:r>
      <w:r>
        <w:rPr>
          <w:rFonts w:ascii="Times New Roman" w:hAnsi="Times New Roman" w:cs="Times New Roman"/>
          <w:bCs/>
          <w:sz w:val="24"/>
          <w:szCs w:val="24"/>
        </w:rPr>
        <w:t xml:space="preserve">змере 0,05 % от цены </w:t>
      </w:r>
      <w:r w:rsidRPr="00C176BE">
        <w:rPr>
          <w:rFonts w:ascii="Times New Roman" w:hAnsi="Times New Roman" w:cs="Times New Roman"/>
          <w:bCs/>
          <w:sz w:val="24"/>
          <w:szCs w:val="24"/>
        </w:rPr>
        <w:t>контракта за каждый день просрочки до полного исполнения своей обязанности. При этом сумма взимаемой пени не должна превыша</w:t>
      </w:r>
      <w:r>
        <w:rPr>
          <w:rFonts w:ascii="Times New Roman" w:hAnsi="Times New Roman" w:cs="Times New Roman"/>
          <w:bCs/>
          <w:sz w:val="24"/>
          <w:szCs w:val="24"/>
        </w:rPr>
        <w:t>ть 10% от общей суммы</w:t>
      </w:r>
      <w:r w:rsidRPr="00C176BE">
        <w:rPr>
          <w:rFonts w:ascii="Times New Roman" w:hAnsi="Times New Roman" w:cs="Times New Roman"/>
          <w:bCs/>
          <w:sz w:val="24"/>
          <w:szCs w:val="24"/>
        </w:rPr>
        <w:t xml:space="preserve"> контракта. В случае нарушения Поставщиком сроков испол</w:t>
      </w:r>
      <w:r>
        <w:rPr>
          <w:rFonts w:ascii="Times New Roman" w:hAnsi="Times New Roman" w:cs="Times New Roman"/>
          <w:bCs/>
          <w:sz w:val="24"/>
          <w:szCs w:val="24"/>
        </w:rPr>
        <w:t>нения обязательств по</w:t>
      </w:r>
      <w:r w:rsidRPr="00C176BE">
        <w:rPr>
          <w:rFonts w:ascii="Times New Roman" w:hAnsi="Times New Roman" w:cs="Times New Roman"/>
          <w:bCs/>
          <w:sz w:val="24"/>
          <w:szCs w:val="24"/>
        </w:rPr>
        <w:t xml:space="preserve"> контракту, оплата поставленного Товара, его партии осуществляется в соответств</w:t>
      </w:r>
      <w:r>
        <w:rPr>
          <w:rFonts w:ascii="Times New Roman" w:hAnsi="Times New Roman" w:cs="Times New Roman"/>
          <w:bCs/>
          <w:sz w:val="24"/>
          <w:szCs w:val="24"/>
        </w:rPr>
        <w:t xml:space="preserve">ии с   пунктом 2.8. </w:t>
      </w:r>
      <w:r w:rsidRPr="00C176BE">
        <w:rPr>
          <w:rFonts w:ascii="Times New Roman" w:hAnsi="Times New Roman" w:cs="Times New Roman"/>
          <w:bCs/>
          <w:sz w:val="24"/>
          <w:szCs w:val="24"/>
        </w:rPr>
        <w:t>Контракта.</w:t>
      </w:r>
    </w:p>
    <w:p w14:paraId="7EB5C22E" w14:textId="2A08392E" w:rsidR="002003F2" w:rsidRPr="00C176BE" w:rsidRDefault="002003F2" w:rsidP="00CC6F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5.4. </w:t>
      </w:r>
      <w:r w:rsidRPr="00C176BE">
        <w:rPr>
          <w:rFonts w:ascii="Times New Roman" w:hAnsi="Times New Roman" w:cs="Times New Roman"/>
          <w:bCs/>
          <w:sz w:val="24"/>
          <w:szCs w:val="24"/>
        </w:rPr>
        <w:t>В случае неисполнения или ненадлежащего исполнения Покупателем с</w:t>
      </w:r>
      <w:r>
        <w:rPr>
          <w:rFonts w:ascii="Times New Roman" w:hAnsi="Times New Roman" w:cs="Times New Roman"/>
          <w:bCs/>
          <w:sz w:val="24"/>
          <w:szCs w:val="24"/>
        </w:rPr>
        <w:t xml:space="preserve">воих обязательств по </w:t>
      </w:r>
      <w:r w:rsidRPr="00C176BE">
        <w:rPr>
          <w:rFonts w:ascii="Times New Roman" w:hAnsi="Times New Roman" w:cs="Times New Roman"/>
          <w:bCs/>
          <w:sz w:val="24"/>
          <w:szCs w:val="24"/>
        </w:rPr>
        <w:t>контракту, он уплачивает Поставщику пеню в ра</w:t>
      </w:r>
      <w:r>
        <w:rPr>
          <w:rFonts w:ascii="Times New Roman" w:hAnsi="Times New Roman" w:cs="Times New Roman"/>
          <w:bCs/>
          <w:sz w:val="24"/>
          <w:szCs w:val="24"/>
        </w:rPr>
        <w:t xml:space="preserve">змере 0,05 % от цены </w:t>
      </w:r>
      <w:r w:rsidRPr="00C176BE">
        <w:rPr>
          <w:rFonts w:ascii="Times New Roman" w:hAnsi="Times New Roman" w:cs="Times New Roman"/>
          <w:bCs/>
          <w:sz w:val="24"/>
          <w:szCs w:val="24"/>
        </w:rPr>
        <w:t>контракта за каждый день просрочки до полного исполнения своей обязанности. При этом сумма взимаемой пени не должна превыша</w:t>
      </w:r>
      <w:r>
        <w:rPr>
          <w:rFonts w:ascii="Times New Roman" w:hAnsi="Times New Roman" w:cs="Times New Roman"/>
          <w:bCs/>
          <w:sz w:val="24"/>
          <w:szCs w:val="24"/>
        </w:rPr>
        <w:t>ть 10% от общей суммы</w:t>
      </w:r>
      <w:r w:rsidRPr="00C176BE">
        <w:rPr>
          <w:rFonts w:ascii="Times New Roman" w:hAnsi="Times New Roman" w:cs="Times New Roman"/>
          <w:bCs/>
          <w:sz w:val="24"/>
          <w:szCs w:val="24"/>
        </w:rPr>
        <w:t xml:space="preserve"> контракта.</w:t>
      </w:r>
    </w:p>
    <w:p w14:paraId="1DE76B47" w14:textId="2C7D8FC9" w:rsidR="002003F2" w:rsidRPr="00C176BE" w:rsidRDefault="002003F2" w:rsidP="00CC6F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5.5. </w:t>
      </w:r>
      <w:r w:rsidRPr="00C176BE">
        <w:rPr>
          <w:rFonts w:ascii="Times New Roman" w:hAnsi="Times New Roman" w:cs="Times New Roman"/>
          <w:bCs/>
          <w:sz w:val="24"/>
          <w:szCs w:val="24"/>
        </w:rPr>
        <w:t>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14:paraId="520B5357" w14:textId="5DDC34B0" w:rsidR="002003F2" w:rsidRPr="00C176BE" w:rsidRDefault="002003F2" w:rsidP="00CC6F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5.6. Установленные </w:t>
      </w:r>
      <w:r w:rsidRPr="00C176BE">
        <w:rPr>
          <w:rFonts w:ascii="Times New Roman" w:hAnsi="Times New Roman" w:cs="Times New Roman"/>
          <w:bCs/>
          <w:sz w:val="24"/>
          <w:szCs w:val="24"/>
        </w:rPr>
        <w:t>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14:paraId="17891490" w14:textId="6BB9189B" w:rsidR="002003F2" w:rsidRPr="00C176BE" w:rsidRDefault="002003F2" w:rsidP="00CC6F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5.7. </w:t>
      </w:r>
      <w:r w:rsidRPr="00C176BE">
        <w:rPr>
          <w:rFonts w:ascii="Times New Roman" w:hAnsi="Times New Roman" w:cs="Times New Roman"/>
          <w:bCs/>
          <w:sz w:val="24"/>
          <w:szCs w:val="24"/>
        </w:rPr>
        <w:t>Неустойка (пени, штрафы), проценты, предъявленные одной Стороной другой Сторон</w:t>
      </w:r>
      <w:r>
        <w:rPr>
          <w:rFonts w:ascii="Times New Roman" w:hAnsi="Times New Roman" w:cs="Times New Roman"/>
          <w:bCs/>
          <w:sz w:val="24"/>
          <w:szCs w:val="24"/>
        </w:rPr>
        <w:t xml:space="preserve">е за нарушение условий </w:t>
      </w:r>
      <w:r w:rsidRPr="00C176BE">
        <w:rPr>
          <w:rFonts w:ascii="Times New Roman" w:hAnsi="Times New Roman" w:cs="Times New Roman"/>
          <w:bCs/>
          <w:sz w:val="24"/>
          <w:szCs w:val="24"/>
        </w:rPr>
        <w:t>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14:paraId="2C72FD76" w14:textId="5EE4979E" w:rsidR="00CC6F17" w:rsidRPr="005F7527" w:rsidRDefault="002003F2" w:rsidP="00CC6F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5.8. </w:t>
      </w:r>
      <w:r w:rsidRPr="00C176BE">
        <w:rPr>
          <w:rFonts w:ascii="Times New Roman" w:hAnsi="Times New Roman" w:cs="Times New Roman"/>
          <w:bCs/>
          <w:sz w:val="24"/>
          <w:szCs w:val="24"/>
        </w:rPr>
        <w:t xml:space="preserve">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</w:t>
      </w:r>
      <w:r w:rsidRPr="00C176BE">
        <w:rPr>
          <w:rFonts w:ascii="Times New Roman" w:hAnsi="Times New Roman" w:cs="Times New Roman"/>
          <w:bCs/>
          <w:sz w:val="24"/>
          <w:szCs w:val="24"/>
        </w:rPr>
        <w:lastRenderedPageBreak/>
        <w:t>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14:paraId="5D19F222" w14:textId="1CB6B957" w:rsidR="00AC1BBB" w:rsidRPr="00AC1BBB" w:rsidRDefault="00AC1BBB" w:rsidP="00CC6F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1BBB">
        <w:rPr>
          <w:rFonts w:ascii="Times New Roman" w:hAnsi="Times New Roman" w:cs="Times New Roman"/>
          <w:b/>
          <w:bCs/>
          <w:sz w:val="24"/>
          <w:szCs w:val="24"/>
        </w:rPr>
        <w:t>6. КАЧЕСТВО И КОМПЛЕКТНОСТЬ ТОВАРА</w:t>
      </w:r>
    </w:p>
    <w:p w14:paraId="4B857865" w14:textId="1F152B81" w:rsidR="00D97FEE" w:rsidRPr="002C315A" w:rsidRDefault="00AC1BBB" w:rsidP="00CC6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7FEE" w:rsidRPr="00D97FEE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Поставщик гарантирует качество Товара и соблюдение надлежащих условий хранения Товара до передачи его Покупателю.</w:t>
      </w:r>
    </w:p>
    <w:p w14:paraId="3E5A2574" w14:textId="1B5642EE" w:rsidR="00AC1BBB" w:rsidRDefault="00AC1BBB" w:rsidP="00CC6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Качество и комплектность Товара должн</w:t>
      </w:r>
      <w:r w:rsidRPr="00C176BE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соответствовать назначению Товара требованиям</w:t>
      </w:r>
      <w:r w:rsidRPr="00D97FEE">
        <w:rPr>
          <w:rFonts w:ascii="Times New Roman" w:hAnsi="Times New Roman" w:cs="Times New Roman"/>
          <w:sz w:val="24"/>
          <w:szCs w:val="24"/>
        </w:rPr>
        <w:t>, предъявленным к техническим характеристикам Товара в стране производителя, а также действующим в Приднестровской Молдавской Республики стандартам и техническим условиям.</w:t>
      </w:r>
    </w:p>
    <w:p w14:paraId="73B3D5A3" w14:textId="258554A8" w:rsidR="009F764B" w:rsidRPr="00F75FB9" w:rsidRDefault="00AC1BBB" w:rsidP="00CC6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6.3. </w:t>
      </w:r>
      <w:r w:rsidR="009F764B" w:rsidRPr="00F75FB9">
        <w:rPr>
          <w:rFonts w:ascii="Times New Roman" w:hAnsi="Times New Roman" w:cs="Times New Roman"/>
          <w:sz w:val="24"/>
          <w:szCs w:val="24"/>
        </w:rPr>
        <w:t xml:space="preserve">Гарантийный срок эксплуатации, при условии соблюдения Покупателем правил эксплуатации Товара, составляет 6 (шести) месяцев с даты </w:t>
      </w:r>
      <w:proofErr w:type="gramStart"/>
      <w:r w:rsidR="00AE6F09">
        <w:rPr>
          <w:rFonts w:ascii="Times New Roman" w:hAnsi="Times New Roman" w:cs="Times New Roman"/>
          <w:sz w:val="24"/>
          <w:szCs w:val="24"/>
        </w:rPr>
        <w:t xml:space="preserve">ввода </w:t>
      </w:r>
      <w:r w:rsidR="009F764B" w:rsidRPr="00F75FB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9F764B" w:rsidRPr="00F75FB9">
        <w:rPr>
          <w:rFonts w:ascii="Times New Roman" w:hAnsi="Times New Roman" w:cs="Times New Roman"/>
          <w:sz w:val="24"/>
          <w:szCs w:val="24"/>
        </w:rPr>
        <w:t xml:space="preserve"> эксплуатацию.</w:t>
      </w:r>
    </w:p>
    <w:p w14:paraId="57BD4759" w14:textId="119CFECF" w:rsidR="009F764B" w:rsidRDefault="009F764B" w:rsidP="00CC6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FB9">
        <w:rPr>
          <w:rFonts w:ascii="Times New Roman" w:hAnsi="Times New Roman" w:cs="Times New Roman"/>
          <w:sz w:val="24"/>
          <w:szCs w:val="24"/>
        </w:rPr>
        <w:t>Гарантийный срок хранения Товара</w:t>
      </w:r>
      <w:r w:rsidR="0068336A">
        <w:rPr>
          <w:rFonts w:ascii="Times New Roman" w:hAnsi="Times New Roman" w:cs="Times New Roman"/>
          <w:sz w:val="24"/>
          <w:szCs w:val="24"/>
        </w:rPr>
        <w:t>,</w:t>
      </w:r>
      <w:r w:rsidRPr="00F75FB9">
        <w:rPr>
          <w:rFonts w:ascii="Times New Roman" w:hAnsi="Times New Roman" w:cs="Times New Roman"/>
          <w:sz w:val="24"/>
          <w:szCs w:val="24"/>
        </w:rPr>
        <w:t xml:space="preserve"> </w:t>
      </w:r>
      <w:r w:rsidR="0068336A" w:rsidRPr="00F75FB9">
        <w:rPr>
          <w:rFonts w:ascii="Times New Roman" w:hAnsi="Times New Roman" w:cs="Times New Roman"/>
          <w:sz w:val="24"/>
          <w:szCs w:val="24"/>
        </w:rPr>
        <w:t xml:space="preserve">при условии соблюдения Покупателем </w:t>
      </w:r>
      <w:r w:rsidR="0068336A">
        <w:rPr>
          <w:rFonts w:ascii="Times New Roman" w:hAnsi="Times New Roman" w:cs="Times New Roman"/>
          <w:sz w:val="24"/>
          <w:szCs w:val="24"/>
        </w:rPr>
        <w:t>надлежащих условий хранения Товара</w:t>
      </w:r>
      <w:r w:rsidR="00AE6F09">
        <w:rPr>
          <w:rFonts w:ascii="Times New Roman" w:hAnsi="Times New Roman" w:cs="Times New Roman"/>
          <w:sz w:val="24"/>
          <w:szCs w:val="24"/>
        </w:rPr>
        <w:t>,</w:t>
      </w:r>
      <w:r w:rsidR="0068336A" w:rsidRPr="00F75FB9">
        <w:rPr>
          <w:rFonts w:ascii="Times New Roman" w:hAnsi="Times New Roman" w:cs="Times New Roman"/>
          <w:sz w:val="24"/>
          <w:szCs w:val="24"/>
        </w:rPr>
        <w:t xml:space="preserve"> </w:t>
      </w:r>
      <w:r w:rsidR="00AE6F0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F75FB9">
        <w:rPr>
          <w:rFonts w:ascii="Times New Roman" w:hAnsi="Times New Roman" w:cs="Times New Roman"/>
          <w:sz w:val="24"/>
          <w:szCs w:val="24"/>
        </w:rPr>
        <w:t>не более 12 (двенадцати)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FB9">
        <w:rPr>
          <w:rFonts w:ascii="Times New Roman" w:hAnsi="Times New Roman" w:cs="Times New Roman"/>
          <w:sz w:val="24"/>
          <w:szCs w:val="24"/>
        </w:rPr>
        <w:t>месяцев момента поставки Товара.</w:t>
      </w:r>
    </w:p>
    <w:p w14:paraId="76B54A66" w14:textId="72AC5171" w:rsidR="00984595" w:rsidRDefault="00984595" w:rsidP="00CC6F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4595">
        <w:rPr>
          <w:rFonts w:ascii="Times New Roman" w:hAnsi="Times New Roman" w:cs="Times New Roman"/>
          <w:bCs/>
          <w:sz w:val="24"/>
          <w:szCs w:val="24"/>
        </w:rPr>
        <w:t xml:space="preserve">6.4. </w:t>
      </w:r>
      <w:r>
        <w:rPr>
          <w:rFonts w:ascii="Times New Roman" w:hAnsi="Times New Roman" w:cs="Times New Roman"/>
          <w:bCs/>
          <w:sz w:val="24"/>
          <w:szCs w:val="24"/>
        </w:rPr>
        <w:t>Рекламации относительно качества поставленного Товара, в том числе, в случае обнаружения скр</w:t>
      </w:r>
      <w:r w:rsidRPr="00C176BE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C176BE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>х дефектов, котор</w:t>
      </w:r>
      <w:r w:rsidRPr="00C176BE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>е невозможно б</w:t>
      </w:r>
      <w:r w:rsidRPr="00C176BE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>ло обнаружить при осуществлении приемки Товара, предъявляются Покупателем в порядке, предусмотренном разделом 3 настоящего контракта.</w:t>
      </w:r>
    </w:p>
    <w:p w14:paraId="25B7AB0E" w14:textId="16645F4F" w:rsidR="00984595" w:rsidRDefault="00984595" w:rsidP="00CC6F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6.5. Поставщик обязуется за свой счет устранить недостатки или заменить некачественн</w:t>
      </w:r>
      <w:r w:rsidRPr="00C176BE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>й (некомплектн</w:t>
      </w:r>
      <w:r w:rsidRPr="00C176BE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>й) Товар в течение срока, согласованного с Покупателем, но не позднее 30 (тридцати) календарн</w:t>
      </w:r>
      <w:r w:rsidRPr="00C176BE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 xml:space="preserve">х дней со дня получения рекламации. </w:t>
      </w:r>
    </w:p>
    <w:p w14:paraId="23A9253B" w14:textId="5E4EE120" w:rsidR="00984595" w:rsidRDefault="00984595" w:rsidP="00CC6F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6.6. В случае, если Поставщик оспаривает факт поставки Товара ненадлежащего качества, количества, Сторон</w:t>
      </w:r>
      <w:r w:rsidRPr="00C176BE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привлекают для в</w:t>
      </w:r>
      <w:r w:rsidRPr="00C176BE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>явления производственного либо иного характера недостатков Товара независимого эксперта. В</w:t>
      </w:r>
      <w:r w:rsidRPr="00C176BE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>бор эксперта осуществляется по соглашению Сторон, а в случае не достижения соглашения, эксперт будет в</w:t>
      </w:r>
      <w:r w:rsidRPr="00C176BE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>бираться Покупателем. Оплата услуг эксперта осуществляется за счет Покупателя, а в случае, если экспертиза Товара подтверждает, что ненадлежащее качество Товара возникло по вине Поставщика, то расход</w:t>
      </w:r>
      <w:r w:rsidRPr="00C176BE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оплате услуг эксперта должн</w:t>
      </w:r>
      <w:r w:rsidRPr="00C176BE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 xml:space="preserve"> б</w:t>
      </w:r>
      <w:r w:rsidRPr="00C176BE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>ть возмещен</w:t>
      </w:r>
      <w:r w:rsidRPr="00C176BE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Поставщиком. </w:t>
      </w:r>
    </w:p>
    <w:p w14:paraId="659412C0" w14:textId="02997905" w:rsidR="00CC6F17" w:rsidRDefault="00D96F49" w:rsidP="00CC6F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6.7.</w:t>
      </w:r>
      <w:r w:rsidR="00D97FEE" w:rsidRPr="00D97FEE">
        <w:rPr>
          <w:rFonts w:ascii="Times New Roman" w:hAnsi="Times New Roman" w:cs="Times New Roman"/>
          <w:sz w:val="24"/>
          <w:szCs w:val="24"/>
        </w:rPr>
        <w:t xml:space="preserve"> Во всем остальном, что не установлено настоящим Контрактом при обнаружении неисправности Товара в течение гарантийного срока, Стороны руководствуются действующим законодательством Приднестровской Молдавской Республики.</w:t>
      </w:r>
    </w:p>
    <w:p w14:paraId="3C90F950" w14:textId="7A171021" w:rsidR="00D97FEE" w:rsidRPr="00D96F49" w:rsidRDefault="00D96F49" w:rsidP="00CC6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6F49">
        <w:rPr>
          <w:rFonts w:ascii="Times New Roman" w:hAnsi="Times New Roman" w:cs="Times New Roman"/>
          <w:b/>
          <w:bCs/>
          <w:sz w:val="24"/>
          <w:szCs w:val="24"/>
        </w:rPr>
        <w:t>7. ФОРС-МАЖОР (ДЕЙСТВИЕ НЕПРЕОДЛИМОЙ СИЛЫ)</w:t>
      </w:r>
    </w:p>
    <w:p w14:paraId="39EF5903" w14:textId="77777777" w:rsidR="00CC6F17" w:rsidRDefault="00D96F49" w:rsidP="00CC6F1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12CDB055" w14:textId="5A138558" w:rsidR="00D96F49" w:rsidRPr="00286148" w:rsidRDefault="00D96F49" w:rsidP="00CC6F1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77F26BD1" w14:textId="77777777" w:rsidR="00D96F49" w:rsidRPr="00286148" w:rsidRDefault="00D96F49" w:rsidP="00CC6F1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2A1F20F2" w14:textId="77777777" w:rsidR="00D96F49" w:rsidRPr="00286148" w:rsidRDefault="00D96F49" w:rsidP="00CC6F1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073FACAC" w14:textId="77777777" w:rsidR="00D96F49" w:rsidRPr="00286148" w:rsidRDefault="00D96F49" w:rsidP="00CC6F1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30D00446" w14:textId="77777777" w:rsidR="00D96F49" w:rsidRPr="00286148" w:rsidRDefault="00D96F49" w:rsidP="00CC6F1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634530" w14:textId="77777777" w:rsidR="00D96F49" w:rsidRPr="00286148" w:rsidRDefault="00D96F49" w:rsidP="00CC6F1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14:paraId="48620FFD" w14:textId="77777777" w:rsidR="00D96F49" w:rsidRPr="00286148" w:rsidRDefault="00D96F49" w:rsidP="00CC6F1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4C78CD3D" w14:textId="54C46884" w:rsidR="00D96F49" w:rsidRPr="00AE6F09" w:rsidRDefault="00D96F49" w:rsidP="00AE6F0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действующим законодательством Приднестровской Молдавской Республики</w:t>
      </w:r>
      <w:r>
        <w:t>.</w:t>
      </w:r>
    </w:p>
    <w:p w14:paraId="755F324D" w14:textId="2A8BB3AD" w:rsidR="00D96F49" w:rsidRPr="00286148" w:rsidRDefault="00D96F49" w:rsidP="00CC6F1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14:paraId="6019A8B6" w14:textId="77777777" w:rsidR="00D96F49" w:rsidRPr="00286148" w:rsidRDefault="00D96F49" w:rsidP="00CC6F1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</w:t>
      </w:r>
      <w:r w:rsidRPr="00286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</w:t>
      </w:r>
      <w:r w:rsidRPr="002861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том числе гарантийных.</w:t>
      </w:r>
    </w:p>
    <w:p w14:paraId="2724EA6A" w14:textId="0DEA7689" w:rsidR="00D96F49" w:rsidRPr="00AE6F09" w:rsidRDefault="00D96F49" w:rsidP="00AE6F0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14:paraId="2CF44F4E" w14:textId="20603D85" w:rsidR="00D96F49" w:rsidRPr="00286148" w:rsidRDefault="00D96F49" w:rsidP="00CC6F1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14:paraId="33933D53" w14:textId="77777777" w:rsidR="00D96F49" w:rsidRPr="00286148" w:rsidRDefault="00D96F49" w:rsidP="00CC6F1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</w:t>
      </w:r>
      <w:r>
        <w:t>.</w:t>
      </w:r>
    </w:p>
    <w:p w14:paraId="32A478C3" w14:textId="77777777" w:rsidR="00D96F49" w:rsidRPr="00286148" w:rsidRDefault="00D96F49" w:rsidP="00CC6F1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14:paraId="6AB9A1FC" w14:textId="77777777" w:rsidR="00D96F49" w:rsidRPr="00286148" w:rsidRDefault="00D96F49" w:rsidP="00CC6F17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10.3. Изменение условий настоящего контракта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 закупках в Приднестровской Молдавской Республике»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.</w:t>
      </w:r>
    </w:p>
    <w:p w14:paraId="6E8835E2" w14:textId="77777777" w:rsidR="00D96F49" w:rsidRPr="00286148" w:rsidRDefault="00D96F49" w:rsidP="00CC6F17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14:paraId="7A880A2C" w14:textId="16B01AB3" w:rsidR="00D96F49" w:rsidRDefault="00D96F49" w:rsidP="00CC6F1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14:paraId="7CFCFF3E" w14:textId="77777777" w:rsidR="00D96F49" w:rsidRPr="00286148" w:rsidRDefault="00D96F49" w:rsidP="00CC6F1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672192" w14:textId="3E89A10B" w:rsidR="00D96F49" w:rsidRPr="00F5293B" w:rsidRDefault="00D96F49" w:rsidP="00CC6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ЮРИДИЧЕСКИЕ АДРЕСА, БАНКОВСКИЕ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6"/>
        <w:gridCol w:w="4928"/>
      </w:tblGrid>
      <w:tr w:rsidR="00CC6F17" w:rsidRPr="00286148" w14:paraId="444021B0" w14:textId="77777777" w:rsidTr="00DF608B">
        <w:trPr>
          <w:trHeight w:val="1840"/>
        </w:trPr>
        <w:tc>
          <w:tcPr>
            <w:tcW w:w="4716" w:type="dxa"/>
          </w:tcPr>
          <w:p w14:paraId="477FDB6C" w14:textId="77777777" w:rsidR="00CC6F17" w:rsidRPr="00AC78CE" w:rsidRDefault="00CC6F17" w:rsidP="00DF6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Поставщик:</w:t>
            </w:r>
          </w:p>
          <w:p w14:paraId="0F11A364" w14:textId="59FB9382" w:rsidR="00CC6F17" w:rsidRDefault="00CC6F17" w:rsidP="00DF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56C3A3" w14:textId="77777777" w:rsidR="00CC6F17" w:rsidRPr="00286148" w:rsidRDefault="00CC6F17" w:rsidP="00DF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B5EF0C" w14:textId="77777777" w:rsidR="00CC6F17" w:rsidRDefault="00CC6F17" w:rsidP="00D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A07049" w14:textId="77777777" w:rsidR="00CC6F17" w:rsidRDefault="00CC6F17" w:rsidP="00D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005A98" w14:textId="77777777" w:rsidR="00CC6F17" w:rsidRDefault="00CC6F17" w:rsidP="00D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A023EE" w14:textId="77777777" w:rsidR="00CC6F17" w:rsidRDefault="00CC6F17" w:rsidP="00D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8F2978" w14:textId="77777777" w:rsidR="00CC6F17" w:rsidRDefault="00CC6F17" w:rsidP="00D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36A96D" w14:textId="77777777" w:rsidR="00CC6F17" w:rsidRDefault="00CC6F17" w:rsidP="00D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0E835A" w14:textId="77777777" w:rsidR="00CC6F17" w:rsidRDefault="00CC6F17" w:rsidP="00DF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B779BD" w14:textId="00377E3B" w:rsidR="00CC6F17" w:rsidRPr="00286148" w:rsidRDefault="00CC6F17" w:rsidP="00CC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C6338F" w14:textId="77777777" w:rsidR="00CC6F17" w:rsidRPr="00AD5AE2" w:rsidRDefault="00CC6F17" w:rsidP="00DF6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  <w:p w14:paraId="77B4BE00" w14:textId="77777777" w:rsidR="00CC6F17" w:rsidRPr="00AD5AE2" w:rsidRDefault="00CC6F17" w:rsidP="00DF6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BEA0A05" w14:textId="77777777" w:rsidR="00CC6F17" w:rsidRDefault="00CC6F17" w:rsidP="00DF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</w:t>
            </w:r>
          </w:p>
          <w:p w14:paraId="0C8F641F" w14:textId="77777777" w:rsidR="00CC6F17" w:rsidRDefault="00CC6F17" w:rsidP="00DF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00A7F0" w14:textId="77777777" w:rsidR="00CC6F17" w:rsidRPr="00286148" w:rsidRDefault="00CC6F17" w:rsidP="00DF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37A89C" w14:textId="77777777" w:rsidR="00CC6F17" w:rsidRPr="00286148" w:rsidRDefault="00CC6F17" w:rsidP="00DF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  <w:p w14:paraId="6A4C3D6A" w14:textId="77777777" w:rsidR="00CC6F17" w:rsidRPr="00286148" w:rsidRDefault="00CC6F17" w:rsidP="00DF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14:paraId="7CD85C29" w14:textId="6BF24CA3" w:rsidR="00CC6F17" w:rsidRDefault="00CC6F17" w:rsidP="00DF6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Покупатель:</w:t>
            </w:r>
          </w:p>
          <w:p w14:paraId="4972F3B0" w14:textId="77777777" w:rsidR="00CC6F17" w:rsidRPr="00CC6F17" w:rsidRDefault="00CC6F17" w:rsidP="00DF6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3549260" w14:textId="77777777" w:rsidR="00CC6F17" w:rsidRPr="00AC78CE" w:rsidRDefault="00CC6F17" w:rsidP="00DF6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14:paraId="2E801B8F" w14:textId="77777777" w:rsidR="00CC6F17" w:rsidRPr="00286148" w:rsidRDefault="00CC6F17" w:rsidP="00DF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Тирасполь, ул. Луначарского, 9</w:t>
            </w:r>
          </w:p>
          <w:p w14:paraId="03ADF6A6" w14:textId="77777777" w:rsidR="00CC6F17" w:rsidRPr="00286148" w:rsidRDefault="00CC6F17" w:rsidP="00DF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43DBEC89" w14:textId="77777777" w:rsidR="00CC6F17" w:rsidRPr="00286148" w:rsidRDefault="00CC6F17" w:rsidP="00DF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14:paraId="670E2061" w14:textId="77777777" w:rsidR="00CC6F17" w:rsidRPr="00286148" w:rsidRDefault="00CC6F17" w:rsidP="00DF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14:paraId="23FD1690" w14:textId="77777777" w:rsidR="00CC6F17" w:rsidRPr="00286148" w:rsidRDefault="00CC6F17" w:rsidP="00DF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14:paraId="3F574650" w14:textId="77777777" w:rsidR="00CC6F17" w:rsidRPr="00286148" w:rsidRDefault="00CC6F17" w:rsidP="00DF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14:paraId="12314727" w14:textId="77777777" w:rsidR="00CC6F17" w:rsidRPr="00286148" w:rsidRDefault="00CC6F17" w:rsidP="00DF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  <w:p w14:paraId="07835FB7" w14:textId="77777777" w:rsidR="00CC6F17" w:rsidRPr="00286148" w:rsidRDefault="00CC6F17" w:rsidP="00DF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FB99F7" w14:textId="77777777" w:rsidR="00CC6F17" w:rsidRPr="00AD5AE2" w:rsidRDefault="00CC6F17" w:rsidP="00DF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Генеральный директор</w:t>
            </w:r>
          </w:p>
          <w:p w14:paraId="453D8A2E" w14:textId="64EAD469" w:rsidR="00CC6F17" w:rsidRDefault="00CC6F17" w:rsidP="00DF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C7FBD5B" w14:textId="529BFCC9" w:rsidR="00CC6F17" w:rsidRDefault="00CC6F17" w:rsidP="00DF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_______________________В.П. </w:t>
            </w:r>
            <w:proofErr w:type="spellStart"/>
            <w:r w:rsidRPr="00AD5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Ботнарь</w:t>
            </w:r>
            <w:proofErr w:type="spellEnd"/>
          </w:p>
          <w:p w14:paraId="5B903A0D" w14:textId="77777777" w:rsidR="00CC6F17" w:rsidRDefault="00CC6F17" w:rsidP="00DF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70FF770" w14:textId="77777777" w:rsidR="00CC6F17" w:rsidRPr="00AD5AE2" w:rsidRDefault="00CC6F17" w:rsidP="00DF6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0EDF798" w14:textId="57441A0F" w:rsidR="00CC6F17" w:rsidRPr="00286148" w:rsidRDefault="00CC6F17" w:rsidP="00CC6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 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г.</w:t>
            </w:r>
          </w:p>
        </w:tc>
      </w:tr>
    </w:tbl>
    <w:p w14:paraId="3B6561F8" w14:textId="77777777" w:rsidR="00D64F7D" w:rsidRDefault="00D64F7D" w:rsidP="007A3892">
      <w:pPr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14:paraId="3B6C2DE7" w14:textId="77777777" w:rsidR="00D64F7D" w:rsidRDefault="00D64F7D" w:rsidP="007A3892">
      <w:pPr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14:paraId="4029C358" w14:textId="77777777" w:rsidR="00D64F7D" w:rsidRDefault="00D64F7D" w:rsidP="007A3892">
      <w:pPr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14:paraId="3DBEAC9D" w14:textId="56F72653" w:rsidR="007A3892" w:rsidRPr="007A3892" w:rsidRDefault="007A3892" w:rsidP="007A3892">
      <w:pPr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A3892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6286119F" w14:textId="126D763D" w:rsidR="007A3892" w:rsidRPr="007A3892" w:rsidRDefault="007A3892" w:rsidP="007A3892">
      <w:pPr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A3892">
        <w:rPr>
          <w:rFonts w:ascii="Times New Roman" w:hAnsi="Times New Roman" w:cs="Times New Roman"/>
          <w:sz w:val="24"/>
          <w:szCs w:val="24"/>
        </w:rPr>
        <w:t>к Контракту поставки товара №____</w:t>
      </w:r>
    </w:p>
    <w:p w14:paraId="0C5DB81D" w14:textId="7EA9B078" w:rsidR="007A3892" w:rsidRPr="007A3892" w:rsidRDefault="007A3892" w:rsidP="007A3892">
      <w:pPr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A3892"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 w:rsidRPr="007A389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7A3892">
        <w:rPr>
          <w:rFonts w:ascii="Times New Roman" w:hAnsi="Times New Roman" w:cs="Times New Roman"/>
          <w:sz w:val="24"/>
          <w:szCs w:val="24"/>
        </w:rPr>
        <w:t>__________2021г.</w:t>
      </w:r>
    </w:p>
    <w:p w14:paraId="37FCD627" w14:textId="77777777" w:rsidR="007A3892" w:rsidRPr="007A3892" w:rsidRDefault="007A3892" w:rsidP="007A3892">
      <w:pPr>
        <w:ind w:firstLine="5670"/>
        <w:jc w:val="center"/>
        <w:rPr>
          <w:rFonts w:ascii="Times New Roman" w:hAnsi="Times New Roman" w:cs="Times New Roman"/>
          <w:sz w:val="24"/>
          <w:szCs w:val="24"/>
        </w:rPr>
      </w:pPr>
    </w:p>
    <w:p w14:paraId="66723086" w14:textId="79B05960" w:rsidR="007A3892" w:rsidRPr="007A3892" w:rsidRDefault="007A3892" w:rsidP="007A3892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3892">
        <w:rPr>
          <w:rFonts w:ascii="Times New Roman" w:hAnsi="Times New Roman" w:cs="Times New Roman"/>
          <w:b/>
          <w:bCs/>
          <w:sz w:val="24"/>
          <w:szCs w:val="24"/>
        </w:rPr>
        <w:t>СПЕЦИФИКАЦИЯ</w:t>
      </w:r>
    </w:p>
    <w:p w14:paraId="7D61B574" w14:textId="3C76FCCA" w:rsidR="007A3892" w:rsidRPr="007A3892" w:rsidRDefault="007A3892" w:rsidP="007A389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7A3892">
        <w:rPr>
          <w:rFonts w:ascii="Times New Roman" w:hAnsi="Times New Roman" w:cs="Times New Roman"/>
          <w:sz w:val="24"/>
          <w:szCs w:val="24"/>
        </w:rPr>
        <w:t>к Контракту поставки товара №____</w:t>
      </w:r>
    </w:p>
    <w:p w14:paraId="3BCCB437" w14:textId="0DA88A1A" w:rsidR="007A3892" w:rsidRDefault="007A3892" w:rsidP="007A389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7A3892"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 w:rsidRPr="007A389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7A3892">
        <w:rPr>
          <w:rFonts w:ascii="Times New Roman" w:hAnsi="Times New Roman" w:cs="Times New Roman"/>
          <w:sz w:val="24"/>
          <w:szCs w:val="24"/>
        </w:rPr>
        <w:t>_________2021 года</w:t>
      </w:r>
    </w:p>
    <w:tbl>
      <w:tblPr>
        <w:tblStyle w:val="a3"/>
        <w:tblW w:w="10066" w:type="dxa"/>
        <w:tblInd w:w="-431" w:type="dxa"/>
        <w:tblLook w:val="04A0" w:firstRow="1" w:lastRow="0" w:firstColumn="1" w:lastColumn="0" w:noHBand="0" w:noVBand="1"/>
      </w:tblPr>
      <w:tblGrid>
        <w:gridCol w:w="540"/>
        <w:gridCol w:w="4898"/>
        <w:gridCol w:w="1378"/>
        <w:gridCol w:w="1417"/>
        <w:gridCol w:w="1833"/>
      </w:tblGrid>
      <w:tr w:rsidR="007A3892" w:rsidRPr="000F0E55" w14:paraId="7448D498" w14:textId="77777777" w:rsidTr="005F7527">
        <w:tc>
          <w:tcPr>
            <w:tcW w:w="540" w:type="dxa"/>
          </w:tcPr>
          <w:p w14:paraId="0F74807F" w14:textId="27C47029" w:rsidR="007A3892" w:rsidRPr="000F0E55" w:rsidRDefault="007A3892" w:rsidP="00D9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п/п </w:t>
            </w:r>
          </w:p>
        </w:tc>
        <w:tc>
          <w:tcPr>
            <w:tcW w:w="4898" w:type="dxa"/>
            <w:vAlign w:val="center"/>
          </w:tcPr>
          <w:p w14:paraId="03724EA6" w14:textId="40F3F425" w:rsidR="007A3892" w:rsidRPr="000F0E55" w:rsidRDefault="007A3892" w:rsidP="00D9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и основные характеристики </w:t>
            </w:r>
          </w:p>
        </w:tc>
        <w:tc>
          <w:tcPr>
            <w:tcW w:w="1378" w:type="dxa"/>
          </w:tcPr>
          <w:p w14:paraId="533FE6DB" w14:textId="77777777" w:rsidR="007A3892" w:rsidRPr="000F0E55" w:rsidRDefault="007A3892" w:rsidP="00D9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14:paraId="5588545F" w14:textId="77777777" w:rsidR="007A3892" w:rsidRPr="000F0E55" w:rsidRDefault="007A3892" w:rsidP="00D9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1833" w:type="dxa"/>
          </w:tcPr>
          <w:p w14:paraId="6A19A12B" w14:textId="692F026C" w:rsidR="007A3892" w:rsidRPr="000F0E55" w:rsidRDefault="007A3892" w:rsidP="00D9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стоимость</w:t>
            </w:r>
          </w:p>
        </w:tc>
      </w:tr>
      <w:tr w:rsidR="00CC6F17" w:rsidRPr="000F0E55" w14:paraId="633F0DF9" w14:textId="77777777" w:rsidTr="002C288B">
        <w:tc>
          <w:tcPr>
            <w:tcW w:w="540" w:type="dxa"/>
            <w:vAlign w:val="center"/>
          </w:tcPr>
          <w:p w14:paraId="079E155B" w14:textId="655C722A" w:rsidR="00CC6F17" w:rsidRPr="000F0E55" w:rsidRDefault="00CC6F17" w:rsidP="00CC6F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98" w:type="dxa"/>
          </w:tcPr>
          <w:p w14:paraId="56A5E82C" w14:textId="7DB3A081" w:rsidR="00CC6F17" w:rsidRPr="000F0E55" w:rsidRDefault="00CC6F17" w:rsidP="00CC6F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 стальная профильная 50*100*4</w:t>
            </w:r>
          </w:p>
        </w:tc>
        <w:tc>
          <w:tcPr>
            <w:tcW w:w="1378" w:type="dxa"/>
          </w:tcPr>
          <w:p w14:paraId="35C8CEF4" w14:textId="70B1C910" w:rsidR="00CC6F17" w:rsidRPr="000F0E55" w:rsidRDefault="00CC6F17" w:rsidP="00CC6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7" w:type="dxa"/>
          </w:tcPr>
          <w:p w14:paraId="73B840DA" w14:textId="69C2ECDB" w:rsidR="00CC6F17" w:rsidRPr="000F0E55" w:rsidRDefault="00CC6F17" w:rsidP="00CC6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833" w:type="dxa"/>
          </w:tcPr>
          <w:p w14:paraId="7E9CDFB5" w14:textId="4BDAE049" w:rsidR="00CC6F17" w:rsidRPr="000F0E55" w:rsidRDefault="00CC6F17" w:rsidP="00CC6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F17" w:rsidRPr="000F0E55" w14:paraId="386199D5" w14:textId="77777777" w:rsidTr="002C288B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50806F7" w14:textId="2694B1B7" w:rsidR="00CC6F17" w:rsidRPr="000F0E55" w:rsidRDefault="00CC6F17" w:rsidP="00CC6F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98" w:type="dxa"/>
          </w:tcPr>
          <w:p w14:paraId="1FFFEEB9" w14:textId="0FD68C52" w:rsidR="00CC6F17" w:rsidRPr="000F0E55" w:rsidRDefault="00CC6F17" w:rsidP="00CC6F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 стальная профильная 40*40*4мм</w:t>
            </w:r>
          </w:p>
        </w:tc>
        <w:tc>
          <w:tcPr>
            <w:tcW w:w="1378" w:type="dxa"/>
          </w:tcPr>
          <w:p w14:paraId="38760381" w14:textId="70C2804C" w:rsidR="00CC6F17" w:rsidRPr="000F0E55" w:rsidRDefault="00CC6F17" w:rsidP="00CC6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7" w:type="dxa"/>
          </w:tcPr>
          <w:p w14:paraId="22712C9A" w14:textId="2F7DFBF0" w:rsidR="00CC6F17" w:rsidRPr="000F0E55" w:rsidRDefault="00CC6F17" w:rsidP="00CC6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833" w:type="dxa"/>
          </w:tcPr>
          <w:p w14:paraId="6AC8E762" w14:textId="26DB1F1F" w:rsidR="00CC6F17" w:rsidRPr="000F0E55" w:rsidRDefault="00CC6F17" w:rsidP="00CC6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F17" w:rsidRPr="000F0E55" w14:paraId="76F0FAA4" w14:textId="77777777" w:rsidTr="002C288B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9D527D8" w14:textId="4063C53E" w:rsidR="00CC6F17" w:rsidRDefault="00CC6F17" w:rsidP="00CC6F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98" w:type="dxa"/>
          </w:tcPr>
          <w:p w14:paraId="216658E5" w14:textId="53C65E69" w:rsidR="00CC6F17" w:rsidRPr="0000211B" w:rsidRDefault="00CC6F17" w:rsidP="00CC6F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Уголок стальной 40*40*4</w:t>
            </w:r>
          </w:p>
        </w:tc>
        <w:tc>
          <w:tcPr>
            <w:tcW w:w="1378" w:type="dxa"/>
          </w:tcPr>
          <w:p w14:paraId="6E6D1158" w14:textId="7C20B251" w:rsidR="00CC6F17" w:rsidRPr="0000211B" w:rsidRDefault="00CC6F17" w:rsidP="00CC6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7" w:type="dxa"/>
          </w:tcPr>
          <w:p w14:paraId="693F5A19" w14:textId="0D65B4E8" w:rsidR="00CC6F17" w:rsidRPr="0000211B" w:rsidRDefault="00CC6F17" w:rsidP="00CC6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833" w:type="dxa"/>
          </w:tcPr>
          <w:p w14:paraId="3E70581C" w14:textId="77777777" w:rsidR="00CC6F17" w:rsidRPr="000F0E55" w:rsidRDefault="00CC6F17" w:rsidP="00CC6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F17" w:rsidRPr="000F0E55" w14:paraId="4B24086B" w14:textId="77777777" w:rsidTr="002C288B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3ACE09B" w14:textId="4E92A33B" w:rsidR="00CC6F17" w:rsidRDefault="00CC6F17" w:rsidP="00CC6F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98" w:type="dxa"/>
          </w:tcPr>
          <w:p w14:paraId="1A31422C" w14:textId="11D9D5EA" w:rsidR="00CC6F17" w:rsidRPr="0000211B" w:rsidRDefault="00CC6F17" w:rsidP="00CC6F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 стальной 6мм (1,25х2,5)</w:t>
            </w:r>
          </w:p>
        </w:tc>
        <w:tc>
          <w:tcPr>
            <w:tcW w:w="1378" w:type="dxa"/>
          </w:tcPr>
          <w:p w14:paraId="6EC45DBC" w14:textId="6CF03D3C" w:rsidR="00CC6F17" w:rsidRPr="0000211B" w:rsidRDefault="00CC6F17" w:rsidP="00CC6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7" w:type="dxa"/>
          </w:tcPr>
          <w:p w14:paraId="7E4CE7A2" w14:textId="576A0EB9" w:rsidR="00CC6F17" w:rsidRPr="0000211B" w:rsidRDefault="00CC6F17" w:rsidP="00CC6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14:paraId="675F393F" w14:textId="77777777" w:rsidR="00CC6F17" w:rsidRPr="000F0E55" w:rsidRDefault="00CC6F17" w:rsidP="00CC6F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3892" w:rsidRPr="000F0E55" w14:paraId="2E7A437D" w14:textId="77777777" w:rsidTr="007A3892">
        <w:tc>
          <w:tcPr>
            <w:tcW w:w="8233" w:type="dxa"/>
            <w:gridSpan w:val="4"/>
            <w:vAlign w:val="center"/>
          </w:tcPr>
          <w:p w14:paraId="13574458" w14:textId="77777777" w:rsidR="007A3892" w:rsidRPr="000F0E55" w:rsidRDefault="007A3892" w:rsidP="00D9781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5E58DC8" w14:textId="77777777" w:rsidR="007A3892" w:rsidRPr="000F0E55" w:rsidRDefault="007A3892" w:rsidP="00D9781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0E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ИТОГО: </w:t>
            </w:r>
          </w:p>
        </w:tc>
        <w:tc>
          <w:tcPr>
            <w:tcW w:w="1833" w:type="dxa"/>
            <w:vAlign w:val="bottom"/>
          </w:tcPr>
          <w:p w14:paraId="227CF2C5" w14:textId="4062E7AB" w:rsidR="007A3892" w:rsidRPr="000F0E55" w:rsidRDefault="007A3892" w:rsidP="00D978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5C6D287" w14:textId="2D5E6E54" w:rsidR="007A3892" w:rsidRDefault="007A3892" w:rsidP="007A389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1ABB52E0" w14:textId="73354E59" w:rsidR="007A3892" w:rsidRDefault="007A3892" w:rsidP="007A389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 </w:t>
      </w:r>
      <w:r w:rsidRPr="007A3892">
        <w:rPr>
          <w:rFonts w:ascii="Times New Roman" w:hAnsi="Times New Roman" w:cs="Times New Roman"/>
          <w:i/>
          <w:iCs/>
          <w:sz w:val="24"/>
          <w:szCs w:val="24"/>
          <w:u w:val="single"/>
        </w:rPr>
        <w:t>сумма цифрами</w:t>
      </w:r>
      <w:r w:rsidRPr="007A3892">
        <w:rPr>
          <w:rFonts w:ascii="Times New Roman" w:hAnsi="Times New Roman" w:cs="Times New Roman"/>
          <w:i/>
          <w:iCs/>
          <w:sz w:val="24"/>
          <w:szCs w:val="24"/>
        </w:rPr>
        <w:t xml:space="preserve"> (сумма прописью)</w:t>
      </w:r>
      <w:r>
        <w:rPr>
          <w:rFonts w:ascii="Times New Roman" w:hAnsi="Times New Roman" w:cs="Times New Roman"/>
          <w:sz w:val="24"/>
          <w:szCs w:val="24"/>
        </w:rPr>
        <w:t xml:space="preserve"> рублей Приднестровской Молдавской Республики.</w:t>
      </w:r>
    </w:p>
    <w:p w14:paraId="5F0BA4AA" w14:textId="77777777" w:rsidR="007A3892" w:rsidRDefault="007A3892" w:rsidP="007A389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4C6AD28" w14:textId="23F875DA" w:rsidR="007A3892" w:rsidRDefault="007A3892" w:rsidP="007A3892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АДРЕСА, БАНКОВСКИЕ РЕКВИЗИТЫ И ПОДПИСИ СТОРОН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01333157" w14:textId="77777777" w:rsidR="007A3892" w:rsidRDefault="007A3892" w:rsidP="007A389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937"/>
      </w:tblGrid>
      <w:tr w:rsidR="007A3892" w:rsidRPr="00286148" w14:paraId="1692E2C5" w14:textId="77777777" w:rsidTr="00D97812">
        <w:trPr>
          <w:trHeight w:val="1840"/>
        </w:trPr>
        <w:tc>
          <w:tcPr>
            <w:tcW w:w="4716" w:type="dxa"/>
          </w:tcPr>
          <w:p w14:paraId="7E784A79" w14:textId="77777777" w:rsidR="007A3892" w:rsidRPr="00AC78CE" w:rsidRDefault="007A3892" w:rsidP="00D9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Поставщик:</w:t>
            </w:r>
          </w:p>
          <w:p w14:paraId="67CE10E5" w14:textId="77777777" w:rsidR="007A3892" w:rsidRPr="00286148" w:rsidRDefault="007A3892" w:rsidP="00D9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6B14A7" w14:textId="77777777" w:rsidR="007A3892" w:rsidRDefault="007A3892" w:rsidP="00D9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04475A" w14:textId="77777777" w:rsidR="007A3892" w:rsidRDefault="007A3892" w:rsidP="00D9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3204C3" w14:textId="77777777" w:rsidR="007A3892" w:rsidRDefault="007A3892" w:rsidP="00D9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ED881B" w14:textId="77777777" w:rsidR="007A3892" w:rsidRDefault="007A3892" w:rsidP="00D9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8B306E" w14:textId="77777777" w:rsidR="007A3892" w:rsidRDefault="007A3892" w:rsidP="00D9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CD9D6B" w14:textId="77777777" w:rsidR="007A3892" w:rsidRDefault="007A3892" w:rsidP="00D9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1CC0D9" w14:textId="77777777" w:rsidR="007A3892" w:rsidRDefault="007A3892" w:rsidP="00D9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1F40C3" w14:textId="77777777" w:rsidR="007A3892" w:rsidRDefault="007A3892" w:rsidP="00D9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46351" w14:textId="77777777" w:rsidR="007A3892" w:rsidRPr="00286148" w:rsidRDefault="007A3892" w:rsidP="00D9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28A116" w14:textId="77777777" w:rsidR="007A3892" w:rsidRDefault="007A3892" w:rsidP="00D9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D37EB4D" w14:textId="77777777" w:rsidR="00D64F7D" w:rsidRPr="00AD5AE2" w:rsidRDefault="00D64F7D" w:rsidP="00D9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CB8BFE7" w14:textId="77777777" w:rsidR="007A3892" w:rsidRDefault="007A3892" w:rsidP="00D9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</w:t>
            </w:r>
          </w:p>
          <w:p w14:paraId="06A6E4F3" w14:textId="77777777" w:rsidR="007A3892" w:rsidRDefault="007A3892" w:rsidP="00D9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AA04A2" w14:textId="77777777" w:rsidR="007A3892" w:rsidRPr="00286148" w:rsidRDefault="007A3892" w:rsidP="00D9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80AA32" w14:textId="77777777" w:rsidR="007A3892" w:rsidRPr="00286148" w:rsidRDefault="007A3892" w:rsidP="00D9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2021 г.</w:t>
            </w:r>
          </w:p>
          <w:p w14:paraId="670E16DB" w14:textId="77777777" w:rsidR="007A3892" w:rsidRPr="00286148" w:rsidRDefault="007A3892" w:rsidP="00D9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2" w:type="dxa"/>
          </w:tcPr>
          <w:p w14:paraId="228FAF78" w14:textId="77777777" w:rsidR="007A3892" w:rsidRPr="00F5293B" w:rsidRDefault="007A3892" w:rsidP="00D9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Покупатель:</w:t>
            </w:r>
          </w:p>
          <w:p w14:paraId="7D4B553F" w14:textId="77777777" w:rsidR="007A3892" w:rsidRPr="00286148" w:rsidRDefault="007A3892" w:rsidP="00D9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125D1A" w14:textId="77777777" w:rsidR="007A3892" w:rsidRPr="00AC78CE" w:rsidRDefault="007A3892" w:rsidP="00D97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14:paraId="318A9B2B" w14:textId="77777777" w:rsidR="007A3892" w:rsidRPr="00286148" w:rsidRDefault="007A3892" w:rsidP="00D9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Тирасполь, ул. Луначарского, 9</w:t>
            </w:r>
          </w:p>
          <w:p w14:paraId="2D6F899A" w14:textId="77777777" w:rsidR="007A3892" w:rsidRPr="00286148" w:rsidRDefault="007A3892" w:rsidP="00D9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2AFEAFA4" w14:textId="77777777" w:rsidR="007A3892" w:rsidRPr="00286148" w:rsidRDefault="007A3892" w:rsidP="00D9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14:paraId="07A4E020" w14:textId="77777777" w:rsidR="007A3892" w:rsidRPr="00286148" w:rsidRDefault="007A3892" w:rsidP="00D9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14:paraId="5B36F248" w14:textId="77777777" w:rsidR="007A3892" w:rsidRPr="00286148" w:rsidRDefault="007A3892" w:rsidP="00D9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14:paraId="65F99902" w14:textId="77777777" w:rsidR="007A3892" w:rsidRPr="00286148" w:rsidRDefault="007A3892" w:rsidP="00D9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14:paraId="336FCE4C" w14:textId="77777777" w:rsidR="007A3892" w:rsidRPr="00286148" w:rsidRDefault="007A3892" w:rsidP="00D9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  <w:p w14:paraId="634A1B04" w14:textId="77777777" w:rsidR="007A3892" w:rsidRPr="00286148" w:rsidRDefault="007A3892" w:rsidP="00D9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FB4764" w14:textId="77777777" w:rsidR="007A3892" w:rsidRPr="00AD5AE2" w:rsidRDefault="007A3892" w:rsidP="00D9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Генеральный директор</w:t>
            </w:r>
          </w:p>
          <w:p w14:paraId="3EEE8020" w14:textId="77777777" w:rsidR="007A3892" w:rsidRPr="00AD5AE2" w:rsidRDefault="007A3892" w:rsidP="00D9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EB61953" w14:textId="77777777" w:rsidR="007A3892" w:rsidRDefault="007A3892" w:rsidP="00D9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5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________________________В.П. </w:t>
            </w:r>
            <w:proofErr w:type="spellStart"/>
            <w:r w:rsidRPr="00AD5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Ботнарь</w:t>
            </w:r>
            <w:proofErr w:type="spellEnd"/>
          </w:p>
          <w:p w14:paraId="0AF66CDB" w14:textId="77777777" w:rsidR="007A3892" w:rsidRDefault="007A3892" w:rsidP="00D9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ABAD006" w14:textId="77777777" w:rsidR="007A3892" w:rsidRPr="00AD5AE2" w:rsidRDefault="007A3892" w:rsidP="00D97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BCB2E13" w14:textId="77777777" w:rsidR="007A3892" w:rsidRPr="00286148" w:rsidRDefault="007A3892" w:rsidP="00D9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 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г.</w:t>
            </w:r>
            <w:r w:rsidRPr="0028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1CB37C13" w14:textId="77777777" w:rsidR="007A3892" w:rsidRPr="00286148" w:rsidRDefault="007A3892" w:rsidP="00D97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ABB155" w14:textId="77777777" w:rsidR="007A3892" w:rsidRPr="00286148" w:rsidRDefault="007A3892" w:rsidP="00D97812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BEC7D8" w14:textId="77777777" w:rsidR="007A3892" w:rsidRPr="00286148" w:rsidRDefault="007A3892" w:rsidP="00D97812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058BA1" w14:textId="77777777" w:rsidR="007A3892" w:rsidRPr="00286148" w:rsidRDefault="007A3892" w:rsidP="00D97812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CA5104" w14:textId="77777777" w:rsidR="007A3892" w:rsidRPr="00286148" w:rsidRDefault="007A3892" w:rsidP="00D97812">
            <w:pPr>
              <w:spacing w:after="0" w:line="240" w:lineRule="auto"/>
              <w:ind w:left="-46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58FC89E" w14:textId="48102040" w:rsidR="007A3892" w:rsidRDefault="007A3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DB222B3" w14:textId="77777777" w:rsidR="007A3892" w:rsidRPr="007A3892" w:rsidRDefault="007A3892" w:rsidP="007A389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7A3892" w:rsidRPr="007A3892" w:rsidSect="00CC6F17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A9"/>
    <w:rsid w:val="00092202"/>
    <w:rsid w:val="002003F2"/>
    <w:rsid w:val="00256EB9"/>
    <w:rsid w:val="002C315A"/>
    <w:rsid w:val="002F76A3"/>
    <w:rsid w:val="00304F01"/>
    <w:rsid w:val="00371A9B"/>
    <w:rsid w:val="003E6CFD"/>
    <w:rsid w:val="00462EA9"/>
    <w:rsid w:val="004B486A"/>
    <w:rsid w:val="00505B09"/>
    <w:rsid w:val="005F7527"/>
    <w:rsid w:val="006038F4"/>
    <w:rsid w:val="0068336A"/>
    <w:rsid w:val="00736480"/>
    <w:rsid w:val="007A3892"/>
    <w:rsid w:val="00984595"/>
    <w:rsid w:val="009D5D61"/>
    <w:rsid w:val="009F764B"/>
    <w:rsid w:val="00AA4E79"/>
    <w:rsid w:val="00AC1BBB"/>
    <w:rsid w:val="00AE6F09"/>
    <w:rsid w:val="00BA6821"/>
    <w:rsid w:val="00BC7E36"/>
    <w:rsid w:val="00C105E8"/>
    <w:rsid w:val="00C26233"/>
    <w:rsid w:val="00CB4B1F"/>
    <w:rsid w:val="00CC6F17"/>
    <w:rsid w:val="00D64F7D"/>
    <w:rsid w:val="00D670E7"/>
    <w:rsid w:val="00D90AE9"/>
    <w:rsid w:val="00D96F49"/>
    <w:rsid w:val="00D97FEE"/>
    <w:rsid w:val="00E678D0"/>
    <w:rsid w:val="00F14B3E"/>
    <w:rsid w:val="00F5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0D33"/>
  <w15:chartTrackingRefBased/>
  <w15:docId w15:val="{D9EAE0BF-1A2F-4561-93B6-699B011A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2690</Words>
  <Characters>15335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37377818180</dc:creator>
  <cp:keywords/>
  <dc:description/>
  <cp:lastModifiedBy>Денис Бурага</cp:lastModifiedBy>
  <cp:revision>2</cp:revision>
  <dcterms:created xsi:type="dcterms:W3CDTF">2021-08-24T07:05:00Z</dcterms:created>
  <dcterms:modified xsi:type="dcterms:W3CDTF">2021-08-24T07:05:00Z</dcterms:modified>
</cp:coreProperties>
</file>