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394A5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</w:t>
      </w:r>
      <w:r w:rsidR="00A0766A" w:rsidRPr="00394A59">
        <w:rPr>
          <w:rFonts w:ascii="Times New Roman" w:hAnsi="Times New Roman" w:cs="Times New Roman"/>
          <w:sz w:val="24"/>
          <w:szCs w:val="24"/>
        </w:rPr>
        <w:t>;</w:t>
      </w:r>
    </w:p>
    <w:p w14:paraId="3F0B33BA" w14:textId="5799BB1A" w:rsidR="00A0766A" w:rsidRDefault="00A0766A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д) </w:t>
      </w:r>
      <w:r w:rsidR="004D7D08" w:rsidRPr="00394A59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</w:t>
      </w:r>
      <w:r w:rsidR="005A634E" w:rsidRPr="00394A59">
        <w:rPr>
          <w:rFonts w:ascii="Times New Roman" w:hAnsi="Times New Roman" w:cs="Times New Roman"/>
          <w:sz w:val="24"/>
          <w:szCs w:val="24"/>
        </w:rPr>
        <w:t>давской Республике» (САЗ 18-48);</w:t>
      </w:r>
    </w:p>
    <w:p w14:paraId="09C822EA" w14:textId="3BC1A8F6" w:rsidR="0051590E" w:rsidRPr="0051590E" w:rsidRDefault="0051590E" w:rsidP="00515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1590E">
        <w:rPr>
          <w:rFonts w:ascii="Times New Roman" w:hAnsi="Times New Roman" w:cs="Times New Roman"/>
          <w:color w:val="4F81BD" w:themeColor="accent1"/>
          <w:sz w:val="24"/>
          <w:szCs w:val="24"/>
        </w:rPr>
        <w:t>е)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94CD92C" w14:textId="18B0EDF2" w:rsidR="005A634E" w:rsidRPr="00394A59" w:rsidRDefault="0051590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60374">
        <w:rPr>
          <w:rFonts w:ascii="Times New Roman" w:hAnsi="Times New Roman" w:cs="Times New Roman"/>
          <w:sz w:val="24"/>
          <w:szCs w:val="24"/>
        </w:rPr>
        <w:t>) к</w:t>
      </w:r>
      <w:r w:rsidR="005A634E" w:rsidRPr="00394A59">
        <w:rPr>
          <w:rFonts w:ascii="Times New Roman" w:hAnsi="Times New Roman" w:cs="Times New Roman"/>
          <w:sz w:val="24"/>
          <w:szCs w:val="24"/>
        </w:rPr>
        <w:t>оммерческое пред</w:t>
      </w:r>
      <w:bookmarkStart w:id="0" w:name="_GoBack"/>
      <w:bookmarkEnd w:id="0"/>
      <w:r w:rsidR="005A634E" w:rsidRPr="00394A59">
        <w:rPr>
          <w:rFonts w:ascii="Times New Roman" w:hAnsi="Times New Roman" w:cs="Times New Roman"/>
          <w:sz w:val="24"/>
          <w:szCs w:val="24"/>
        </w:rPr>
        <w:t>ложение участника в отношении объекта закупки, с указанием:</w:t>
      </w:r>
    </w:p>
    <w:p w14:paraId="14346C4A" w14:textId="46DE72F0" w:rsidR="005A634E" w:rsidRPr="00394A59" w:rsidRDefault="00A60374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5A634E" w:rsidRPr="00394A59">
        <w:rPr>
          <w:rFonts w:ascii="Times New Roman" w:hAnsi="Times New Roman" w:cs="Times New Roman"/>
          <w:sz w:val="24"/>
          <w:szCs w:val="24"/>
        </w:rPr>
        <w:t>редложение о цене контракта (Лот №__</w:t>
      </w:r>
      <w:proofErr w:type="gramStart"/>
      <w:r w:rsidR="005A634E" w:rsidRPr="00394A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A634E" w:rsidRPr="00394A59">
        <w:rPr>
          <w:rFonts w:ascii="Times New Roman" w:hAnsi="Times New Roman" w:cs="Times New Roman"/>
          <w:sz w:val="24"/>
          <w:szCs w:val="24"/>
        </w:rPr>
        <w:t>;</w:t>
      </w:r>
    </w:p>
    <w:p w14:paraId="3A2B1DBD" w14:textId="6E6D6559" w:rsidR="005A634E" w:rsidRPr="00394A59" w:rsidRDefault="00A60374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</w:t>
      </w:r>
      <w:r w:rsidR="005A634E" w:rsidRPr="00394A59">
        <w:rPr>
          <w:rFonts w:ascii="Times New Roman" w:hAnsi="Times New Roman" w:cs="Times New Roman"/>
          <w:sz w:val="24"/>
          <w:szCs w:val="24"/>
        </w:rPr>
        <w:t>аименование товара с указанием качественных и технических характеристик (конкретные показатели товара, соответствующие значениям, установленным в документации о закупке, и указание на товарный знак).</w:t>
      </w:r>
    </w:p>
    <w:p w14:paraId="2320A0BF" w14:textId="6072D03F" w:rsidR="005A634E" w:rsidRPr="00394A59" w:rsidRDefault="00A60374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="005A634E" w:rsidRPr="00394A59">
        <w:rPr>
          <w:rFonts w:ascii="Times New Roman" w:hAnsi="Times New Roman" w:cs="Times New Roman"/>
          <w:sz w:val="24"/>
          <w:szCs w:val="24"/>
        </w:rPr>
        <w:t>аименование производителя и страны происхождения товара.</w:t>
      </w:r>
    </w:p>
    <w:p w14:paraId="35C384FF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28D1FAA9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1. Документы и коммерческое предложение должны предоставляться в запечатанном конверте с заявкой на участие в закупке; </w:t>
      </w:r>
    </w:p>
    <w:p w14:paraId="1A89FEF0" w14:textId="77777777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 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FC1C46F" w14:textId="3B05F2FD" w:rsidR="005A634E" w:rsidRPr="00394A59" w:rsidRDefault="005A634E" w:rsidP="005A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14:paraId="38DFE426" w14:textId="77777777" w:rsidR="005A634E" w:rsidRPr="00394A59" w:rsidRDefault="005A634E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43D73" w14:textId="77777777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211DD4ED" w:rsidR="00626789" w:rsidRPr="00394A5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="00C46559"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="00C46559"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394A59"/>
    <w:rsid w:val="00433E66"/>
    <w:rsid w:val="004D7D08"/>
    <w:rsid w:val="004E17F7"/>
    <w:rsid w:val="0051590E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60374"/>
    <w:rsid w:val="00AF1616"/>
    <w:rsid w:val="00C4655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2021-02-17T14:56:00Z</dcterms:created>
  <dcterms:modified xsi:type="dcterms:W3CDTF">2021-08-20T13:45:00Z</dcterms:modified>
</cp:coreProperties>
</file>