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A73F15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A73F15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37226B19" w:rsidR="00626789" w:rsidRDefault="00626789" w:rsidP="00165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A2C93">
        <w:rPr>
          <w:rFonts w:ascii="Times New Roman" w:hAnsi="Times New Roman" w:cs="Times New Roman"/>
          <w:sz w:val="23"/>
          <w:szCs w:val="23"/>
        </w:rPr>
        <w:t>;</w:t>
      </w:r>
    </w:p>
    <w:p w14:paraId="3E737AEB" w14:textId="6A1AD4EB" w:rsidR="005A2C93" w:rsidRPr="00994636" w:rsidRDefault="005A2C93" w:rsidP="00165AC2">
      <w:pPr>
        <w:spacing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91A16">
        <w:rPr>
          <w:rFonts w:ascii="Times New Roman" w:hAnsi="Times New Roman" w:cs="Times New Roman"/>
          <w:sz w:val="23"/>
          <w:szCs w:val="23"/>
        </w:rPr>
        <w:t>д) информация о соответствии участника закупки требованиям к участникам закупки, установленным заказчиком в извещен</w:t>
      </w:r>
      <w:bookmarkStart w:id="0" w:name="_GoBack"/>
      <w:bookmarkEnd w:id="0"/>
      <w:r w:rsidRPr="00591A16">
        <w:rPr>
          <w:rFonts w:ascii="Times New Roman" w:hAnsi="Times New Roman" w:cs="Times New Roman"/>
          <w:sz w:val="23"/>
          <w:szCs w:val="23"/>
        </w:rPr>
        <w:t>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Республике».</w:t>
      </w:r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165AC2"/>
    <w:rsid w:val="002A7A83"/>
    <w:rsid w:val="00376A3B"/>
    <w:rsid w:val="003C3724"/>
    <w:rsid w:val="00433E66"/>
    <w:rsid w:val="00465F3B"/>
    <w:rsid w:val="004E17F7"/>
    <w:rsid w:val="00516DEC"/>
    <w:rsid w:val="00591A16"/>
    <w:rsid w:val="005A2C93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A3018B"/>
    <w:rsid w:val="00A3019B"/>
    <w:rsid w:val="00A63A36"/>
    <w:rsid w:val="00A73F15"/>
    <w:rsid w:val="00A7765E"/>
    <w:rsid w:val="00AF1616"/>
    <w:rsid w:val="00C1616F"/>
    <w:rsid w:val="00CC7427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2021-03-18T06:40:00Z</cp:lastPrinted>
  <dcterms:created xsi:type="dcterms:W3CDTF">2021-02-17T14:56:00Z</dcterms:created>
  <dcterms:modified xsi:type="dcterms:W3CDTF">2021-07-30T11:23:00Z</dcterms:modified>
</cp:coreProperties>
</file>