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42" w:rsidRDefault="00A44B42" w:rsidP="00A44B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44B42" w:rsidRDefault="00A44B42" w:rsidP="00A4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B42" w:rsidRDefault="00A44B42" w:rsidP="00A4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B42" w:rsidRPr="005B34DC" w:rsidRDefault="00A44B42" w:rsidP="00A4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A44B42" w:rsidRPr="005B34DC" w:rsidRDefault="00A44B42" w:rsidP="00A4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B3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«___»___________ 20___ г.</w:t>
      </w: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A44B42" w:rsidRPr="005B34DC" w:rsidRDefault="00A44B42" w:rsidP="00A44B4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бытовую технику (холодильник)</w:t>
      </w:r>
      <w:r w:rsidR="00C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2C4D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Товар), а Покупатель обязуется принять Товар и оплатить его в порядке и сроки, предусмотренные настоящим контрактом.</w:t>
      </w:r>
    </w:p>
    <w:p w:rsidR="00A44B42" w:rsidRPr="005B34DC" w:rsidRDefault="00A44B42" w:rsidP="00A44B42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A44B42" w:rsidRPr="005B34DC" w:rsidRDefault="00A44B42" w:rsidP="00A44B42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собственности на Товар переходит от Поставщика к Покупателю в момент передачи Товара Покупателю с оформлением  товаросопроводительной документации (ТТН).</w:t>
      </w:r>
    </w:p>
    <w:p w:rsidR="00A44B42" w:rsidRDefault="00A44B42" w:rsidP="00A44B42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гарантирует, что н</w:t>
      </w:r>
      <w:r w:rsidR="009170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заключения настоящего к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</w:t>
      </w:r>
      <w:r w:rsidR="00917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 праве заключать настоящий к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и выполнять все условия, определенные в нем.</w:t>
      </w:r>
    </w:p>
    <w:p w:rsidR="0091705C" w:rsidRPr="005B34DC" w:rsidRDefault="0091705C" w:rsidP="00A44B42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1A5394" w:rsidRPr="001A5394" w:rsidRDefault="00A44B42" w:rsidP="001A539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 контракта составляет </w:t>
      </w:r>
      <w:r w:rsidR="00120AEF">
        <w:rPr>
          <w:rFonts w:ascii="Times New Roman" w:hAnsi="Times New Roman" w:cs="Times New Roman"/>
        </w:rPr>
        <w:t>___________________________________________________</w:t>
      </w:r>
      <w:r w:rsidR="001A5394" w:rsidRPr="001A5394">
        <w:rPr>
          <w:rFonts w:ascii="Times New Roman" w:hAnsi="Times New Roman" w:cs="Times New Roman"/>
        </w:rPr>
        <w:t xml:space="preserve"> </w:t>
      </w:r>
      <w:r w:rsidRPr="001A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</w:t>
      </w:r>
      <w:r w:rsidR="001A5394" w:rsidRPr="001A5394">
        <w:rPr>
          <w:rFonts w:ascii="Times New Roman" w:eastAsia="Times New Roman" w:hAnsi="Times New Roman" w:cs="Times New Roman"/>
          <w:lang w:eastAsia="ru-RU"/>
        </w:rPr>
        <w:t>«05» февраля 2021 года.</w:t>
      </w:r>
    </w:p>
    <w:p w:rsidR="00A44B42" w:rsidRPr="001A5394" w:rsidRDefault="00A44B42" w:rsidP="001A539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1A5394">
        <w:rPr>
          <w:rFonts w:ascii="Times New Roman" w:hAnsi="Times New Roman" w:cs="Times New Roman"/>
          <w:b w:val="0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A44B42" w:rsidRPr="001A5394" w:rsidRDefault="00A44B42" w:rsidP="001A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A44B42" w:rsidRPr="005B34DC" w:rsidRDefault="00A44B42" w:rsidP="001A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на Товар  устанавливается в рублях Приднестровской Молдавской Республики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указана в спецификации, являющейся неотъемлемой частью настоящего контракта (Приложение № 1) и в товаросопроводительной документации (ТТН).</w:t>
      </w:r>
    </w:p>
    <w:p w:rsidR="00A44B42" w:rsidRPr="00C35D11" w:rsidRDefault="00A44B42" w:rsidP="00A44B4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A44B42">
        <w:rPr>
          <w:rFonts w:ascii="Times New Roman" w:hAnsi="Times New Roman" w:cs="Times New Roman"/>
          <w:b w:val="0"/>
        </w:rPr>
        <w:t xml:space="preserve">2.5. </w:t>
      </w:r>
      <w:r>
        <w:rPr>
          <w:rFonts w:ascii="Times New Roman" w:hAnsi="Times New Roman" w:cs="Times New Roman"/>
          <w:b w:val="0"/>
        </w:rPr>
        <w:t xml:space="preserve">Расчет по настоящему контракту производится </w:t>
      </w:r>
      <w:r w:rsidRPr="00C35D11">
        <w:rPr>
          <w:rFonts w:ascii="Times New Roman" w:hAnsi="Times New Roman" w:cs="Times New Roman"/>
          <w:b w:val="0"/>
        </w:rPr>
        <w:t>в безналичной форме путем перечисления денежных средств в рублях Приднестровской Молдавской Республики на расчетный счет П</w:t>
      </w:r>
      <w:r w:rsidR="00751CFF">
        <w:rPr>
          <w:rFonts w:ascii="Times New Roman" w:hAnsi="Times New Roman" w:cs="Times New Roman"/>
          <w:b w:val="0"/>
        </w:rPr>
        <w:t>оставщика</w:t>
      </w:r>
      <w:r w:rsidR="00195C0F">
        <w:rPr>
          <w:rFonts w:ascii="Times New Roman" w:hAnsi="Times New Roman" w:cs="Times New Roman"/>
          <w:b w:val="0"/>
        </w:rPr>
        <w:t>, в течение</w:t>
      </w:r>
      <w:r w:rsidRPr="00C35D11">
        <w:rPr>
          <w:rFonts w:ascii="Times New Roman" w:hAnsi="Times New Roman" w:cs="Times New Roman"/>
          <w:b w:val="0"/>
        </w:rPr>
        <w:t xml:space="preserve"> </w:t>
      </w:r>
      <w:r w:rsidRPr="002C4D7B">
        <w:rPr>
          <w:rFonts w:ascii="Times New Roman" w:hAnsi="Times New Roman" w:cs="Times New Roman"/>
          <w:b w:val="0"/>
        </w:rPr>
        <w:t xml:space="preserve">10 </w:t>
      </w:r>
      <w:r w:rsidR="00EE4EB8" w:rsidRPr="002C4D7B">
        <w:rPr>
          <w:rFonts w:ascii="Times New Roman" w:hAnsi="Times New Roman" w:cs="Times New Roman"/>
          <w:b w:val="0"/>
        </w:rPr>
        <w:t>(</w:t>
      </w:r>
      <w:proofErr w:type="gramStart"/>
      <w:r w:rsidR="00EE4EB8" w:rsidRPr="002C4D7B">
        <w:rPr>
          <w:rFonts w:ascii="Times New Roman" w:hAnsi="Times New Roman" w:cs="Times New Roman"/>
          <w:b w:val="0"/>
        </w:rPr>
        <w:t xml:space="preserve">десяти) </w:t>
      </w:r>
      <w:r w:rsidRPr="002C4D7B">
        <w:rPr>
          <w:rFonts w:ascii="Times New Roman" w:hAnsi="Times New Roman" w:cs="Times New Roman"/>
          <w:b w:val="0"/>
        </w:rPr>
        <w:t xml:space="preserve"> </w:t>
      </w:r>
      <w:r w:rsidRPr="00C35D11">
        <w:rPr>
          <w:rFonts w:ascii="Times New Roman" w:hAnsi="Times New Roman" w:cs="Times New Roman"/>
          <w:b w:val="0"/>
        </w:rPr>
        <w:t>рабочих</w:t>
      </w:r>
      <w:proofErr w:type="gramEnd"/>
      <w:r w:rsidRPr="00C35D11">
        <w:rPr>
          <w:rFonts w:ascii="Times New Roman" w:hAnsi="Times New Roman" w:cs="Times New Roman"/>
          <w:b w:val="0"/>
        </w:rPr>
        <w:t xml:space="preserve"> дней с момента подписания товаросопроводительной документации (ТТН) и выставления счета на оплату.</w:t>
      </w: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оплаты по настоящему контракту является дата зачисления денежных средств на расчетный счёт Поставщика.</w:t>
      </w: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A44B42" w:rsidRDefault="00A44B42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91705C" w:rsidRPr="005B34DC" w:rsidRDefault="0091705C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2C4D7B" w:rsidRPr="00B87BE7" w:rsidRDefault="002C4D7B" w:rsidP="002C4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146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1217">
        <w:rPr>
          <w:rFonts w:ascii="Times New Roman" w:hAnsi="Times New Roman" w:cs="Times New Roman"/>
          <w:sz w:val="24"/>
          <w:szCs w:val="24"/>
        </w:rPr>
        <w:t>Поставка Товара осуществляется на территорию склада Покупателя, расположенного по адресу: г. Тирасполь, ул. 95 Молдавской Дивизии, 1В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217">
        <w:rPr>
          <w:rFonts w:ascii="Times New Roman" w:hAnsi="Times New Roman" w:cs="Times New Roman"/>
          <w:sz w:val="24"/>
          <w:szCs w:val="24"/>
        </w:rPr>
        <w:t xml:space="preserve"> </w:t>
      </w:r>
      <w:r w:rsidRPr="00B87BE7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(пя</w:t>
      </w:r>
      <w:r w:rsidRPr="00B87BE7">
        <w:rPr>
          <w:rFonts w:ascii="Times New Roman" w:hAnsi="Times New Roman" w:cs="Times New Roman"/>
          <w:sz w:val="24"/>
          <w:szCs w:val="24"/>
        </w:rPr>
        <w:t xml:space="preserve">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87BE7">
        <w:rPr>
          <w:rFonts w:ascii="Times New Roman" w:hAnsi="Times New Roman" w:cs="Times New Roman"/>
          <w:sz w:val="24"/>
          <w:szCs w:val="24"/>
        </w:rPr>
        <w:t xml:space="preserve"> дней со дня подписания контракта. Возможна досрочная поставка.</w:t>
      </w:r>
    </w:p>
    <w:p w:rsidR="002C4D7B" w:rsidRPr="00BB23E2" w:rsidRDefault="002C4D7B" w:rsidP="002C4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 счет средств Поставщика.</w:t>
      </w:r>
    </w:p>
    <w:p w:rsidR="002C4D7B" w:rsidRPr="00BB23E2" w:rsidRDefault="002C4D7B" w:rsidP="002C4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Датой поставки Товара является дата подписания уполномоченным представителем товарно-транспортной  накладной.</w:t>
      </w:r>
    </w:p>
    <w:p w:rsidR="002C4D7B" w:rsidRPr="00BB23E2" w:rsidRDefault="002C4D7B" w:rsidP="002C4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2C4D7B" w:rsidRPr="00BB23E2" w:rsidRDefault="002C4D7B" w:rsidP="002C4D7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качеству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2C4D7B" w:rsidRPr="00BB23E2" w:rsidRDefault="002C4D7B" w:rsidP="002C4D7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2C4D7B" w:rsidRPr="00BB23E2" w:rsidRDefault="002C4D7B" w:rsidP="002C4D7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91705C" w:rsidRPr="005B34DC" w:rsidRDefault="0091705C" w:rsidP="00A44B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A44B42" w:rsidRPr="005B34DC" w:rsidRDefault="00A44B42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B3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826F11" w:rsidRPr="00A71217" w:rsidRDefault="00A44B42" w:rsidP="0082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товарно-транспортной  накладной в собственность Покупателя Товар надлежащего качества, согласн</w:t>
      </w:r>
      <w:r w:rsidR="00826F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</w:t>
      </w:r>
    </w:p>
    <w:p w:rsidR="00A44B42" w:rsidRPr="005B34DC" w:rsidRDefault="00A44B42" w:rsidP="00826F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и (или) гарантийный талон, паспорт качества, сертификат соответствия  и т.д.).</w:t>
      </w:r>
    </w:p>
    <w:p w:rsidR="00A44B42" w:rsidRPr="005B34DC" w:rsidRDefault="00A44B42" w:rsidP="00826F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A44B42" w:rsidRPr="005B34DC" w:rsidRDefault="00A44B42" w:rsidP="00826F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A44B42" w:rsidRPr="005B34DC" w:rsidRDefault="00A44B42" w:rsidP="00826F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 имеет право:</w:t>
      </w:r>
    </w:p>
    <w:p w:rsidR="00A44B42" w:rsidRPr="005B34DC" w:rsidRDefault="00A44B42" w:rsidP="00A4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44B42" w:rsidRPr="005B34DC" w:rsidRDefault="00A44B42" w:rsidP="00A4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ТТН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случае поставки Поставщиком Товара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качества.</w:t>
      </w:r>
    </w:p>
    <w:p w:rsidR="00A44B42" w:rsidRPr="005B34DC" w:rsidRDefault="00A44B42" w:rsidP="00A4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A44B42" w:rsidRPr="005B34DC" w:rsidRDefault="00A44B42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A44B42" w:rsidRPr="005B34DC" w:rsidRDefault="00A44B42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стоимость Товара в срок, установленный контрактом. </w:t>
      </w:r>
    </w:p>
    <w:p w:rsidR="00A44B42" w:rsidRPr="005B34DC" w:rsidRDefault="00A44B42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качества, согласно условиям настоящего контракта.</w:t>
      </w:r>
    </w:p>
    <w:p w:rsidR="00A44B42" w:rsidRPr="005B34DC" w:rsidRDefault="00A44B42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качества Товара при его приемке. </w:t>
      </w:r>
    </w:p>
    <w:p w:rsidR="00A44B42" w:rsidRDefault="00A44B42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1705C" w:rsidRDefault="0091705C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5C" w:rsidRPr="005B34DC" w:rsidRDefault="0091705C" w:rsidP="00A44B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4.4. Покупатель имеет право:</w:t>
      </w: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Поставщика надлежащего исполнения обязательств,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44B42" w:rsidRPr="005B34DC" w:rsidRDefault="00A44B42" w:rsidP="00A44B4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A44B42" w:rsidRPr="005B34DC" w:rsidRDefault="00A44B42" w:rsidP="00A4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A44B42" w:rsidRPr="005B34DC" w:rsidRDefault="00A44B42" w:rsidP="00A4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Провести экспертизу поставленного Товара с привлечением экспертов, экспертных организаций до принятия решения об одностороннем отказе. </w:t>
      </w:r>
      <w:proofErr w:type="gramStart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проведена</w:t>
      </w:r>
      <w:proofErr w:type="gramEnd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A44B42" w:rsidRDefault="00A44B42" w:rsidP="00A4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91705C" w:rsidRPr="005B34DC" w:rsidRDefault="0091705C" w:rsidP="00A4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Поставщиком сроков исполнения обязательств по настоящему контракту, оплата поставленного Товара осуществляется в соответствии с   пунктом  2.8. настоящего Контракта.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A44B42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A44B42" w:rsidRPr="005B34DC" w:rsidRDefault="00A44B42" w:rsidP="00A44B4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ГАРАНТИЙНЫЕ ОБЯЗАТЕЛЬСТВА</w:t>
      </w:r>
    </w:p>
    <w:p w:rsidR="001C7FF6" w:rsidRPr="00EB37C7" w:rsidRDefault="00A44B42" w:rsidP="001C7F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1C7FF6"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Товар устанавливается гарантийный срок в соответствии с паспортом завода изготовителя  и (или) сертификатом соответствия. 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Гарантия </w:t>
      </w:r>
      <w:r w:rsidR="00751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A44B42" w:rsidRPr="001A5394" w:rsidRDefault="00A44B42" w:rsidP="001A5394">
      <w:pPr>
        <w:pStyle w:val="a6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</w:t>
      </w:r>
      <w:r w:rsidR="0075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1A5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распространяется на Товар:</w:t>
      </w:r>
    </w:p>
    <w:p w:rsidR="00A44B42" w:rsidRPr="005B34DC" w:rsidRDefault="00A44B42" w:rsidP="00A44B4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имеющий нарушение гарантийной наклейки </w:t>
      </w:r>
      <w:r w:rsidR="00751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42" w:rsidRPr="005B34DC" w:rsidRDefault="00A44B42" w:rsidP="00A44B4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A44B42" w:rsidRDefault="00A44B42" w:rsidP="00A44B4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1C7FF6" w:rsidRPr="00EB37C7" w:rsidRDefault="001C7FF6" w:rsidP="001C7F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1C7FF6" w:rsidRPr="00EB37C7" w:rsidRDefault="001C7FF6" w:rsidP="001C7F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в течение 30 (тридцати) 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1C7FF6" w:rsidRPr="00EB37C7" w:rsidRDefault="001C7FF6" w:rsidP="001C7F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Замена ненадлежащего Товара надлежащим, проводится в течение 30-ти календарных дней с момента установления наличия гарантийного случая.</w:t>
      </w:r>
    </w:p>
    <w:p w:rsidR="001C7FF6" w:rsidRPr="00EB37C7" w:rsidRDefault="001C7FF6" w:rsidP="001C7F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Во всем остальном, что не установлено настоящим Договором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:rsidR="001A5394" w:rsidRPr="005B34DC" w:rsidRDefault="001A5394" w:rsidP="00A44B4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КАЧЕСТВО И КОМПЛЕКТНОСТЬ ТОВАРА</w:t>
      </w:r>
    </w:p>
    <w:p w:rsidR="001C7FF6" w:rsidRDefault="00A44B42" w:rsidP="001C7F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1C7FF6"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Качество и комплектность поставляемого Товара должны соответствовать ГОСТу, необходимым техническим условиям, требованиям нормативно-технической документации, применительно к </w:t>
      </w:r>
      <w:r w:rsidR="001C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виду  Товара</w:t>
      </w:r>
      <w:r w:rsidR="001C7FF6"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C67" w:rsidRPr="00EB37C7" w:rsidRDefault="009E2E28" w:rsidP="00C07C6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A44B42" w:rsidRPr="009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7C67"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 для данного вида Товара.</w:t>
      </w:r>
    </w:p>
    <w:p w:rsidR="00A44B42" w:rsidRDefault="009E2E28" w:rsidP="00A44B4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A44B42"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</w:t>
      </w:r>
      <w:r w:rsidR="00917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установлено настоящим к</w:t>
      </w:r>
      <w:r w:rsidR="00A44B42"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</w:t>
      </w:r>
      <w:r w:rsidR="00195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4B42"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не</w:t>
      </w:r>
      <w:r w:rsidR="00195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Товара</w:t>
      </w:r>
      <w:r w:rsidR="00A44B42"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195C0F" w:rsidRDefault="00195C0F" w:rsidP="00A44B4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 (ДЕЙСТВИЕ НЕПРЕОДОЛИМОЙ СИЛЫ)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действия обстоятельств непреодолимой силы</w:t>
      </w:r>
      <w:r w:rsidR="00195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E2E28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44B42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E2E28" w:rsidRPr="005B34DC" w:rsidRDefault="009E2E28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КОНТРАКТА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 w:rsidR="00917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но не позднее 31.12.2021 года.</w:t>
      </w:r>
    </w:p>
    <w:p w:rsidR="00A44B42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подписания настоящего контракта Стороны договорились считать самую поздню</w:t>
      </w:r>
      <w:r w:rsidR="00195C0F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из дат, указанных в Разделе 12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91705C" w:rsidRPr="005B34DC" w:rsidRDefault="0091705C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A44B42" w:rsidRPr="005B34DC" w:rsidRDefault="00A44B42" w:rsidP="00A44B42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11.3. Изменение условий настоящего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</w:t>
      </w:r>
      <w:r w:rsidR="00C844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е прекращение осуществляется в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случаях, предусмотренных настоящим контрактом  и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44B42" w:rsidRPr="005B34DC" w:rsidRDefault="00A44B42" w:rsidP="00A44B42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44B42" w:rsidRPr="005B34DC" w:rsidRDefault="00A44B42" w:rsidP="00A44B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Приложения к настоящему контракту являются его неотъемлемой частью.</w:t>
      </w:r>
    </w:p>
    <w:p w:rsidR="00A44B42" w:rsidRPr="005B34DC" w:rsidRDefault="00A44B42" w:rsidP="00A44B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B42" w:rsidRPr="005B34DC" w:rsidRDefault="00A44B42" w:rsidP="00A44B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ЮРИДИЧЕСКИЕ АДРЕСА, БАНКОВСКИЕ  РЕКВИЗИТЫ И ПОДПИСИ  </w:t>
      </w:r>
    </w:p>
    <w:p w:rsidR="00A44B42" w:rsidRPr="005B34DC" w:rsidRDefault="00A44B42" w:rsidP="00A44B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A44B42" w:rsidRPr="005B34DC" w:rsidRDefault="00A44B42" w:rsidP="00A44B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A44B42" w:rsidRPr="005B34DC" w:rsidTr="00844E2A">
        <w:trPr>
          <w:trHeight w:val="131"/>
        </w:trPr>
        <w:tc>
          <w:tcPr>
            <w:tcW w:w="4428" w:type="dxa"/>
          </w:tcPr>
          <w:p w:rsidR="00A44B42" w:rsidRPr="005B34DC" w:rsidRDefault="00751CFF" w:rsidP="0084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="00A44B42"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44B42" w:rsidRPr="005B34DC" w:rsidRDefault="00A44B42" w:rsidP="0084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44B42" w:rsidRPr="005B34DC" w:rsidRDefault="00A44B42" w:rsidP="0084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44B42" w:rsidRPr="005B34DC" w:rsidRDefault="00A44B42" w:rsidP="0084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</w:p>
        </w:tc>
      </w:tr>
    </w:tbl>
    <w:p w:rsidR="00A44B42" w:rsidRDefault="00A44B42" w:rsidP="00A44B42"/>
    <w:p w:rsidR="00CC7AD0" w:rsidRDefault="00CC7AD0"/>
    <w:sectPr w:rsidR="00CC7AD0" w:rsidSect="009170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20"/>
    <w:multiLevelType w:val="multilevel"/>
    <w:tmpl w:val="768442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2"/>
    <w:rsid w:val="00120AEF"/>
    <w:rsid w:val="00195C0F"/>
    <w:rsid w:val="001A5394"/>
    <w:rsid w:val="001B7084"/>
    <w:rsid w:val="001C7FF6"/>
    <w:rsid w:val="002C4D7B"/>
    <w:rsid w:val="00751CFF"/>
    <w:rsid w:val="00771427"/>
    <w:rsid w:val="0078399E"/>
    <w:rsid w:val="00826F11"/>
    <w:rsid w:val="0091705C"/>
    <w:rsid w:val="009E2E28"/>
    <w:rsid w:val="00A44B42"/>
    <w:rsid w:val="00AA3C4F"/>
    <w:rsid w:val="00C07C67"/>
    <w:rsid w:val="00C8444E"/>
    <w:rsid w:val="00C97686"/>
    <w:rsid w:val="00CC7AD0"/>
    <w:rsid w:val="00E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C2B6D-AFA9-458A-A75F-BD30B35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B4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A44B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A4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4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Денис Бурага</cp:lastModifiedBy>
  <cp:revision>2</cp:revision>
  <dcterms:created xsi:type="dcterms:W3CDTF">2021-07-27T11:09:00Z</dcterms:created>
  <dcterms:modified xsi:type="dcterms:W3CDTF">2021-07-27T11:09:00Z</dcterms:modified>
</cp:coreProperties>
</file>