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5C20C6" w14:textId="77777777" w:rsidR="00DD0F76" w:rsidRDefault="00DD0F76" w:rsidP="00DD0F76">
      <w:pPr>
        <w:jc w:val="center"/>
        <w:rPr>
          <w:rFonts w:ascii="Times New Roman" w:hAnsi="Times New Roman" w:cs="Times New Roman"/>
          <w:b/>
          <w:sz w:val="24"/>
          <w:szCs w:val="24"/>
        </w:rPr>
      </w:pPr>
      <w:r>
        <w:rPr>
          <w:rFonts w:ascii="Times New Roman" w:hAnsi="Times New Roman" w:cs="Times New Roman"/>
          <w:b/>
          <w:sz w:val="24"/>
          <w:szCs w:val="24"/>
        </w:rPr>
        <w:t>ПОРЯДОК ПОДАЧИ ЗАЯВОК</w:t>
      </w:r>
    </w:p>
    <w:p w14:paraId="706214E8" w14:textId="77777777" w:rsidR="00DD0F76" w:rsidRDefault="00DD0F76" w:rsidP="00DD0F76">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Заявка должна быть оформлена в соответствии с требованиями, предусмотренными Распоряжением Правительства ПМР от 25.03.2020 г. № 198р «Об утверждении формы заявок участников закупки» и требованиями, указанными в документации о проведении запроса предложений, при этом:</w:t>
      </w:r>
    </w:p>
    <w:p w14:paraId="7DC90555" w14:textId="77777777" w:rsidR="00DD0F76" w:rsidRDefault="00DD0F76" w:rsidP="00DD0F76">
      <w:pPr>
        <w:pStyle w:val="a4"/>
        <w:numPr>
          <w:ilvl w:val="0"/>
          <w:numId w:val="1"/>
        </w:numPr>
        <w:tabs>
          <w:tab w:val="left" w:pos="1134"/>
        </w:tabs>
        <w:spacing w:after="200" w:line="240" w:lineRule="auto"/>
        <w:ind w:left="0" w:firstLine="708"/>
        <w:jc w:val="both"/>
        <w:rPr>
          <w:rFonts w:ascii="Times New Roman" w:hAnsi="Times New Roman" w:cs="Times New Roman"/>
          <w:sz w:val="24"/>
          <w:szCs w:val="24"/>
        </w:rPr>
      </w:pPr>
      <w:r>
        <w:rPr>
          <w:rFonts w:ascii="Times New Roman" w:hAnsi="Times New Roman" w:cs="Times New Roman"/>
          <w:sz w:val="24"/>
          <w:szCs w:val="24"/>
        </w:rPr>
        <w:t>Заявки на участие в запросе предложений предоставляются по форме и в порядке, которые указаны в документации о запросе предложений, а также в месте и до истечения срока, которые указаны в извещении о проведении запроса предложений.</w:t>
      </w:r>
    </w:p>
    <w:p w14:paraId="23DE943A" w14:textId="77777777" w:rsidR="00DD0F76" w:rsidRDefault="00DD0F76" w:rsidP="00DD0F76">
      <w:pPr>
        <w:pStyle w:val="a4"/>
        <w:numPr>
          <w:ilvl w:val="0"/>
          <w:numId w:val="1"/>
        </w:numPr>
        <w:tabs>
          <w:tab w:val="left" w:pos="1134"/>
        </w:tabs>
        <w:spacing w:after="0" w:line="240" w:lineRule="auto"/>
        <w:ind w:left="0" w:firstLine="708"/>
        <w:jc w:val="both"/>
        <w:rPr>
          <w:rFonts w:ascii="Times New Roman" w:hAnsi="Times New Roman" w:cs="Times New Roman"/>
          <w:sz w:val="24"/>
          <w:szCs w:val="24"/>
        </w:rPr>
      </w:pPr>
      <w:r>
        <w:rPr>
          <w:rFonts w:ascii="Times New Roman" w:hAnsi="Times New Roman" w:cs="Times New Roman"/>
          <w:sz w:val="24"/>
          <w:szCs w:val="24"/>
        </w:rPr>
        <w:t>Заявки на участие в запросе предложений предоставляются в письменной форме, в запечатанном конверте, не позволяющем просматривать содержимое до его вскрытия, со словами «дата и время вскрытия» или в электронном формате. Вскрывается только на заседании комиссии.</w:t>
      </w:r>
    </w:p>
    <w:p w14:paraId="2CE942C6" w14:textId="77777777" w:rsidR="00DD0F76" w:rsidRDefault="00DD0F76" w:rsidP="00DD0F76">
      <w:pPr>
        <w:shd w:val="clear" w:color="auto" w:fill="FFFFFF"/>
        <w:spacing w:after="0" w:line="240" w:lineRule="auto"/>
        <w:ind w:firstLine="360"/>
        <w:jc w:val="center"/>
        <w:rPr>
          <w:rFonts w:ascii="Times New Roman" w:eastAsia="Times New Roman" w:hAnsi="Times New Roman" w:cs="Times New Roman"/>
          <w:sz w:val="24"/>
          <w:szCs w:val="24"/>
          <w:lang w:eastAsia="ru-RU"/>
        </w:rPr>
      </w:pPr>
    </w:p>
    <w:p w14:paraId="0BB36745" w14:textId="77777777" w:rsidR="00DD0F76" w:rsidRDefault="00DD0F76" w:rsidP="00DD0F76">
      <w:pPr>
        <w:shd w:val="clear" w:color="auto" w:fill="FFFFFF"/>
        <w:spacing w:after="0" w:line="240" w:lineRule="auto"/>
        <w:ind w:firstLine="36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Форма заявки участника закупки</w:t>
      </w:r>
    </w:p>
    <w:p w14:paraId="7C8D8486" w14:textId="77777777" w:rsidR="00DD0F76" w:rsidRDefault="00DD0F76" w:rsidP="00DD0F76">
      <w:pPr>
        <w:shd w:val="clear" w:color="auto" w:fill="FFFFFF"/>
        <w:spacing w:after="0" w:line="240" w:lineRule="auto"/>
        <w:ind w:firstLine="360"/>
        <w:jc w:val="center"/>
        <w:rPr>
          <w:rFonts w:ascii="Times New Roman" w:eastAsia="Times New Roman" w:hAnsi="Times New Roman" w:cs="Times New Roman"/>
          <w:sz w:val="24"/>
          <w:szCs w:val="24"/>
          <w:lang w:eastAsia="ru-RU"/>
        </w:rPr>
      </w:pPr>
    </w:p>
    <w:p w14:paraId="5C220D4D" w14:textId="77777777" w:rsidR="00DD0F76" w:rsidRDefault="00DD0F76" w:rsidP="00DD0F76">
      <w:pPr>
        <w:shd w:val="clear" w:color="auto" w:fill="FFFFFF"/>
        <w:spacing w:after="0" w:line="240" w:lineRule="auto"/>
        <w:ind w:firstLine="36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Заявка на участие в закупке согласно извещению о закупке</w:t>
      </w:r>
    </w:p>
    <w:p w14:paraId="2165304C" w14:textId="77777777" w:rsidR="00DD0F76" w:rsidRDefault="00DD0F76" w:rsidP="00DD0F76">
      <w:pPr>
        <w:shd w:val="clear" w:color="auto" w:fill="FFFFFF"/>
        <w:spacing w:after="0" w:line="240" w:lineRule="auto"/>
        <w:ind w:firstLine="36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 ________________________________</w:t>
      </w:r>
    </w:p>
    <w:p w14:paraId="41FA879C" w14:textId="77777777" w:rsidR="00DD0F76" w:rsidRDefault="00DD0F76" w:rsidP="00DD0F76">
      <w:pPr>
        <w:shd w:val="clear" w:color="auto" w:fill="FFFFFF"/>
        <w:spacing w:after="0" w:line="240" w:lineRule="auto"/>
        <w:ind w:firstLine="360"/>
        <w:jc w:val="center"/>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 xml:space="preserve">        (указать предмет </w:t>
      </w:r>
      <w:proofErr w:type="gramStart"/>
      <w:r>
        <w:rPr>
          <w:rFonts w:ascii="Times New Roman" w:eastAsia="Times New Roman" w:hAnsi="Times New Roman" w:cs="Times New Roman"/>
          <w:i/>
          <w:iCs/>
          <w:sz w:val="24"/>
          <w:szCs w:val="24"/>
          <w:lang w:eastAsia="ru-RU"/>
        </w:rPr>
        <w:t xml:space="preserve">закупки)   </w:t>
      </w:r>
      <w:proofErr w:type="gramEnd"/>
      <w:r>
        <w:rPr>
          <w:rFonts w:ascii="Times New Roman" w:eastAsia="Times New Roman" w:hAnsi="Times New Roman" w:cs="Times New Roman"/>
          <w:i/>
          <w:iCs/>
          <w:sz w:val="24"/>
          <w:szCs w:val="24"/>
          <w:lang w:eastAsia="ru-RU"/>
        </w:rPr>
        <w:t>(указать наименование заказчика)</w:t>
      </w:r>
    </w:p>
    <w:p w14:paraId="433147C2" w14:textId="77777777" w:rsidR="00DD0F76" w:rsidRDefault="00DD0F76" w:rsidP="00DD0F76">
      <w:pPr>
        <w:shd w:val="clear" w:color="auto" w:fill="FFFFFF"/>
        <w:spacing w:after="0" w:line="240" w:lineRule="auto"/>
        <w:ind w:firstLine="36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отношении лота № ____________</w:t>
      </w:r>
    </w:p>
    <w:p w14:paraId="549AC062" w14:textId="77777777" w:rsidR="00DD0F76" w:rsidRDefault="00DD0F76" w:rsidP="00DD0F76">
      <w:pPr>
        <w:shd w:val="clear" w:color="auto" w:fill="FFFFFF"/>
        <w:spacing w:after="0" w:line="240" w:lineRule="auto"/>
        <w:ind w:firstLine="3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Дата_____________                                                           исходящий № _____________</w:t>
      </w:r>
    </w:p>
    <w:p w14:paraId="4FD34073" w14:textId="77777777" w:rsidR="00DD0F76" w:rsidRDefault="00DD0F76" w:rsidP="00DD0F76">
      <w:pPr>
        <w:shd w:val="clear" w:color="auto" w:fill="FFFFFF"/>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Информация об участнике закупки:</w:t>
      </w:r>
    </w:p>
    <w:p w14:paraId="765C553D" w14:textId="77777777" w:rsidR="00DD0F76" w:rsidRDefault="00DD0F76" w:rsidP="00DD0F76">
      <w:pPr>
        <w:shd w:val="clear" w:color="auto" w:fill="FFFFFF"/>
        <w:spacing w:after="0" w:line="240" w:lineRule="auto"/>
        <w:ind w:firstLine="567"/>
        <w:rPr>
          <w:rFonts w:ascii="Times New Roman" w:eastAsia="Times New Roman" w:hAnsi="Times New Roman" w:cs="Times New Roman"/>
          <w:sz w:val="24"/>
          <w:szCs w:val="24"/>
          <w:lang w:eastAsia="ru-RU"/>
        </w:rPr>
      </w:pPr>
    </w:p>
    <w:p w14:paraId="4F3F00B7" w14:textId="77777777" w:rsidR="00DD0F76" w:rsidRDefault="00DD0F76" w:rsidP="00DD0F76">
      <w:pPr>
        <w:spacing w:after="0" w:line="240" w:lineRule="auto"/>
        <w:rPr>
          <w:rFonts w:ascii="Times New Roman" w:eastAsia="Times New Roman" w:hAnsi="Times New Roman" w:cs="Times New Roman"/>
          <w:sz w:val="24"/>
          <w:szCs w:val="24"/>
          <w:lang w:eastAsia="ru-RU"/>
        </w:rPr>
        <w:sectPr w:rsidR="00DD0F76">
          <w:pgSz w:w="11906" w:h="16838"/>
          <w:pgMar w:top="1134" w:right="850" w:bottom="1134" w:left="1701" w:header="708" w:footer="708" w:gutter="0"/>
          <w:cols w:space="720"/>
        </w:sectPr>
      </w:pPr>
    </w:p>
    <w:p w14:paraId="3F0B5A8D" w14:textId="77777777" w:rsidR="00DD0F76" w:rsidRDefault="00DD0F76" w:rsidP="00DD0F76">
      <w:pPr>
        <w:shd w:val="clear" w:color="auto" w:fill="FFFFFF"/>
        <w:spacing w:after="0" w:line="240" w:lineRule="auto"/>
        <w:ind w:left="567" w:right="7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Наименование участника закупки (фирменное наименование (наименование), фамилия, имя, отчество (при наличии))</w:t>
      </w:r>
    </w:p>
    <w:p w14:paraId="319DA68B" w14:textId="77777777" w:rsidR="00DD0F76" w:rsidRDefault="00DD0F76" w:rsidP="00DD0F76">
      <w:pPr>
        <w:shd w:val="clear" w:color="auto" w:fill="FFFFFF"/>
        <w:spacing w:after="0" w:line="240" w:lineRule="auto"/>
        <w:ind w:left="567" w:right="7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Организационно-правовая форма</w:t>
      </w:r>
    </w:p>
    <w:p w14:paraId="080AFBBD" w14:textId="77777777" w:rsidR="00DD0F76" w:rsidRDefault="00DD0F76" w:rsidP="00DD0F76">
      <w:pPr>
        <w:shd w:val="clear" w:color="auto" w:fill="FFFFFF"/>
        <w:spacing w:after="0" w:line="240" w:lineRule="auto"/>
        <w:ind w:left="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Почтовый адрес (для юридического лица); паспортные данные, сведения о месте жительства (для физического лица)</w:t>
      </w:r>
    </w:p>
    <w:p w14:paraId="286841F3" w14:textId="77777777" w:rsidR="00DD0F76" w:rsidRDefault="00DD0F76" w:rsidP="00DD0F76">
      <w:pPr>
        <w:shd w:val="clear" w:color="auto" w:fill="FFFFFF"/>
        <w:spacing w:after="0" w:line="240" w:lineRule="auto"/>
        <w:ind w:left="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Место нахождения</w:t>
      </w:r>
    </w:p>
    <w:p w14:paraId="42B6DB46" w14:textId="77777777" w:rsidR="00DD0F76" w:rsidRDefault="00DD0F76" w:rsidP="00DD0F76">
      <w:pPr>
        <w:shd w:val="clear" w:color="auto" w:fill="FFFFFF"/>
        <w:spacing w:after="0" w:line="240" w:lineRule="auto"/>
        <w:ind w:left="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Почтовый адрес</w:t>
      </w:r>
    </w:p>
    <w:p w14:paraId="7C06D7A8" w14:textId="77777777" w:rsidR="00DD0F76" w:rsidRDefault="00DD0F76" w:rsidP="00DD0F76">
      <w:pPr>
        <w:shd w:val="clear" w:color="auto" w:fill="FFFFFF"/>
        <w:spacing w:after="0" w:line="240" w:lineRule="auto"/>
        <w:ind w:left="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Номер контактного телефона</w:t>
      </w:r>
    </w:p>
    <w:p w14:paraId="2D8C2FF5" w14:textId="77777777" w:rsidR="00DD0F76" w:rsidRDefault="00DD0F76" w:rsidP="00DD0F76">
      <w:pPr>
        <w:shd w:val="clear" w:color="auto" w:fill="FFFFFF"/>
        <w:spacing w:after="0" w:line="240" w:lineRule="auto"/>
        <w:ind w:left="567"/>
        <w:jc w:val="both"/>
        <w:rPr>
          <w:rFonts w:ascii="Times New Roman" w:eastAsia="Times New Roman" w:hAnsi="Times New Roman" w:cs="Times New Roman"/>
          <w:sz w:val="24"/>
          <w:szCs w:val="24"/>
          <w:lang w:eastAsia="ru-RU"/>
        </w:rPr>
      </w:pPr>
    </w:p>
    <w:p w14:paraId="7618A171" w14:textId="77777777" w:rsidR="00DD0F76" w:rsidRDefault="00DD0F76" w:rsidP="00DD0F76">
      <w:pPr>
        <w:shd w:val="clear" w:color="auto" w:fill="FFFFFF"/>
        <w:spacing w:after="0" w:line="240" w:lineRule="auto"/>
        <w:ind w:left="567"/>
        <w:jc w:val="both"/>
        <w:rPr>
          <w:rFonts w:ascii="Times New Roman" w:eastAsia="Times New Roman" w:hAnsi="Times New Roman" w:cs="Times New Roman"/>
          <w:sz w:val="24"/>
          <w:szCs w:val="24"/>
          <w:lang w:eastAsia="ru-RU"/>
        </w:rPr>
      </w:pPr>
    </w:p>
    <w:p w14:paraId="29F66B48" w14:textId="77777777" w:rsidR="00DD0F76" w:rsidRDefault="00DD0F76" w:rsidP="00DD0F76">
      <w:pPr>
        <w:shd w:val="clear" w:color="auto" w:fill="FFFFFF"/>
        <w:spacing w:after="0" w:line="240" w:lineRule="auto"/>
        <w:ind w:firstLine="567"/>
        <w:rPr>
          <w:rFonts w:ascii="Times New Roman" w:eastAsia="Times New Roman" w:hAnsi="Times New Roman" w:cs="Times New Roman"/>
          <w:color w:val="333333"/>
          <w:sz w:val="24"/>
          <w:szCs w:val="24"/>
          <w:lang w:eastAsia="ru-RU"/>
        </w:rPr>
      </w:pPr>
    </w:p>
    <w:p w14:paraId="6D7E6D1D" w14:textId="77777777" w:rsidR="00DD0F76" w:rsidRDefault="00DD0F76" w:rsidP="00DD0F76">
      <w:pPr>
        <w:shd w:val="clear" w:color="auto" w:fill="FFFFFF"/>
        <w:spacing w:after="0" w:line="240" w:lineRule="auto"/>
        <w:ind w:firstLine="567"/>
        <w:rPr>
          <w:rFonts w:ascii="Times New Roman" w:eastAsia="Times New Roman" w:hAnsi="Times New Roman" w:cs="Times New Roman"/>
          <w:color w:val="333333"/>
          <w:sz w:val="24"/>
          <w:szCs w:val="24"/>
          <w:lang w:eastAsia="ru-RU"/>
        </w:rPr>
      </w:pPr>
    </w:p>
    <w:p w14:paraId="262CE813" w14:textId="77777777" w:rsidR="00DD0F76" w:rsidRDefault="00DD0F76" w:rsidP="00DD0F76">
      <w:pPr>
        <w:shd w:val="clear" w:color="auto" w:fill="FFFFFF"/>
        <w:spacing w:after="0" w:line="240" w:lineRule="auto"/>
        <w:ind w:firstLine="567"/>
        <w:rPr>
          <w:rFonts w:ascii="Times New Roman" w:eastAsia="Times New Roman" w:hAnsi="Times New Roman" w:cs="Times New Roman"/>
          <w:color w:val="333333"/>
          <w:sz w:val="24"/>
          <w:szCs w:val="24"/>
          <w:lang w:eastAsia="ru-RU"/>
        </w:rPr>
      </w:pPr>
    </w:p>
    <w:p w14:paraId="23CFE22B" w14:textId="77777777" w:rsidR="00DD0F76" w:rsidRDefault="00DD0F76" w:rsidP="00DD0F76">
      <w:pPr>
        <w:shd w:val="clear" w:color="auto" w:fill="FFFFFF"/>
        <w:spacing w:after="0" w:line="240" w:lineRule="auto"/>
        <w:ind w:firstLine="567"/>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_____________________________</w:t>
      </w:r>
    </w:p>
    <w:p w14:paraId="7924471C" w14:textId="77777777" w:rsidR="00DD0F76" w:rsidRDefault="00DD0F76" w:rsidP="00DD0F76">
      <w:pPr>
        <w:shd w:val="clear" w:color="auto" w:fill="FFFFFF"/>
        <w:spacing w:after="0" w:line="240" w:lineRule="auto"/>
        <w:ind w:firstLine="567"/>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_____________________________</w:t>
      </w:r>
    </w:p>
    <w:p w14:paraId="7FC905EA" w14:textId="77777777" w:rsidR="00DD0F76" w:rsidRDefault="00DD0F76" w:rsidP="00DD0F76">
      <w:pPr>
        <w:shd w:val="clear" w:color="auto" w:fill="FFFFFF"/>
        <w:spacing w:after="0" w:line="240" w:lineRule="auto"/>
        <w:ind w:firstLine="567"/>
        <w:rPr>
          <w:rFonts w:ascii="Times New Roman" w:eastAsia="Times New Roman" w:hAnsi="Times New Roman" w:cs="Times New Roman"/>
          <w:color w:val="333333"/>
          <w:sz w:val="24"/>
          <w:szCs w:val="24"/>
          <w:lang w:eastAsia="ru-RU"/>
        </w:rPr>
      </w:pPr>
    </w:p>
    <w:p w14:paraId="5DF4CEE1" w14:textId="77777777" w:rsidR="00DD0F76" w:rsidRDefault="00DD0F76" w:rsidP="00DD0F76">
      <w:pPr>
        <w:shd w:val="clear" w:color="auto" w:fill="FFFFFF"/>
        <w:spacing w:after="0" w:line="240" w:lineRule="auto"/>
        <w:ind w:firstLine="567"/>
        <w:rPr>
          <w:rFonts w:ascii="Times New Roman" w:eastAsia="Times New Roman" w:hAnsi="Times New Roman" w:cs="Times New Roman"/>
          <w:color w:val="333333"/>
          <w:sz w:val="24"/>
          <w:szCs w:val="24"/>
          <w:lang w:eastAsia="ru-RU"/>
        </w:rPr>
      </w:pPr>
    </w:p>
    <w:p w14:paraId="13B164BC" w14:textId="77777777" w:rsidR="00DD0F76" w:rsidRDefault="00DD0F76" w:rsidP="00DD0F76">
      <w:pPr>
        <w:shd w:val="clear" w:color="auto" w:fill="FFFFFF"/>
        <w:spacing w:after="0" w:line="240" w:lineRule="auto"/>
        <w:ind w:firstLine="567"/>
        <w:rPr>
          <w:rFonts w:ascii="Times New Roman" w:eastAsia="Times New Roman" w:hAnsi="Times New Roman" w:cs="Times New Roman"/>
          <w:color w:val="333333"/>
          <w:sz w:val="24"/>
          <w:szCs w:val="24"/>
          <w:lang w:eastAsia="ru-RU"/>
        </w:rPr>
      </w:pPr>
    </w:p>
    <w:p w14:paraId="17722F5B" w14:textId="77777777" w:rsidR="00DD0F76" w:rsidRDefault="00DD0F76" w:rsidP="00DD0F76">
      <w:pPr>
        <w:shd w:val="clear" w:color="auto" w:fill="FFFFFF"/>
        <w:spacing w:after="0" w:line="240" w:lineRule="auto"/>
        <w:ind w:firstLine="567"/>
        <w:rPr>
          <w:rFonts w:ascii="Times New Roman" w:eastAsia="Times New Roman" w:hAnsi="Times New Roman" w:cs="Times New Roman"/>
          <w:color w:val="333333"/>
          <w:sz w:val="24"/>
          <w:szCs w:val="24"/>
          <w:lang w:eastAsia="ru-RU"/>
        </w:rPr>
      </w:pPr>
    </w:p>
    <w:p w14:paraId="128F6C3C" w14:textId="77777777" w:rsidR="00DD0F76" w:rsidRDefault="00DD0F76" w:rsidP="00DD0F76">
      <w:pPr>
        <w:shd w:val="clear" w:color="auto" w:fill="FFFFFF"/>
        <w:spacing w:after="0" w:line="240" w:lineRule="auto"/>
        <w:ind w:firstLine="567"/>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_____________________________</w:t>
      </w:r>
    </w:p>
    <w:p w14:paraId="2337F9CA" w14:textId="77777777" w:rsidR="00DD0F76" w:rsidRDefault="00DD0F76" w:rsidP="00DD0F76">
      <w:pPr>
        <w:shd w:val="clear" w:color="auto" w:fill="FFFFFF"/>
        <w:spacing w:after="0" w:line="276" w:lineRule="auto"/>
        <w:ind w:firstLine="567"/>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_____________________________</w:t>
      </w:r>
    </w:p>
    <w:p w14:paraId="35767281" w14:textId="77777777" w:rsidR="00DD0F76" w:rsidRDefault="00DD0F76" w:rsidP="00DD0F76">
      <w:pPr>
        <w:shd w:val="clear" w:color="auto" w:fill="FFFFFF"/>
        <w:spacing w:after="0" w:line="276" w:lineRule="auto"/>
        <w:ind w:firstLine="567"/>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______________________________</w:t>
      </w:r>
    </w:p>
    <w:p w14:paraId="1C139A94" w14:textId="77777777" w:rsidR="00DD0F76" w:rsidRDefault="00DD0F76" w:rsidP="00DD0F76">
      <w:pPr>
        <w:shd w:val="clear" w:color="auto" w:fill="FFFFFF"/>
        <w:spacing w:after="0" w:line="276" w:lineRule="auto"/>
        <w:ind w:firstLine="567"/>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______________________________</w:t>
      </w:r>
    </w:p>
    <w:p w14:paraId="371DDFD5" w14:textId="77777777" w:rsidR="00DD0F76" w:rsidRDefault="00DD0F76" w:rsidP="00DD0F76">
      <w:pPr>
        <w:shd w:val="clear" w:color="auto" w:fill="FFFFFF"/>
        <w:spacing w:after="0" w:line="240" w:lineRule="auto"/>
        <w:ind w:firstLine="567"/>
        <w:rPr>
          <w:rFonts w:ascii="Times New Roman" w:eastAsia="Times New Roman" w:hAnsi="Times New Roman" w:cs="Times New Roman"/>
          <w:color w:val="333333"/>
          <w:sz w:val="24"/>
          <w:szCs w:val="24"/>
          <w:lang w:eastAsia="ru-RU"/>
        </w:rPr>
      </w:pPr>
    </w:p>
    <w:p w14:paraId="1020AD79" w14:textId="77777777" w:rsidR="00DD0F76" w:rsidRDefault="00DD0F76" w:rsidP="00DD0F76">
      <w:pPr>
        <w:shd w:val="clear" w:color="auto" w:fill="FFFFFF"/>
        <w:spacing w:after="0" w:line="240" w:lineRule="auto"/>
        <w:ind w:firstLine="567"/>
        <w:rPr>
          <w:rFonts w:ascii="Times New Roman" w:eastAsia="Times New Roman" w:hAnsi="Times New Roman" w:cs="Times New Roman"/>
          <w:color w:val="333333"/>
          <w:sz w:val="24"/>
          <w:szCs w:val="24"/>
          <w:lang w:eastAsia="ru-RU"/>
        </w:rPr>
      </w:pPr>
    </w:p>
    <w:p w14:paraId="50ABAC2F" w14:textId="77777777" w:rsidR="00DD0F76" w:rsidRDefault="00DD0F76" w:rsidP="00DD0F76">
      <w:pPr>
        <w:spacing w:after="0" w:line="240" w:lineRule="auto"/>
        <w:rPr>
          <w:rFonts w:ascii="Times New Roman" w:eastAsia="Times New Roman" w:hAnsi="Times New Roman" w:cs="Times New Roman"/>
          <w:color w:val="333333"/>
          <w:sz w:val="24"/>
          <w:szCs w:val="24"/>
          <w:lang w:eastAsia="ru-RU"/>
        </w:rPr>
        <w:sectPr w:rsidR="00DD0F76">
          <w:type w:val="continuous"/>
          <w:pgSz w:w="11906" w:h="16838"/>
          <w:pgMar w:top="1134" w:right="850" w:bottom="1134" w:left="1701" w:header="708" w:footer="708" w:gutter="0"/>
          <w:cols w:num="2" w:space="283"/>
        </w:sectPr>
      </w:pPr>
    </w:p>
    <w:p w14:paraId="64F96DE0" w14:textId="77777777" w:rsidR="00DD0F76" w:rsidRDefault="00DD0F76" w:rsidP="00DD0F76">
      <w:pPr>
        <w:shd w:val="clear" w:color="auto" w:fill="FFFFFF"/>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 Документы, прилагаемые участником закупки:</w:t>
      </w:r>
    </w:p>
    <w:p w14:paraId="4FF90C4E" w14:textId="77777777" w:rsidR="00DD0F76" w:rsidRDefault="00DD0F76" w:rsidP="00DD0F76">
      <w:pPr>
        <w:tabs>
          <w:tab w:val="left" w:pos="567"/>
          <w:tab w:val="left" w:pos="1701"/>
        </w:tabs>
        <w:spacing w:after="0"/>
        <w:ind w:firstLine="709"/>
        <w:jc w:val="both"/>
        <w:rPr>
          <w:rFonts w:ascii="Times New Roman" w:hAnsi="Times New Roman" w:cs="Times New Roman"/>
          <w:sz w:val="24"/>
          <w:szCs w:val="24"/>
        </w:rPr>
      </w:pPr>
      <w:r>
        <w:rPr>
          <w:rFonts w:ascii="Times New Roman" w:hAnsi="Times New Roman" w:cs="Times New Roman"/>
          <w:sz w:val="24"/>
          <w:szCs w:val="24"/>
        </w:rPr>
        <w:t>а)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предпринимательского патента (для индивидуального предпринимателя, применяющего патентную систему налогообложения) и (или) копия документа, подтверждающего право на применение упрощенной системы налогообложения (для индивидуального предпринимателя, применяющего упрощенную систему налогообложения;</w:t>
      </w:r>
    </w:p>
    <w:p w14:paraId="2059F5B0" w14:textId="77777777" w:rsidR="00DD0F76" w:rsidRDefault="00DD0F76" w:rsidP="00DD0F76">
      <w:pPr>
        <w:shd w:val="clear" w:color="auto" w:fill="FFFFFF"/>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 документ, подтверждающий полномочия лица на осуществление действий от имени участника закупки;</w:t>
      </w:r>
    </w:p>
    <w:p w14:paraId="36332340" w14:textId="77777777" w:rsidR="00DD0F76" w:rsidRDefault="00DD0F76" w:rsidP="00DD0F76">
      <w:pPr>
        <w:tabs>
          <w:tab w:val="left" w:pos="284"/>
          <w:tab w:val="left" w:pos="1134"/>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копия лицензии на право осуществления данного вида деятельности;</w:t>
      </w:r>
    </w:p>
    <w:p w14:paraId="62DC1E92" w14:textId="77777777" w:rsidR="00DD0F76" w:rsidRDefault="00DD0F76" w:rsidP="00DD0F76">
      <w:pPr>
        <w:tabs>
          <w:tab w:val="left" w:pos="284"/>
          <w:tab w:val="left" w:pos="1134"/>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г) </w:t>
      </w:r>
      <w:r>
        <w:rPr>
          <w:rFonts w:ascii="Times New Roman" w:hAnsi="Times New Roman"/>
          <w:sz w:val="24"/>
          <w:szCs w:val="24"/>
        </w:rPr>
        <w:t>декларация об отсутствии личной заинтересованности при осуществлении закупок товаров (работ, услуг), которая может привести к конфликту интересов, форма которой утверждена Распоряжением Правительства ПМР от 15 января 2024 года №15р;</w:t>
      </w:r>
    </w:p>
    <w:p w14:paraId="318DBC74" w14:textId="77777777" w:rsidR="00DD0F76" w:rsidRDefault="00DD0F76" w:rsidP="00DD0F76">
      <w:pPr>
        <w:shd w:val="clear" w:color="auto" w:fill="FFFFFF"/>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 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14:paraId="258379D2" w14:textId="77777777" w:rsidR="00DD0F76" w:rsidRDefault="00DD0F76" w:rsidP="00DD0F76">
      <w:pPr>
        <w:shd w:val="clear" w:color="auto" w:fill="FFFFFF"/>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 предложения участника закупки в отношении объекта закупки с приложением документов, подтверждающих соответствие этого объекта требованиям, установленным документацией о закупке:</w:t>
      </w:r>
    </w:p>
    <w:p w14:paraId="3FE5324C" w14:textId="77777777" w:rsidR="00DD0F76" w:rsidRDefault="00DD0F76" w:rsidP="00DD0F76">
      <w:pPr>
        <w:shd w:val="clear" w:color="auto" w:fill="FFFFFF"/>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предложение о цене контракта (лота № ______): _______________;</w:t>
      </w:r>
    </w:p>
    <w:p w14:paraId="56C7729D" w14:textId="77777777" w:rsidR="00DD0F76" w:rsidRDefault="00DD0F76" w:rsidP="00DD0F76">
      <w:pPr>
        <w:shd w:val="clear" w:color="auto" w:fill="FFFFFF"/>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наименование товаров, работ, услуг, с указанием качественных, технических и иных необходимых характеристик (конкретные показатели товара, соответствующие значениям, установленным в документации о закупке, и указание на товарный знак), количества (объема);</w:t>
      </w:r>
    </w:p>
    <w:p w14:paraId="3C84C52E" w14:textId="77777777" w:rsidR="00DD0F76" w:rsidRDefault="00DD0F76" w:rsidP="00DD0F76">
      <w:pPr>
        <w:shd w:val="clear" w:color="auto" w:fill="FFFFFF"/>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наименование производителя и страны происхождения товара;</w:t>
      </w:r>
    </w:p>
    <w:p w14:paraId="4C8D4EE0" w14:textId="77777777" w:rsidR="00DD0F76" w:rsidRDefault="00DD0F76" w:rsidP="00DD0F76">
      <w:pPr>
        <w:shd w:val="clear" w:color="auto" w:fill="FFFFFF"/>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копия сертификата соответствия на товар и копия паспорта качества на товар (протокол испытаний на краску и </w:t>
      </w:r>
      <w:proofErr w:type="spellStart"/>
      <w:r>
        <w:rPr>
          <w:rFonts w:ascii="Times New Roman" w:eastAsia="Times New Roman" w:hAnsi="Times New Roman" w:cs="Times New Roman"/>
          <w:sz w:val="24"/>
          <w:szCs w:val="24"/>
          <w:lang w:eastAsia="ru-RU"/>
        </w:rPr>
        <w:t>стеклошарики</w:t>
      </w:r>
      <w:proofErr w:type="spellEnd"/>
      <w:r>
        <w:rPr>
          <w:rFonts w:ascii="Times New Roman" w:eastAsia="Times New Roman" w:hAnsi="Times New Roman" w:cs="Times New Roman"/>
          <w:sz w:val="24"/>
          <w:szCs w:val="24"/>
          <w:lang w:eastAsia="ru-RU"/>
        </w:rPr>
        <w:t>);</w:t>
      </w:r>
    </w:p>
    <w:p w14:paraId="6417C70E" w14:textId="77777777" w:rsidR="00DD0F76" w:rsidRDefault="00DD0F76" w:rsidP="00DD0F76">
      <w:pPr>
        <w:shd w:val="clear" w:color="auto" w:fill="FFFFFF"/>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сроки и условия поставки товара, условия оплаты.</w:t>
      </w:r>
    </w:p>
    <w:p w14:paraId="7F3C6290" w14:textId="77777777" w:rsidR="00DD0F76" w:rsidRDefault="00DD0F76" w:rsidP="00DD0F76">
      <w:pPr>
        <w:shd w:val="clear" w:color="auto" w:fill="FFFFFF"/>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ж) информация о соответствии участника закупки требованиям к участникам закупки,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 318-З-VI «О закупках в Приднестровской Молдавской Республике» (САЗ 18-48);</w:t>
      </w:r>
    </w:p>
    <w:p w14:paraId="4A9E1F87" w14:textId="77777777" w:rsidR="00DD0F76" w:rsidRDefault="00DD0F76" w:rsidP="00DD0F76">
      <w:pPr>
        <w:spacing w:line="240" w:lineRule="auto"/>
        <w:ind w:firstLine="567"/>
        <w:contextualSpacing/>
        <w:jc w:val="both"/>
        <w:rPr>
          <w:rFonts w:ascii="Times New Roman" w:hAnsi="Times New Roman" w:cs="Times New Roman"/>
          <w:bCs/>
          <w:sz w:val="23"/>
          <w:szCs w:val="23"/>
        </w:rPr>
      </w:pPr>
      <w:r>
        <w:rPr>
          <w:rFonts w:ascii="Times New Roman" w:eastAsia="Calibri" w:hAnsi="Times New Roman" w:cs="Times New Roman"/>
          <w:sz w:val="23"/>
          <w:szCs w:val="23"/>
        </w:rPr>
        <w:t>з) отсутствие у участника закупки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2F2C6991" w14:textId="77777777" w:rsidR="00DD0F76" w:rsidRDefault="00DD0F76" w:rsidP="00DD0F76">
      <w:pPr>
        <w:shd w:val="clear" w:color="auto" w:fill="FFFFFF"/>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 документы, подтверждающие принадлежность участника закупки к категории участников закупки, которым предоставляется преимущество при осуществлении закупок в соответствии с пунктом 1 статьи 19 Закона Приднестровской Молдавской Республики от 26 ноября 2018 года № 318-З-VI «О закупках в Приднестровской Молдавской Республике» (САЗ 18-48);</w:t>
      </w:r>
    </w:p>
    <w:p w14:paraId="55DAAC40" w14:textId="77777777" w:rsidR="00DD0F76" w:rsidRDefault="00DD0F76" w:rsidP="00DD0F76">
      <w:pPr>
        <w:shd w:val="clear" w:color="auto" w:fill="FFFFFF"/>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участник закупки вправе приложить иные документы, подтверждающие соответствие участника закупки требованиям, установленным документацией о закупке.</w:t>
      </w:r>
    </w:p>
    <w:p w14:paraId="410F0584" w14:textId="77777777" w:rsidR="00DD0F76" w:rsidRDefault="00DD0F76" w:rsidP="00DD0F76">
      <w:pPr>
        <w:shd w:val="clear" w:color="auto" w:fill="FFFFFF"/>
        <w:spacing w:after="0" w:line="240" w:lineRule="auto"/>
        <w:ind w:firstLine="360"/>
        <w:rPr>
          <w:rFonts w:ascii="Times New Roman" w:eastAsia="Times New Roman" w:hAnsi="Times New Roman" w:cs="Times New Roman"/>
          <w:sz w:val="24"/>
          <w:szCs w:val="24"/>
          <w:lang w:eastAsia="ru-RU"/>
        </w:rPr>
      </w:pPr>
    </w:p>
    <w:p w14:paraId="785372DD" w14:textId="77777777" w:rsidR="00DD0F76" w:rsidRDefault="00DD0F76" w:rsidP="00DD0F76">
      <w:pPr>
        <w:shd w:val="clear" w:color="auto" w:fill="FFFFFF"/>
        <w:spacing w:after="0" w:line="240" w:lineRule="auto"/>
        <w:ind w:firstLine="3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Участник закупки/</w:t>
      </w:r>
    </w:p>
    <w:p w14:paraId="346A874A" w14:textId="77777777" w:rsidR="00DD0F76" w:rsidRDefault="00DD0F76" w:rsidP="00DD0F76">
      <w:pPr>
        <w:shd w:val="clear" w:color="auto" w:fill="FFFFFF"/>
        <w:spacing w:after="0" w:line="240" w:lineRule="auto"/>
        <w:ind w:firstLine="3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уполномоченный представитель __________________________   ________________</w:t>
      </w:r>
    </w:p>
    <w:p w14:paraId="75D4F739" w14:textId="77777777" w:rsidR="00DD0F76" w:rsidRDefault="00DD0F76" w:rsidP="00DD0F76">
      <w:pPr>
        <w:shd w:val="clear" w:color="auto" w:fill="FFFFFF"/>
        <w:spacing w:after="0" w:line="240" w:lineRule="auto"/>
        <w:ind w:firstLine="360"/>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 xml:space="preserve">                                                  фамилия, имя, отчество (при </w:t>
      </w:r>
      <w:proofErr w:type="gramStart"/>
      <w:r>
        <w:rPr>
          <w:rFonts w:ascii="Times New Roman" w:eastAsia="Times New Roman" w:hAnsi="Times New Roman" w:cs="Times New Roman"/>
          <w:i/>
          <w:iCs/>
          <w:sz w:val="24"/>
          <w:szCs w:val="24"/>
          <w:lang w:eastAsia="ru-RU"/>
        </w:rPr>
        <w:t>наличии)  (</w:t>
      </w:r>
      <w:proofErr w:type="gramEnd"/>
      <w:r>
        <w:rPr>
          <w:rFonts w:ascii="Times New Roman" w:eastAsia="Times New Roman" w:hAnsi="Times New Roman" w:cs="Times New Roman"/>
          <w:i/>
          <w:iCs/>
          <w:sz w:val="24"/>
          <w:szCs w:val="24"/>
          <w:lang w:eastAsia="ru-RU"/>
        </w:rPr>
        <w:t>подпись)</w:t>
      </w:r>
    </w:p>
    <w:p w14:paraId="061D41A4" w14:textId="77777777" w:rsidR="00DD0F76" w:rsidRDefault="00DD0F76" w:rsidP="00DD0F76">
      <w:pPr>
        <w:shd w:val="clear" w:color="auto" w:fill="FFFFFF"/>
        <w:spacing w:after="0" w:line="240" w:lineRule="auto"/>
        <w:ind w:firstLine="360"/>
        <w:rPr>
          <w:rFonts w:ascii="Times New Roman" w:eastAsia="Times New Roman" w:hAnsi="Times New Roman" w:cs="Times New Roman"/>
          <w:sz w:val="24"/>
          <w:szCs w:val="24"/>
          <w:lang w:eastAsia="ru-RU"/>
        </w:rPr>
      </w:pPr>
    </w:p>
    <w:p w14:paraId="2B6BF4D7" w14:textId="77777777" w:rsidR="00DD0F76" w:rsidRDefault="00DD0F76" w:rsidP="00DD0F76">
      <w:pPr>
        <w:shd w:val="clear" w:color="auto" w:fill="FFFFFF"/>
        <w:spacing w:after="0" w:line="240" w:lineRule="auto"/>
        <w:ind w:firstLine="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Примечание:</w:t>
      </w:r>
    </w:p>
    <w:p w14:paraId="679CA1C9" w14:textId="77777777" w:rsidR="00DD0F76" w:rsidRDefault="00DD0F76" w:rsidP="00DD0F76">
      <w:pPr>
        <w:shd w:val="clear" w:color="auto" w:fill="FFFFFF"/>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Участник закупки вправе подтвердить содержащиеся в заявке сведения, приложив к ней дополнительные документы.</w:t>
      </w:r>
    </w:p>
    <w:p w14:paraId="7EF7995F" w14:textId="77777777" w:rsidR="00DD0F76" w:rsidRDefault="00DD0F76" w:rsidP="00DD0F76">
      <w:pPr>
        <w:shd w:val="clear" w:color="auto" w:fill="FFFFFF"/>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 Все листы поданной в письменной форме заявки на участие в закупке, все листы тома такой заявки должны быть прошиты и пронумерованы.</w:t>
      </w:r>
    </w:p>
    <w:p w14:paraId="7BC3CD4A" w14:textId="77777777" w:rsidR="00DD0F76" w:rsidRDefault="00DD0F76" w:rsidP="00DD0F76">
      <w:pPr>
        <w:shd w:val="clear" w:color="auto" w:fill="FFFFFF"/>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Заявка на участие в закупке и том такой заявки должны содержать опись входящих в их состав документов, быть скреплены печатью участника закупки при наличии печати (для юридического лица) и подписаны участником закупки или лицом, уполномоченным участником закупки.</w:t>
      </w:r>
    </w:p>
    <w:p w14:paraId="21A792C9" w14:textId="77777777" w:rsidR="00DD0F76" w:rsidRDefault="00DD0F76" w:rsidP="00DD0F76">
      <w:pPr>
        <w:shd w:val="clear" w:color="auto" w:fill="FFFFFF"/>
        <w:spacing w:after="0" w:line="240" w:lineRule="auto"/>
        <w:ind w:firstLine="567"/>
        <w:jc w:val="both"/>
        <w:rPr>
          <w:rFonts w:ascii="Times New Roman" w:eastAsia="Times New Roman" w:hAnsi="Times New Roman" w:cs="Times New Roman"/>
          <w:sz w:val="24"/>
          <w:szCs w:val="24"/>
          <w:lang w:eastAsia="ru-RU"/>
        </w:rPr>
      </w:pPr>
    </w:p>
    <w:p w14:paraId="34B6E916" w14:textId="77777777" w:rsidR="00DD0F76" w:rsidRDefault="00DD0F76" w:rsidP="00DD0F76">
      <w:pPr>
        <w:shd w:val="clear" w:color="auto" w:fill="FFFFFF"/>
        <w:spacing w:after="0" w:line="240" w:lineRule="auto"/>
        <w:ind w:firstLine="567"/>
        <w:jc w:val="both"/>
        <w:rPr>
          <w:rFonts w:ascii="Times New Roman" w:eastAsia="Times New Roman" w:hAnsi="Times New Roman" w:cs="Times New Roman"/>
          <w:sz w:val="24"/>
          <w:szCs w:val="24"/>
          <w:lang w:eastAsia="ru-RU"/>
        </w:rPr>
      </w:pPr>
    </w:p>
    <w:p w14:paraId="6818B014" w14:textId="77777777" w:rsidR="00DD0F76" w:rsidRDefault="00DD0F76" w:rsidP="00DD0F76">
      <w:pPr>
        <w:shd w:val="clear" w:color="auto" w:fill="FFFFFF"/>
        <w:spacing w:after="0" w:line="240" w:lineRule="auto"/>
        <w:ind w:firstLine="567"/>
        <w:jc w:val="both"/>
        <w:rPr>
          <w:rFonts w:ascii="Times New Roman" w:eastAsia="Times New Roman" w:hAnsi="Times New Roman" w:cs="Times New Roman"/>
          <w:sz w:val="24"/>
          <w:szCs w:val="24"/>
          <w:lang w:eastAsia="ru-RU"/>
        </w:rPr>
      </w:pPr>
    </w:p>
    <w:p w14:paraId="1627ED39" w14:textId="77777777" w:rsidR="00DD0F76" w:rsidRDefault="00DD0F76" w:rsidP="00DD0F76">
      <w:pPr>
        <w:shd w:val="clear" w:color="auto" w:fill="FFFFFF"/>
        <w:spacing w:after="0" w:line="240" w:lineRule="auto"/>
        <w:ind w:firstLine="567"/>
        <w:jc w:val="both"/>
        <w:rPr>
          <w:rFonts w:ascii="Times New Roman" w:eastAsia="Times New Roman" w:hAnsi="Times New Roman" w:cs="Times New Roman"/>
          <w:sz w:val="24"/>
          <w:szCs w:val="24"/>
          <w:lang w:eastAsia="ru-RU"/>
        </w:rPr>
      </w:pPr>
    </w:p>
    <w:p w14:paraId="14C46426" w14:textId="77777777" w:rsidR="00DD0F76" w:rsidRDefault="00DD0F76" w:rsidP="00DD0F76">
      <w:pPr>
        <w:shd w:val="clear" w:color="auto" w:fill="FFFFFF"/>
        <w:spacing w:after="0" w:line="240" w:lineRule="auto"/>
        <w:ind w:firstLine="567"/>
        <w:jc w:val="both"/>
        <w:rPr>
          <w:rFonts w:ascii="Times New Roman" w:eastAsia="Times New Roman" w:hAnsi="Times New Roman" w:cs="Times New Roman"/>
          <w:sz w:val="24"/>
          <w:szCs w:val="24"/>
          <w:lang w:eastAsia="ru-RU"/>
        </w:rPr>
      </w:pPr>
    </w:p>
    <w:p w14:paraId="4D42C15F" w14:textId="77777777" w:rsidR="00DD0F76" w:rsidRDefault="00DD0F76" w:rsidP="00DD0F76">
      <w:pPr>
        <w:shd w:val="clear" w:color="auto" w:fill="FFFFFF"/>
        <w:spacing w:after="0" w:line="240" w:lineRule="auto"/>
        <w:ind w:firstLine="567"/>
        <w:jc w:val="both"/>
        <w:rPr>
          <w:rFonts w:ascii="Times New Roman" w:eastAsia="Times New Roman" w:hAnsi="Times New Roman" w:cs="Times New Roman"/>
          <w:sz w:val="24"/>
          <w:szCs w:val="24"/>
          <w:lang w:eastAsia="ru-RU"/>
        </w:rPr>
      </w:pPr>
    </w:p>
    <w:p w14:paraId="150142DD" w14:textId="77777777" w:rsidR="00DD0F76" w:rsidRDefault="00DD0F76" w:rsidP="00DD0F76">
      <w:pPr>
        <w:shd w:val="clear" w:color="auto" w:fill="FFFFFF"/>
        <w:spacing w:after="0" w:line="240" w:lineRule="auto"/>
        <w:ind w:firstLine="567"/>
        <w:jc w:val="both"/>
        <w:rPr>
          <w:rFonts w:ascii="Times New Roman" w:eastAsia="Times New Roman" w:hAnsi="Times New Roman" w:cs="Times New Roman"/>
          <w:sz w:val="24"/>
          <w:szCs w:val="24"/>
          <w:lang w:eastAsia="ru-RU"/>
        </w:rPr>
      </w:pPr>
    </w:p>
    <w:p w14:paraId="6C6EDA98" w14:textId="77777777" w:rsidR="00DD0F76" w:rsidRDefault="00DD0F76" w:rsidP="00DD0F76">
      <w:pPr>
        <w:shd w:val="clear" w:color="auto" w:fill="FFFFFF"/>
        <w:spacing w:after="0" w:line="240" w:lineRule="auto"/>
        <w:ind w:firstLine="567"/>
        <w:jc w:val="both"/>
        <w:rPr>
          <w:rFonts w:ascii="Times New Roman" w:eastAsia="Times New Roman" w:hAnsi="Times New Roman" w:cs="Times New Roman"/>
          <w:sz w:val="24"/>
          <w:szCs w:val="24"/>
          <w:lang w:eastAsia="ru-RU"/>
        </w:rPr>
      </w:pPr>
    </w:p>
    <w:p w14:paraId="73C4EFE7" w14:textId="77777777" w:rsidR="00DD0F76" w:rsidRDefault="00DD0F76" w:rsidP="00DD0F76">
      <w:pPr>
        <w:shd w:val="clear" w:color="auto" w:fill="FFFFFF"/>
        <w:spacing w:after="0" w:line="240" w:lineRule="auto"/>
        <w:ind w:firstLine="567"/>
        <w:jc w:val="both"/>
        <w:rPr>
          <w:rFonts w:ascii="Times New Roman" w:eastAsia="Times New Roman" w:hAnsi="Times New Roman" w:cs="Times New Roman"/>
          <w:sz w:val="24"/>
          <w:szCs w:val="24"/>
          <w:lang w:eastAsia="ru-RU"/>
        </w:rPr>
      </w:pPr>
    </w:p>
    <w:p w14:paraId="65346654" w14:textId="77777777" w:rsidR="00DD0F76" w:rsidRDefault="00DD0F76" w:rsidP="00DD0F76">
      <w:pPr>
        <w:shd w:val="clear" w:color="auto" w:fill="FFFFFF"/>
        <w:spacing w:after="0" w:line="240" w:lineRule="auto"/>
        <w:ind w:firstLine="567"/>
        <w:jc w:val="both"/>
        <w:rPr>
          <w:rFonts w:ascii="Times New Roman" w:eastAsia="Times New Roman" w:hAnsi="Times New Roman" w:cs="Times New Roman"/>
          <w:sz w:val="24"/>
          <w:szCs w:val="24"/>
          <w:lang w:eastAsia="ru-RU"/>
        </w:rPr>
      </w:pPr>
    </w:p>
    <w:p w14:paraId="264696A2" w14:textId="77777777" w:rsidR="00DD0F76" w:rsidRDefault="00DD0F76" w:rsidP="00DD0F76">
      <w:pPr>
        <w:tabs>
          <w:tab w:val="left" w:pos="1418"/>
        </w:tabs>
        <w:spacing w:line="24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Декларация </w:t>
      </w:r>
    </w:p>
    <w:p w14:paraId="7D0D90D3" w14:textId="77777777" w:rsidR="00DD0F76" w:rsidRDefault="00DD0F76" w:rsidP="00DD0F76">
      <w:pPr>
        <w:tabs>
          <w:tab w:val="left" w:pos="1418"/>
        </w:tabs>
        <w:spacing w:line="24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об отсутствии личной заинтересованности </w:t>
      </w:r>
    </w:p>
    <w:p w14:paraId="0C79F5E7" w14:textId="77777777" w:rsidR="00DD0F76" w:rsidRDefault="00DD0F76" w:rsidP="00DD0F76">
      <w:pPr>
        <w:tabs>
          <w:tab w:val="left" w:pos="1418"/>
        </w:tabs>
        <w:spacing w:line="24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 осуществлении закупок товаров (работ, услуг), </w:t>
      </w:r>
    </w:p>
    <w:p w14:paraId="3DDB4D26" w14:textId="77777777" w:rsidR="00DD0F76" w:rsidRDefault="00DD0F76" w:rsidP="00DD0F76">
      <w:pPr>
        <w:tabs>
          <w:tab w:val="left" w:pos="1418"/>
        </w:tabs>
        <w:spacing w:line="24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которая может привести к конфликту интересов</w:t>
      </w:r>
    </w:p>
    <w:p w14:paraId="212B876B" w14:textId="77777777" w:rsidR="00DD0F76" w:rsidRDefault="00DD0F76" w:rsidP="00DD0F76">
      <w:pPr>
        <w:tabs>
          <w:tab w:val="left" w:pos="1418"/>
        </w:tabs>
        <w:spacing w:line="240" w:lineRule="auto"/>
        <w:contextualSpacing/>
        <w:rPr>
          <w:rFonts w:ascii="Times New Roman" w:eastAsia="Times New Roman" w:hAnsi="Times New Roman" w:cs="Times New Roman"/>
          <w:sz w:val="28"/>
          <w:szCs w:val="28"/>
          <w:lang w:eastAsia="ru-RU"/>
        </w:rPr>
      </w:pPr>
    </w:p>
    <w:p w14:paraId="1DF6DAD5" w14:textId="77777777" w:rsidR="00DD0F76" w:rsidRDefault="00DD0F76" w:rsidP="00DD0F76">
      <w:pPr>
        <w:tabs>
          <w:tab w:val="left" w:pos="1418"/>
        </w:tabs>
        <w:spacing w:line="240" w:lineRule="auto"/>
        <w:ind w:firstLine="709"/>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Настоящей Декларацией __________________________________________</w:t>
      </w:r>
    </w:p>
    <w:p w14:paraId="2235D162" w14:textId="77777777" w:rsidR="00DD0F76" w:rsidRDefault="00DD0F76" w:rsidP="00DD0F76">
      <w:pPr>
        <w:tabs>
          <w:tab w:val="left" w:pos="1418"/>
        </w:tabs>
        <w:spacing w:line="240" w:lineRule="auto"/>
        <w:ind w:firstLine="567"/>
        <w:contextualSpacing/>
        <w:rPr>
          <w:rFonts w:ascii="Times New Roman" w:eastAsia="Times New Roman" w:hAnsi="Times New Roman" w:cs="Times New Roman"/>
          <w:sz w:val="20"/>
          <w:szCs w:val="20"/>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0"/>
          <w:szCs w:val="20"/>
          <w:lang w:eastAsia="ru-RU"/>
        </w:rPr>
        <w:t>(</w:t>
      </w:r>
      <w:r>
        <w:rPr>
          <w:rFonts w:ascii="Times New Roman" w:eastAsia="Times New Roman" w:hAnsi="Times New Roman" w:cs="Times New Roman"/>
          <w:color w:val="000000"/>
          <w:sz w:val="20"/>
          <w:szCs w:val="20"/>
          <w:lang w:eastAsia="ru-RU"/>
        </w:rPr>
        <w:t>наименование (фамилия, имя, отчество (при наличии)) участника</w:t>
      </w:r>
      <w:r>
        <w:rPr>
          <w:rFonts w:ascii="Times New Roman" w:eastAsia="Times New Roman" w:hAnsi="Times New Roman" w:cs="Times New Roman"/>
          <w:sz w:val="20"/>
          <w:szCs w:val="20"/>
          <w:lang w:eastAsia="ru-RU"/>
        </w:rPr>
        <w:t xml:space="preserve"> закупки)</w:t>
      </w:r>
    </w:p>
    <w:p w14:paraId="05AE5254" w14:textId="77777777" w:rsidR="00DD0F76" w:rsidRDefault="00DD0F76" w:rsidP="00DD0F76">
      <w:pPr>
        <w:tabs>
          <w:tab w:val="left" w:pos="1418"/>
        </w:tabs>
        <w:spacing w:line="240" w:lineRule="auto"/>
        <w:contextualSpacing/>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sz w:val="28"/>
          <w:szCs w:val="28"/>
          <w:lang w:eastAsia="ru-RU"/>
        </w:rPr>
        <w:t xml:space="preserve">подтверждает, что соответствует требованию, установленному подпунктом г) пункта 1 статьи 21 Закона </w:t>
      </w:r>
      <w:r>
        <w:rPr>
          <w:rFonts w:ascii="Times New Roman" w:eastAsia="Times New Roman" w:hAnsi="Times New Roman" w:cs="Times New Roman"/>
          <w:sz w:val="28"/>
          <w:szCs w:val="28"/>
          <w:shd w:val="clear" w:color="auto" w:fill="FFFFFF"/>
          <w:lang w:eastAsia="ru-RU"/>
        </w:rPr>
        <w:t xml:space="preserve">Приднестровской Молдавской Республики </w:t>
      </w:r>
      <w:r>
        <w:rPr>
          <w:rFonts w:ascii="Times New Roman" w:eastAsia="Times New Roman" w:hAnsi="Times New Roman" w:cs="Times New Roman"/>
          <w:sz w:val="28"/>
          <w:szCs w:val="28"/>
          <w:shd w:val="clear" w:color="auto" w:fill="FFFFFF"/>
          <w:lang w:eastAsia="ru-RU"/>
        </w:rPr>
        <w:br/>
      </w:r>
      <w:r>
        <w:rPr>
          <w:rFonts w:ascii="Times New Roman" w:eastAsia="Times New Roman" w:hAnsi="Times New Roman" w:cs="Times New Roman"/>
          <w:sz w:val="28"/>
          <w:szCs w:val="28"/>
          <w:lang w:eastAsia="ru-RU"/>
        </w:rPr>
        <w:t>от 26 ноября 2018 года № 318-З-</w:t>
      </w:r>
      <w:r>
        <w:rPr>
          <w:rFonts w:ascii="Times New Roman" w:eastAsia="Times New Roman" w:hAnsi="Times New Roman" w:cs="Times New Roman"/>
          <w:sz w:val="28"/>
          <w:szCs w:val="28"/>
          <w:lang w:val="en-US" w:eastAsia="ru-RU"/>
        </w:rPr>
        <w:t>VI</w:t>
      </w:r>
      <w:r>
        <w:rPr>
          <w:rFonts w:ascii="Times New Roman" w:eastAsia="Times New Roman" w:hAnsi="Times New Roman" w:cs="Times New Roman"/>
          <w:sz w:val="28"/>
          <w:szCs w:val="28"/>
          <w:lang w:eastAsia="ru-RU"/>
        </w:rPr>
        <w:t xml:space="preserve"> «О закупках в Приднестровской Молдавской Республике» (САЗ 18-48), об отсутствии между участником закупки и заказчиком по данной закупке конфликта интересов, </w:t>
      </w:r>
      <w:r>
        <w:rPr>
          <w:rFonts w:ascii="Times New Roman" w:eastAsia="Times New Roman" w:hAnsi="Times New Roman" w:cs="Times New Roman"/>
          <w:bCs/>
          <w:sz w:val="28"/>
          <w:szCs w:val="28"/>
          <w:lang w:eastAsia="ru-RU"/>
        </w:rPr>
        <w:t xml:space="preserve">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 физическим лицом (в том числе зарегистрированным в качестве индивидуального предпринимателя), являющимся участником закупки;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 единоличным </w:t>
      </w:r>
      <w:r>
        <w:rPr>
          <w:rFonts w:ascii="Times New Roman" w:eastAsia="Times New Roman" w:hAnsi="Times New Roman" w:cs="Times New Roman"/>
          <w:bCs/>
          <w:color w:val="000000"/>
          <w:sz w:val="28"/>
          <w:szCs w:val="28"/>
          <w:lang w:eastAsia="ru-RU"/>
        </w:rPr>
        <w:t>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w:t>
      </w:r>
    </w:p>
    <w:p w14:paraId="0B991D10" w14:textId="77777777" w:rsidR="00DD0F76" w:rsidRDefault="00DD0F76" w:rsidP="00DD0F76">
      <w:pPr>
        <w:tabs>
          <w:tab w:val="left" w:pos="1418"/>
        </w:tabs>
        <w:spacing w:line="240" w:lineRule="auto"/>
        <w:ind w:firstLine="567"/>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 xml:space="preserve">Выгодоприобретателем для целей настоящей </w:t>
      </w:r>
      <w:r>
        <w:rPr>
          <w:rFonts w:ascii="Times New Roman" w:eastAsia="Times New Roman" w:hAnsi="Times New Roman" w:cs="Times New Roman"/>
          <w:color w:val="000000"/>
          <w:sz w:val="28"/>
          <w:szCs w:val="28"/>
          <w:lang w:eastAsia="ru-RU"/>
        </w:rPr>
        <w:t xml:space="preserve">Декларации </w:t>
      </w:r>
      <w:r>
        <w:rPr>
          <w:rFonts w:ascii="Times New Roman" w:eastAsia="Times New Roman" w:hAnsi="Times New Roman" w:cs="Times New Roman"/>
          <w:bCs/>
          <w:color w:val="000000"/>
          <w:sz w:val="28"/>
          <w:szCs w:val="28"/>
          <w:lang w:eastAsia="ru-RU"/>
        </w:rPr>
        <w:t>является физическое лицо, которое владеет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(десять) процентов в уставном (складочном) капитале хозяйственного товарищества или общества.</w:t>
      </w:r>
    </w:p>
    <w:p w14:paraId="0BFC994D" w14:textId="77777777" w:rsidR="00DD0F76" w:rsidRDefault="00DD0F76" w:rsidP="00DD0F76">
      <w:pPr>
        <w:tabs>
          <w:tab w:val="left" w:pos="1418"/>
        </w:tabs>
        <w:spacing w:line="240" w:lineRule="auto"/>
        <w:contextualSpacing/>
        <w:rPr>
          <w:rFonts w:ascii="Times New Roman" w:eastAsia="Times New Roman" w:hAnsi="Times New Roman" w:cs="Times New Roman"/>
          <w:sz w:val="24"/>
          <w:szCs w:val="24"/>
          <w:lang w:eastAsia="ru-RU"/>
        </w:rPr>
      </w:pPr>
    </w:p>
    <w:tbl>
      <w:tblPr>
        <w:tblW w:w="0" w:type="auto"/>
        <w:tblLook w:val="04A0" w:firstRow="1" w:lastRow="0" w:firstColumn="1" w:lastColumn="0" w:noHBand="0" w:noVBand="1"/>
      </w:tblPr>
      <w:tblGrid>
        <w:gridCol w:w="3115"/>
        <w:gridCol w:w="3115"/>
        <w:gridCol w:w="3115"/>
      </w:tblGrid>
      <w:tr w:rsidR="00DD0F76" w14:paraId="22061C13" w14:textId="77777777" w:rsidTr="00DD0F76">
        <w:tc>
          <w:tcPr>
            <w:tcW w:w="3115" w:type="dxa"/>
            <w:hideMark/>
          </w:tcPr>
          <w:p w14:paraId="7491D212" w14:textId="77777777" w:rsidR="00DD0F76" w:rsidRDefault="00DD0F76">
            <w:pPr>
              <w:tabs>
                <w:tab w:val="left" w:pos="1418"/>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w:t>
            </w:r>
          </w:p>
          <w:p w14:paraId="1934F819" w14:textId="77777777" w:rsidR="00DD0F76" w:rsidRDefault="00DD0F76">
            <w:pPr>
              <w:tabs>
                <w:tab w:val="left" w:pos="1418"/>
              </w:tabs>
              <w:spacing w:after="0" w:line="240" w:lineRule="auto"/>
              <w:jc w:val="center"/>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vertAlign w:val="superscript"/>
              </w:rPr>
              <w:t>(дата)</w:t>
            </w:r>
          </w:p>
        </w:tc>
        <w:tc>
          <w:tcPr>
            <w:tcW w:w="3115" w:type="dxa"/>
            <w:hideMark/>
          </w:tcPr>
          <w:p w14:paraId="201E9ECA" w14:textId="77777777" w:rsidR="00DD0F76" w:rsidRDefault="00DD0F76">
            <w:pPr>
              <w:tabs>
                <w:tab w:val="left" w:pos="1418"/>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w:t>
            </w:r>
          </w:p>
          <w:p w14:paraId="51BE7EB4" w14:textId="77777777" w:rsidR="00DD0F76" w:rsidRDefault="00DD0F76">
            <w:pPr>
              <w:tabs>
                <w:tab w:val="left" w:pos="1418"/>
              </w:tabs>
              <w:spacing w:after="0" w:line="240" w:lineRule="auto"/>
              <w:jc w:val="center"/>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vertAlign w:val="superscript"/>
              </w:rPr>
              <w:t>(подпись участника закупки)</w:t>
            </w:r>
          </w:p>
        </w:tc>
        <w:tc>
          <w:tcPr>
            <w:tcW w:w="3115" w:type="dxa"/>
            <w:hideMark/>
          </w:tcPr>
          <w:p w14:paraId="140F98A2" w14:textId="77777777" w:rsidR="00DD0F76" w:rsidRDefault="00DD0F76">
            <w:pPr>
              <w:tabs>
                <w:tab w:val="left" w:pos="1418"/>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w:t>
            </w:r>
          </w:p>
          <w:p w14:paraId="355F3F24" w14:textId="77777777" w:rsidR="00DD0F76" w:rsidRDefault="00DD0F76">
            <w:pPr>
              <w:tabs>
                <w:tab w:val="left" w:pos="1418"/>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vertAlign w:val="superscript"/>
              </w:rPr>
              <w:t>(расшифровка подписи)</w:t>
            </w:r>
          </w:p>
        </w:tc>
      </w:tr>
    </w:tbl>
    <w:p w14:paraId="4E11EB79" w14:textId="5950D69E" w:rsidR="00167D8C" w:rsidRPr="00194C36" w:rsidRDefault="00167D8C" w:rsidP="00194C36"/>
    <w:sectPr w:rsidR="00167D8C" w:rsidRPr="00194C36" w:rsidSect="001C3C83">
      <w:pgSz w:w="11906" w:h="16838"/>
      <w:pgMar w:top="426"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706E1A"/>
    <w:multiLevelType w:val="multilevel"/>
    <w:tmpl w:val="00F62D44"/>
    <w:lvl w:ilvl="0">
      <w:start w:val="1"/>
      <w:numFmt w:val="decimal"/>
      <w:lvlText w:val="%1."/>
      <w:lvlJc w:val="left"/>
      <w:pPr>
        <w:ind w:left="8866" w:hanging="360"/>
      </w:pPr>
    </w:lvl>
    <w:lvl w:ilvl="1">
      <w:start w:val="1"/>
      <w:numFmt w:val="decimal"/>
      <w:isLgl/>
      <w:lvlText w:val="%1.%2."/>
      <w:lvlJc w:val="left"/>
      <w:pPr>
        <w:ind w:left="1068" w:hanging="360"/>
      </w:pPr>
    </w:lvl>
    <w:lvl w:ilvl="2">
      <w:start w:val="1"/>
      <w:numFmt w:val="decimal"/>
      <w:isLgl/>
      <w:lvlText w:val="%1.%2.%3."/>
      <w:lvlJc w:val="left"/>
      <w:pPr>
        <w:ind w:left="1428" w:hanging="720"/>
      </w:pPr>
    </w:lvl>
    <w:lvl w:ilvl="3">
      <w:start w:val="1"/>
      <w:numFmt w:val="decimal"/>
      <w:isLgl/>
      <w:lvlText w:val="%1.%2.%3.%4."/>
      <w:lvlJc w:val="left"/>
      <w:pPr>
        <w:ind w:left="1428" w:hanging="720"/>
      </w:pPr>
    </w:lvl>
    <w:lvl w:ilvl="4">
      <w:start w:val="1"/>
      <w:numFmt w:val="decimal"/>
      <w:isLgl/>
      <w:lvlText w:val="%1.%2.%3.%4.%5."/>
      <w:lvlJc w:val="left"/>
      <w:pPr>
        <w:ind w:left="1788" w:hanging="1080"/>
      </w:pPr>
    </w:lvl>
    <w:lvl w:ilvl="5">
      <w:start w:val="1"/>
      <w:numFmt w:val="decimal"/>
      <w:isLgl/>
      <w:lvlText w:val="%1.%2.%3.%4.%5.%6."/>
      <w:lvlJc w:val="left"/>
      <w:pPr>
        <w:ind w:left="1788" w:hanging="1080"/>
      </w:pPr>
    </w:lvl>
    <w:lvl w:ilvl="6">
      <w:start w:val="1"/>
      <w:numFmt w:val="decimal"/>
      <w:isLgl/>
      <w:lvlText w:val="%1.%2.%3.%4.%5.%6.%7."/>
      <w:lvlJc w:val="left"/>
      <w:pPr>
        <w:ind w:left="2148" w:hanging="1440"/>
      </w:pPr>
    </w:lvl>
    <w:lvl w:ilvl="7">
      <w:start w:val="1"/>
      <w:numFmt w:val="decimal"/>
      <w:isLgl/>
      <w:lvlText w:val="%1.%2.%3.%4.%5.%6.%7.%8."/>
      <w:lvlJc w:val="left"/>
      <w:pPr>
        <w:ind w:left="2148" w:hanging="1440"/>
      </w:pPr>
    </w:lvl>
    <w:lvl w:ilvl="8">
      <w:start w:val="1"/>
      <w:numFmt w:val="decimal"/>
      <w:isLgl/>
      <w:lvlText w:val="%1.%2.%3.%4.%5.%6.%7.%8.%9."/>
      <w:lvlJc w:val="left"/>
      <w:pPr>
        <w:ind w:left="2508"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BA5"/>
    <w:rsid w:val="00167D8C"/>
    <w:rsid w:val="00194C36"/>
    <w:rsid w:val="002826C8"/>
    <w:rsid w:val="00836BA5"/>
    <w:rsid w:val="00D54BBD"/>
    <w:rsid w:val="00DD0F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4CE1F"/>
  <w15:chartTrackingRefBased/>
  <w15:docId w15:val="{72441C86-1286-4641-8F81-B697B1F3F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0F76"/>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826C8"/>
    <w:pPr>
      <w:spacing w:after="0" w:line="240" w:lineRule="auto"/>
    </w:pPr>
  </w:style>
  <w:style w:type="paragraph" w:styleId="a4">
    <w:name w:val="List Paragraph"/>
    <w:basedOn w:val="a"/>
    <w:uiPriority w:val="34"/>
    <w:qFormat/>
    <w:rsid w:val="002826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8097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1209</Words>
  <Characters>6895</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2025-03-24T13:51:00Z</dcterms:created>
  <dcterms:modified xsi:type="dcterms:W3CDTF">2025-03-27T06:42:00Z</dcterms:modified>
</cp:coreProperties>
</file>