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4504" w14:textId="77777777" w:rsidR="002826C8" w:rsidRDefault="002826C8" w:rsidP="002826C8">
      <w:pPr>
        <w:spacing w:after="0" w:line="240" w:lineRule="auto"/>
        <w:ind w:left="7080" w:firstLine="708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КОНТРАКТА</w:t>
      </w:r>
    </w:p>
    <w:p w14:paraId="5BD26738" w14:textId="77777777" w:rsidR="002826C8" w:rsidRDefault="002826C8" w:rsidP="002826C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1CEB519" w14:textId="77777777" w:rsidR="002826C8" w:rsidRPr="00C03640" w:rsidRDefault="002826C8" w:rsidP="002826C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КОНТРАКТ № ___</w:t>
      </w:r>
    </w:p>
    <w:p w14:paraId="62064D2E" w14:textId="77777777" w:rsidR="002826C8" w:rsidRPr="00C03640" w:rsidRDefault="002826C8" w:rsidP="002826C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26CBDA65" w14:textId="77777777" w:rsidR="002826C8" w:rsidRPr="00C03640" w:rsidRDefault="002826C8" w:rsidP="002826C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с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</w:rPr>
        <w:t>Ближний Хутор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>
        <w:rPr>
          <w:rFonts w:ascii="Times New Roman" w:eastAsia="Calibri" w:hAnsi="Times New Roman" w:cs="Times New Roman"/>
          <w:sz w:val="23"/>
          <w:szCs w:val="23"/>
        </w:rPr>
        <w:t xml:space="preserve">               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>___» __________2025г</w:t>
      </w:r>
      <w:r w:rsidRPr="00C03640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58611C1" w14:textId="77777777" w:rsidR="002826C8" w:rsidRPr="00E56FC4" w:rsidRDefault="002826C8" w:rsidP="002826C8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</w:p>
    <w:p w14:paraId="33641ABE" w14:textId="77777777" w:rsidR="002826C8" w:rsidRPr="00E56FC4" w:rsidRDefault="002826C8" w:rsidP="002826C8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ab/>
        <w:t xml:space="preserve">___________________именуемое в дальнейшем «Поставщик», в лице директора  </w:t>
      </w:r>
      <w:r w:rsidRPr="00E56FC4">
        <w:rPr>
          <w:rFonts w:ascii="Times New Roman" w:eastAsia="Times New Roman" w:hAnsi="Times New Roman" w:cs="Times New Roman"/>
        </w:rPr>
        <w:t>___________________</w:t>
      </w:r>
      <w:r w:rsidRPr="00E56FC4">
        <w:rPr>
          <w:rFonts w:ascii="Times New Roman" w:eastAsia="Calibri" w:hAnsi="Times New Roman" w:cs="Times New Roman"/>
        </w:rPr>
        <w:t xml:space="preserve">действующего на основании Устава, с одной стороны, и ГУП «Слободзейское ДЭСУ», именуемое в дальнейшем «Покупатель», в лице   директора </w:t>
      </w:r>
      <w:proofErr w:type="spellStart"/>
      <w:r w:rsidRPr="00E56FC4">
        <w:rPr>
          <w:rFonts w:ascii="Times New Roman" w:eastAsia="Calibri" w:hAnsi="Times New Roman" w:cs="Times New Roman"/>
          <w:color w:val="FFFFFF" w:themeColor="background1"/>
        </w:rPr>
        <w:t>Квасюк</w:t>
      </w:r>
      <w:proofErr w:type="spellEnd"/>
      <w:r w:rsidRPr="00E56FC4">
        <w:rPr>
          <w:rFonts w:ascii="Times New Roman" w:eastAsia="Calibri" w:hAnsi="Times New Roman" w:cs="Times New Roman"/>
          <w:color w:val="FFFFFF" w:themeColor="background1"/>
        </w:rPr>
        <w:t xml:space="preserve"> А.И., </w:t>
      </w:r>
      <w:r w:rsidRPr="00E56FC4">
        <w:rPr>
          <w:rFonts w:ascii="Times New Roman" w:eastAsia="Calibri" w:hAnsi="Times New Roman" w:cs="Times New Roman"/>
        </w:rPr>
        <w:t>действующего на основании Устава, с другой стороны, при совместном упоминании именуемые «Стороны», на основании _________________________заключили настоящий контракт о нижеследующем:</w:t>
      </w:r>
    </w:p>
    <w:p w14:paraId="2262A7CB" w14:textId="77777777" w:rsidR="002826C8" w:rsidRPr="00E56FC4" w:rsidRDefault="002826C8" w:rsidP="002826C8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3DCBD623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1. ПРЕДМЕТ КОНТРАКТА</w:t>
      </w:r>
    </w:p>
    <w:p w14:paraId="4FE2C9D1" w14:textId="77777777" w:rsidR="002826C8" w:rsidRPr="00E56FC4" w:rsidRDefault="002826C8" w:rsidP="002826C8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 xml:space="preserve">1.1. По настоящему контракту Поставщик обязуется передать в собственность Покупателю краску дорожную и дорожные </w:t>
      </w:r>
      <w:proofErr w:type="spellStart"/>
      <w:r w:rsidRPr="00E56FC4">
        <w:rPr>
          <w:rFonts w:ascii="Times New Roman" w:eastAsia="Calibri" w:hAnsi="Times New Roman" w:cs="Times New Roman"/>
        </w:rPr>
        <w:t>стеклошарики</w:t>
      </w:r>
      <w:proofErr w:type="spellEnd"/>
      <w:r w:rsidRPr="00E56FC4">
        <w:rPr>
          <w:rFonts w:ascii="Times New Roman" w:eastAsia="Calibri" w:hAnsi="Times New Roman" w:cs="Times New Roman"/>
        </w:rPr>
        <w:t>, согласно Спецификации (Приложение№1 к настоящему контракту), далее именуемое – Товар, а Покупатель обязуется принять Товар и оплатить его в порядке и сроки, предусмотренные настоящим контрактом.</w:t>
      </w:r>
    </w:p>
    <w:p w14:paraId="4A652D3E" w14:textId="77777777" w:rsidR="002826C8" w:rsidRPr="00E56FC4" w:rsidRDefault="002826C8" w:rsidP="002826C8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1.2. Ассортимент, количество и цена за единицу Товара указываются в Спецификации, Приложение №1 являющейся неотъемлемой частью настоящего контракта.</w:t>
      </w:r>
    </w:p>
    <w:p w14:paraId="268586F5" w14:textId="77777777" w:rsidR="002826C8" w:rsidRPr="00E56FC4" w:rsidRDefault="002826C8" w:rsidP="002826C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6FC4">
        <w:rPr>
          <w:rFonts w:ascii="Times New Roman" w:eastAsia="Times New Roman" w:hAnsi="Times New Roman" w:cs="Times New Roman"/>
          <w:lang w:eastAsia="ru-RU"/>
        </w:rPr>
        <w:t xml:space="preserve">     1.3. Поставляемый товар принадлежат Поставщику на праве собственности, не заложен, не арестован, не являются предметом исков третьих лиц.</w:t>
      </w:r>
    </w:p>
    <w:p w14:paraId="6B9719E7" w14:textId="77777777" w:rsidR="002826C8" w:rsidRPr="00E56FC4" w:rsidRDefault="002826C8" w:rsidP="002826C8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1EC995E7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  <w:b/>
          <w:bCs/>
        </w:rPr>
        <w:t xml:space="preserve">2. СУММА </w:t>
      </w:r>
      <w:r w:rsidRPr="00E56FC4">
        <w:rPr>
          <w:rFonts w:ascii="Times New Roman" w:eastAsia="Calibri" w:hAnsi="Times New Roman" w:cs="Times New Roman"/>
          <w:b/>
        </w:rPr>
        <w:t>КОНТРАКТА</w:t>
      </w:r>
      <w:r w:rsidRPr="00E56FC4">
        <w:rPr>
          <w:rFonts w:ascii="Times New Roman" w:eastAsia="Calibri" w:hAnsi="Times New Roman" w:cs="Times New Roman"/>
          <w:b/>
          <w:bCs/>
        </w:rPr>
        <w:t xml:space="preserve"> И ПОРЯДОК РАСЧЕТОВ</w:t>
      </w:r>
    </w:p>
    <w:p w14:paraId="36887072" w14:textId="77777777" w:rsidR="002826C8" w:rsidRPr="00E56FC4" w:rsidRDefault="002826C8" w:rsidP="002826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4EA1BA" w14:textId="77777777" w:rsidR="002826C8" w:rsidRPr="00E56FC4" w:rsidRDefault="002826C8" w:rsidP="002826C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6FC4">
        <w:rPr>
          <w:rFonts w:ascii="Times New Roman" w:eastAsia="Calibri" w:hAnsi="Times New Roman" w:cs="Times New Roman"/>
        </w:rPr>
        <w:t xml:space="preserve">    2.1. Общая сумма Контракта составляет </w:t>
      </w:r>
      <w:r w:rsidRPr="00E56FC4">
        <w:rPr>
          <w:rFonts w:ascii="Times New Roman" w:eastAsia="Times New Roman" w:hAnsi="Times New Roman" w:cs="Times New Roman"/>
          <w:lang w:eastAsia="ru-RU"/>
        </w:rPr>
        <w:t>_______________</w:t>
      </w:r>
      <w:proofErr w:type="gramStart"/>
      <w:r w:rsidRPr="00E56FC4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E56FC4">
        <w:rPr>
          <w:rFonts w:ascii="Times New Roman" w:eastAsia="Times New Roman" w:hAnsi="Times New Roman" w:cs="Times New Roman"/>
          <w:lang w:eastAsia="ru-RU"/>
        </w:rPr>
        <w:t>сумма прописью) рублей ПМР.</w:t>
      </w:r>
    </w:p>
    <w:p w14:paraId="029F2E05" w14:textId="77777777" w:rsidR="002826C8" w:rsidRPr="00E56FC4" w:rsidRDefault="002826C8" w:rsidP="002826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 xml:space="preserve">    2.2. Цена Контракта является твердой и определяется на весь срок действия Контракта в соответствии с правилами, установленными законодательством ПМР.</w:t>
      </w:r>
    </w:p>
    <w:p w14:paraId="2FB53A4D" w14:textId="77777777" w:rsidR="002826C8" w:rsidRPr="00E56FC4" w:rsidRDefault="002826C8" w:rsidP="002826C8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6FC4">
        <w:rPr>
          <w:rFonts w:ascii="Times New Roman" w:eastAsia="Calibri" w:hAnsi="Times New Roman" w:cs="Times New Roman"/>
        </w:rPr>
        <w:t xml:space="preserve">   2.3. </w:t>
      </w:r>
      <w:r w:rsidRPr="00E56FC4">
        <w:rPr>
          <w:rFonts w:ascii="Times New Roman" w:eastAsia="Times New Roman" w:hAnsi="Times New Roman" w:cs="Times New Roman"/>
          <w:lang w:eastAsia="ru-RU"/>
        </w:rPr>
        <w:t>Цена Контракта является твердой и определяется на весь срок действия Контракта в соответствии с правилами, установленными законодательством, для определения цены для открытого аукциона.</w:t>
      </w:r>
      <w:r w:rsidRPr="00E56FC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68A7690" w14:textId="77777777" w:rsidR="002826C8" w:rsidRPr="00E56FC4" w:rsidRDefault="002826C8" w:rsidP="002826C8">
      <w:pPr>
        <w:pStyle w:val="a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6FC4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E56FC4">
        <w:rPr>
          <w:rFonts w:ascii="Times New Roman" w:eastAsia="Calibri" w:hAnsi="Times New Roman" w:cs="Times New Roman"/>
        </w:rPr>
        <w:t xml:space="preserve">2.4. </w:t>
      </w:r>
      <w:r w:rsidRPr="00E56FC4">
        <w:rPr>
          <w:rFonts w:ascii="Times New Roman" w:hAnsi="Times New Roman" w:cs="Times New Roman"/>
        </w:rPr>
        <w:t xml:space="preserve">Расчет по контракту производится Покупателем путем перечисления денежных средств на счет Поставщика в следующем </w:t>
      </w:r>
      <w:r w:rsidRPr="00E56FC4">
        <w:rPr>
          <w:rFonts w:ascii="Times New Roman" w:eastAsia="Times New Roman" w:hAnsi="Times New Roman" w:cs="Times New Roman"/>
          <w:lang w:eastAsia="ru-RU"/>
        </w:rPr>
        <w:t xml:space="preserve">порядке: </w:t>
      </w:r>
      <w:r w:rsidRPr="00E56FC4">
        <w:rPr>
          <w:rFonts w:ascii="Times New Roman" w:eastAsia="Calibri" w:hAnsi="Times New Roman" w:cs="Times New Roman"/>
          <w:color w:val="000000"/>
          <w:shd w:val="clear" w:color="auto" w:fill="FFFFFF"/>
        </w:rPr>
        <w:t>предварительная оплата (аванс) 25 % от стоимости товара, на основании выставленного счета, остальные 75 % оплачиваются после поставки Покупателю товара, в течение 30 (тридцати) календарных дней.</w:t>
      </w:r>
    </w:p>
    <w:p w14:paraId="18F353F2" w14:textId="77777777" w:rsidR="002826C8" w:rsidRPr="00E56FC4" w:rsidRDefault="002826C8" w:rsidP="002826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 xml:space="preserve">   2.5. Расчеты за товар производятся в рублях ПМР.</w:t>
      </w:r>
    </w:p>
    <w:p w14:paraId="49E83864" w14:textId="77777777" w:rsidR="002826C8" w:rsidRPr="00E56FC4" w:rsidRDefault="002826C8" w:rsidP="002826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 xml:space="preserve">   2.6. Источник финансирования – собственные средства ГУП «Слободзейское ДЭСУ»</w:t>
      </w:r>
    </w:p>
    <w:p w14:paraId="6CC8271F" w14:textId="77777777" w:rsidR="002826C8" w:rsidRPr="00E56FC4" w:rsidRDefault="002826C8" w:rsidP="002826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591C573" w14:textId="77777777" w:rsidR="002826C8" w:rsidRPr="00E56FC4" w:rsidRDefault="002826C8" w:rsidP="002826C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3. УСЛОВИЯ ПОСТАВКИ, СДАЧИ-ПРИЕМКИ ТОВАРА</w:t>
      </w:r>
    </w:p>
    <w:p w14:paraId="5450A9EA" w14:textId="77777777" w:rsidR="002826C8" w:rsidRPr="00E56FC4" w:rsidRDefault="002826C8" w:rsidP="002826C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56FC4">
        <w:rPr>
          <w:rFonts w:ascii="Times New Roman" w:eastAsia="Times New Roman" w:hAnsi="Times New Roman" w:cs="Times New Roman"/>
        </w:rPr>
        <w:t xml:space="preserve">     3.1. Товар поставляется Поставщиком на основании письменной заявки Покупателя </w:t>
      </w:r>
      <w:r w:rsidRPr="00E56FC4">
        <w:rPr>
          <w:rFonts w:ascii="Times New Roman" w:eastAsia="Calibri" w:hAnsi="Times New Roman" w:cs="Times New Roman"/>
          <w:lang w:eastAsia="ru-RU"/>
        </w:rPr>
        <w:t>в течение 30 (тридцати) календарных дней со дня внесения предварительной оплаты (аванса) на счет Поставщика.</w:t>
      </w:r>
    </w:p>
    <w:p w14:paraId="35934762" w14:textId="77777777" w:rsidR="002826C8" w:rsidRPr="00E56FC4" w:rsidRDefault="002826C8" w:rsidP="002826C8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56FC4">
        <w:rPr>
          <w:rFonts w:ascii="Times New Roman" w:eastAsia="Calibri" w:hAnsi="Times New Roman" w:cs="Times New Roman"/>
          <w:lang w:eastAsia="ru-RU"/>
        </w:rPr>
        <w:t xml:space="preserve">3.2. Поставка товара осуществляется Поставщиком на </w:t>
      </w:r>
      <w:proofErr w:type="gramStart"/>
      <w:r w:rsidRPr="00E56FC4">
        <w:rPr>
          <w:rFonts w:ascii="Times New Roman" w:eastAsia="Calibri" w:hAnsi="Times New Roman" w:cs="Times New Roman"/>
          <w:lang w:eastAsia="ru-RU"/>
        </w:rPr>
        <w:t>склад  Покупателя</w:t>
      </w:r>
      <w:proofErr w:type="gramEnd"/>
      <w:r w:rsidRPr="00E56FC4">
        <w:rPr>
          <w:rFonts w:ascii="Times New Roman" w:eastAsia="Calibri" w:hAnsi="Times New Roman" w:cs="Times New Roman"/>
          <w:lang w:eastAsia="ru-RU"/>
        </w:rPr>
        <w:t xml:space="preserve">, расположенный по адресу: </w:t>
      </w:r>
      <w:proofErr w:type="spellStart"/>
      <w:r w:rsidRPr="00E56FC4">
        <w:rPr>
          <w:rFonts w:ascii="Times New Roman" w:eastAsia="Calibri" w:hAnsi="Times New Roman" w:cs="Times New Roman"/>
          <w:lang w:eastAsia="ru-RU"/>
        </w:rPr>
        <w:t>г.Тирасполь</w:t>
      </w:r>
      <w:proofErr w:type="spellEnd"/>
      <w:r w:rsidRPr="00E56FC4">
        <w:rPr>
          <w:rFonts w:ascii="Times New Roman" w:eastAsia="Calibri" w:hAnsi="Times New Roman" w:cs="Times New Roman"/>
          <w:lang w:eastAsia="ru-RU"/>
        </w:rPr>
        <w:t xml:space="preserve">, ул. Шевченко, 82  </w:t>
      </w:r>
      <w:r w:rsidRPr="00E56FC4">
        <w:rPr>
          <w:rFonts w:ascii="Times New Roman" w:eastAsia="Calibri" w:hAnsi="Times New Roman" w:cs="Times New Roman"/>
        </w:rPr>
        <w:t>ГУП «Слободзейское ДЭСУ».</w:t>
      </w:r>
    </w:p>
    <w:p w14:paraId="6E26381D" w14:textId="77777777" w:rsidR="002826C8" w:rsidRPr="00E56FC4" w:rsidRDefault="002826C8" w:rsidP="002826C8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E56FC4">
        <w:rPr>
          <w:rFonts w:ascii="Times New Roman" w:eastAsia="Times New Roman" w:hAnsi="Times New Roman" w:cs="Times New Roman"/>
          <w:bCs/>
        </w:rPr>
        <w:t xml:space="preserve">3.3. </w:t>
      </w:r>
      <w:r w:rsidRPr="00E56FC4">
        <w:rPr>
          <w:rFonts w:ascii="Times New Roman" w:eastAsia="Calibri" w:hAnsi="Times New Roman" w:cs="Times New Roman"/>
          <w:lang w:eastAsia="ru-RU"/>
        </w:rPr>
        <w:t>Передача товара от Поставщика к Покупателю осуществляется по товаросопроводительным документам (товаротранспортным накладным, расходным накладным и т.п.).</w:t>
      </w:r>
    </w:p>
    <w:p w14:paraId="4B43B59C" w14:textId="77777777" w:rsidR="002826C8" w:rsidRPr="00E56FC4" w:rsidRDefault="002826C8" w:rsidP="002826C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56FC4">
        <w:rPr>
          <w:rFonts w:ascii="Times New Roman" w:eastAsia="Times New Roman" w:hAnsi="Times New Roman" w:cs="Times New Roman"/>
          <w:bCs/>
        </w:rPr>
        <w:t xml:space="preserve">     3.4. </w:t>
      </w:r>
      <w:r w:rsidRPr="00E56FC4">
        <w:rPr>
          <w:rFonts w:ascii="Times New Roman" w:eastAsia="Calibri" w:hAnsi="Times New Roman" w:cs="Times New Roman"/>
          <w:lang w:eastAsia="ru-RU"/>
        </w:rPr>
        <w:t>Право собственности на товар переходит от Поставщика к Покупателю в момент подписания товаросопроводительных документов и передачи товара Покупателю.</w:t>
      </w:r>
    </w:p>
    <w:p w14:paraId="7F9AEBEC" w14:textId="77777777" w:rsidR="002826C8" w:rsidRPr="00E56FC4" w:rsidRDefault="002826C8" w:rsidP="002826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E56FC4">
        <w:rPr>
          <w:rFonts w:ascii="Times New Roman" w:eastAsia="Times New Roman" w:hAnsi="Times New Roman" w:cs="Times New Roman"/>
          <w:bCs/>
        </w:rPr>
        <w:t>3.5. Доставка товара осуществляется силами и средствами Поставщика на склад Покупателя.</w:t>
      </w:r>
    </w:p>
    <w:p w14:paraId="7559BD29" w14:textId="77777777" w:rsidR="002826C8" w:rsidRPr="00E56FC4" w:rsidRDefault="002826C8" w:rsidP="002826C8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E56FC4">
        <w:rPr>
          <w:rFonts w:ascii="Times New Roman" w:eastAsia="Times New Roman" w:hAnsi="Times New Roman" w:cs="Times New Roman"/>
          <w:bCs/>
        </w:rPr>
        <w:t xml:space="preserve">3.6. При приемке Товара Покупатель проверяет его соответствие требованиям по количеству и качеству, указанным в товаросопроводительной документации. В случае обнаружения во время приемки некачественного Товара либо его несоответствие по ассортименту и количеству, Покупатель незамедлительно сообщает об этом Поставщику на основании акта обнаружения недостатков товара и претензии, а Поставщик же обязан с момента получения данных документов заменить некачественный товар на качественный товар в течение 30 (тридцати) календарных дней. </w:t>
      </w:r>
    </w:p>
    <w:p w14:paraId="0EBAB4A0" w14:textId="77777777" w:rsidR="002826C8" w:rsidRPr="00E56FC4" w:rsidRDefault="002826C8" w:rsidP="002826C8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BB012CD" w14:textId="77777777" w:rsidR="002826C8" w:rsidRPr="00E56FC4" w:rsidRDefault="002826C8" w:rsidP="002826C8">
      <w:pPr>
        <w:tabs>
          <w:tab w:val="left" w:pos="993"/>
          <w:tab w:val="left" w:pos="723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4.ПРАВА И ОБЯЗАННОСТИ СТОРОН</w:t>
      </w:r>
    </w:p>
    <w:p w14:paraId="1CCE108D" w14:textId="77777777" w:rsidR="002826C8" w:rsidRPr="00E56FC4" w:rsidRDefault="002826C8" w:rsidP="002826C8">
      <w:pPr>
        <w:pStyle w:val="a4"/>
        <w:ind w:left="-284" w:firstLine="578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t>4.1. Поставщик обязан:</w:t>
      </w:r>
    </w:p>
    <w:p w14:paraId="285DAF0A" w14:textId="77777777" w:rsidR="002826C8" w:rsidRPr="00E56FC4" w:rsidRDefault="002826C8" w:rsidP="002826C8">
      <w:pPr>
        <w:pStyle w:val="a4"/>
        <w:ind w:left="0" w:firstLine="284"/>
        <w:jc w:val="both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t>4.1.1. Поставить Покупателю Товар на условиях и сроки, предусмотренные настоящим Контрактом.</w:t>
      </w:r>
    </w:p>
    <w:p w14:paraId="2D10E6DB" w14:textId="77777777" w:rsidR="002826C8" w:rsidRPr="00E56FC4" w:rsidRDefault="002826C8" w:rsidP="002826C8">
      <w:pPr>
        <w:pStyle w:val="a4"/>
        <w:ind w:left="0" w:firstLine="284"/>
        <w:jc w:val="both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t xml:space="preserve"> 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7C751953" w14:textId="77777777" w:rsidR="002826C8" w:rsidRPr="00E56FC4" w:rsidRDefault="002826C8" w:rsidP="002826C8">
      <w:pPr>
        <w:pStyle w:val="a4"/>
        <w:ind w:hanging="436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t>4.1.3. Поставить Покупателю Товар свободным от прав третьих лиц.</w:t>
      </w:r>
    </w:p>
    <w:p w14:paraId="33598714" w14:textId="77777777" w:rsidR="002826C8" w:rsidRPr="00E56FC4" w:rsidRDefault="002826C8" w:rsidP="002826C8">
      <w:pPr>
        <w:pStyle w:val="a4"/>
        <w:ind w:left="0" w:firstLine="284"/>
        <w:jc w:val="both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lastRenderedPageBreak/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0C9FE2E9" w14:textId="77777777" w:rsidR="002826C8" w:rsidRPr="00E56FC4" w:rsidRDefault="002826C8" w:rsidP="002826C8">
      <w:pPr>
        <w:pStyle w:val="a4"/>
        <w:ind w:left="0"/>
        <w:jc w:val="both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</w:rPr>
        <w:t xml:space="preserve">     4.1.5. Обязан предоставлять информацию о всех соисполнителях, субподрядчиках, заключивших договор (контракт) или договоры (контракты) с поставщиком, цена которого или общая цена которых составляет более чем 10 процентов цены контракта. Информация, указанная в настоящем подпункте, представляется Покупателю Поставщиком в течении 10 (десяти) дней с момента заключения и договора с соисполнителем, субподрядчиком.</w:t>
      </w:r>
    </w:p>
    <w:p w14:paraId="6CD0B38C" w14:textId="77777777" w:rsidR="002826C8" w:rsidRDefault="002826C8" w:rsidP="002826C8">
      <w:pPr>
        <w:pStyle w:val="a4"/>
        <w:ind w:left="0" w:firstLine="142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hAnsi="Times New Roman" w:cs="Times New Roman"/>
        </w:rPr>
        <w:t xml:space="preserve">    4.1.6. </w:t>
      </w:r>
      <w:r w:rsidRPr="00E56FC4">
        <w:rPr>
          <w:rFonts w:ascii="Times New Roman" w:eastAsia="Calibri" w:hAnsi="Times New Roman" w:cs="Times New Roman"/>
        </w:rPr>
        <w:t>Заменять некачественный товар (товар с недостатками), либо несоответствующий по ассортименту и количеству, указанным в заявке Получателя в сроки, предусмотренные настоящим контрактом.</w:t>
      </w:r>
    </w:p>
    <w:p w14:paraId="1D84F6D3" w14:textId="77777777" w:rsidR="002826C8" w:rsidRPr="00E56FC4" w:rsidRDefault="002826C8" w:rsidP="002826C8">
      <w:pPr>
        <w:pStyle w:val="a4"/>
        <w:ind w:left="0" w:firstLine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4.1.7. </w:t>
      </w:r>
      <w:r w:rsidRPr="00A72FC4">
        <w:rPr>
          <w:rFonts w:ascii="Times New Roman" w:eastAsia="Calibri" w:hAnsi="Times New Roman" w:cs="Times New Roman"/>
          <w:shd w:val="clear" w:color="auto" w:fill="FAFAFA"/>
        </w:rPr>
        <w:t>Нести риск случайной гибели или случайного повреждения Товара до момента его передачи Получателю.</w:t>
      </w:r>
    </w:p>
    <w:p w14:paraId="10FDC4F6" w14:textId="77777777" w:rsidR="002826C8" w:rsidRPr="00E56FC4" w:rsidRDefault="002826C8" w:rsidP="002826C8">
      <w:pPr>
        <w:pStyle w:val="a4"/>
        <w:ind w:hanging="294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4.2. Поставщик имеет право:</w:t>
      </w:r>
    </w:p>
    <w:p w14:paraId="7279CFB4" w14:textId="77777777" w:rsidR="002826C8" w:rsidRPr="00A72FC4" w:rsidRDefault="002826C8" w:rsidP="002826C8">
      <w:pPr>
        <w:pStyle w:val="a4"/>
        <w:ind w:left="0" w:firstLine="426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4.2.1.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46223163" w14:textId="77777777" w:rsidR="002826C8" w:rsidRPr="00E56FC4" w:rsidRDefault="002826C8" w:rsidP="002826C8">
      <w:pPr>
        <w:pStyle w:val="a4"/>
        <w:ind w:hanging="294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4.3. Покупатель обязан:</w:t>
      </w:r>
    </w:p>
    <w:p w14:paraId="28CD8CB1" w14:textId="77777777" w:rsidR="002826C8" w:rsidRPr="00E56FC4" w:rsidRDefault="002826C8" w:rsidP="002826C8">
      <w:pPr>
        <w:pStyle w:val="a4"/>
        <w:ind w:left="0" w:firstLine="426"/>
        <w:jc w:val="both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709B2117" w14:textId="77777777" w:rsidR="002826C8" w:rsidRPr="00E56FC4" w:rsidRDefault="002826C8" w:rsidP="002826C8">
      <w:pPr>
        <w:pStyle w:val="a4"/>
        <w:ind w:hanging="294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4.3.2. Оплатить Товар в размерах и сроки, установленные Контрактом.</w:t>
      </w:r>
    </w:p>
    <w:p w14:paraId="0A515171" w14:textId="77777777" w:rsidR="002826C8" w:rsidRPr="00E56FC4" w:rsidRDefault="002826C8" w:rsidP="002826C8">
      <w:pPr>
        <w:pStyle w:val="a4"/>
        <w:ind w:hanging="294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4.4. Покупатель имеет право:</w:t>
      </w:r>
    </w:p>
    <w:p w14:paraId="6CAE06AF" w14:textId="77777777" w:rsidR="002826C8" w:rsidRPr="00E56FC4" w:rsidRDefault="002826C8" w:rsidP="002826C8">
      <w:pPr>
        <w:pStyle w:val="a4"/>
        <w:ind w:left="0" w:firstLine="426"/>
        <w:jc w:val="both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4.4.1. Требовать от Поставщика надлежащего исполнения обязательств, предусмотренных настоящим Контрактом.</w:t>
      </w:r>
    </w:p>
    <w:p w14:paraId="6B434EF9" w14:textId="77777777" w:rsidR="002826C8" w:rsidRPr="00A72FC4" w:rsidRDefault="002826C8" w:rsidP="002826C8">
      <w:pPr>
        <w:pStyle w:val="a4"/>
        <w:ind w:left="0" w:firstLine="426"/>
        <w:jc w:val="both"/>
        <w:rPr>
          <w:rFonts w:ascii="Times New Roman" w:eastAsia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</w:rPr>
        <w:t>4.4.2. Требовать от Поставщика своевременного устранения выявленных недостатков поставленного Товара.</w:t>
      </w:r>
    </w:p>
    <w:p w14:paraId="103999C6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5. ОТВЕТСТВЕННОСТЬ СТОРОН</w:t>
      </w:r>
    </w:p>
    <w:p w14:paraId="0CCD0964" w14:textId="77777777" w:rsidR="002826C8" w:rsidRPr="00A72FC4" w:rsidRDefault="002826C8" w:rsidP="002826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72FC4">
        <w:rPr>
          <w:rFonts w:ascii="Times New Roman" w:eastAsia="Times New Roman" w:hAnsi="Times New Roman" w:cs="Times New Roman"/>
          <w:bCs/>
          <w:color w:val="000000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30EDE73E" w14:textId="77777777" w:rsidR="002826C8" w:rsidRPr="00A72FC4" w:rsidRDefault="002826C8" w:rsidP="002826C8">
      <w:pPr>
        <w:shd w:val="clear" w:color="auto" w:fill="FFFFFF"/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</w:rPr>
      </w:pPr>
      <w:r w:rsidRPr="00A72F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5.2. </w:t>
      </w:r>
      <w:r w:rsidRPr="00A72FC4">
        <w:rPr>
          <w:rFonts w:ascii="Times New Roman" w:eastAsia="Times New Roman" w:hAnsi="Times New Roman" w:cs="Times New Roman"/>
          <w:bCs/>
          <w:lang w:eastAsia="ru-RU"/>
        </w:rPr>
        <w:t>В случае допущенной Поставщиком просрочки в поставке Товара, По</w:t>
      </w:r>
      <w:r>
        <w:rPr>
          <w:rFonts w:ascii="Times New Roman" w:eastAsia="Times New Roman" w:hAnsi="Times New Roman" w:cs="Times New Roman"/>
          <w:bCs/>
          <w:lang w:eastAsia="ru-RU"/>
        </w:rPr>
        <w:t>купатель</w:t>
      </w:r>
      <w:r w:rsidRPr="00A72FC4">
        <w:rPr>
          <w:rFonts w:ascii="Times New Roman" w:eastAsia="Times New Roman" w:hAnsi="Times New Roman" w:cs="Times New Roman"/>
          <w:bCs/>
          <w:lang w:eastAsia="ru-RU"/>
        </w:rPr>
        <w:t xml:space="preserve"> вправе предъявить Поставщику требования об уплате пени в размере 0,05% </w:t>
      </w:r>
      <w:r w:rsidRPr="00A72FC4">
        <w:rPr>
          <w:rFonts w:ascii="Times New Roman" w:eastAsia="Calibri" w:hAnsi="Times New Roman" w:cs="Times New Roman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  <w:r w:rsidRPr="00A72FC4">
        <w:rPr>
          <w:rFonts w:ascii="Calibri" w:eastAsia="Calibri" w:hAnsi="Calibri" w:cs="Times New Roman"/>
        </w:rPr>
        <w:t xml:space="preserve"> </w:t>
      </w:r>
    </w:p>
    <w:p w14:paraId="31CD0BEB" w14:textId="77777777" w:rsidR="002826C8" w:rsidRPr="00A72FC4" w:rsidRDefault="002826C8" w:rsidP="002826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72F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5.3. </w:t>
      </w:r>
      <w:r w:rsidRPr="00A72FC4">
        <w:rPr>
          <w:rFonts w:ascii="Times New Roman" w:eastAsia="Calibri" w:hAnsi="Times New Roman" w:cs="Times New Roman"/>
        </w:rPr>
        <w:t>За непредставление информации, указанной в подпункте 4.</w:t>
      </w:r>
      <w:r>
        <w:rPr>
          <w:rFonts w:ascii="Times New Roman" w:eastAsia="Calibri" w:hAnsi="Times New Roman" w:cs="Times New Roman"/>
        </w:rPr>
        <w:t>1</w:t>
      </w:r>
      <w:r w:rsidRPr="00A72FC4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A72FC4">
        <w:rPr>
          <w:rFonts w:ascii="Times New Roman" w:eastAsia="Calibri" w:hAnsi="Times New Roman" w:cs="Times New Roman"/>
        </w:rPr>
        <w:t>. пункта 4.</w:t>
      </w:r>
      <w:r>
        <w:rPr>
          <w:rFonts w:ascii="Times New Roman" w:eastAsia="Calibri" w:hAnsi="Times New Roman" w:cs="Times New Roman"/>
        </w:rPr>
        <w:t>1</w:t>
      </w:r>
      <w:r w:rsidRPr="00A72FC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раздела</w:t>
      </w:r>
      <w:r w:rsidRPr="00A72FC4">
        <w:rPr>
          <w:rFonts w:ascii="Times New Roman" w:eastAsia="Calibri" w:hAnsi="Times New Roman" w:cs="Times New Roman"/>
        </w:rPr>
        <w:t xml:space="preserve"> 4 настоящего контракта, путем взыскания с поставщика пеней в размере не менее чем 0,05% от цены </w:t>
      </w:r>
      <w:r>
        <w:rPr>
          <w:rFonts w:ascii="Times New Roman" w:eastAsia="Calibri" w:hAnsi="Times New Roman" w:cs="Times New Roman"/>
        </w:rPr>
        <w:t>контракта</w:t>
      </w:r>
      <w:r w:rsidRPr="00A72FC4">
        <w:rPr>
          <w:rFonts w:ascii="Times New Roman" w:eastAsia="Calibri" w:hAnsi="Times New Roman" w:cs="Times New Roman"/>
        </w:rPr>
        <w:t>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</w:t>
      </w:r>
      <w:r>
        <w:rPr>
          <w:rFonts w:ascii="Times New Roman" w:eastAsia="Calibri" w:hAnsi="Times New Roman" w:cs="Times New Roman"/>
        </w:rPr>
        <w:t>1</w:t>
      </w:r>
      <w:r w:rsidRPr="00A72FC4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A72FC4">
        <w:rPr>
          <w:rFonts w:ascii="Times New Roman" w:eastAsia="Calibri" w:hAnsi="Times New Roman" w:cs="Times New Roman"/>
        </w:rPr>
        <w:t>. пункта 4.</w:t>
      </w:r>
      <w:r>
        <w:rPr>
          <w:rFonts w:ascii="Times New Roman" w:eastAsia="Calibri" w:hAnsi="Times New Roman" w:cs="Times New Roman"/>
        </w:rPr>
        <w:t>1</w:t>
      </w:r>
      <w:r w:rsidRPr="00A72FC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раздела</w:t>
      </w:r>
      <w:r w:rsidRPr="00A72FC4">
        <w:rPr>
          <w:rFonts w:ascii="Times New Roman" w:eastAsia="Calibri" w:hAnsi="Times New Roman" w:cs="Times New Roman"/>
        </w:rPr>
        <w:t xml:space="preserve"> 4 настоящего контракта, поставщиком не влечет за собой недействительность заключенного контракта по данному основанию.</w:t>
      </w:r>
    </w:p>
    <w:p w14:paraId="224EFA68" w14:textId="77777777" w:rsidR="002826C8" w:rsidRPr="00A72FC4" w:rsidRDefault="002826C8" w:rsidP="002826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72FC4">
        <w:rPr>
          <w:rFonts w:ascii="Times New Roman" w:eastAsia="Times New Roman" w:hAnsi="Times New Roman" w:cs="Times New Roman"/>
          <w:bCs/>
          <w:color w:val="000000"/>
          <w:lang w:eastAsia="ru-RU"/>
        </w:rPr>
        <w:t>5.4. Взыскание пени не освобождает Поставщика от исполнения обязательств по поставке Товара.</w:t>
      </w:r>
    </w:p>
    <w:p w14:paraId="4AE93EEC" w14:textId="77777777" w:rsidR="002826C8" w:rsidRPr="00A72FC4" w:rsidRDefault="002826C8" w:rsidP="002826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</w:rPr>
      </w:pPr>
    </w:p>
    <w:p w14:paraId="711FC716" w14:textId="77777777" w:rsidR="002826C8" w:rsidRPr="00E56FC4" w:rsidRDefault="002826C8" w:rsidP="002826C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6. КАЧЕСТВО ТОВАРА И ГАРАНТИЙНЫЕ ОБЯЗАТЕЛЬСТВА</w:t>
      </w:r>
    </w:p>
    <w:p w14:paraId="6B2591A6" w14:textId="77777777" w:rsidR="002826C8" w:rsidRPr="00E56FC4" w:rsidRDefault="002826C8" w:rsidP="002826C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56FC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 w:rsidRPr="00E56FC4">
        <w:rPr>
          <w:rFonts w:ascii="Times New Roman" w:hAnsi="Times New Roman" w:cs="Times New Roman"/>
        </w:rPr>
        <w:t xml:space="preserve">6.1. Поставщик обязан передать Покупателю сертификат </w:t>
      </w:r>
      <w:r w:rsidRPr="00E56FC4">
        <w:rPr>
          <w:rFonts w:ascii="Times New Roman" w:hAnsi="Times New Roman" w:cs="Times New Roman"/>
          <w:lang w:eastAsia="ru-RU"/>
        </w:rPr>
        <w:t xml:space="preserve">соответствия на товар, паспорт качества товара (краску и </w:t>
      </w:r>
      <w:proofErr w:type="spellStart"/>
      <w:r w:rsidRPr="00E56FC4">
        <w:rPr>
          <w:rFonts w:ascii="Times New Roman" w:hAnsi="Times New Roman" w:cs="Times New Roman"/>
          <w:lang w:eastAsia="ru-RU"/>
        </w:rPr>
        <w:t>стеклошарики</w:t>
      </w:r>
      <w:proofErr w:type="spellEnd"/>
      <w:r w:rsidRPr="00E56FC4">
        <w:rPr>
          <w:rFonts w:ascii="Times New Roman" w:hAnsi="Times New Roman" w:cs="Times New Roman"/>
          <w:lang w:eastAsia="ru-RU"/>
        </w:rPr>
        <w:t>) завода-изготовителя на русском языке на соответствующий товар, а также предоставляет Покупателю подтверждающие документы от завода изготовителя о приобретении товара, указанного в спецификации к настоящему контракту. Дата изготовления поставляемого товара должна соответствовать 202</w:t>
      </w:r>
      <w:r>
        <w:rPr>
          <w:rFonts w:ascii="Times New Roman" w:hAnsi="Times New Roman" w:cs="Times New Roman"/>
          <w:lang w:eastAsia="ru-RU"/>
        </w:rPr>
        <w:t>5</w:t>
      </w:r>
      <w:r w:rsidRPr="00E56FC4">
        <w:rPr>
          <w:rFonts w:ascii="Times New Roman" w:hAnsi="Times New Roman" w:cs="Times New Roman"/>
          <w:lang w:eastAsia="ru-RU"/>
        </w:rPr>
        <w:t xml:space="preserve"> году.</w:t>
      </w:r>
    </w:p>
    <w:p w14:paraId="1B51747C" w14:textId="77777777" w:rsidR="002826C8" w:rsidRPr="00E56FC4" w:rsidRDefault="002826C8" w:rsidP="002826C8">
      <w:pPr>
        <w:pStyle w:val="a3"/>
        <w:jc w:val="both"/>
        <w:rPr>
          <w:rFonts w:ascii="Times New Roman" w:hAnsi="Times New Roman" w:cs="Times New Roman"/>
        </w:rPr>
      </w:pPr>
      <w:r w:rsidRPr="00E56FC4">
        <w:rPr>
          <w:rFonts w:ascii="Times New Roman" w:hAnsi="Times New Roman" w:cs="Times New Roman"/>
          <w:lang w:eastAsia="ru-RU"/>
        </w:rPr>
        <w:t xml:space="preserve">      </w:t>
      </w:r>
      <w:r>
        <w:rPr>
          <w:rFonts w:ascii="Times New Roman" w:hAnsi="Times New Roman" w:cs="Times New Roman"/>
          <w:lang w:eastAsia="ru-RU"/>
        </w:rPr>
        <w:t xml:space="preserve">     </w:t>
      </w:r>
      <w:r w:rsidRPr="00E56FC4">
        <w:rPr>
          <w:rFonts w:ascii="Times New Roman" w:hAnsi="Times New Roman" w:cs="Times New Roman"/>
        </w:rPr>
        <w:t xml:space="preserve">6.2. Поставщик гарантирует, что поставляемый Товар: соответствует характеристикам (потребительским свойствам) и иным требованиям, установленным настоящим контрактом; свободен от любых прав третьих лиц и иных обременений; является новым (не был в употреблении, не прошел восстановление потребительских свойств); не имеет дефектов (механических повреждений); является качественным.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</w:t>
      </w:r>
      <w:r w:rsidRPr="00E56FC4">
        <w:rPr>
          <w:rFonts w:ascii="Times New Roman" w:hAnsi="Times New Roman" w:cs="Times New Roman"/>
        </w:rPr>
        <w:lastRenderedPageBreak/>
        <w:t>требованиям, стандартам и техническим условиям. 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При обнаружении недостатков (дефектов, брака) Товара в период гарантийного срока, возникших по независящим от По</w:t>
      </w:r>
      <w:r>
        <w:rPr>
          <w:rFonts w:ascii="Times New Roman" w:hAnsi="Times New Roman" w:cs="Times New Roman"/>
        </w:rPr>
        <w:t>купателя</w:t>
      </w:r>
      <w:r w:rsidRPr="00E56FC4">
        <w:rPr>
          <w:rFonts w:ascii="Times New Roman" w:hAnsi="Times New Roman" w:cs="Times New Roman"/>
        </w:rPr>
        <w:t xml:space="preserve"> причинам, Поставщик обязан за свой счет устранить недостатки (дефекты, брак) либо заменить Товар ненадлежащего качества новым в течение 30 (тридцати) дней с момента получения соответствующего письменного уведомления (претензии)</w:t>
      </w:r>
      <w:r>
        <w:rPr>
          <w:rFonts w:ascii="Times New Roman" w:hAnsi="Times New Roman" w:cs="Times New Roman"/>
        </w:rPr>
        <w:t xml:space="preserve"> от Покупателя</w:t>
      </w:r>
      <w:r w:rsidRPr="00E56FC4">
        <w:rPr>
          <w:rFonts w:ascii="Times New Roman" w:hAnsi="Times New Roman" w:cs="Times New Roman"/>
        </w:rPr>
        <w:t>. Гарантийный срок на Товар в данном случае исчисляется с момента замены Товара.</w:t>
      </w:r>
    </w:p>
    <w:p w14:paraId="1EEE712C" w14:textId="77777777" w:rsidR="002826C8" w:rsidRPr="00E56FC4" w:rsidRDefault="002826C8" w:rsidP="002826C8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FC4">
        <w:rPr>
          <w:rFonts w:ascii="Times New Roman" w:hAnsi="Times New Roman" w:cs="Times New Roman"/>
        </w:rPr>
        <w:t xml:space="preserve">        6.3. </w:t>
      </w:r>
      <w:r w:rsidRPr="00E56FC4">
        <w:rPr>
          <w:rFonts w:ascii="Times New Roman" w:eastAsia="Calibri" w:hAnsi="Times New Roman" w:cs="Times New Roman"/>
          <w:color w:val="000000"/>
          <w:spacing w:val="-12"/>
          <w:lang w:eastAsia="ru-RU"/>
        </w:rPr>
        <w:t xml:space="preserve">Гарантийный срок на краску и </w:t>
      </w:r>
      <w:proofErr w:type="spellStart"/>
      <w:r w:rsidRPr="00E56FC4">
        <w:rPr>
          <w:rFonts w:ascii="Times New Roman" w:eastAsia="Calibri" w:hAnsi="Times New Roman" w:cs="Times New Roman"/>
          <w:color w:val="000000"/>
          <w:spacing w:val="-12"/>
          <w:lang w:eastAsia="ru-RU"/>
        </w:rPr>
        <w:t>стеклошарики</w:t>
      </w:r>
      <w:proofErr w:type="spellEnd"/>
      <w:r w:rsidRPr="00E56FC4">
        <w:rPr>
          <w:rFonts w:ascii="Times New Roman" w:eastAsia="Calibri" w:hAnsi="Times New Roman" w:cs="Times New Roman"/>
          <w:color w:val="000000"/>
          <w:spacing w:val="-12"/>
          <w:lang w:eastAsia="ru-RU"/>
        </w:rPr>
        <w:t xml:space="preserve"> составляет 1 (один) год с момента</w:t>
      </w:r>
      <w:r w:rsidRPr="00E56FC4">
        <w:rPr>
          <w:rFonts w:ascii="Times New Roman" w:eastAsia="Calibri" w:hAnsi="Times New Roman" w:cs="Times New Roman"/>
          <w:lang w:eastAsia="ru-RU"/>
        </w:rPr>
        <w:t xml:space="preserve"> подписания товаросопроводительных документов.</w:t>
      </w:r>
      <w:r w:rsidRPr="00E56FC4">
        <w:rPr>
          <w:rFonts w:ascii="Times New Roman" w:eastAsia="Times New Roman" w:hAnsi="Times New Roman" w:cs="Times New Roman"/>
          <w:color w:val="000000"/>
          <w:lang w:eastAsia="ru-RU"/>
        </w:rPr>
        <w:t xml:space="preserve"> Претензии подтверждаются заключением нейтральной компетентной экспертной организацией. Поставщик должен удовлетворить возникшую претензию в течение 30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календарных </w:t>
      </w:r>
      <w:r w:rsidRPr="00E56FC4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с момента ее получения, в случае если будет доказано экспертной организацией, что товар не соответствует техническим требованиям качества товара (ГОСТу) и гарантийным периодом, в том числе возместить убытки, понесшие в период гарантийного срока Покупателем. </w:t>
      </w:r>
    </w:p>
    <w:p w14:paraId="3C785A55" w14:textId="77777777" w:rsidR="002826C8" w:rsidRPr="00E56FC4" w:rsidRDefault="002826C8" w:rsidP="002826C8">
      <w:pPr>
        <w:pStyle w:val="a3"/>
        <w:jc w:val="both"/>
        <w:rPr>
          <w:rFonts w:ascii="Times New Roman" w:hAnsi="Times New Roman" w:cs="Times New Roman"/>
        </w:rPr>
      </w:pPr>
      <w:r w:rsidRPr="00E56FC4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56FC4">
        <w:rPr>
          <w:rFonts w:ascii="Times New Roman" w:eastAsia="Times New Roman" w:hAnsi="Times New Roman" w:cs="Times New Roman"/>
          <w:color w:val="000000"/>
          <w:lang w:eastAsia="ru-RU"/>
        </w:rPr>
        <w:t xml:space="preserve"> 6.4. Краска дорожная, нанесенная на дорожную часть дороги (разметка, «зебра»-пешеходный переход), обеспечивается гарантийным периодом, срок устанавливается 6 (шесть) месяцев, в случае если краска дорожная в период гарантийного срока начнет отходить от дорожного полотна, либо отслаиваться, Поставщик обязан заменить </w:t>
      </w:r>
      <w:r w:rsidRPr="00E56FC4">
        <w:rPr>
          <w:rFonts w:ascii="Times New Roman" w:hAnsi="Times New Roman" w:cs="Times New Roman"/>
        </w:rPr>
        <w:t>Товар ненадлежащего качества новым в течение 30 (тридцати) дней с момента получения соответствующего письменного уведомления (претензии)</w:t>
      </w:r>
      <w:r>
        <w:rPr>
          <w:rFonts w:ascii="Times New Roman" w:hAnsi="Times New Roman" w:cs="Times New Roman"/>
        </w:rPr>
        <w:t xml:space="preserve"> от Покупателя</w:t>
      </w:r>
      <w:r w:rsidRPr="00E56FC4">
        <w:rPr>
          <w:rFonts w:ascii="Times New Roman" w:hAnsi="Times New Roman" w:cs="Times New Roman"/>
        </w:rPr>
        <w:t xml:space="preserve">. </w:t>
      </w:r>
    </w:p>
    <w:p w14:paraId="702E554E" w14:textId="77777777" w:rsidR="002826C8" w:rsidRPr="00E56FC4" w:rsidRDefault="002826C8" w:rsidP="002826C8">
      <w:pPr>
        <w:pStyle w:val="a3"/>
        <w:jc w:val="both"/>
        <w:rPr>
          <w:rFonts w:ascii="Times New Roman" w:eastAsia="Calibri" w:hAnsi="Times New Roman" w:cs="Times New Roman"/>
        </w:rPr>
      </w:pPr>
    </w:p>
    <w:p w14:paraId="3C8B76CA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7. ФОРС-МАЖОР (ДЕЙСТВИЕ НЕПРЕОДОЛИМОЙ СИЛЫ)</w:t>
      </w:r>
    </w:p>
    <w:p w14:paraId="4D58FB20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E56FC4">
        <w:rPr>
          <w:rFonts w:ascii="Times New Roman" w:eastAsia="Calibri" w:hAnsi="Times New Roman" w:cs="Times New Roman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9A6C8FF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E79DEB1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460F009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75E56AE6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D42ED64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0B9A0EA4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8. ПОРЯДОК РАЗРЕШЕНИЯ СПОРОВ</w:t>
      </w:r>
    </w:p>
    <w:p w14:paraId="3030600D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4AE1AE96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bookmarkStart w:id="0" w:name="eCAE7BC5D"/>
      <w:bookmarkStart w:id="1" w:name="e15F937AE"/>
      <w:bookmarkEnd w:id="0"/>
      <w:bookmarkEnd w:id="1"/>
      <w:r w:rsidRPr="00E56FC4">
        <w:rPr>
          <w:rFonts w:ascii="Times New Roman" w:eastAsia="Calibri" w:hAnsi="Times New Roman" w:cs="Times New Roman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14:paraId="4EF37E7E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9. СРОК ДЕЙСТВИЯ КОНТРАКТА</w:t>
      </w:r>
    </w:p>
    <w:p w14:paraId="6E4884FB" w14:textId="77777777" w:rsidR="002826C8" w:rsidRPr="00E56FC4" w:rsidRDefault="002826C8" w:rsidP="00282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56FC4">
        <w:rPr>
          <w:rFonts w:ascii="Times New Roman" w:eastAsia="Calibri" w:hAnsi="Times New Roman" w:cs="Times New Roman"/>
        </w:rPr>
        <w:t xml:space="preserve">     9.1. Настоящий контракт вступает в силу со дня его подписания всеми Сторонами и действует </w:t>
      </w:r>
      <w:r w:rsidRPr="00E56FC4">
        <w:rPr>
          <w:rFonts w:ascii="Times New Roman" w:eastAsia="Calibri" w:hAnsi="Times New Roman" w:cs="Times New Roman"/>
          <w:lang w:eastAsia="ru-RU"/>
        </w:rPr>
        <w:t>до 31.12.202</w:t>
      </w:r>
      <w:r>
        <w:rPr>
          <w:rFonts w:ascii="Times New Roman" w:eastAsia="Calibri" w:hAnsi="Times New Roman" w:cs="Times New Roman"/>
          <w:lang w:eastAsia="ru-RU"/>
        </w:rPr>
        <w:t>5</w:t>
      </w:r>
      <w:r w:rsidRPr="00E56FC4">
        <w:rPr>
          <w:rFonts w:ascii="Times New Roman" w:eastAsia="Calibri" w:hAnsi="Times New Roman" w:cs="Times New Roman"/>
          <w:lang w:eastAsia="ru-RU"/>
        </w:rPr>
        <w:t xml:space="preserve"> года и до полного исполнения сторонами взятых на себя обязательств, и в части гарантийных обязательств.</w:t>
      </w:r>
    </w:p>
    <w:p w14:paraId="6F228FE3" w14:textId="77777777" w:rsidR="002826C8" w:rsidRPr="00E56FC4" w:rsidRDefault="002826C8" w:rsidP="002826C8">
      <w:pPr>
        <w:tabs>
          <w:tab w:val="left" w:pos="1276"/>
          <w:tab w:val="left" w:pos="2490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BF6D74D" w14:textId="77777777" w:rsidR="002826C8" w:rsidRPr="00E56FC4" w:rsidRDefault="002826C8" w:rsidP="002826C8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10. ЗАКЛЮЧИТЕЛЬНЫЕ ПОЛОЖЕНИЯ</w:t>
      </w:r>
    </w:p>
    <w:p w14:paraId="67AE64BC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285B703E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10.2. Настоящий контракт составлен в 2 (двух) экземплярах, имеющих одинаковую юридическую силу, по одному экземпляру для каждой из Сторон.</w:t>
      </w:r>
    </w:p>
    <w:p w14:paraId="56EDBC3C" w14:textId="77777777" w:rsidR="002826C8" w:rsidRPr="00E56FC4" w:rsidRDefault="002826C8" w:rsidP="002826C8">
      <w:pPr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  <w:lang w:bidi="he-IL"/>
        </w:rPr>
        <w:lastRenderedPageBreak/>
        <w:t xml:space="preserve">10.3. Изменение условий настоящего </w:t>
      </w:r>
      <w:r w:rsidRPr="00E56FC4">
        <w:rPr>
          <w:rFonts w:ascii="Times New Roman" w:eastAsia="Calibri" w:hAnsi="Times New Roman" w:cs="Times New Roman"/>
        </w:rPr>
        <w:t>контракта</w:t>
      </w:r>
      <w:r w:rsidRPr="00E56FC4">
        <w:rPr>
          <w:rFonts w:ascii="Times New Roman" w:eastAsia="Calibri" w:hAnsi="Times New Roman" w:cs="Times New Roman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Контрактом и законодательством ПМР.</w:t>
      </w:r>
    </w:p>
    <w:p w14:paraId="795B2F19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3A2AC21A" w14:textId="77777777" w:rsidR="002826C8" w:rsidRPr="00E56FC4" w:rsidRDefault="002826C8" w:rsidP="002826C8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56FC4">
        <w:rPr>
          <w:rFonts w:ascii="Times New Roman" w:eastAsia="Calibri" w:hAnsi="Times New Roman" w:cs="Times New Roman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15652834" w14:textId="77777777" w:rsidR="002826C8" w:rsidRPr="00E56FC4" w:rsidRDefault="002826C8" w:rsidP="002826C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56FC4">
        <w:rPr>
          <w:rFonts w:ascii="Times New Roman" w:eastAsia="Calibri" w:hAnsi="Times New Roman" w:cs="Times New Roman"/>
          <w:b/>
        </w:rPr>
        <w:t>11. ЮРИДИЧЕСКИЕ АДРЕСА И РЕКВИЗИТЫ СТОРОН</w:t>
      </w:r>
    </w:p>
    <w:p w14:paraId="64C414AD" w14:textId="77777777" w:rsidR="002826C8" w:rsidRPr="00C03640" w:rsidRDefault="002826C8" w:rsidP="002826C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899" w:type="dxa"/>
        <w:tblLook w:val="04A0" w:firstRow="1" w:lastRow="0" w:firstColumn="1" w:lastColumn="0" w:noHBand="0" w:noVBand="1"/>
      </w:tblPr>
      <w:tblGrid>
        <w:gridCol w:w="6066"/>
        <w:gridCol w:w="4833"/>
      </w:tblGrid>
      <w:tr w:rsidR="002826C8" w:rsidRPr="00C03640" w14:paraId="3570B90E" w14:textId="77777777" w:rsidTr="00B75189">
        <w:trPr>
          <w:trHeight w:val="123"/>
        </w:trPr>
        <w:tc>
          <w:tcPr>
            <w:tcW w:w="6066" w:type="dxa"/>
            <w:shd w:val="clear" w:color="auto" w:fill="auto"/>
          </w:tcPr>
          <w:p w14:paraId="515A1D1E" w14:textId="77777777" w:rsidR="002826C8" w:rsidRPr="00BE0C97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Поставщик:</w:t>
            </w:r>
          </w:p>
        </w:tc>
        <w:tc>
          <w:tcPr>
            <w:tcW w:w="4833" w:type="dxa"/>
            <w:shd w:val="clear" w:color="auto" w:fill="auto"/>
          </w:tcPr>
          <w:p w14:paraId="091BF3CD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1064A22B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ГУП «Слободзейское ДЭСУ»</w:t>
            </w:r>
          </w:p>
          <w:p w14:paraId="7FAE02EA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Слободзейский район</w:t>
            </w:r>
          </w:p>
          <w:p w14:paraId="51B2CD28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>с.Ближний</w:t>
            </w:r>
            <w:proofErr w:type="spellEnd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 Хутор, ул. Советская, 49а</w:t>
            </w:r>
          </w:p>
          <w:p w14:paraId="53756500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ЗАО «Приднестровский Сбербанк» </w:t>
            </w:r>
          </w:p>
          <w:p w14:paraId="59B0994D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р/счет </w:t>
            </w:r>
            <w:r w:rsidRPr="009C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2211290000 000080</w:t>
            </w:r>
          </w:p>
          <w:p w14:paraId="66F5F2D1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ф/к </w:t>
            </w:r>
            <w:proofErr w:type="gramStart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>0600007206  КУБ</w:t>
            </w:r>
            <w:proofErr w:type="gramEnd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</w:p>
          <w:p w14:paraId="04711F96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тел. 0533 93276</w:t>
            </w:r>
          </w:p>
          <w:p w14:paraId="02D560F0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EF48771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Директор</w:t>
            </w:r>
          </w:p>
          <w:p w14:paraId="15FCD2FF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373C0F" w14:textId="77777777" w:rsidR="002826C8" w:rsidRPr="00DB3DB1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________________________ </w:t>
            </w:r>
            <w:r w:rsidRPr="00DB3DB1"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  <w:t xml:space="preserve">А.И. </w:t>
            </w:r>
            <w:proofErr w:type="spellStart"/>
            <w:r w:rsidRPr="00DB3DB1"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  <w:t>Квасюк</w:t>
            </w:r>
            <w:proofErr w:type="spellEnd"/>
          </w:p>
          <w:p w14:paraId="2507C080" w14:textId="77777777" w:rsidR="002826C8" w:rsidRPr="00C03640" w:rsidRDefault="002826C8" w:rsidP="00B75189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826C8" w:rsidRPr="00C03640" w14:paraId="10CA33F0" w14:textId="77777777" w:rsidTr="00B75189">
        <w:trPr>
          <w:trHeight w:val="102"/>
        </w:trPr>
        <w:tc>
          <w:tcPr>
            <w:tcW w:w="6066" w:type="dxa"/>
            <w:shd w:val="clear" w:color="auto" w:fill="auto"/>
          </w:tcPr>
          <w:p w14:paraId="40781DA9" w14:textId="77777777" w:rsidR="002826C8" w:rsidRPr="00C03640" w:rsidRDefault="002826C8" w:rsidP="00B75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</w:tcPr>
          <w:p w14:paraId="5B16B27C" w14:textId="77777777" w:rsidR="002826C8" w:rsidRPr="00C03640" w:rsidRDefault="002826C8" w:rsidP="00B75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373F73" w14:textId="77777777" w:rsidR="002826C8" w:rsidRPr="00C03640" w:rsidRDefault="002826C8" w:rsidP="002826C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br w:type="page"/>
      </w:r>
    </w:p>
    <w:p w14:paraId="3A8A00A2" w14:textId="77777777" w:rsidR="002826C8" w:rsidRPr="00C03640" w:rsidRDefault="002826C8" w:rsidP="002826C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</w:p>
    <w:p w14:paraId="5B47293B" w14:textId="77777777" w:rsidR="002826C8" w:rsidRPr="00C03640" w:rsidRDefault="002826C8" w:rsidP="002826C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</w:t>
      </w: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к контракту № __</w:t>
      </w:r>
    </w:p>
    <w:p w14:paraId="5405A93B" w14:textId="77777777" w:rsidR="002826C8" w:rsidRPr="00C03640" w:rsidRDefault="002826C8" w:rsidP="002826C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«__» ____________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</w:p>
    <w:p w14:paraId="783A0C61" w14:textId="77777777" w:rsidR="002826C8" w:rsidRPr="00C03640" w:rsidRDefault="002826C8" w:rsidP="002826C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5F9DE2C" w14:textId="77777777" w:rsidR="002826C8" w:rsidRPr="00C03640" w:rsidRDefault="002826C8" w:rsidP="002826C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DCD1E6B" w14:textId="77777777" w:rsidR="002826C8" w:rsidRPr="00C03640" w:rsidRDefault="002826C8" w:rsidP="002826C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114BFF3" w14:textId="77777777" w:rsidR="002826C8" w:rsidRPr="00C03640" w:rsidRDefault="002826C8" w:rsidP="002826C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4146EEC" w14:textId="77777777" w:rsidR="002826C8" w:rsidRPr="00C03640" w:rsidRDefault="002826C8" w:rsidP="002826C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Спецификация </w:t>
      </w:r>
    </w:p>
    <w:p w14:paraId="6EF01C90" w14:textId="77777777" w:rsidR="002826C8" w:rsidRPr="00C03640" w:rsidRDefault="002826C8" w:rsidP="002826C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316"/>
        <w:gridCol w:w="1352"/>
        <w:gridCol w:w="2240"/>
        <w:gridCol w:w="1701"/>
      </w:tblGrid>
      <w:tr w:rsidR="002826C8" w:rsidRPr="00C03640" w14:paraId="5369DAE3" w14:textId="77777777" w:rsidTr="00B75189">
        <w:tc>
          <w:tcPr>
            <w:tcW w:w="767" w:type="dxa"/>
            <w:vAlign w:val="center"/>
          </w:tcPr>
          <w:p w14:paraId="0C84BAF0" w14:textId="77777777" w:rsidR="002826C8" w:rsidRPr="00C03640" w:rsidRDefault="002826C8" w:rsidP="00B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Лот </w:t>
            </w: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16" w:type="dxa"/>
            <w:vAlign w:val="center"/>
          </w:tcPr>
          <w:p w14:paraId="5B04335F" w14:textId="77777777" w:rsidR="002826C8" w:rsidRPr="00C03640" w:rsidRDefault="002826C8" w:rsidP="00B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352" w:type="dxa"/>
            <w:vAlign w:val="center"/>
          </w:tcPr>
          <w:p w14:paraId="4B33A777" w14:textId="77777777" w:rsidR="002826C8" w:rsidRPr="00C03640" w:rsidRDefault="002826C8" w:rsidP="00B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</w:t>
            </w:r>
          </w:p>
          <w:p w14:paraId="17AC65E9" w14:textId="77777777" w:rsidR="002826C8" w:rsidRPr="00C03640" w:rsidRDefault="002826C8" w:rsidP="00B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кг</w:t>
            </w: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40" w:type="dxa"/>
            <w:vAlign w:val="center"/>
          </w:tcPr>
          <w:p w14:paraId="4BCE61C7" w14:textId="77777777" w:rsidR="002826C8" w:rsidRPr="00C03640" w:rsidRDefault="002826C8" w:rsidP="00B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Цена за ед.</w:t>
            </w:r>
          </w:p>
          <w:p w14:paraId="4789E9BB" w14:textId="77777777" w:rsidR="002826C8" w:rsidRPr="00C03640" w:rsidRDefault="002826C8" w:rsidP="00B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  <w:tc>
          <w:tcPr>
            <w:tcW w:w="1701" w:type="dxa"/>
            <w:vAlign w:val="center"/>
          </w:tcPr>
          <w:p w14:paraId="10D88DFE" w14:textId="77777777" w:rsidR="002826C8" w:rsidRPr="00C03640" w:rsidRDefault="002826C8" w:rsidP="00B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</w:t>
            </w:r>
          </w:p>
          <w:p w14:paraId="5ECC01B1" w14:textId="77777777" w:rsidR="002826C8" w:rsidRPr="00C03640" w:rsidRDefault="002826C8" w:rsidP="00B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</w:tr>
      <w:tr w:rsidR="002826C8" w:rsidRPr="00C03640" w14:paraId="0DB5BE16" w14:textId="77777777" w:rsidTr="00B75189">
        <w:tc>
          <w:tcPr>
            <w:tcW w:w="767" w:type="dxa"/>
          </w:tcPr>
          <w:p w14:paraId="1EFF0C69" w14:textId="77777777" w:rsidR="002826C8" w:rsidRPr="006C3EAC" w:rsidRDefault="002826C8" w:rsidP="00B751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316" w:type="dxa"/>
          </w:tcPr>
          <w:p w14:paraId="398BD8BC" w14:textId="77777777" w:rsidR="002826C8" w:rsidRPr="00C03640" w:rsidRDefault="002826C8" w:rsidP="00B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Краска дорожная АК-511 белая или аналог (цвет белый)</w:t>
            </w:r>
          </w:p>
        </w:tc>
        <w:tc>
          <w:tcPr>
            <w:tcW w:w="1352" w:type="dxa"/>
          </w:tcPr>
          <w:p w14:paraId="45066DCD" w14:textId="77777777" w:rsidR="002826C8" w:rsidRPr="006C3EAC" w:rsidRDefault="002826C8" w:rsidP="00B751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</w:t>
            </w:r>
          </w:p>
        </w:tc>
        <w:tc>
          <w:tcPr>
            <w:tcW w:w="2240" w:type="dxa"/>
          </w:tcPr>
          <w:p w14:paraId="22AF3295" w14:textId="77777777" w:rsidR="002826C8" w:rsidRPr="00BE0C97" w:rsidRDefault="002826C8" w:rsidP="00B751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Calibri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</w:tcPr>
          <w:p w14:paraId="36344131" w14:textId="77777777" w:rsidR="002826C8" w:rsidRPr="00C03640" w:rsidRDefault="002826C8" w:rsidP="00B751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26C8" w:rsidRPr="00C03640" w14:paraId="067B6058" w14:textId="77777777" w:rsidTr="00B75189">
        <w:tc>
          <w:tcPr>
            <w:tcW w:w="767" w:type="dxa"/>
          </w:tcPr>
          <w:p w14:paraId="1049F7D6" w14:textId="77777777" w:rsidR="002826C8" w:rsidRDefault="002826C8" w:rsidP="00B751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316" w:type="dxa"/>
          </w:tcPr>
          <w:p w14:paraId="00B575CF" w14:textId="77777777" w:rsidR="002826C8" w:rsidRPr="00431BA6" w:rsidRDefault="002826C8" w:rsidP="00B7518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431BA6">
              <w:rPr>
                <w:rFonts w:ascii="Times New Roman" w:eastAsia="Calibri" w:hAnsi="Times New Roman" w:cs="Times New Roman"/>
                <w:sz w:val="23"/>
                <w:szCs w:val="23"/>
              </w:rPr>
              <w:t>Стеклошарики</w:t>
            </w:r>
            <w:proofErr w:type="spellEnd"/>
            <w:r w:rsidRPr="00431BA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дорожные </w:t>
            </w:r>
            <w:r w:rsidRPr="00431BA6">
              <w:rPr>
                <w:rFonts w:ascii="Times New Roman" w:eastAsia="Calibri" w:hAnsi="Times New Roman" w:cs="Times New Roman"/>
                <w:sz w:val="23"/>
                <w:szCs w:val="23"/>
              </w:rPr>
              <w:t>фр.100-600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или аналог</w:t>
            </w:r>
          </w:p>
        </w:tc>
        <w:tc>
          <w:tcPr>
            <w:tcW w:w="1352" w:type="dxa"/>
          </w:tcPr>
          <w:p w14:paraId="4C7527FE" w14:textId="77777777" w:rsidR="002826C8" w:rsidRDefault="002826C8" w:rsidP="00B751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4300</w:t>
            </w:r>
          </w:p>
        </w:tc>
        <w:tc>
          <w:tcPr>
            <w:tcW w:w="2240" w:type="dxa"/>
          </w:tcPr>
          <w:p w14:paraId="458C120B" w14:textId="77777777" w:rsidR="002826C8" w:rsidRDefault="002826C8" w:rsidP="00B75189">
            <w:pPr>
              <w:spacing w:after="0" w:line="240" w:lineRule="auto"/>
              <w:ind w:firstLine="284"/>
              <w:rPr>
                <w:rFonts w:ascii="Calibri" w:eastAsia="Calibri" w:hAnsi="Times New Roman" w:cs="Times New Roman"/>
              </w:rPr>
            </w:pPr>
          </w:p>
        </w:tc>
        <w:tc>
          <w:tcPr>
            <w:tcW w:w="1701" w:type="dxa"/>
          </w:tcPr>
          <w:p w14:paraId="299CFBFA" w14:textId="77777777" w:rsidR="002826C8" w:rsidRPr="00C03640" w:rsidRDefault="002826C8" w:rsidP="00B751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26C8" w:rsidRPr="00C03640" w14:paraId="3402CD25" w14:textId="77777777" w:rsidTr="00B75189">
        <w:tc>
          <w:tcPr>
            <w:tcW w:w="8675" w:type="dxa"/>
            <w:gridSpan w:val="4"/>
          </w:tcPr>
          <w:p w14:paraId="462BBE20" w14:textId="77777777" w:rsidR="002826C8" w:rsidRPr="00C03640" w:rsidRDefault="002826C8" w:rsidP="00B751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1729A745" w14:textId="77777777" w:rsidR="002826C8" w:rsidRPr="00BE0C97" w:rsidRDefault="002826C8" w:rsidP="00B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6A84DE6E" w14:textId="77777777" w:rsidR="002826C8" w:rsidRPr="00C03640" w:rsidRDefault="002826C8" w:rsidP="002826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C0364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</w:p>
    <w:p w14:paraId="06560193" w14:textId="77777777" w:rsidR="002826C8" w:rsidRPr="00C27B97" w:rsidRDefault="002826C8" w:rsidP="002826C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1. Сумма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 xml:space="preserve">Спецификации 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составляет</w:t>
      </w:r>
      <w:proofErr w:type="gramEnd"/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C27B97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C27B97">
        <w:rPr>
          <w:rFonts w:ascii="Times New Roman" w:eastAsia="Times New Roman" w:hAnsi="Times New Roman" w:cs="Times New Roman"/>
          <w:lang w:eastAsia="ru-RU"/>
        </w:rPr>
        <w:t>) рублей ПМР.</w:t>
      </w:r>
    </w:p>
    <w:p w14:paraId="2C870F30" w14:textId="77777777" w:rsidR="002826C8" w:rsidRPr="00C03640" w:rsidRDefault="002826C8" w:rsidP="002826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545E7369" w14:textId="77777777" w:rsidR="002826C8" w:rsidRPr="00C03640" w:rsidRDefault="002826C8" w:rsidP="002826C8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67E6E38" w14:textId="77777777" w:rsidR="002826C8" w:rsidRPr="00C03640" w:rsidRDefault="002826C8" w:rsidP="002826C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899" w:type="dxa"/>
        <w:tblLook w:val="04A0" w:firstRow="1" w:lastRow="0" w:firstColumn="1" w:lastColumn="0" w:noHBand="0" w:noVBand="1"/>
      </w:tblPr>
      <w:tblGrid>
        <w:gridCol w:w="6066"/>
        <w:gridCol w:w="4833"/>
      </w:tblGrid>
      <w:tr w:rsidR="002826C8" w:rsidRPr="00C03640" w14:paraId="08BA4573" w14:textId="77777777" w:rsidTr="00B75189">
        <w:trPr>
          <w:trHeight w:val="123"/>
        </w:trPr>
        <w:tc>
          <w:tcPr>
            <w:tcW w:w="6066" w:type="dxa"/>
            <w:shd w:val="clear" w:color="auto" w:fill="auto"/>
          </w:tcPr>
          <w:p w14:paraId="7B572378" w14:textId="77777777" w:rsidR="002826C8" w:rsidRPr="00BE0C97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Поставщик:</w:t>
            </w:r>
          </w:p>
        </w:tc>
        <w:tc>
          <w:tcPr>
            <w:tcW w:w="4833" w:type="dxa"/>
            <w:shd w:val="clear" w:color="auto" w:fill="auto"/>
          </w:tcPr>
          <w:p w14:paraId="58F8BD96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598DFB3B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ГУП «Слободзейское ДЭСУ»</w:t>
            </w:r>
          </w:p>
          <w:p w14:paraId="36EBFB2C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Слободзейский район</w:t>
            </w:r>
          </w:p>
          <w:p w14:paraId="160FA0AD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>с.Ближний</w:t>
            </w:r>
            <w:proofErr w:type="spellEnd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 Хутор, ул. Советская, 49а</w:t>
            </w:r>
          </w:p>
          <w:p w14:paraId="7093D095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ЗАО «Приднестровский Сбербанк» </w:t>
            </w:r>
          </w:p>
          <w:p w14:paraId="71B5C5C2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р/счет </w:t>
            </w:r>
            <w:r w:rsidRPr="009C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2211290000 000080</w:t>
            </w:r>
          </w:p>
          <w:p w14:paraId="65709764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ф/к </w:t>
            </w:r>
            <w:proofErr w:type="gramStart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>0600007206  КУБ</w:t>
            </w:r>
            <w:proofErr w:type="gramEnd"/>
            <w:r w:rsidRPr="009C6C12"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</w:p>
          <w:p w14:paraId="2B6CB12B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тел. 0533 93276</w:t>
            </w:r>
          </w:p>
          <w:p w14:paraId="03D5904C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30D66A3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>Директор</w:t>
            </w:r>
          </w:p>
          <w:p w14:paraId="24274971" w14:textId="77777777" w:rsidR="002826C8" w:rsidRPr="009C6C12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2393FCE" w14:textId="77777777" w:rsidR="002826C8" w:rsidRPr="00DB3DB1" w:rsidRDefault="002826C8" w:rsidP="00B75189">
            <w:pPr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</w:pPr>
            <w:r w:rsidRPr="009C6C1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________________________ </w:t>
            </w:r>
            <w:r w:rsidRPr="00DB3DB1"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  <w:t xml:space="preserve">А.И. </w:t>
            </w:r>
            <w:proofErr w:type="spellStart"/>
            <w:r w:rsidRPr="00DB3DB1">
              <w:rPr>
                <w:rFonts w:ascii="Times New Roman" w:eastAsia="Calibri" w:hAnsi="Times New Roman" w:cs="Times New Roman"/>
                <w:color w:val="FFFFFF" w:themeColor="background1"/>
                <w:sz w:val="23"/>
                <w:szCs w:val="23"/>
              </w:rPr>
              <w:t>Квасюк</w:t>
            </w:r>
            <w:proofErr w:type="spellEnd"/>
          </w:p>
          <w:p w14:paraId="39518DD0" w14:textId="77777777" w:rsidR="002826C8" w:rsidRPr="00C03640" w:rsidRDefault="002826C8" w:rsidP="00B75189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6D06FAEE" w14:textId="77777777" w:rsidR="002826C8" w:rsidRDefault="002826C8" w:rsidP="002826C8"/>
    <w:p w14:paraId="4E11EB79" w14:textId="5950D69E" w:rsidR="00167D8C" w:rsidRPr="002826C8" w:rsidRDefault="00167D8C" w:rsidP="002826C8"/>
    <w:sectPr w:rsidR="00167D8C" w:rsidRPr="002826C8" w:rsidSect="001C3C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A5"/>
    <w:rsid w:val="00167D8C"/>
    <w:rsid w:val="002826C8"/>
    <w:rsid w:val="00836BA5"/>
    <w:rsid w:val="00D5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4CE1F"/>
  <w15:chartTrackingRefBased/>
  <w15:docId w15:val="{72441C86-1286-4641-8F81-B697B1F3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6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2025-03-24T13:51:00Z</dcterms:created>
  <dcterms:modified xsi:type="dcterms:W3CDTF">2025-03-24T14:36:00Z</dcterms:modified>
</cp:coreProperties>
</file>