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9D" w:rsidRDefault="00742D9D" w:rsidP="00C077FA">
      <w:pPr>
        <w:jc w:val="center"/>
      </w:pPr>
      <w:r>
        <w:t xml:space="preserve">Извещение  об осуществлении закупки товаров </w:t>
      </w:r>
      <w:proofErr w:type="gramStart"/>
      <w:r>
        <w:t xml:space="preserve">( </w:t>
      </w:r>
      <w:proofErr w:type="gramEnd"/>
      <w:r>
        <w:t>работ и услуг) для обеспечения нужд</w:t>
      </w:r>
    </w:p>
    <w:p w:rsidR="00742D9D" w:rsidRDefault="00742D9D" w:rsidP="00C077FA">
      <w:pPr>
        <w:jc w:val="center"/>
      </w:pPr>
      <w:r>
        <w:t>МУП « ЖЭУК г. Рыбница »</w:t>
      </w:r>
    </w:p>
    <w:tbl>
      <w:tblPr>
        <w:tblpPr w:leftFromText="180" w:rightFromText="180" w:vertAnchor="text" w:tblpX="460" w:tblpY="702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270"/>
        <w:gridCol w:w="4961"/>
      </w:tblGrid>
      <w:tr w:rsidR="00742D9D" w:rsidTr="00FD04CA">
        <w:trPr>
          <w:trHeight w:val="629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70" w:type="dxa"/>
          </w:tcPr>
          <w:p w:rsidR="00742D9D" w:rsidRDefault="00742D9D" w:rsidP="009D3ED2">
            <w:pPr>
              <w:jc w:val="center"/>
            </w:pPr>
            <w:r>
              <w:t>Наименование</w:t>
            </w:r>
          </w:p>
        </w:tc>
        <w:tc>
          <w:tcPr>
            <w:tcW w:w="4961" w:type="dxa"/>
          </w:tcPr>
          <w:p w:rsidR="00742D9D" w:rsidRDefault="00742D9D" w:rsidP="009D3ED2">
            <w:pPr>
              <w:jc w:val="center"/>
            </w:pPr>
            <w:r>
              <w:t>Поле для заполнения</w:t>
            </w:r>
          </w:p>
        </w:tc>
      </w:tr>
      <w:tr w:rsidR="00742D9D" w:rsidTr="00FD04CA">
        <w:trPr>
          <w:trHeight w:val="606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1</w:t>
            </w:r>
          </w:p>
        </w:tc>
        <w:tc>
          <w:tcPr>
            <w:tcW w:w="4270" w:type="dxa"/>
          </w:tcPr>
          <w:p w:rsidR="00742D9D" w:rsidRDefault="00742D9D" w:rsidP="009D3ED2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742D9D" w:rsidRDefault="00742D9D" w:rsidP="009D3ED2">
            <w:pPr>
              <w:jc w:val="center"/>
            </w:pPr>
            <w:r>
              <w:t>3</w:t>
            </w:r>
          </w:p>
        </w:tc>
      </w:tr>
      <w:tr w:rsidR="00742D9D" w:rsidTr="00FD04CA">
        <w:trPr>
          <w:trHeight w:val="585"/>
        </w:trPr>
        <w:tc>
          <w:tcPr>
            <w:tcW w:w="709" w:type="dxa"/>
          </w:tcPr>
          <w:p w:rsidR="00742D9D" w:rsidRDefault="00742D9D" w:rsidP="009D3ED2"/>
        </w:tc>
        <w:tc>
          <w:tcPr>
            <w:tcW w:w="4270" w:type="dxa"/>
          </w:tcPr>
          <w:p w:rsidR="00742D9D" w:rsidRPr="00A0203B" w:rsidRDefault="00742D9D" w:rsidP="009D3ED2">
            <w:pPr>
              <w:rPr>
                <w:b/>
              </w:rPr>
            </w:pPr>
            <w:r w:rsidRPr="00A0203B">
              <w:rPr>
                <w:b/>
              </w:rPr>
              <w:t>1. Общая информация о закупке</w:t>
            </w:r>
          </w:p>
        </w:tc>
        <w:tc>
          <w:tcPr>
            <w:tcW w:w="4961" w:type="dxa"/>
          </w:tcPr>
          <w:p w:rsidR="00742D9D" w:rsidRDefault="00742D9D" w:rsidP="009D3ED2"/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 w:rsidRPr="00A0203B">
              <w:t>1</w:t>
            </w:r>
          </w:p>
        </w:tc>
        <w:tc>
          <w:tcPr>
            <w:tcW w:w="4270" w:type="dxa"/>
          </w:tcPr>
          <w:p w:rsidR="00742D9D" w:rsidRPr="00A0203B" w:rsidRDefault="00742D9D" w:rsidP="009D3ED2">
            <w:pPr>
              <w:rPr>
                <w:b/>
              </w:rPr>
            </w:pPr>
            <w:r w:rsidRPr="00A0203B">
              <w:t xml:space="preserve">Номер извещения </w:t>
            </w:r>
          </w:p>
        </w:tc>
        <w:tc>
          <w:tcPr>
            <w:tcW w:w="4961" w:type="dxa"/>
          </w:tcPr>
          <w:p w:rsidR="00742D9D" w:rsidRPr="00F50D3F" w:rsidRDefault="00742D9D" w:rsidP="009D3ED2">
            <w:r w:rsidRPr="00F50D3F">
              <w:t>№</w:t>
            </w:r>
            <w:r>
              <w:t xml:space="preserve"> 5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2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Н</w:t>
            </w:r>
            <w:r w:rsidRPr="00A0203B">
              <w:t>омер закупки согласно утвержденному Плану закупок</w:t>
            </w:r>
          </w:p>
        </w:tc>
        <w:tc>
          <w:tcPr>
            <w:tcW w:w="4961" w:type="dxa"/>
          </w:tcPr>
          <w:p w:rsidR="00742D9D" w:rsidRPr="00F50D3F" w:rsidRDefault="00742D9D" w:rsidP="009D3ED2">
            <w:r w:rsidRPr="00F50D3F">
              <w:t xml:space="preserve">№ </w:t>
            </w:r>
            <w:r>
              <w:t>18,19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3</w:t>
            </w:r>
          </w:p>
        </w:tc>
        <w:tc>
          <w:tcPr>
            <w:tcW w:w="4270" w:type="dxa"/>
          </w:tcPr>
          <w:p w:rsidR="00742D9D" w:rsidRPr="00A0203B" w:rsidRDefault="00742D9D" w:rsidP="009D3ED2">
            <w:r w:rsidRPr="00A0203B">
              <w:t>Используемый способ определения поставщика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Запрос предложений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4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Предмет закупки</w:t>
            </w:r>
          </w:p>
        </w:tc>
        <w:tc>
          <w:tcPr>
            <w:tcW w:w="4961" w:type="dxa"/>
          </w:tcPr>
          <w:p w:rsidR="00742D9D" w:rsidRDefault="00742D9D" w:rsidP="009D3ED2">
            <w:r>
              <w:rPr>
                <w:sz w:val="22"/>
                <w:szCs w:val="22"/>
              </w:rPr>
              <w:t>1.</w:t>
            </w:r>
            <w:r w:rsidRPr="00E3294C">
              <w:rPr>
                <w:sz w:val="22"/>
                <w:szCs w:val="22"/>
              </w:rPr>
              <w:t>Страхование работников</w:t>
            </w:r>
          </w:p>
          <w:p w:rsidR="00742D9D" w:rsidRPr="00A0203B" w:rsidRDefault="00742D9D" w:rsidP="009D3ED2">
            <w:r>
              <w:rPr>
                <w:sz w:val="22"/>
                <w:szCs w:val="22"/>
              </w:rPr>
              <w:t xml:space="preserve">2.Страхование автотранспорта 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5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Наименование группы товаров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 xml:space="preserve">Страхование 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6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Дата размещения извещения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18.02.2021 г.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</w:p>
        </w:tc>
        <w:tc>
          <w:tcPr>
            <w:tcW w:w="4270" w:type="dxa"/>
          </w:tcPr>
          <w:p w:rsidR="00742D9D" w:rsidRPr="005147B8" w:rsidRDefault="00742D9D" w:rsidP="009D3ED2">
            <w:pPr>
              <w:rPr>
                <w:b/>
              </w:rPr>
            </w:pPr>
            <w:r w:rsidRPr="005147B8">
              <w:rPr>
                <w:b/>
              </w:rPr>
              <w:t>1.2 Сведения  о  заказчике</w:t>
            </w:r>
          </w:p>
        </w:tc>
        <w:tc>
          <w:tcPr>
            <w:tcW w:w="4961" w:type="dxa"/>
          </w:tcPr>
          <w:p w:rsidR="00742D9D" w:rsidRPr="00A0203B" w:rsidRDefault="00742D9D" w:rsidP="009D3ED2"/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1</w:t>
            </w:r>
          </w:p>
        </w:tc>
        <w:tc>
          <w:tcPr>
            <w:tcW w:w="4270" w:type="dxa"/>
          </w:tcPr>
          <w:p w:rsidR="00742D9D" w:rsidRDefault="00742D9D" w:rsidP="009D3ED2">
            <w:r>
              <w:t>Наименование заказчика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МУП « ЖЭУК г. Рыбница »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2</w:t>
            </w:r>
          </w:p>
        </w:tc>
        <w:tc>
          <w:tcPr>
            <w:tcW w:w="4270" w:type="dxa"/>
          </w:tcPr>
          <w:p w:rsidR="00742D9D" w:rsidRDefault="00742D9D" w:rsidP="009D3ED2">
            <w:r>
              <w:t>Место нахождения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г. Рыбница,  ул. С.Лазо,1б,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3</w:t>
            </w:r>
          </w:p>
        </w:tc>
        <w:tc>
          <w:tcPr>
            <w:tcW w:w="4270" w:type="dxa"/>
          </w:tcPr>
          <w:p w:rsidR="00742D9D" w:rsidRDefault="00742D9D" w:rsidP="009D3ED2">
            <w:r>
              <w:t>Почтовый адрес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 xml:space="preserve">5500, ПМР, Молдова, </w:t>
            </w:r>
            <w:proofErr w:type="gramStart"/>
            <w:r>
              <w:t>г</w:t>
            </w:r>
            <w:proofErr w:type="gramEnd"/>
            <w:r>
              <w:t>. Рыбница, ул. С. Лазо, 1б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4</w:t>
            </w:r>
          </w:p>
        </w:tc>
        <w:tc>
          <w:tcPr>
            <w:tcW w:w="4270" w:type="dxa"/>
          </w:tcPr>
          <w:p w:rsidR="00742D9D" w:rsidRDefault="00742D9D" w:rsidP="009D3ED2">
            <w:r>
              <w:t>Адрес электронной почты</w:t>
            </w:r>
          </w:p>
        </w:tc>
        <w:tc>
          <w:tcPr>
            <w:tcW w:w="4961" w:type="dxa"/>
          </w:tcPr>
          <w:p w:rsidR="00742D9D" w:rsidRPr="00A0203B" w:rsidRDefault="00742D9D" w:rsidP="009D3ED2">
            <w:proofErr w:type="spellStart"/>
            <w:r>
              <w:rPr>
                <w:color w:val="000000"/>
              </w:rPr>
              <w:t>myprpjx@idknet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com</w:t>
            </w:r>
            <w:proofErr w:type="spellEnd"/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5</w:t>
            </w:r>
          </w:p>
        </w:tc>
        <w:tc>
          <w:tcPr>
            <w:tcW w:w="4270" w:type="dxa"/>
          </w:tcPr>
          <w:p w:rsidR="00742D9D" w:rsidRDefault="00742D9D" w:rsidP="009D3ED2">
            <w:r>
              <w:t>Номер контактного телефона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555 ) 3 – 29 – 73; 3 – 06 -89;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Default="00742D9D" w:rsidP="009D3ED2">
            <w:pPr>
              <w:jc w:val="center"/>
            </w:pPr>
            <w:r>
              <w:t>6</w:t>
            </w:r>
          </w:p>
        </w:tc>
        <w:tc>
          <w:tcPr>
            <w:tcW w:w="4270" w:type="dxa"/>
          </w:tcPr>
          <w:p w:rsidR="00742D9D" w:rsidRDefault="00742D9D" w:rsidP="009D3ED2">
            <w:r>
              <w:t>Дополнительная информация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нет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</w:p>
        </w:tc>
        <w:tc>
          <w:tcPr>
            <w:tcW w:w="4270" w:type="dxa"/>
          </w:tcPr>
          <w:p w:rsidR="00742D9D" w:rsidRPr="00A0203B" w:rsidRDefault="00742D9D" w:rsidP="009D3ED2">
            <w:pPr>
              <w:rPr>
                <w:b/>
              </w:rPr>
            </w:pPr>
            <w:r w:rsidRPr="00A0203B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A0203B">
              <w:rPr>
                <w:b/>
              </w:rPr>
              <w:t xml:space="preserve"> Информация о процедуре закупки</w:t>
            </w:r>
          </w:p>
        </w:tc>
        <w:tc>
          <w:tcPr>
            <w:tcW w:w="4961" w:type="dxa"/>
          </w:tcPr>
          <w:p w:rsidR="00742D9D" w:rsidRPr="00A0203B" w:rsidRDefault="00742D9D" w:rsidP="009D3ED2"/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1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Дата и время начала подачи заявок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18.02.2021 г с 9-00 часов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2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Дата и время окончания подачи заявок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26.02.2021 г до 16 часов 45 минут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3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Место подачи заявок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г. Рыбница,  ул. С.Лазо,1б, приемная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 xml:space="preserve">4 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Порядок подачи заявки</w:t>
            </w:r>
          </w:p>
        </w:tc>
        <w:tc>
          <w:tcPr>
            <w:tcW w:w="4961" w:type="dxa"/>
          </w:tcPr>
          <w:p w:rsidR="00742D9D" w:rsidRDefault="00742D9D" w:rsidP="009D3ED2">
            <w:r>
              <w:t>Заявка на участие в запросе предложений представляется в письменной форме, в запечатанном конверте, не позволяющем просматривать содержание до ее вскрытия со словами « Дата и время вскрытия » -</w:t>
            </w:r>
            <w:r w:rsidR="00434204">
              <w:lastRenderedPageBreak/>
              <w:t>27.02</w:t>
            </w:r>
            <w:r>
              <w:t>.2021 г 10-00 часов. Вскрывать только на заседании комиссии, а также указать предмет закупки, № закупки, или в форме электронного документа с использованием пароля, обеспечивающего ограничение доступа, который предоставляется заказ</w:t>
            </w:r>
            <w:r w:rsidR="00434204">
              <w:t>чику 27</w:t>
            </w:r>
            <w:r>
              <w:t>.02.2021 г. до 10-00 часов, на  адрес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myprpjx@idknet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com</w:t>
            </w:r>
            <w:proofErr w:type="spellEnd"/>
            <w:r>
              <w:t xml:space="preserve">  </w:t>
            </w:r>
          </w:p>
          <w:p w:rsidR="00742D9D" w:rsidRPr="00A0203B" w:rsidRDefault="00742D9D" w:rsidP="009D3ED2">
            <w:r>
              <w:t>предложения, поступающие на адреса любой другой электронной почты, не будут допущены к участию в процедуре закупки.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lastRenderedPageBreak/>
              <w:t>5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Дата и время проведения закупки</w:t>
            </w:r>
          </w:p>
        </w:tc>
        <w:tc>
          <w:tcPr>
            <w:tcW w:w="4961" w:type="dxa"/>
          </w:tcPr>
          <w:p w:rsidR="00742D9D" w:rsidRPr="00A0203B" w:rsidRDefault="00434204" w:rsidP="009D3ED2">
            <w:r>
              <w:t>27.02</w:t>
            </w:r>
            <w:r w:rsidR="00742D9D">
              <w:t>.2021 г. в 10-00 часов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6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Место проведения закупки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 xml:space="preserve"> г. Рыбница,  ул. С.Лазо,1б, 2-й этаж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7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 xml:space="preserve">Порядок оценки заявок, окончательных предложений участников закупки и критерии этой оценки </w:t>
            </w:r>
            <w:proofErr w:type="gramStart"/>
            <w:r>
              <w:t xml:space="preserve">( </w:t>
            </w:r>
            <w:proofErr w:type="gramEnd"/>
            <w:r>
              <w:t>в случае определения поставщика товаров, работ и услуг  методом проведения запроса предложений)</w:t>
            </w:r>
          </w:p>
        </w:tc>
        <w:tc>
          <w:tcPr>
            <w:tcW w:w="4961" w:type="dxa"/>
          </w:tcPr>
          <w:p w:rsidR="00742D9D" w:rsidRDefault="00742D9D" w:rsidP="009D3ED2">
            <w: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    « О закупках в Приднестровской Молдавской Республике » и Постановлением Правительства ПМР от 25 марта 2020г. № 78 « Об утверждении Порядка оценки заявок, окончательных предложений участников закупки при проведении запроса предложений ».</w:t>
            </w:r>
          </w:p>
          <w:p w:rsidR="00742D9D" w:rsidRPr="004607DD" w:rsidRDefault="00742D9D" w:rsidP="009D3ED2">
            <w:r w:rsidRPr="004607DD">
              <w:t xml:space="preserve">Критерии оценки: Ценовой — </w:t>
            </w:r>
            <w:r>
              <w:t>8</w:t>
            </w:r>
            <w:r w:rsidRPr="004607DD">
              <w:t xml:space="preserve">0% </w:t>
            </w:r>
            <w:r>
              <w:t xml:space="preserve">, квалификация участников закупки 20% </w:t>
            </w:r>
            <w:r w:rsidRPr="004607DD">
              <w:t>(удельный вес критерия -100%)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</w:p>
        </w:tc>
        <w:tc>
          <w:tcPr>
            <w:tcW w:w="4270" w:type="dxa"/>
          </w:tcPr>
          <w:p w:rsidR="00742D9D" w:rsidRPr="00C958FC" w:rsidRDefault="00742D9D" w:rsidP="009D3ED2">
            <w:pPr>
              <w:rPr>
                <w:b/>
              </w:rPr>
            </w:pPr>
            <w:r w:rsidRPr="00C958FC">
              <w:rPr>
                <w:b/>
              </w:rPr>
              <w:t xml:space="preserve">1.4 Начальная </w:t>
            </w:r>
            <w:proofErr w:type="gramStart"/>
            <w:r w:rsidRPr="00C958FC">
              <w:rPr>
                <w:b/>
              </w:rPr>
              <w:t xml:space="preserve">( </w:t>
            </w:r>
            <w:proofErr w:type="gramEnd"/>
            <w:r w:rsidRPr="00C958FC">
              <w:rPr>
                <w:b/>
              </w:rPr>
              <w:t>максимальная ) цена контракта</w:t>
            </w:r>
          </w:p>
        </w:tc>
        <w:tc>
          <w:tcPr>
            <w:tcW w:w="4961" w:type="dxa"/>
          </w:tcPr>
          <w:p w:rsidR="00742D9D" w:rsidRPr="008E6DED" w:rsidRDefault="00742D9D" w:rsidP="009D3ED2">
            <w:pPr>
              <w:rPr>
                <w:b/>
              </w:rPr>
            </w:pP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1</w:t>
            </w:r>
          </w:p>
        </w:tc>
        <w:tc>
          <w:tcPr>
            <w:tcW w:w="4270" w:type="dxa"/>
          </w:tcPr>
          <w:p w:rsidR="00742D9D" w:rsidRPr="00AD5744" w:rsidRDefault="00742D9D" w:rsidP="009D3ED2">
            <w:r w:rsidRPr="00AD5744">
              <w:t xml:space="preserve">Начальная </w:t>
            </w:r>
            <w:proofErr w:type="gramStart"/>
            <w:r w:rsidRPr="00AD5744">
              <w:t xml:space="preserve">( </w:t>
            </w:r>
            <w:proofErr w:type="gramEnd"/>
            <w:r w:rsidRPr="00AD5744">
              <w:t>максимальная ) цена контракта</w:t>
            </w:r>
          </w:p>
        </w:tc>
        <w:tc>
          <w:tcPr>
            <w:tcW w:w="4961" w:type="dxa"/>
          </w:tcPr>
          <w:p w:rsidR="00742D9D" w:rsidRPr="00AD5744" w:rsidRDefault="00742D9D" w:rsidP="009D3ED2">
            <w:pPr>
              <w:rPr>
                <w:sz w:val="28"/>
                <w:szCs w:val="28"/>
              </w:rPr>
            </w:pPr>
            <w:r w:rsidRPr="00AD5744">
              <w:rPr>
                <w:sz w:val="28"/>
                <w:szCs w:val="28"/>
              </w:rPr>
              <w:t>10000,00руб.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2</w:t>
            </w:r>
          </w:p>
        </w:tc>
        <w:tc>
          <w:tcPr>
            <w:tcW w:w="4270" w:type="dxa"/>
          </w:tcPr>
          <w:p w:rsidR="00742D9D" w:rsidRPr="00AD5744" w:rsidRDefault="00742D9D" w:rsidP="009D3ED2">
            <w:r w:rsidRPr="00AD5744">
              <w:t>Валюта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Предложения резидента ПМР должны быть поданы в рублях ПМР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3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Источник финансирования</w:t>
            </w:r>
          </w:p>
        </w:tc>
        <w:tc>
          <w:tcPr>
            <w:tcW w:w="4961" w:type="dxa"/>
          </w:tcPr>
          <w:p w:rsidR="00742D9D" w:rsidRPr="00A0203B" w:rsidRDefault="00742D9D" w:rsidP="009D3ED2">
            <w:r>
              <w:t>Собственные средства МУП « ЖЭУК г. Рыбница »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  <w:r>
              <w:t>4</w:t>
            </w:r>
          </w:p>
        </w:tc>
        <w:tc>
          <w:tcPr>
            <w:tcW w:w="4270" w:type="dxa"/>
          </w:tcPr>
          <w:p w:rsidR="00742D9D" w:rsidRPr="00A0203B" w:rsidRDefault="00742D9D" w:rsidP="009D3ED2">
            <w:r>
              <w:t>Возможные у</w:t>
            </w:r>
            <w:r w:rsidR="00C01C3D">
              <w:t xml:space="preserve">словия оплаты                  </w:t>
            </w:r>
            <w:r>
              <w:t xml:space="preserve"> </w:t>
            </w:r>
            <w:r w:rsidR="00C01C3D">
              <w:t>(</w:t>
            </w:r>
            <w:r>
              <w:t>предоплата, оплата по факту или отсрочка платежа)</w:t>
            </w:r>
          </w:p>
        </w:tc>
        <w:tc>
          <w:tcPr>
            <w:tcW w:w="4961" w:type="dxa"/>
          </w:tcPr>
          <w:p w:rsidR="00742D9D" w:rsidRPr="00381D68" w:rsidRDefault="00742D9D" w:rsidP="008F1DBF">
            <w:r w:rsidRPr="00381D68">
              <w:t xml:space="preserve">Оплата производится </w:t>
            </w:r>
            <w:r>
              <w:t xml:space="preserve">   в рублях ПМР </w:t>
            </w:r>
            <w:r w:rsidRPr="00381D68">
              <w:t xml:space="preserve"> путем перечисления денежных средств на расчетный счет Поставщика</w:t>
            </w:r>
            <w:r>
              <w:t xml:space="preserve">  в течени</w:t>
            </w:r>
            <w:proofErr w:type="gramStart"/>
            <w:r>
              <w:t>и</w:t>
            </w:r>
            <w:proofErr w:type="gramEnd"/>
            <w:r>
              <w:t xml:space="preserve"> 25 дней после подписания </w:t>
            </w:r>
            <w:r w:rsidR="00EB2F7D">
              <w:t>контракта</w:t>
            </w:r>
            <w:r w:rsidR="008F1DBF">
              <w:t xml:space="preserve"> </w:t>
            </w:r>
            <w:r>
              <w:t xml:space="preserve">выполненных </w:t>
            </w:r>
            <w:r w:rsidR="00C01C3D">
              <w:t>услуг .</w:t>
            </w:r>
          </w:p>
        </w:tc>
      </w:tr>
      <w:tr w:rsidR="00742D9D" w:rsidRPr="00A0203B" w:rsidTr="00FD04CA">
        <w:trPr>
          <w:trHeight w:val="585"/>
        </w:trPr>
        <w:tc>
          <w:tcPr>
            <w:tcW w:w="709" w:type="dxa"/>
          </w:tcPr>
          <w:p w:rsidR="00742D9D" w:rsidRPr="00A0203B" w:rsidRDefault="00742D9D" w:rsidP="009D3ED2">
            <w:pPr>
              <w:jc w:val="center"/>
            </w:pPr>
          </w:p>
        </w:tc>
        <w:tc>
          <w:tcPr>
            <w:tcW w:w="4270" w:type="dxa"/>
          </w:tcPr>
          <w:p w:rsidR="00742D9D" w:rsidRPr="002713B4" w:rsidRDefault="00742D9D" w:rsidP="009D3ED2">
            <w:pPr>
              <w:rPr>
                <w:b/>
              </w:rPr>
            </w:pPr>
            <w:r w:rsidRPr="002713B4">
              <w:rPr>
                <w:b/>
              </w:rPr>
              <w:t xml:space="preserve">1.5 Информация о предмете </w:t>
            </w:r>
            <w:proofErr w:type="gramStart"/>
            <w:r w:rsidRPr="002713B4">
              <w:rPr>
                <w:b/>
              </w:rPr>
              <w:t xml:space="preserve">( </w:t>
            </w:r>
            <w:proofErr w:type="gramEnd"/>
            <w:r w:rsidRPr="002713B4">
              <w:rPr>
                <w:b/>
              </w:rPr>
              <w:t>объекте ) закупки</w:t>
            </w:r>
          </w:p>
        </w:tc>
        <w:tc>
          <w:tcPr>
            <w:tcW w:w="4961" w:type="dxa"/>
          </w:tcPr>
          <w:p w:rsidR="00742D9D" w:rsidRPr="00A0203B" w:rsidRDefault="00742D9D" w:rsidP="009D3ED2"/>
        </w:tc>
      </w:tr>
      <w:tr w:rsidR="00742D9D" w:rsidRPr="00603F9C" w:rsidTr="009814EE">
        <w:trPr>
          <w:trHeight w:val="2118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t>1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>Предмет закупки и его описание</w:t>
            </w:r>
          </w:p>
        </w:tc>
        <w:tc>
          <w:tcPr>
            <w:tcW w:w="4961" w:type="dxa"/>
          </w:tcPr>
          <w:p w:rsidR="00742D9D" w:rsidRPr="00603F9C" w:rsidRDefault="00742D9D" w:rsidP="009D3ED2">
            <w:pPr>
              <w:jc w:val="both"/>
            </w:pPr>
            <w:r w:rsidRPr="00E3294C">
              <w:t>Подробное описание, объема работы в Приложении №1 «Техническое задание» настоящего Извещения. Не допускается разбиение лота на части, то есть подача заявки на участие в закупке на часть лота по отдельным его позициям или на часть объема лота.</w:t>
            </w:r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lastRenderedPageBreak/>
              <w:t>2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961" w:type="dxa"/>
          </w:tcPr>
          <w:p w:rsidR="00742D9D" w:rsidRPr="00603F9C" w:rsidRDefault="00742D9D" w:rsidP="009D3ED2"/>
          <w:p w:rsidR="00742D9D" w:rsidRPr="00603F9C" w:rsidRDefault="00742D9D" w:rsidP="009D3ED2">
            <w:r w:rsidRPr="00603F9C">
              <w:t>Не требуется</w:t>
            </w:r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t>3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 xml:space="preserve">Дополнительные требования к предмету </w:t>
            </w:r>
            <w:proofErr w:type="gramStart"/>
            <w:r w:rsidRPr="00603F9C">
              <w:t xml:space="preserve">( </w:t>
            </w:r>
            <w:proofErr w:type="gramEnd"/>
            <w:r w:rsidRPr="00603F9C">
              <w:t>объекту) закупки</w:t>
            </w:r>
          </w:p>
        </w:tc>
        <w:tc>
          <w:tcPr>
            <w:tcW w:w="4961" w:type="dxa"/>
          </w:tcPr>
          <w:p w:rsidR="00742D9D" w:rsidRPr="00603F9C" w:rsidRDefault="00742D9D" w:rsidP="009D3ED2">
            <w:r w:rsidRPr="00603F9C">
              <w:t xml:space="preserve">Не требуется </w:t>
            </w:r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t>4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>Иная информация</w:t>
            </w:r>
            <w:proofErr w:type="gramStart"/>
            <w:r w:rsidRPr="00603F9C">
              <w:t xml:space="preserve"> ,</w:t>
            </w:r>
            <w:proofErr w:type="gramEnd"/>
            <w:r w:rsidRPr="00603F9C">
              <w:t xml:space="preserve">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961" w:type="dxa"/>
            <w:vAlign w:val="bottom"/>
          </w:tcPr>
          <w:p w:rsidR="00742D9D" w:rsidRPr="00E3294C" w:rsidRDefault="00742D9D" w:rsidP="009D3ED2">
            <w:pPr>
              <w:numPr>
                <w:ilvl w:val="0"/>
                <w:numId w:val="1"/>
              </w:numPr>
              <w:textAlignment w:val="baseline"/>
            </w:pPr>
            <w:r w:rsidRPr="00E3294C">
              <w:t>Цена заявки на участие в закупке и контракта: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rPr>
                <w:rFonts w:ascii="Tahoma" w:hAnsi="Tahoma" w:cs="Tahoma"/>
              </w:rPr>
              <w:t>̶</w:t>
            </w:r>
            <w:r w:rsidRPr="00E3294C">
              <w:t>   Цена заявки на участие в закупке должна включать в себя все расходы и риски, связанные с выполнением работ, услуг. При этом в цену заявки на участие в закупке включаются любые сборы и пошлины, расходы и риски, связанные с выполнением контракта.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rPr>
                <w:rFonts w:ascii="Tahoma" w:hAnsi="Tahoma" w:cs="Tahoma"/>
              </w:rPr>
              <w:t>̶</w:t>
            </w:r>
            <w:r w:rsidRPr="00E3294C">
              <w:t>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rPr>
                <w:rFonts w:ascii="Tahoma" w:hAnsi="Tahoma" w:cs="Tahoma"/>
              </w:rPr>
              <w:t>̶</w:t>
            </w:r>
            <w:r w:rsidRPr="00E3294C">
              <w:t>   Участник закупки должен указать цены на все, оказываемые услуги, предлагаемые в заявке на участие в закупке.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rPr>
                <w:rFonts w:ascii="Tahoma" w:hAnsi="Tahoma" w:cs="Tahoma"/>
              </w:rPr>
              <w:t>̶</w:t>
            </w:r>
            <w:r w:rsidRPr="00E3294C">
              <w:t>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</w:p>
        </w:tc>
        <w:tc>
          <w:tcPr>
            <w:tcW w:w="4270" w:type="dxa"/>
          </w:tcPr>
          <w:p w:rsidR="00742D9D" w:rsidRPr="00603F9C" w:rsidRDefault="00742D9D" w:rsidP="009D3ED2">
            <w:pPr>
              <w:rPr>
                <w:b/>
              </w:rPr>
            </w:pPr>
            <w:r w:rsidRPr="00603F9C">
              <w:rPr>
                <w:b/>
              </w:rPr>
              <w:t>1.6 Преимущества, требования к участникам закупки</w:t>
            </w:r>
          </w:p>
        </w:tc>
        <w:tc>
          <w:tcPr>
            <w:tcW w:w="4961" w:type="dxa"/>
            <w:vAlign w:val="bottom"/>
          </w:tcPr>
          <w:p w:rsidR="00742D9D" w:rsidRPr="00E3294C" w:rsidRDefault="00742D9D" w:rsidP="009D3ED2">
            <w:r w:rsidRPr="00603F9C">
              <w:rPr>
                <w:b/>
                <w:bCs/>
              </w:rPr>
              <w:t>    6. Преимущества, требования к участникам закупки</w:t>
            </w:r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t>1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 xml:space="preserve">Преимущества </w:t>
            </w:r>
            <w:proofErr w:type="gramStart"/>
            <w:r w:rsidRPr="00603F9C">
              <w:t xml:space="preserve">( </w:t>
            </w:r>
            <w:proofErr w:type="gramEnd"/>
            <w:r w:rsidRPr="00603F9C">
              <w:t>отечественный производитель, учреждения и организации уголовно – исполнительной системы, а также организации, применяющие труд инвалидов</w:t>
            </w:r>
          </w:p>
        </w:tc>
        <w:tc>
          <w:tcPr>
            <w:tcW w:w="4961" w:type="dxa"/>
            <w:vAlign w:val="bottom"/>
          </w:tcPr>
          <w:p w:rsidR="00742D9D" w:rsidRPr="00E3294C" w:rsidRDefault="00742D9D" w:rsidP="00820B32">
            <w:proofErr w:type="gramStart"/>
            <w:r w:rsidRPr="00E3294C">
              <w:t>Преимущества</w:t>
            </w:r>
            <w:r>
              <w:t xml:space="preserve">  </w:t>
            </w:r>
            <w:r w:rsidRPr="00E3294C">
              <w:t>предоставляются:</w:t>
            </w:r>
            <w:r w:rsidRPr="00E3294C"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E3294C">
              <w:br/>
              <w:t>б) организациям, применяющим труд инвалидов;</w:t>
            </w:r>
            <w:r w:rsidRPr="00E3294C">
              <w:br/>
              <w:t xml:space="preserve">в) отечественным </w:t>
            </w:r>
            <w:r>
              <w:t xml:space="preserve"> </w:t>
            </w:r>
            <w:r w:rsidRPr="00E3294C">
              <w:t xml:space="preserve">производителям, в соответствии со статьями 19, 20 Закона ПМР </w:t>
            </w:r>
            <w:r w:rsidRPr="00E3294C">
              <w:lastRenderedPageBreak/>
              <w:t>от 26 ноября 2018 года № 318-З-VI «О закупках в ПМР».</w:t>
            </w:r>
            <w:proofErr w:type="gramEnd"/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lastRenderedPageBreak/>
              <w:t>2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961" w:type="dxa"/>
            <w:vAlign w:val="bottom"/>
          </w:tcPr>
          <w:p w:rsidR="00742D9D" w:rsidRPr="00E3294C" w:rsidRDefault="00742D9D" w:rsidP="009D3ED2">
            <w:r w:rsidRPr="00603F9C">
              <w:rPr>
                <w:b/>
                <w:bCs/>
              </w:rPr>
              <w:t>Требования к Участникам: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      </w:r>
            <w:r>
              <w:t xml:space="preserve"> </w:t>
            </w:r>
            <w:proofErr w:type="gramStart"/>
            <w:r w:rsidRPr="00E3294C">
              <w:t>являющихся</w:t>
            </w:r>
            <w:proofErr w:type="gramEnd"/>
            <w:r w:rsidRPr="00E3294C">
              <w:t xml:space="preserve"> объектом закупки;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      </w:r>
            <w:proofErr w:type="gramStart"/>
            <w:r w:rsidRPr="00E3294C">
              <w:t>с</w:t>
            </w:r>
            <w:proofErr w:type="gramEnd"/>
            <w:r w:rsidRPr="00E3294C">
              <w:t xml:space="preserve"> </w:t>
            </w:r>
            <w:proofErr w:type="gramStart"/>
            <w:r w:rsidRPr="00E3294C">
              <w:t>предложениям</w:t>
            </w:r>
            <w:proofErr w:type="gramEnd"/>
            <w:r w:rsidRPr="00E3294C">
              <w:t xml:space="preserve"> (дата предоставления выписки не позднее 10 дней).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742D9D" w:rsidRPr="00E3294C" w:rsidRDefault="00742D9D" w:rsidP="009D3ED2">
            <w:pPr>
              <w:spacing w:beforeAutospacing="1" w:afterAutospacing="1"/>
              <w:textAlignment w:val="baseline"/>
            </w:pPr>
            <w:r w:rsidRPr="00603F9C">
              <w:rPr>
                <w:b/>
                <w:bCs/>
              </w:rPr>
              <w:t>Участником закупки должны быть представлены следующие документы:</w:t>
            </w:r>
          </w:p>
          <w:p w:rsidR="00742D9D" w:rsidRPr="00E3294C" w:rsidRDefault="00742D9D" w:rsidP="009D3ED2">
            <w:pPr>
              <w:spacing w:beforeAutospacing="1" w:afterAutospacing="1"/>
              <w:textAlignment w:val="baseline"/>
            </w:pPr>
            <w:proofErr w:type="gramStart"/>
            <w:r w:rsidRPr="00E3294C">
              <w:t>а) выписка из единого</w:t>
            </w:r>
            <w:r>
              <w:t xml:space="preserve"> </w:t>
            </w:r>
            <w:r w:rsidRPr="00E3294C">
              <w:t xml:space="preserve"> государственного реестра юридических лиц или засвидетельствованная </w:t>
            </w:r>
            <w:r>
              <w:t xml:space="preserve"> </w:t>
            </w:r>
            <w:r w:rsidRPr="00E3294C">
              <w:t>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      </w:r>
            <w:r w:rsidRPr="00603F9C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  <w:r w:rsidRPr="00603F9C">
              <w:rPr>
                <w:b/>
                <w:bCs/>
              </w:rPr>
      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  <w:proofErr w:type="gramEnd"/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t>б) документ, подтверждающий полномочия лица на осуществление действий от имени участника закупки;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t>в) копии учредительных документов участника закупки (для юридического лица);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  <w:r w:rsidRPr="00E3294C">
      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</w:t>
            </w:r>
            <w:r w:rsidRPr="00E3294C">
              <w:lastRenderedPageBreak/>
              <w:t>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742D9D" w:rsidRPr="00E3294C" w:rsidRDefault="00742D9D" w:rsidP="00603F9C">
            <w:pPr>
              <w:spacing w:before="100" w:beforeAutospacing="1" w:after="100" w:afterAutospacing="1"/>
              <w:textAlignment w:val="baseline"/>
            </w:pPr>
            <w:proofErr w:type="spellStart"/>
            <w:r w:rsidRPr="00E3294C">
              <w:t>д</w:t>
            </w:r>
            <w:proofErr w:type="spellEnd"/>
            <w:r w:rsidRPr="00E3294C">
              <w:t>) Лицензия на осуществление страховой деятельности</w:t>
            </w:r>
            <w:r>
              <w:t xml:space="preserve">                                                        </w:t>
            </w:r>
            <w:r w:rsidRPr="00603F9C">
              <w:rPr>
                <w:b/>
                <w:bCs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742D9D" w:rsidRPr="00603F9C" w:rsidTr="00FD04CA">
        <w:trPr>
          <w:trHeight w:val="121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lastRenderedPageBreak/>
              <w:t>3</w:t>
            </w:r>
          </w:p>
        </w:tc>
        <w:tc>
          <w:tcPr>
            <w:tcW w:w="4270" w:type="dxa"/>
          </w:tcPr>
          <w:p w:rsidR="00742D9D" w:rsidRPr="00603F9C" w:rsidRDefault="00742D9D" w:rsidP="009D3ED2">
            <w:r w:rsidRPr="00603F9C"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961" w:type="dxa"/>
            <w:vAlign w:val="bottom"/>
          </w:tcPr>
          <w:p w:rsidR="00742D9D" w:rsidRPr="00E3294C" w:rsidRDefault="00742D9D" w:rsidP="009D3ED2">
            <w:r w:rsidRPr="00E3294C"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742D9D" w:rsidRPr="00E3294C" w:rsidRDefault="00742D9D" w:rsidP="009D3ED2">
            <w:pPr>
              <w:spacing w:before="100" w:beforeAutospacing="1" w:after="100" w:afterAutospacing="1"/>
              <w:textAlignment w:val="baseline"/>
            </w:pPr>
          </w:p>
        </w:tc>
      </w:tr>
      <w:tr w:rsidR="00742D9D" w:rsidRPr="00603F9C" w:rsidTr="00FD04CA">
        <w:trPr>
          <w:trHeight w:val="611"/>
        </w:trPr>
        <w:tc>
          <w:tcPr>
            <w:tcW w:w="709" w:type="dxa"/>
          </w:tcPr>
          <w:p w:rsidR="00742D9D" w:rsidRPr="00603F9C" w:rsidRDefault="00742D9D" w:rsidP="00603F9C"/>
        </w:tc>
        <w:tc>
          <w:tcPr>
            <w:tcW w:w="4270" w:type="dxa"/>
          </w:tcPr>
          <w:p w:rsidR="00742D9D" w:rsidRPr="00603F9C" w:rsidRDefault="00742D9D" w:rsidP="00157DB6">
            <w:r w:rsidRPr="00603F9C">
              <w:rPr>
                <w:b/>
              </w:rPr>
              <w:t>1.7 Условия  контракта</w:t>
            </w:r>
          </w:p>
        </w:tc>
        <w:tc>
          <w:tcPr>
            <w:tcW w:w="4961" w:type="dxa"/>
          </w:tcPr>
          <w:p w:rsidR="00742D9D" w:rsidRPr="00603F9C" w:rsidRDefault="00742D9D" w:rsidP="009D3ED2"/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t>1</w:t>
            </w:r>
          </w:p>
        </w:tc>
        <w:tc>
          <w:tcPr>
            <w:tcW w:w="4270" w:type="dxa"/>
          </w:tcPr>
          <w:p w:rsidR="00742D9D" w:rsidRPr="00603F9C" w:rsidRDefault="00742D9D" w:rsidP="009D3ED2">
            <w:r>
              <w:t xml:space="preserve">Сроки исполнения услуг </w:t>
            </w:r>
          </w:p>
        </w:tc>
        <w:tc>
          <w:tcPr>
            <w:tcW w:w="4961" w:type="dxa"/>
          </w:tcPr>
          <w:p w:rsidR="00742D9D" w:rsidRPr="00603F9C" w:rsidRDefault="00742D9D" w:rsidP="004B09D2">
            <w:r>
              <w:t>В течение 5 (пяти) календарных дней со дня подписания Контракта</w:t>
            </w:r>
            <w:proofErr w:type="gramStart"/>
            <w:r>
              <w:t xml:space="preserve"> ,</w:t>
            </w:r>
            <w:proofErr w:type="gramEnd"/>
            <w:r>
              <w:t>с правом досрочного исполнения.</w:t>
            </w:r>
          </w:p>
        </w:tc>
      </w:tr>
      <w:tr w:rsidR="00742D9D" w:rsidRPr="00603F9C" w:rsidTr="00FD04CA">
        <w:trPr>
          <w:trHeight w:val="585"/>
        </w:trPr>
        <w:tc>
          <w:tcPr>
            <w:tcW w:w="709" w:type="dxa"/>
          </w:tcPr>
          <w:p w:rsidR="00742D9D" w:rsidRPr="00603F9C" w:rsidRDefault="00742D9D" w:rsidP="009D3ED2">
            <w:pPr>
              <w:jc w:val="center"/>
            </w:pPr>
            <w:r w:rsidRPr="00603F9C">
              <w:t>2</w:t>
            </w:r>
          </w:p>
        </w:tc>
        <w:tc>
          <w:tcPr>
            <w:tcW w:w="4270" w:type="dxa"/>
          </w:tcPr>
          <w:p w:rsidR="00742D9D" w:rsidRPr="00603F9C" w:rsidRDefault="00742D9D" w:rsidP="009D3ED2">
            <w:r>
              <w:t>Срок действия страхования</w:t>
            </w:r>
          </w:p>
        </w:tc>
        <w:tc>
          <w:tcPr>
            <w:tcW w:w="4961" w:type="dxa"/>
          </w:tcPr>
          <w:p w:rsidR="00742D9D" w:rsidRPr="00603F9C" w:rsidRDefault="00742D9D" w:rsidP="009D3ED2">
            <w:proofErr w:type="gramStart"/>
            <w:r>
              <w:t>Обязательное</w:t>
            </w:r>
            <w:proofErr w:type="gramEnd"/>
            <w:r>
              <w:t xml:space="preserve"> страхования на срок 12 (двенадцать) месяцев.</w:t>
            </w:r>
          </w:p>
        </w:tc>
      </w:tr>
    </w:tbl>
    <w:p w:rsidR="00742D9D" w:rsidRDefault="00742D9D" w:rsidP="00C077FA"/>
    <w:p w:rsidR="00742D9D" w:rsidRDefault="00742D9D" w:rsidP="004B09D2">
      <w:pPr>
        <w:tabs>
          <w:tab w:val="left" w:pos="1515"/>
        </w:tabs>
        <w:rPr>
          <w:b/>
          <w:sz w:val="28"/>
          <w:szCs w:val="28"/>
        </w:rPr>
      </w:pPr>
      <w:r>
        <w:t xml:space="preserve">         </w:t>
      </w:r>
      <w:r w:rsidRPr="004B09D2">
        <w:rPr>
          <w:b/>
          <w:sz w:val="28"/>
          <w:szCs w:val="28"/>
        </w:rPr>
        <w:t>Приложение №1</w:t>
      </w:r>
    </w:p>
    <w:p w:rsidR="00742D9D" w:rsidRDefault="00742D9D" w:rsidP="004B09D2">
      <w:pPr>
        <w:tabs>
          <w:tab w:val="left" w:pos="1515"/>
        </w:tabs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8"/>
        <w:gridCol w:w="3895"/>
        <w:gridCol w:w="1544"/>
        <w:gridCol w:w="2155"/>
      </w:tblGrid>
      <w:tr w:rsidR="00742D9D" w:rsidTr="00CD1F62">
        <w:trPr>
          <w:trHeight w:val="1224"/>
        </w:trPr>
        <w:tc>
          <w:tcPr>
            <w:tcW w:w="798" w:type="dxa"/>
          </w:tcPr>
          <w:p w:rsidR="00742D9D" w:rsidRPr="001942C6" w:rsidRDefault="00742D9D" w:rsidP="00162829">
            <w:pPr>
              <w:tabs>
                <w:tab w:val="left" w:pos="1515"/>
              </w:tabs>
              <w:rPr>
                <w:b/>
              </w:rPr>
            </w:pPr>
          </w:p>
          <w:p w:rsidR="00742D9D" w:rsidRPr="001942C6" w:rsidRDefault="00742D9D" w:rsidP="00162829">
            <w:pPr>
              <w:tabs>
                <w:tab w:val="left" w:pos="1515"/>
              </w:tabs>
              <w:rPr>
                <w:b/>
              </w:rPr>
            </w:pPr>
            <w:r w:rsidRPr="001942C6">
              <w:rPr>
                <w:b/>
              </w:rPr>
              <w:t xml:space="preserve">№ </w:t>
            </w:r>
            <w:proofErr w:type="spellStart"/>
            <w:proofErr w:type="gramStart"/>
            <w:r w:rsidRPr="001942C6">
              <w:rPr>
                <w:b/>
              </w:rPr>
              <w:t>п</w:t>
            </w:r>
            <w:proofErr w:type="spellEnd"/>
            <w:proofErr w:type="gramEnd"/>
            <w:r w:rsidRPr="001942C6">
              <w:rPr>
                <w:b/>
              </w:rPr>
              <w:t>/</w:t>
            </w:r>
            <w:proofErr w:type="spellStart"/>
            <w:r w:rsidRPr="001942C6">
              <w:rPr>
                <w:b/>
              </w:rPr>
              <w:t>п</w:t>
            </w:r>
            <w:proofErr w:type="spellEnd"/>
          </w:p>
        </w:tc>
        <w:tc>
          <w:tcPr>
            <w:tcW w:w="3895" w:type="dxa"/>
          </w:tcPr>
          <w:p w:rsidR="00742D9D" w:rsidRPr="001942C6" w:rsidRDefault="00742D9D" w:rsidP="00162829">
            <w:pPr>
              <w:tabs>
                <w:tab w:val="left" w:pos="1515"/>
              </w:tabs>
              <w:rPr>
                <w:b/>
              </w:rPr>
            </w:pPr>
          </w:p>
          <w:p w:rsidR="00742D9D" w:rsidRPr="001942C6" w:rsidRDefault="00742D9D" w:rsidP="00CD1F62">
            <w:pPr>
              <w:tabs>
                <w:tab w:val="left" w:pos="1515"/>
              </w:tabs>
              <w:jc w:val="center"/>
              <w:rPr>
                <w:b/>
              </w:rPr>
            </w:pPr>
            <w:r w:rsidRPr="001942C6">
              <w:rPr>
                <w:b/>
              </w:rPr>
              <w:t>Наименование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  <w:rPr>
                <w:b/>
              </w:rPr>
            </w:pPr>
          </w:p>
          <w:p w:rsidR="00742D9D" w:rsidRPr="001942C6" w:rsidRDefault="00742D9D" w:rsidP="00162829">
            <w:pPr>
              <w:tabs>
                <w:tab w:val="left" w:pos="1515"/>
              </w:tabs>
              <w:rPr>
                <w:b/>
              </w:rPr>
            </w:pPr>
            <w:r w:rsidRPr="001942C6">
              <w:rPr>
                <w:b/>
              </w:rPr>
              <w:t>Количество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162829">
            <w:pPr>
              <w:jc w:val="center"/>
              <w:rPr>
                <w:b/>
              </w:rPr>
            </w:pPr>
          </w:p>
          <w:p w:rsidR="00742D9D" w:rsidRPr="001942C6" w:rsidRDefault="00742D9D" w:rsidP="00162829">
            <w:pPr>
              <w:jc w:val="center"/>
              <w:rPr>
                <w:b/>
              </w:rPr>
            </w:pPr>
            <w:r w:rsidRPr="001942C6">
              <w:rPr>
                <w:b/>
              </w:rPr>
              <w:t>Начальная</w:t>
            </w:r>
          </w:p>
          <w:p w:rsidR="00742D9D" w:rsidRPr="001942C6" w:rsidRDefault="00742D9D" w:rsidP="00162829">
            <w:pPr>
              <w:jc w:val="center"/>
              <w:rPr>
                <w:b/>
              </w:rPr>
            </w:pPr>
            <w:r w:rsidRPr="001942C6">
              <w:rPr>
                <w:b/>
              </w:rPr>
              <w:t>(максимальная)</w:t>
            </w:r>
          </w:p>
          <w:p w:rsidR="00742D9D" w:rsidRPr="001942C6" w:rsidRDefault="00742D9D" w:rsidP="00162829">
            <w:pPr>
              <w:spacing w:after="200" w:line="276" w:lineRule="auto"/>
              <w:rPr>
                <w:b/>
              </w:rPr>
            </w:pPr>
            <w:r w:rsidRPr="001942C6">
              <w:rPr>
                <w:b/>
              </w:rPr>
              <w:t>цена, руб. ПМР</w:t>
            </w:r>
          </w:p>
          <w:p w:rsidR="00742D9D" w:rsidRPr="001942C6" w:rsidRDefault="00742D9D" w:rsidP="00162829">
            <w:pPr>
              <w:tabs>
                <w:tab w:val="left" w:pos="1515"/>
              </w:tabs>
              <w:rPr>
                <w:b/>
              </w:rPr>
            </w:pPr>
          </w:p>
        </w:tc>
      </w:tr>
      <w:tr w:rsidR="00742D9D" w:rsidTr="00CD1F62">
        <w:trPr>
          <w:trHeight w:val="446"/>
        </w:trPr>
        <w:tc>
          <w:tcPr>
            <w:tcW w:w="798" w:type="dxa"/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1.</w:t>
            </w:r>
          </w:p>
        </w:tc>
        <w:tc>
          <w:tcPr>
            <w:tcW w:w="3895" w:type="dxa"/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Страхование работников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45 чел.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10000,00</w:t>
            </w:r>
          </w:p>
        </w:tc>
      </w:tr>
      <w:tr w:rsidR="00742D9D" w:rsidTr="00CD1F62">
        <w:trPr>
          <w:trHeight w:val="509"/>
        </w:trPr>
        <w:tc>
          <w:tcPr>
            <w:tcW w:w="798" w:type="dxa"/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2.</w:t>
            </w:r>
          </w:p>
        </w:tc>
        <w:tc>
          <w:tcPr>
            <w:tcW w:w="3895" w:type="dxa"/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 xml:space="preserve">Страхование автотранспорта 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11 ед.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</w:tc>
      </w:tr>
      <w:tr w:rsidR="00742D9D" w:rsidTr="00162829">
        <w:tc>
          <w:tcPr>
            <w:tcW w:w="798" w:type="dxa"/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</w:tc>
        <w:tc>
          <w:tcPr>
            <w:tcW w:w="3895" w:type="dxa"/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  <w:r w:rsidRPr="001942C6">
              <w:t>в том числе</w:t>
            </w:r>
            <w:proofErr w:type="gramStart"/>
            <w:r w:rsidRPr="001942C6">
              <w:t xml:space="preserve"> :</w:t>
            </w:r>
            <w:proofErr w:type="gramEnd"/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CD1F62">
            <w:pPr>
              <w:tabs>
                <w:tab w:val="left" w:pos="1515"/>
              </w:tabs>
              <w:jc w:val="center"/>
            </w:pPr>
          </w:p>
        </w:tc>
      </w:tr>
      <w:tr w:rsidR="00742D9D" w:rsidTr="00162829">
        <w:tc>
          <w:tcPr>
            <w:tcW w:w="798" w:type="dxa"/>
          </w:tcPr>
          <w:p w:rsidR="00742D9D" w:rsidRPr="001942C6" w:rsidRDefault="00742D9D" w:rsidP="00670FEE">
            <w:pPr>
              <w:tabs>
                <w:tab w:val="left" w:pos="1515"/>
              </w:tabs>
              <w:jc w:val="center"/>
            </w:pPr>
            <w:r w:rsidRPr="001942C6">
              <w:t>1</w:t>
            </w:r>
            <w:r>
              <w:t>.</w:t>
            </w:r>
          </w:p>
        </w:tc>
        <w:tc>
          <w:tcPr>
            <w:tcW w:w="3895" w:type="dxa"/>
          </w:tcPr>
          <w:p w:rsidR="00742D9D" w:rsidRPr="001942C6" w:rsidRDefault="00742D9D" w:rsidP="00162829">
            <w:pPr>
              <w:tabs>
                <w:tab w:val="left" w:pos="1515"/>
              </w:tabs>
            </w:pPr>
            <w:r>
              <w:t>Ваз21154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</w:pPr>
            <w:r>
              <w:t>Р611ВМ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Pr="001942C6" w:rsidRDefault="00742D9D" w:rsidP="00670FEE">
            <w:pPr>
              <w:tabs>
                <w:tab w:val="left" w:pos="1515"/>
              </w:tabs>
              <w:jc w:val="center"/>
            </w:pPr>
            <w:r>
              <w:t>2.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Фольксваген Пассат В</w:t>
            </w:r>
            <w:proofErr w:type="gramStart"/>
            <w:r>
              <w:t>4</w:t>
            </w:r>
            <w:proofErr w:type="gramEnd"/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Р611ВВ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3.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Кангу</w:t>
            </w:r>
            <w:proofErr w:type="spellEnd"/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Р284СН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4.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ГАЗ 2705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Р719ВН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5.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ГАЗ 33023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Р571АВ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Pr="001942C6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6.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Газ 5312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Р208АТ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7.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ГАЗ2705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Р017СХ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8.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Газ 53-12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Р415АС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9.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Трактор МТЗ 80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282РВ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10.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Прицеп 2 ПТС 4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283РВ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11.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>Фольксваген Т-5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Р583ЕВ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  <w:tr w:rsidR="00742D9D" w:rsidTr="00162829">
        <w:tc>
          <w:tcPr>
            <w:tcW w:w="798" w:type="dxa"/>
          </w:tcPr>
          <w:p w:rsidR="00742D9D" w:rsidRDefault="00742D9D" w:rsidP="00670FEE">
            <w:pPr>
              <w:tabs>
                <w:tab w:val="left" w:pos="1515"/>
              </w:tabs>
              <w:jc w:val="center"/>
            </w:pPr>
            <w:r>
              <w:t>12.</w:t>
            </w:r>
          </w:p>
        </w:tc>
        <w:tc>
          <w:tcPr>
            <w:tcW w:w="3895" w:type="dxa"/>
          </w:tcPr>
          <w:p w:rsidR="00742D9D" w:rsidRDefault="00742D9D" w:rsidP="00162829">
            <w:pPr>
              <w:tabs>
                <w:tab w:val="left" w:pos="1515"/>
              </w:tabs>
            </w:pPr>
            <w:r>
              <w:t xml:space="preserve">ГАЗ </w:t>
            </w:r>
            <w:proofErr w:type="spellStart"/>
            <w:r>
              <w:t>некст</w:t>
            </w:r>
            <w:proofErr w:type="spellEnd"/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  <w:r>
              <w:t>Р627ЕА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742D9D" w:rsidRDefault="00742D9D" w:rsidP="00162829">
            <w:pPr>
              <w:tabs>
                <w:tab w:val="left" w:pos="1515"/>
              </w:tabs>
            </w:pPr>
          </w:p>
        </w:tc>
      </w:tr>
    </w:tbl>
    <w:p w:rsidR="00742D9D" w:rsidRPr="004B09D2" w:rsidRDefault="00742D9D" w:rsidP="004B09D2">
      <w:pPr>
        <w:tabs>
          <w:tab w:val="left" w:pos="1515"/>
        </w:tabs>
        <w:rPr>
          <w:b/>
          <w:sz w:val="28"/>
          <w:szCs w:val="28"/>
        </w:rPr>
      </w:pPr>
    </w:p>
    <w:p w:rsidR="00742D9D" w:rsidRPr="00A0203B" w:rsidRDefault="00742D9D" w:rsidP="00C077FA"/>
    <w:p w:rsidR="00742D9D" w:rsidRPr="00A0203B" w:rsidRDefault="00742D9D" w:rsidP="00C077FA"/>
    <w:p w:rsidR="00742D9D" w:rsidRPr="00A0203B" w:rsidRDefault="00742D9D" w:rsidP="00C077FA">
      <w:r>
        <w:t xml:space="preserve">   </w:t>
      </w:r>
    </w:p>
    <w:p w:rsidR="00742D9D" w:rsidRDefault="00742D9D" w:rsidP="00672CA5">
      <w:pPr>
        <w:jc w:val="center"/>
        <w:rPr>
          <w:sz w:val="32"/>
          <w:szCs w:val="32"/>
        </w:rPr>
      </w:pPr>
      <w:r w:rsidRPr="00DF3F98">
        <w:rPr>
          <w:b/>
          <w:bCs/>
        </w:rPr>
        <w:t>ДОКУМЕНТАЦИЯ</w:t>
      </w:r>
      <w:r>
        <w:rPr>
          <w:b/>
          <w:bCs/>
        </w:rPr>
        <w:t xml:space="preserve">   </w:t>
      </w:r>
      <w:r w:rsidRPr="00DF3F98">
        <w:rPr>
          <w:b/>
          <w:bCs/>
        </w:rPr>
        <w:t xml:space="preserve"> О </w:t>
      </w:r>
      <w:r>
        <w:rPr>
          <w:b/>
          <w:bCs/>
        </w:rPr>
        <w:t xml:space="preserve">   </w:t>
      </w:r>
      <w:r w:rsidRPr="00DF3F98">
        <w:rPr>
          <w:b/>
          <w:bCs/>
        </w:rPr>
        <w:t xml:space="preserve">ПРОВЕДЕНИИ </w:t>
      </w:r>
      <w:r>
        <w:rPr>
          <w:b/>
          <w:bCs/>
        </w:rPr>
        <w:t xml:space="preserve">   </w:t>
      </w:r>
      <w:r w:rsidRPr="00DF3F98">
        <w:rPr>
          <w:b/>
          <w:bCs/>
        </w:rPr>
        <w:t>ЗАПРОСА</w:t>
      </w:r>
      <w:r>
        <w:rPr>
          <w:b/>
          <w:bCs/>
        </w:rPr>
        <w:t xml:space="preserve">   </w:t>
      </w:r>
      <w:r w:rsidRPr="00DF3F98">
        <w:rPr>
          <w:b/>
          <w:bCs/>
        </w:rPr>
        <w:t xml:space="preserve"> ПРЕДЛОЖЕНИЙ</w:t>
      </w:r>
      <w:r w:rsidRPr="006B77D8">
        <w:rPr>
          <w:sz w:val="32"/>
          <w:szCs w:val="32"/>
        </w:rPr>
        <w:t xml:space="preserve"> </w:t>
      </w:r>
    </w:p>
    <w:p w:rsidR="00742D9D" w:rsidRPr="006B77D8" w:rsidRDefault="00742D9D" w:rsidP="00672CA5">
      <w:pPr>
        <w:jc w:val="center"/>
        <w:rPr>
          <w:b/>
        </w:rPr>
      </w:pPr>
      <w:r w:rsidRPr="006B77D8">
        <w:rPr>
          <w:b/>
        </w:rPr>
        <w:t xml:space="preserve">определения поставщика  </w:t>
      </w:r>
      <w:r>
        <w:rPr>
          <w:b/>
        </w:rPr>
        <w:t>с</w:t>
      </w:r>
      <w:r w:rsidRPr="006B77D8">
        <w:rPr>
          <w:b/>
        </w:rPr>
        <w:t xml:space="preserve">трахование работников </w:t>
      </w:r>
      <w:r>
        <w:rPr>
          <w:b/>
        </w:rPr>
        <w:t xml:space="preserve">и страхование автотранспорта.  </w:t>
      </w:r>
    </w:p>
    <w:p w:rsidR="00742D9D" w:rsidRDefault="00742D9D" w:rsidP="00672CA5">
      <w:pPr>
        <w:jc w:val="center"/>
        <w:rPr>
          <w:sz w:val="32"/>
          <w:szCs w:val="32"/>
        </w:rPr>
      </w:pPr>
      <w:r w:rsidRPr="003B4207">
        <w:rPr>
          <w:sz w:val="32"/>
          <w:szCs w:val="32"/>
        </w:rPr>
        <w:t xml:space="preserve"> </w:t>
      </w:r>
    </w:p>
    <w:p w:rsidR="00742D9D" w:rsidRDefault="00742D9D" w:rsidP="00672CA5">
      <w:pPr>
        <w:jc w:val="center"/>
        <w:rPr>
          <w:sz w:val="32"/>
          <w:szCs w:val="32"/>
        </w:rPr>
      </w:pPr>
    </w:p>
    <w:p w:rsidR="00742D9D" w:rsidRPr="00DF3F98" w:rsidRDefault="00742D9D" w:rsidP="00672CA5">
      <w:pPr>
        <w:jc w:val="center"/>
      </w:pPr>
    </w:p>
    <w:p w:rsidR="00742D9D" w:rsidRPr="00DF3F98" w:rsidRDefault="00742D9D" w:rsidP="00672CA5">
      <w:pPr>
        <w:shd w:val="clear" w:color="auto" w:fill="FFFFFF"/>
        <w:spacing w:after="63" w:line="301" w:lineRule="atLeast"/>
        <w:rPr>
          <w:b/>
        </w:rPr>
      </w:pPr>
      <w:r w:rsidRPr="00DF3F98">
        <w:rPr>
          <w:b/>
          <w:bCs/>
        </w:rPr>
        <w:t>Заказчик:</w:t>
      </w:r>
      <w:r w:rsidRPr="00551F4F">
        <w:rPr>
          <w:b/>
          <w:bCs/>
          <w:sz w:val="19"/>
        </w:rPr>
        <w:t> </w:t>
      </w:r>
      <w:r w:rsidRPr="00DF3F98">
        <w:rPr>
          <w:b/>
        </w:rPr>
        <w:t>МУП  « ЖЭУК г. Рыбница »</w:t>
      </w:r>
    </w:p>
    <w:p w:rsidR="00742D9D" w:rsidRPr="00551F4F" w:rsidRDefault="00742D9D" w:rsidP="00672CA5">
      <w:pPr>
        <w:shd w:val="clear" w:color="auto" w:fill="FFFFFF"/>
        <w:spacing w:after="63" w:line="301" w:lineRule="atLeast"/>
        <w:rPr>
          <w:sz w:val="19"/>
          <w:szCs w:val="19"/>
        </w:rPr>
      </w:pPr>
      <w:r w:rsidRPr="00551F4F">
        <w:rPr>
          <w:b/>
          <w:bCs/>
          <w:sz w:val="19"/>
          <w:szCs w:val="19"/>
        </w:rPr>
        <w:t> </w:t>
      </w:r>
    </w:p>
    <w:p w:rsidR="00742D9D" w:rsidRPr="006B77D8" w:rsidRDefault="00742D9D" w:rsidP="00672CA5">
      <w:pPr>
        <w:jc w:val="center"/>
        <w:rPr>
          <w:b/>
        </w:rPr>
      </w:pPr>
      <w:proofErr w:type="spellStart"/>
      <w:proofErr w:type="gramStart"/>
      <w:r w:rsidRPr="00551F4F">
        <w:rPr>
          <w:b/>
          <w:bCs/>
        </w:rPr>
        <w:t>Жилищно</w:t>
      </w:r>
      <w:proofErr w:type="spellEnd"/>
      <w:r w:rsidRPr="00551F4F">
        <w:rPr>
          <w:b/>
          <w:bCs/>
        </w:rPr>
        <w:t xml:space="preserve"> – эксплуатационная</w:t>
      </w:r>
      <w:proofErr w:type="gramEnd"/>
      <w:r w:rsidRPr="00551F4F">
        <w:rPr>
          <w:b/>
          <w:bCs/>
        </w:rPr>
        <w:t xml:space="preserve"> управляющая компания г. Рыбница  объявляет о проведении запроса предложений</w:t>
      </w:r>
      <w:r w:rsidRPr="00334A95">
        <w:rPr>
          <w:b/>
          <w:bCs/>
        </w:rPr>
        <w:t xml:space="preserve"> </w:t>
      </w:r>
      <w:r w:rsidRPr="006B77D8">
        <w:rPr>
          <w:b/>
        </w:rPr>
        <w:t xml:space="preserve">определения поставщика  </w:t>
      </w:r>
      <w:r>
        <w:rPr>
          <w:b/>
        </w:rPr>
        <w:t>с</w:t>
      </w:r>
      <w:r w:rsidRPr="006B77D8">
        <w:rPr>
          <w:b/>
        </w:rPr>
        <w:t xml:space="preserve">трахование работников </w:t>
      </w:r>
      <w:r>
        <w:rPr>
          <w:b/>
        </w:rPr>
        <w:t xml:space="preserve">и страхование автотранспорта.  </w:t>
      </w:r>
    </w:p>
    <w:p w:rsidR="00742D9D" w:rsidRPr="00DF3F98" w:rsidRDefault="00742D9D" w:rsidP="00672CA5">
      <w:pPr>
        <w:shd w:val="clear" w:color="auto" w:fill="FFFFFF"/>
        <w:spacing w:after="63" w:line="301" w:lineRule="atLeast"/>
        <w:jc w:val="center"/>
      </w:pPr>
    </w:p>
    <w:p w:rsidR="00742D9D" w:rsidRPr="00551F4F" w:rsidRDefault="00742D9D" w:rsidP="00672CA5">
      <w:pPr>
        <w:shd w:val="clear" w:color="auto" w:fill="FFFFFF"/>
        <w:spacing w:after="63" w:line="301" w:lineRule="atLeast"/>
      </w:pPr>
    </w:p>
    <w:p w:rsidR="00742D9D" w:rsidRPr="00501BAD" w:rsidRDefault="00647A4B" w:rsidP="00672CA5">
      <w:pPr>
        <w:shd w:val="clear" w:color="auto" w:fill="FFFFFF"/>
        <w:spacing w:after="63" w:line="301" w:lineRule="atLeast"/>
      </w:pPr>
      <w:r>
        <w:t xml:space="preserve">               </w:t>
      </w:r>
      <w:r w:rsidRPr="00647A4B">
        <w:t xml:space="preserve"> </w:t>
      </w:r>
      <w:r w:rsidR="00742D9D" w:rsidRPr="00551F4F">
        <w:t xml:space="preserve">Срок, в течение которого принимаются заявки на участие в запросе предложений </w:t>
      </w:r>
      <w:r w:rsidR="00742D9D" w:rsidRPr="00501BAD">
        <w:t xml:space="preserve"> </w:t>
      </w:r>
      <w:r w:rsidRPr="00647A4B">
        <w:t xml:space="preserve">    </w:t>
      </w:r>
      <w:r w:rsidR="00742D9D" w:rsidRPr="00501BAD">
        <w:t xml:space="preserve">с </w:t>
      </w:r>
      <w:r w:rsidR="00742D9D">
        <w:t>18 февраля</w:t>
      </w:r>
      <w:r w:rsidR="00742D9D" w:rsidRPr="00501BAD">
        <w:t xml:space="preserve"> 202</w:t>
      </w:r>
      <w:r w:rsidR="00742D9D">
        <w:t>1</w:t>
      </w:r>
      <w:r w:rsidR="00742D9D" w:rsidRPr="00501BAD">
        <w:t xml:space="preserve"> года до </w:t>
      </w:r>
      <w:r w:rsidR="00742D9D">
        <w:t xml:space="preserve">26 февраля 16:45 </w:t>
      </w:r>
      <w:r w:rsidR="00742D9D" w:rsidRPr="00501BAD">
        <w:t xml:space="preserve"> 202</w:t>
      </w:r>
      <w:r w:rsidR="00742D9D">
        <w:t>1</w:t>
      </w:r>
      <w:r w:rsidR="00742D9D" w:rsidRPr="00501BAD">
        <w:t xml:space="preserve"> года.</w:t>
      </w:r>
    </w:p>
    <w:p w:rsidR="00742D9D" w:rsidRPr="00501BAD" w:rsidRDefault="00742D9D" w:rsidP="00672CA5">
      <w:pPr>
        <w:shd w:val="clear" w:color="auto" w:fill="FFFFFF"/>
        <w:spacing w:after="63" w:line="301" w:lineRule="atLeast"/>
      </w:pPr>
      <w:r w:rsidRPr="00501BAD">
        <w:t> </w:t>
      </w:r>
    </w:p>
    <w:p w:rsidR="00742D9D" w:rsidRPr="00501BAD" w:rsidRDefault="00742D9D" w:rsidP="00672CA5">
      <w:pPr>
        <w:shd w:val="clear" w:color="auto" w:fill="FFFFFF"/>
        <w:spacing w:after="63" w:line="301" w:lineRule="atLeast"/>
      </w:pPr>
      <w:r w:rsidRPr="00501BAD">
        <w:t>Заявки на участие в запросе предложений принимаются</w:t>
      </w:r>
      <w:r w:rsidRPr="00501BAD">
        <w:rPr>
          <w:b/>
          <w:bCs/>
        </w:rPr>
        <w:t> </w:t>
      </w:r>
      <w:r w:rsidRPr="00501BAD">
        <w:t>в рабочие дни с 8-00 ч. до 17-00 ч.</w:t>
      </w:r>
      <w:r w:rsidR="00647A4B">
        <w:t xml:space="preserve"> по адресу:  </w:t>
      </w:r>
      <w:r w:rsidRPr="00501BAD">
        <w:t>г. Рыбница, ул. С. Лазо, 1 б, 2-й этаж.</w:t>
      </w:r>
    </w:p>
    <w:p w:rsidR="00742D9D" w:rsidRPr="00501BAD" w:rsidRDefault="00742D9D" w:rsidP="00672CA5">
      <w:pPr>
        <w:shd w:val="clear" w:color="auto" w:fill="FFFFFF"/>
        <w:spacing w:after="63" w:line="301" w:lineRule="atLeast"/>
      </w:pPr>
      <w:r w:rsidRPr="00501BAD">
        <w:t xml:space="preserve">Дата заседания комиссии по осуществлению закупок состоится </w:t>
      </w:r>
      <w:r>
        <w:t>26</w:t>
      </w:r>
      <w:r w:rsidRPr="00501BAD">
        <w:t xml:space="preserve"> </w:t>
      </w:r>
      <w:r>
        <w:t>февраля</w:t>
      </w:r>
      <w:r w:rsidRPr="00501BAD">
        <w:t xml:space="preserve"> 202</w:t>
      </w:r>
      <w:r>
        <w:t>1</w:t>
      </w:r>
      <w:r w:rsidRPr="00501BAD">
        <w:t xml:space="preserve"> года в </w:t>
      </w:r>
      <w:r>
        <w:t>10</w:t>
      </w:r>
      <w:r w:rsidRPr="00501BAD">
        <w:t>-00, по адресу: город Рыбница, ул. С. Лазо, 1 б, 2-й этаж.</w:t>
      </w:r>
    </w:p>
    <w:p w:rsidR="00742D9D" w:rsidRPr="00501BAD" w:rsidRDefault="00742D9D" w:rsidP="00672CA5">
      <w:pPr>
        <w:shd w:val="clear" w:color="auto" w:fill="FFFFFF"/>
        <w:spacing w:after="63" w:line="301" w:lineRule="atLeast"/>
        <w:rPr>
          <w:b/>
          <w:bCs/>
        </w:rPr>
      </w:pPr>
      <w:r w:rsidRPr="00501BAD">
        <w:rPr>
          <w:b/>
          <w:bCs/>
        </w:rPr>
        <w:t>Описание объекта закупки.</w:t>
      </w:r>
    </w:p>
    <w:p w:rsidR="00742D9D" w:rsidRDefault="00742D9D" w:rsidP="00672CA5">
      <w:pPr>
        <w:shd w:val="clear" w:color="auto" w:fill="FFFFFF"/>
        <w:spacing w:after="63" w:line="301" w:lineRule="atLeast"/>
      </w:pPr>
      <w:r>
        <w:t xml:space="preserve">            Страхование работников и страхование автотранспорта </w:t>
      </w:r>
    </w:p>
    <w:p w:rsidR="00742D9D" w:rsidRPr="003B4207" w:rsidRDefault="00742D9D" w:rsidP="00672CA5">
      <w:pPr>
        <w:ind w:firstLine="426"/>
        <w:jc w:val="both"/>
        <w:rPr>
          <w:b/>
          <w:sz w:val="26"/>
          <w:szCs w:val="26"/>
        </w:rPr>
      </w:pPr>
      <w:r w:rsidRPr="005A32BE">
        <w:rPr>
          <w:b/>
          <w:sz w:val="26"/>
          <w:szCs w:val="26"/>
        </w:rPr>
        <w:t xml:space="preserve"> Наименование и описание объекта закупки с указанием предъявляемых к нему</w:t>
      </w:r>
      <w:r w:rsidRPr="003B4207">
        <w:rPr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</w:p>
    <w:p w:rsidR="00742D9D" w:rsidRDefault="00742D9D" w:rsidP="00672CA5">
      <w:pPr>
        <w:rPr>
          <w:b/>
          <w:sz w:val="26"/>
          <w:szCs w:val="26"/>
        </w:rPr>
      </w:pPr>
      <w:r w:rsidRPr="003B4207">
        <w:rPr>
          <w:b/>
          <w:sz w:val="26"/>
          <w:szCs w:val="26"/>
        </w:rPr>
        <w:t>Наименование объекта закупки</w:t>
      </w:r>
      <w:r>
        <w:rPr>
          <w:b/>
          <w:sz w:val="26"/>
          <w:szCs w:val="26"/>
        </w:rPr>
        <w:t xml:space="preserve"> (Страхование работников)</w:t>
      </w:r>
    </w:p>
    <w:p w:rsidR="00742D9D" w:rsidRDefault="00742D9D" w:rsidP="00672CA5">
      <w:pPr>
        <w:ind w:firstLine="426"/>
        <w:jc w:val="both"/>
        <w:rPr>
          <w:b/>
          <w:sz w:val="26"/>
          <w:szCs w:val="26"/>
        </w:rPr>
      </w:pPr>
      <w:r w:rsidRPr="003B4207">
        <w:rPr>
          <w:b/>
          <w:sz w:val="26"/>
          <w:szCs w:val="26"/>
        </w:rPr>
        <w:t>Обоснование начальной (максимальной) цены контракта:</w:t>
      </w:r>
    </w:p>
    <w:p w:rsidR="00742D9D" w:rsidRDefault="00742D9D" w:rsidP="00672CA5">
      <w:pPr>
        <w:ind w:firstLine="426"/>
        <w:jc w:val="both"/>
        <w:rPr>
          <w:sz w:val="26"/>
          <w:szCs w:val="26"/>
        </w:rPr>
      </w:pPr>
      <w:r w:rsidRPr="003B4207">
        <w:rPr>
          <w:sz w:val="26"/>
          <w:szCs w:val="26"/>
        </w:rPr>
        <w:t>Используемый метод определения начальной (максимальной) цены контракта с обоснованием:</w:t>
      </w:r>
      <w:r>
        <w:rPr>
          <w:sz w:val="26"/>
          <w:szCs w:val="26"/>
        </w:rPr>
        <w:t xml:space="preserve">   </w:t>
      </w:r>
      <w:r w:rsidRPr="003B4207">
        <w:rPr>
          <w:sz w:val="26"/>
          <w:szCs w:val="26"/>
        </w:rPr>
        <w:t>Метод сопоставимых рыночных цен.</w:t>
      </w:r>
    </w:p>
    <w:tbl>
      <w:tblPr>
        <w:tblpPr w:leftFromText="180" w:rightFromText="180" w:vertAnchor="text" w:horzAnchor="margin" w:tblpXSpec="center" w:tblpY="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3054"/>
        <w:gridCol w:w="1500"/>
        <w:gridCol w:w="1208"/>
        <w:gridCol w:w="2028"/>
      </w:tblGrid>
      <w:tr w:rsidR="00742D9D" w:rsidRPr="007B6A76" w:rsidTr="00ED7E9A">
        <w:trPr>
          <w:trHeight w:val="9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№</w:t>
            </w:r>
            <w:proofErr w:type="spellStart"/>
            <w:proofErr w:type="gramStart"/>
            <w:r w:rsidRPr="006B77D8">
              <w:rPr>
                <w:b/>
              </w:rPr>
              <w:t>п</w:t>
            </w:r>
            <w:proofErr w:type="spellEnd"/>
            <w:proofErr w:type="gramEnd"/>
            <w:r w:rsidRPr="006B77D8">
              <w:rPr>
                <w:b/>
              </w:rPr>
              <w:t>/</w:t>
            </w:r>
            <w:proofErr w:type="spellStart"/>
            <w:r w:rsidRPr="006B77D8">
              <w:rPr>
                <w:b/>
              </w:rPr>
              <w:t>п</w:t>
            </w:r>
            <w:proofErr w:type="spellEnd"/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Единица измерения</w:t>
            </w:r>
          </w:p>
        </w:tc>
        <w:tc>
          <w:tcPr>
            <w:tcW w:w="120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Начальная</w:t>
            </w:r>
          </w:p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(максимальная)</w:t>
            </w:r>
          </w:p>
          <w:p w:rsidR="00742D9D" w:rsidRPr="006B77D8" w:rsidRDefault="00742D9D" w:rsidP="00ED7E9A">
            <w:pPr>
              <w:spacing w:before="100" w:beforeAutospacing="1" w:afterAutospacing="1"/>
              <w:jc w:val="center"/>
              <w:rPr>
                <w:b/>
              </w:rPr>
            </w:pPr>
            <w:r w:rsidRPr="006B77D8">
              <w:rPr>
                <w:b/>
              </w:rPr>
              <w:t>цена</w:t>
            </w:r>
          </w:p>
        </w:tc>
      </w:tr>
      <w:tr w:rsidR="00742D9D" w:rsidTr="00ED7E9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 w:rsidRPr="006B77D8">
              <w:t>1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 w:rsidRPr="006B77D8">
              <w:t xml:space="preserve">Страхование работников </w:t>
            </w:r>
          </w:p>
        </w:tc>
        <w:tc>
          <w:tcPr>
            <w:tcW w:w="1500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 w:rsidRPr="006B77D8">
              <w:t>чел.</w:t>
            </w:r>
          </w:p>
        </w:tc>
        <w:tc>
          <w:tcPr>
            <w:tcW w:w="120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 w:rsidRPr="006B77D8">
              <w:t>60</w:t>
            </w:r>
          </w:p>
        </w:tc>
        <w:tc>
          <w:tcPr>
            <w:tcW w:w="202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</w:p>
        </w:tc>
      </w:tr>
      <w:tr w:rsidR="00742D9D" w:rsidTr="00ED7E9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>
              <w:t>2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>
              <w:t xml:space="preserve">Страхование автотранспорта </w:t>
            </w:r>
          </w:p>
        </w:tc>
        <w:tc>
          <w:tcPr>
            <w:tcW w:w="1500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>
              <w:t>Ед.</w:t>
            </w:r>
          </w:p>
        </w:tc>
        <w:tc>
          <w:tcPr>
            <w:tcW w:w="120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>
              <w:t>12</w:t>
            </w:r>
          </w:p>
        </w:tc>
        <w:tc>
          <w:tcPr>
            <w:tcW w:w="202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</w:p>
        </w:tc>
      </w:tr>
      <w:tr w:rsidR="00742D9D" w:rsidTr="00ED7E9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9D" w:rsidRDefault="00742D9D" w:rsidP="00ED7E9A">
            <w:pPr>
              <w:spacing w:before="100" w:beforeAutospacing="1" w:afterAutospacing="1"/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742D9D" w:rsidRDefault="00742D9D" w:rsidP="00ED7E9A">
            <w:pPr>
              <w:spacing w:before="100" w:beforeAutospacing="1" w:afterAutospacing="1"/>
              <w:jc w:val="center"/>
            </w:pPr>
            <w:r>
              <w:t>Итого:</w:t>
            </w:r>
          </w:p>
        </w:tc>
        <w:tc>
          <w:tcPr>
            <w:tcW w:w="1500" w:type="dxa"/>
            <w:vAlign w:val="center"/>
          </w:tcPr>
          <w:p w:rsidR="00742D9D" w:rsidRDefault="00742D9D" w:rsidP="00ED7E9A">
            <w:pPr>
              <w:spacing w:before="100" w:beforeAutospacing="1" w:afterAutospacing="1"/>
              <w:jc w:val="center"/>
            </w:pPr>
          </w:p>
        </w:tc>
        <w:tc>
          <w:tcPr>
            <w:tcW w:w="1208" w:type="dxa"/>
            <w:vAlign w:val="center"/>
          </w:tcPr>
          <w:p w:rsidR="00742D9D" w:rsidRDefault="00742D9D" w:rsidP="00ED7E9A">
            <w:pPr>
              <w:spacing w:before="100" w:beforeAutospacing="1" w:afterAutospacing="1"/>
              <w:jc w:val="center"/>
            </w:pPr>
          </w:p>
        </w:tc>
        <w:tc>
          <w:tcPr>
            <w:tcW w:w="2028" w:type="dxa"/>
            <w:vAlign w:val="center"/>
          </w:tcPr>
          <w:p w:rsidR="00742D9D" w:rsidRPr="006B77D8" w:rsidRDefault="00742D9D" w:rsidP="00ED7E9A">
            <w:pPr>
              <w:spacing w:before="100" w:beforeAutospacing="1" w:afterAutospacing="1"/>
              <w:jc w:val="center"/>
            </w:pPr>
            <w:r>
              <w:t>10000,00</w:t>
            </w:r>
          </w:p>
        </w:tc>
      </w:tr>
    </w:tbl>
    <w:p w:rsidR="00742D9D" w:rsidRPr="0030570E" w:rsidRDefault="00742D9D" w:rsidP="00672CA5">
      <w:pPr>
        <w:shd w:val="clear" w:color="auto" w:fill="FFFFFF"/>
        <w:spacing w:after="63" w:line="301" w:lineRule="atLeast"/>
      </w:pP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rPr>
          <w:b/>
          <w:bCs/>
        </w:rPr>
        <w:t>Условия контракта.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proofErr w:type="gramStart"/>
      <w:r w:rsidRPr="00551F4F"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</w:t>
      </w:r>
      <w:r w:rsidRPr="00551F4F">
        <w:lastRenderedPageBreak/>
        <w:t>услуг для обеспечения государственных (муниципальных) нужд и нужд государственных (муниципальных) унитарных предприятий».</w:t>
      </w:r>
      <w:proofErr w:type="gramEnd"/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В контра</w:t>
      </w:r>
      <w:proofErr w:type="gramStart"/>
      <w:r w:rsidRPr="00551F4F">
        <w:t>кт вкл</w:t>
      </w:r>
      <w:proofErr w:type="gramEnd"/>
      <w:r w:rsidRPr="00551F4F"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В контракт может быть включено условие о возможности одностороннего отказа от исполнения контракта.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:rsidR="00742D9D" w:rsidRPr="00551F4F" w:rsidRDefault="00742D9D" w:rsidP="00672CA5">
      <w:pPr>
        <w:shd w:val="clear" w:color="auto" w:fill="FFFFFF"/>
        <w:spacing w:after="63" w:line="301" w:lineRule="atLeast"/>
        <w:rPr>
          <w:color w:val="FF0000"/>
        </w:rPr>
      </w:pPr>
      <w:r w:rsidRPr="00551F4F">
        <w:rPr>
          <w:color w:val="FF0000"/>
        </w:rPr>
        <w:t> 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rPr>
          <w:b/>
          <w:bCs/>
        </w:rPr>
        <w:t>Требования к содержанию заявки на участие в запросе предложений.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 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rPr>
          <w:b/>
          <w:bCs/>
        </w:rPr>
        <w:t>Порядок проведения запроса предложений.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551F4F">
        <w:t>заявками</w:t>
      </w:r>
      <w:proofErr w:type="gramEnd"/>
      <w:r w:rsidRPr="00551F4F">
        <w:t xml:space="preserve"> и открывается доступ к поданным в форме электронных документов заявкам.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proofErr w:type="gramStart"/>
      <w:r w:rsidRPr="00551F4F"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lastRenderedPageBreak/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 </w:t>
      </w:r>
    </w:p>
    <w:p w:rsidR="00742D9D" w:rsidRDefault="00742D9D" w:rsidP="00672CA5">
      <w:pPr>
        <w:shd w:val="clear" w:color="auto" w:fill="FFFFFF"/>
        <w:spacing w:after="63" w:line="301" w:lineRule="atLeast"/>
        <w:rPr>
          <w:b/>
          <w:bCs/>
        </w:rPr>
      </w:pP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rPr>
          <w:b/>
          <w:bCs/>
        </w:rPr>
        <w:t>Порядок и срок отзыва заявок на участие в запросе предложений.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proofErr w:type="gramStart"/>
      <w:r w:rsidRPr="00551F4F"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 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rPr>
          <w:b/>
          <w:bCs/>
        </w:rPr>
        <w:t>Заключение контракта с победителем запроса предложений.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proofErr w:type="gramStart"/>
      <w:r w:rsidRPr="00551F4F"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</w:t>
      </w:r>
      <w:r w:rsidRPr="00551F4F">
        <w:lastRenderedPageBreak/>
        <w:t>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742D9D" w:rsidRDefault="00742D9D" w:rsidP="00672CA5">
      <w:pPr>
        <w:shd w:val="clear" w:color="auto" w:fill="FFFFFF"/>
        <w:spacing w:after="63" w:line="301" w:lineRule="atLeast"/>
      </w:pPr>
      <w:r w:rsidRPr="00551F4F">
        <w:t> 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rPr>
          <w:b/>
          <w:bCs/>
        </w:rPr>
        <w:t>Информация о возможности одностороннего отказа от исполнения контракта.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742D9D" w:rsidRPr="00551F4F" w:rsidRDefault="00742D9D" w:rsidP="00672CA5">
      <w:pPr>
        <w:shd w:val="clear" w:color="auto" w:fill="FFFFFF"/>
        <w:spacing w:after="63" w:line="301" w:lineRule="atLeast"/>
      </w:pPr>
      <w:r w:rsidRPr="00551F4F">
        <w:t> </w:t>
      </w:r>
    </w:p>
    <w:p w:rsidR="00742D9D" w:rsidRPr="000E5AE1" w:rsidRDefault="00742D9D" w:rsidP="00672CA5">
      <w:pPr>
        <w:jc w:val="center"/>
        <w:rPr>
          <w:b/>
        </w:rPr>
      </w:pPr>
      <w:r w:rsidRPr="00551F4F">
        <w:t>Дополнительная информация содержится в</w:t>
      </w:r>
      <w:r>
        <w:t xml:space="preserve"> </w:t>
      </w:r>
      <w:r w:rsidRPr="00551F4F">
        <w:t> </w:t>
      </w:r>
      <w:r w:rsidRPr="00551F4F">
        <w:rPr>
          <w:b/>
          <w:bCs/>
        </w:rPr>
        <w:t xml:space="preserve">Извещении о проведении запроса </w:t>
      </w:r>
      <w:r w:rsidRPr="006B77D8">
        <w:rPr>
          <w:b/>
        </w:rPr>
        <w:t xml:space="preserve">определения поставщика  </w:t>
      </w:r>
      <w:r>
        <w:rPr>
          <w:b/>
        </w:rPr>
        <w:t>с</w:t>
      </w:r>
      <w:r w:rsidRPr="006B77D8">
        <w:rPr>
          <w:b/>
        </w:rPr>
        <w:t xml:space="preserve">трахование </w:t>
      </w:r>
      <w:proofErr w:type="gramStart"/>
      <w:r w:rsidRPr="006B77D8">
        <w:rPr>
          <w:b/>
        </w:rPr>
        <w:t>работников</w:t>
      </w:r>
      <w:proofErr w:type="gramEnd"/>
      <w:r w:rsidRPr="006B77D8">
        <w:rPr>
          <w:b/>
        </w:rPr>
        <w:t xml:space="preserve"> </w:t>
      </w:r>
      <w:r>
        <w:rPr>
          <w:b/>
        </w:rPr>
        <w:t xml:space="preserve">и страхование автотранспорта   </w:t>
      </w:r>
      <w:r w:rsidRPr="00551F4F">
        <w:rPr>
          <w:b/>
          <w:bCs/>
        </w:rPr>
        <w:t>предложений </w:t>
      </w:r>
      <w:r>
        <w:rPr>
          <w:b/>
          <w:bCs/>
        </w:rPr>
        <w:t xml:space="preserve"> </w:t>
      </w:r>
      <w:r w:rsidRPr="00551F4F">
        <w:t>опубликована на сайте предприятия и является неотъемлемой частью настоящей документации.</w:t>
      </w:r>
    </w:p>
    <w:p w:rsidR="00742D9D" w:rsidRDefault="00742D9D" w:rsidP="00672CA5">
      <w:pPr>
        <w:shd w:val="clear" w:color="auto" w:fill="FFFFFF"/>
        <w:spacing w:after="63" w:line="301" w:lineRule="atLeast"/>
        <w:jc w:val="center"/>
        <w:rPr>
          <w:b/>
        </w:rPr>
      </w:pPr>
    </w:p>
    <w:p w:rsidR="00742D9D" w:rsidRPr="00205120" w:rsidRDefault="00742D9D" w:rsidP="00672CA5">
      <w:pPr>
        <w:shd w:val="clear" w:color="auto" w:fill="FFFFFF"/>
        <w:spacing w:after="63" w:line="301" w:lineRule="atLeast"/>
        <w:jc w:val="center"/>
        <w:rPr>
          <w:b/>
        </w:rPr>
      </w:pPr>
      <w:r w:rsidRPr="00205120">
        <w:rPr>
          <w:b/>
        </w:rPr>
        <w:t>Форма заявки участника закупки</w:t>
      </w:r>
    </w:p>
    <w:p w:rsidR="00742D9D" w:rsidRPr="00684C7D" w:rsidRDefault="00742D9D" w:rsidP="00672CA5">
      <w:pPr>
        <w:shd w:val="clear" w:color="auto" w:fill="FFFFFF"/>
        <w:spacing w:after="63" w:line="301" w:lineRule="atLeast"/>
        <w:jc w:val="center"/>
      </w:pPr>
      <w:r w:rsidRPr="00684C7D">
        <w:t> </w:t>
      </w:r>
    </w:p>
    <w:p w:rsidR="00742D9D" w:rsidRPr="00684C7D" w:rsidRDefault="00742D9D" w:rsidP="00672CA5">
      <w:pPr>
        <w:shd w:val="clear" w:color="auto" w:fill="FFFFFF"/>
        <w:spacing w:after="63" w:line="301" w:lineRule="atLeast"/>
        <w:jc w:val="center"/>
      </w:pPr>
      <w:r w:rsidRPr="00684C7D">
        <w:t>Заявка на участие в закупке согласно извещению о закупке ______________________      ______________________ </w:t>
      </w:r>
      <w:r w:rsidRPr="00684C7D">
        <w:br/>
      </w:r>
      <w:r w:rsidRPr="00684C7D">
        <w:rPr>
          <w:i/>
          <w:iCs/>
        </w:rPr>
        <w:t>        (указать предмет закупки</w:t>
      </w:r>
      <w:r w:rsidRPr="00684C7D">
        <w:t>)                   (</w:t>
      </w:r>
      <w:r w:rsidRPr="00684C7D">
        <w:rPr>
          <w:i/>
          <w:iCs/>
        </w:rPr>
        <w:t>указать наименование заказчика</w:t>
      </w:r>
      <w:r w:rsidRPr="00684C7D">
        <w:t>)</w:t>
      </w:r>
    </w:p>
    <w:p w:rsidR="00742D9D" w:rsidRPr="00684C7D" w:rsidRDefault="00742D9D" w:rsidP="00672CA5">
      <w:pPr>
        <w:shd w:val="clear" w:color="auto" w:fill="FFFFFF"/>
        <w:spacing w:after="63" w:line="301" w:lineRule="atLeast"/>
        <w:jc w:val="center"/>
      </w:pPr>
      <w:r w:rsidRPr="00684C7D">
        <w:t>в отношении лота № ____________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 xml:space="preserve">Дата_____________                                                  </w:t>
      </w:r>
      <w:proofErr w:type="gramStart"/>
      <w:r w:rsidRPr="00684C7D">
        <w:t>исходящий</w:t>
      </w:r>
      <w:proofErr w:type="gramEnd"/>
      <w:r w:rsidRPr="00684C7D">
        <w:t xml:space="preserve"> № _____________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 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1. Информация об участнике закупки:</w:t>
      </w:r>
    </w:p>
    <w:tbl>
      <w:tblPr>
        <w:tblW w:w="10731" w:type="dxa"/>
        <w:tblCellMar>
          <w:left w:w="0" w:type="dxa"/>
          <w:right w:w="0" w:type="dxa"/>
        </w:tblCellMar>
        <w:tblLook w:val="0000"/>
      </w:tblPr>
      <w:tblGrid>
        <w:gridCol w:w="4818"/>
        <w:gridCol w:w="547"/>
        <w:gridCol w:w="5366"/>
      </w:tblGrid>
      <w:tr w:rsidR="00742D9D" w:rsidRPr="00684C7D" w:rsidTr="00ED7E9A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:rsidR="00742D9D" w:rsidRPr="00684C7D" w:rsidRDefault="00742D9D" w:rsidP="00ED7E9A">
            <w:pPr>
              <w:spacing w:after="63" w:line="261" w:lineRule="atLeast"/>
            </w:pPr>
            <w:proofErr w:type="gramStart"/>
            <w:r w:rsidRPr="00684C7D"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</w:tr>
      <w:tr w:rsidR="00742D9D" w:rsidRPr="00684C7D" w:rsidTr="00ED7E9A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/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/>
        </w:tc>
      </w:tr>
      <w:tr w:rsidR="00742D9D" w:rsidRPr="00684C7D" w:rsidTr="00ED7E9A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</w:tr>
      <w:tr w:rsidR="00742D9D" w:rsidRPr="00684C7D" w:rsidTr="00ED7E9A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lastRenderedPageBreak/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</w:tr>
      <w:tr w:rsidR="00742D9D" w:rsidRPr="00684C7D" w:rsidTr="00ED7E9A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</w:tr>
      <w:tr w:rsidR="00742D9D" w:rsidRPr="00684C7D" w:rsidTr="00ED7E9A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742D9D" w:rsidRPr="00684C7D" w:rsidRDefault="00742D9D" w:rsidP="00ED7E9A">
            <w:pPr>
              <w:spacing w:after="63" w:line="261" w:lineRule="atLeast"/>
            </w:pPr>
            <w:r w:rsidRPr="00684C7D">
              <w:t> </w:t>
            </w:r>
          </w:p>
        </w:tc>
      </w:tr>
    </w:tbl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 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2. Документы, прилагаемые участником закупки: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б)   документ, подтверждающий полномочия лица на осуществление действий от имени участника закупки;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в)   копии учредительных документов участника закупки (для юридического лица);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proofErr w:type="spellStart"/>
      <w:r w:rsidRPr="00684C7D">
        <w:t>д</w:t>
      </w:r>
      <w:proofErr w:type="spellEnd"/>
      <w:r w:rsidRPr="00684C7D">
        <w:t>)   предложения участника закупки в отношении объекта закупки </w:t>
      </w:r>
      <w:r w:rsidRPr="00684C7D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1)   предложение о цене контракта</w:t>
      </w:r>
      <w:proofErr w:type="gramStart"/>
      <w:r w:rsidRPr="00684C7D">
        <w:t xml:space="preserve"> ;</w:t>
      </w:r>
      <w:proofErr w:type="gramEnd"/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3)   наименование производителя и страны происхождения товара;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4)   эскиз, рисунок, чертеж, фотография, иное изображение товара, закупка которого осуществляется</w:t>
      </w:r>
      <w:r w:rsidRPr="00684C7D">
        <w:rPr>
          <w:vertAlign w:val="superscript"/>
        </w:rPr>
        <w:t> </w:t>
      </w:r>
      <w:r w:rsidRPr="00684C7D">
        <w:t>(в случае, если такое требование предусмотрено документацией о закупке);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е)    информация о соответствии участника закупки требованиям </w:t>
      </w:r>
      <w:r w:rsidRPr="00684C7D">
        <w:br/>
        <w:t>к участникам закупки, установленным заказчиком в извещении о закупке </w:t>
      </w:r>
      <w:r w:rsidRPr="00684C7D">
        <w:br/>
        <w:t>в соответствии с пунктами 1 и 2 статьи 21 Закона Приднестровской Молдавской Республики от 26 ноября 20</w:t>
      </w:r>
      <w:r>
        <w:t xml:space="preserve">18 года № 318-З-VI «О закупках  </w:t>
      </w:r>
      <w:r w:rsidRPr="00684C7D">
        <w:t>в Приднестровской Молдавской Республике»;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ж) документы, подтверждающие принадлежность участника закупки </w:t>
      </w:r>
      <w:r w:rsidRPr="00684C7D"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</w:t>
      </w:r>
      <w:proofErr w:type="gramStart"/>
      <w:r w:rsidRPr="00684C7D">
        <w:t xml:space="preserve"> ;</w:t>
      </w:r>
      <w:proofErr w:type="gramEnd"/>
    </w:p>
    <w:p w:rsidR="00742D9D" w:rsidRPr="00684C7D" w:rsidRDefault="00742D9D" w:rsidP="00672CA5">
      <w:pPr>
        <w:shd w:val="clear" w:color="auto" w:fill="FFFFFF"/>
        <w:spacing w:after="63" w:line="301" w:lineRule="atLeast"/>
      </w:pPr>
      <w:proofErr w:type="spellStart"/>
      <w:r w:rsidRPr="00684C7D">
        <w:t>з</w:t>
      </w:r>
      <w:proofErr w:type="spellEnd"/>
      <w:r w:rsidRPr="00684C7D">
        <w:t>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 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Участник закупки/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lastRenderedPageBreak/>
        <w:t>уполномоченный представитель ______________         </w:t>
      </w:r>
      <w:r>
        <w:t xml:space="preserve">                            </w:t>
      </w:r>
      <w:r w:rsidRPr="00684C7D">
        <w:t>   ____________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                                                           </w:t>
      </w:r>
      <w:r w:rsidRPr="00684C7D">
        <w:rPr>
          <w:i/>
          <w:iCs/>
        </w:rPr>
        <w:t xml:space="preserve">фамилия, </w:t>
      </w:r>
      <w:proofErr w:type="spellStart"/>
      <w:r w:rsidRPr="00684C7D">
        <w:rPr>
          <w:i/>
          <w:iCs/>
        </w:rPr>
        <w:t>имя</w:t>
      </w:r>
      <w:proofErr w:type="gramStart"/>
      <w:r w:rsidRPr="00684C7D">
        <w:rPr>
          <w:i/>
          <w:iCs/>
        </w:rPr>
        <w:t>,</w:t>
      </w:r>
      <w:r>
        <w:rPr>
          <w:i/>
          <w:iCs/>
        </w:rPr>
        <w:t>о</w:t>
      </w:r>
      <w:proofErr w:type="gramEnd"/>
      <w:r>
        <w:rPr>
          <w:i/>
          <w:iCs/>
        </w:rPr>
        <w:t>тчество</w:t>
      </w:r>
      <w:proofErr w:type="spellEnd"/>
      <w:r w:rsidRPr="00684C7D">
        <w:rPr>
          <w:i/>
          <w:iCs/>
        </w:rPr>
        <w:t>                     </w:t>
      </w:r>
      <w:r>
        <w:rPr>
          <w:i/>
          <w:iCs/>
        </w:rPr>
        <w:t xml:space="preserve">         </w:t>
      </w:r>
      <w:r w:rsidRPr="00684C7D">
        <w:rPr>
          <w:i/>
          <w:iCs/>
        </w:rPr>
        <w:t xml:space="preserve"> (подпись)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Примечание: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1. Участник закупки вправе подтвердить содержащиеся в заявке сведения, приложив к ней дополнительные документы.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742D9D" w:rsidRPr="00684C7D" w:rsidRDefault="00742D9D" w:rsidP="00672CA5">
      <w:pPr>
        <w:shd w:val="clear" w:color="auto" w:fill="FFFFFF"/>
        <w:spacing w:after="63" w:line="301" w:lineRule="atLeast"/>
      </w:pPr>
      <w:r w:rsidRPr="00684C7D"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Default="00742D9D" w:rsidP="00672CA5"/>
    <w:p w:rsidR="00742D9D" w:rsidRPr="00A0203B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Default="00742D9D" w:rsidP="00C077FA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201FC1" w:rsidRDefault="00742D9D"/>
    <w:p w:rsidR="00742D9D" w:rsidRPr="00AF5534" w:rsidRDefault="00742D9D"/>
    <w:p w:rsidR="00742D9D" w:rsidRDefault="00EB2F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9.5pt">
            <v:imagedata r:id="rId7" o:title="сопроводительное к договору"/>
          </v:shape>
        </w:pict>
      </w:r>
    </w:p>
    <w:p w:rsidR="00A26A08" w:rsidRDefault="00A26A08"/>
    <w:p w:rsidR="00A26A08" w:rsidRPr="0018759E" w:rsidRDefault="00EB2F7D">
      <w:r>
        <w:lastRenderedPageBreak/>
        <w:pict>
          <v:shape id="_x0000_i1026" type="#_x0000_t75" style="width:507pt;height:699pt">
            <v:imagedata r:id="rId8" o:title="сопроводительное к договору 001"/>
          </v:shape>
        </w:pict>
      </w:r>
    </w:p>
    <w:sectPr w:rsidR="00A26A08" w:rsidRPr="0018759E" w:rsidSect="00F149A9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08" w:rsidRDefault="00A26A08" w:rsidP="00A26A08">
      <w:r>
        <w:separator/>
      </w:r>
    </w:p>
  </w:endnote>
  <w:endnote w:type="continuationSeparator" w:id="1">
    <w:p w:rsidR="00A26A08" w:rsidRDefault="00A26A08" w:rsidP="00A2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08" w:rsidRDefault="00A26A08" w:rsidP="00A26A08">
      <w:r>
        <w:separator/>
      </w:r>
    </w:p>
  </w:footnote>
  <w:footnote w:type="continuationSeparator" w:id="1">
    <w:p w:rsidR="00A26A08" w:rsidRDefault="00A26A08" w:rsidP="00A2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712"/>
    <w:multiLevelType w:val="multilevel"/>
    <w:tmpl w:val="00D2A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FA"/>
    <w:rsid w:val="000E5AE1"/>
    <w:rsid w:val="00157DB6"/>
    <w:rsid w:val="00162829"/>
    <w:rsid w:val="0018759E"/>
    <w:rsid w:val="001942C6"/>
    <w:rsid w:val="001F2FE2"/>
    <w:rsid w:val="00201FC1"/>
    <w:rsid w:val="00205120"/>
    <w:rsid w:val="002713B4"/>
    <w:rsid w:val="002725E2"/>
    <w:rsid w:val="002D712B"/>
    <w:rsid w:val="0030570E"/>
    <w:rsid w:val="00334A95"/>
    <w:rsid w:val="00381D68"/>
    <w:rsid w:val="003B4207"/>
    <w:rsid w:val="003D4D97"/>
    <w:rsid w:val="003F65A5"/>
    <w:rsid w:val="003F6CF9"/>
    <w:rsid w:val="00434204"/>
    <w:rsid w:val="004607DD"/>
    <w:rsid w:val="004B09D2"/>
    <w:rsid w:val="00501BAD"/>
    <w:rsid w:val="005147B8"/>
    <w:rsid w:val="00534996"/>
    <w:rsid w:val="00551F4F"/>
    <w:rsid w:val="005A32BE"/>
    <w:rsid w:val="005C4833"/>
    <w:rsid w:val="00603F9C"/>
    <w:rsid w:val="00647A4B"/>
    <w:rsid w:val="0065525A"/>
    <w:rsid w:val="00670FEE"/>
    <w:rsid w:val="00672CA5"/>
    <w:rsid w:val="00684C7D"/>
    <w:rsid w:val="006B26AD"/>
    <w:rsid w:val="006B77D8"/>
    <w:rsid w:val="00742D9D"/>
    <w:rsid w:val="00757B20"/>
    <w:rsid w:val="007B6A76"/>
    <w:rsid w:val="007D716B"/>
    <w:rsid w:val="00820B32"/>
    <w:rsid w:val="00830B9A"/>
    <w:rsid w:val="008B6E5D"/>
    <w:rsid w:val="008E6DED"/>
    <w:rsid w:val="008F1DBF"/>
    <w:rsid w:val="00954A4B"/>
    <w:rsid w:val="009814EE"/>
    <w:rsid w:val="009A50F6"/>
    <w:rsid w:val="009D3ED2"/>
    <w:rsid w:val="00A0203B"/>
    <w:rsid w:val="00A26A08"/>
    <w:rsid w:val="00A32039"/>
    <w:rsid w:val="00A972B0"/>
    <w:rsid w:val="00AD5744"/>
    <w:rsid w:val="00AF1B33"/>
    <w:rsid w:val="00AF46A5"/>
    <w:rsid w:val="00AF5534"/>
    <w:rsid w:val="00B42AA4"/>
    <w:rsid w:val="00B918E2"/>
    <w:rsid w:val="00BE1239"/>
    <w:rsid w:val="00BF1989"/>
    <w:rsid w:val="00C01C3D"/>
    <w:rsid w:val="00C077FA"/>
    <w:rsid w:val="00C958FC"/>
    <w:rsid w:val="00CD1F62"/>
    <w:rsid w:val="00D03927"/>
    <w:rsid w:val="00DB6324"/>
    <w:rsid w:val="00DF3F98"/>
    <w:rsid w:val="00E3294C"/>
    <w:rsid w:val="00EB2F7D"/>
    <w:rsid w:val="00EB563D"/>
    <w:rsid w:val="00ED7E9A"/>
    <w:rsid w:val="00EE46A3"/>
    <w:rsid w:val="00F149A9"/>
    <w:rsid w:val="00F50D3F"/>
    <w:rsid w:val="00F642F3"/>
    <w:rsid w:val="00FD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09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6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A0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6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A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2738</Words>
  <Characters>19450</Characters>
  <Application>Microsoft Office Word</Application>
  <DocSecurity>0</DocSecurity>
  <Lines>162</Lines>
  <Paragraphs>44</Paragraphs>
  <ScaleCrop>false</ScaleCrop>
  <Company>Reanimator Extreme Edition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2021-02-18T09:18:00Z</cp:lastPrinted>
  <dcterms:created xsi:type="dcterms:W3CDTF">2021-02-16T10:13:00Z</dcterms:created>
  <dcterms:modified xsi:type="dcterms:W3CDTF">2021-02-18T14:08:00Z</dcterms:modified>
</cp:coreProperties>
</file>