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0A6D" w14:textId="77777777" w:rsidR="003479DC" w:rsidRPr="00016C80" w:rsidRDefault="003479DC" w:rsidP="003479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6C80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1598E78B" w14:textId="77777777" w:rsidR="003479DC" w:rsidRPr="00C13704" w:rsidRDefault="003479DC" w:rsidP="003479D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</w:t>
      </w:r>
    </w:p>
    <w:p w14:paraId="25F78136" w14:textId="77777777" w:rsidR="003479DC" w:rsidRPr="00C13704" w:rsidRDefault="003479DC" w:rsidP="003479D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4B38F" w14:textId="77777777" w:rsidR="003479DC" w:rsidRPr="00C13704" w:rsidRDefault="003479DC" w:rsidP="003479D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«___»___________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2093E9A" w14:textId="77777777" w:rsidR="003479DC" w:rsidRPr="00C13704" w:rsidRDefault="003479DC" w:rsidP="003479D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88FD" w14:textId="77777777" w:rsidR="003479DC" w:rsidRPr="00C13704" w:rsidRDefault="003479DC" w:rsidP="003479D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__________________ (должность, Ф.И.О.), действующего на основании Устава, с одной стороны, и</w:t>
      </w:r>
    </w:p>
    <w:p w14:paraId="4D9B3317" w14:textId="77777777" w:rsidR="003479DC" w:rsidRPr="00C13704" w:rsidRDefault="003479DC" w:rsidP="003479D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Кысатони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при совместном упоминании именуемые «Стороны», заключили настоящий контракт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поставки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контракт) о нижеследующем:</w:t>
      </w:r>
    </w:p>
    <w:p w14:paraId="5603E9BF" w14:textId="77777777" w:rsidR="003479DC" w:rsidRPr="00C13704" w:rsidRDefault="003479DC" w:rsidP="003479DC">
      <w:pPr>
        <w:tabs>
          <w:tab w:val="left" w:pos="28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6F2B2FE8" w14:textId="77777777" w:rsidR="003479DC" w:rsidRDefault="003479DC" w:rsidP="003479D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горюче-смазочные материалы (бензин, дизельное топливо)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66D9CA38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2FB8C2" w14:textId="77777777" w:rsidR="003479DC" w:rsidRDefault="003479DC" w:rsidP="003479D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5DCFD253" w14:textId="77777777" w:rsidR="003479DC" w:rsidRPr="00DD27D2" w:rsidRDefault="003479DC" w:rsidP="003479D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Покупателю, что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ГСМ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соответствует Сертификату Качества Страны происхождения и требованиям, обычно предъявляемым при заключении контрактов (договоров купли-продажи) подобного 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 w:rsidRPr="00DD2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C4B0EB" w14:textId="77777777" w:rsidR="003479DC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 к Покупателю в момент поставки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(передачи)</w:t>
      </w:r>
      <w:r w:rsidRPr="00C137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C3D706" w14:textId="77777777" w:rsidR="003479DC" w:rsidRPr="00C13704" w:rsidRDefault="003479DC" w:rsidP="003479DC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001CEF1B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контракта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____ (сумма прописью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710D7DE7" w14:textId="77777777" w:rsidR="003479DC" w:rsidRPr="00C13704" w:rsidRDefault="003479DC" w:rsidP="003479D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2DA3EF5F" w14:textId="77777777" w:rsidR="003479DC" w:rsidRPr="008942A2" w:rsidRDefault="003479DC" w:rsidP="003479D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0522D952" w14:textId="77777777" w:rsidR="003479DC" w:rsidRPr="008942A2" w:rsidRDefault="003479DC" w:rsidP="003479D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942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24F7CF0B" w14:textId="77777777" w:rsidR="003479DC" w:rsidRDefault="003479DC" w:rsidP="003479D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51CEB1EF" w14:textId="77777777" w:rsidR="003479DC" w:rsidRPr="00AF5B9C" w:rsidRDefault="003479DC" w:rsidP="003479D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9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согласованной партии Товара осуществляется Покупателем в порядке 100 % предоплаты путем перечисления денежных средств на расчетный счет Поставщика, указанный в Контракте, в течение 5 (пяти) календарных дней с момента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Республики.</w:t>
      </w:r>
    </w:p>
    <w:p w14:paraId="018D0EF8" w14:textId="77777777" w:rsidR="003479DC" w:rsidRPr="00C13704" w:rsidRDefault="003479DC" w:rsidP="003479D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14:paraId="1B83FE36" w14:textId="77777777" w:rsidR="003479DC" w:rsidRPr="00C13704" w:rsidRDefault="003479DC" w:rsidP="003479DC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 поставленный Товар в размере,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уменьшенном на размер установленной настоящим контрактом неустойки </w:t>
      </w:r>
      <w:r w:rsidRPr="00C13704">
        <w:rPr>
          <w:rFonts w:ascii="Times New Roman" w:hAnsi="Times New Roman" w:cs="Times New Roman"/>
          <w:sz w:val="24"/>
          <w:szCs w:val="24"/>
        </w:rPr>
        <w:t>за нарушения сроков исполнения обязательств по настоящему контракту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BC2759" w14:textId="77777777" w:rsidR="003479DC" w:rsidRPr="00C13704" w:rsidRDefault="003479DC" w:rsidP="003479D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1A3E5C7C" w14:textId="77777777" w:rsidR="003479DC" w:rsidRDefault="003479DC" w:rsidP="003479DC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Pr="0045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Товара. Периодичность поставок отдельных партий согласовываются Сторонами посредством подачи заявки (возможна подача устной или переданной посредством факсимильной связи заявки). Срок поставки заявленной партии Товара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5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45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рабочих дня</w:t>
      </w:r>
      <w:r w:rsidRPr="0045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предоплаты</w:t>
      </w:r>
      <w:r w:rsidRPr="00456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656EC664" w14:textId="77777777" w:rsidR="003479DC" w:rsidRPr="00634EBD" w:rsidRDefault="003479DC" w:rsidP="003479DC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Датой поставки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(передачи) </w:t>
      </w:r>
      <w:r w:rsidRPr="00C13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партии Товара является дата подписания уполномоченными представителями товарной накладной.</w:t>
      </w:r>
    </w:p>
    <w:p w14:paraId="65BDDB81" w14:textId="77777777" w:rsidR="003479DC" w:rsidRDefault="003479DC" w:rsidP="003479DC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54D9F">
        <w:rPr>
          <w:rFonts w:ascii="Times New Roman" w:hAnsi="Times New Roman" w:cs="Times New Roman"/>
          <w:sz w:val="24"/>
          <w:szCs w:val="24"/>
        </w:rPr>
        <w:t>Продавец отпускает Покупателю согласованную Сторонами партию ГСМ по талонам и/или по корпоративным топливным картам ПС «Клевер» по системе «Топливный проект» с АЗС Продавца, расположенных на территории Приднестровской Молдавской Республики, и/или с нефтебазы Продавца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9F">
        <w:rPr>
          <w:rFonts w:ascii="Times New Roman" w:hAnsi="Times New Roman" w:cs="Times New Roman"/>
          <w:sz w:val="24"/>
          <w:szCs w:val="24"/>
        </w:rPr>
        <w:t>на условиях самовывоза либо бензовозом Продавца в место, определяемое Покупателем.</w:t>
      </w:r>
    </w:p>
    <w:p w14:paraId="3F9ADF0C" w14:textId="77777777" w:rsidR="003479DC" w:rsidRPr="00634EBD" w:rsidRDefault="003479DC" w:rsidP="003479D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во время приема-передачи Товара его несоответствия по ассортименту, количеству Товара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течении 10 (десяти) календарных дней с даты поставки Товара Покупателем</w:t>
      </w:r>
      <w:r w:rsidRPr="0063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336B9A83" w14:textId="77777777" w:rsidR="003479DC" w:rsidRDefault="003479DC" w:rsidP="003479D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34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Поставщик обязуется за свой счет устранить выявленные недостатки, Товара в течение 5 (пяти) календарных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4213748C" w14:textId="77777777" w:rsidR="003479DC" w:rsidRPr="00C13704" w:rsidRDefault="003479DC" w:rsidP="003479D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Отгрузка Товара может производиться только в рамках трудового распорядка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F6AFA58" w14:textId="77777777" w:rsidR="003479DC" w:rsidRPr="00C13704" w:rsidRDefault="003479DC" w:rsidP="003479DC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4612F9DB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C13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14:paraId="61081202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(передать)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Товар надлежащего качества, в сроки, порядке и на условиях, предусмотренных настоящим контрактом. </w:t>
      </w:r>
    </w:p>
    <w:p w14:paraId="0DA7D38F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паспорт, сертификат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14:paraId="7A6BDFF3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177B66AA" w14:textId="77777777" w:rsidR="003479DC" w:rsidRPr="0082432D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В случае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741E451F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Нести риск случайного повреждения Товара до момента его передачи Покупателю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4EAD66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0D5EF4B4" w14:textId="77777777" w:rsidR="003479DC" w:rsidRPr="00C13704" w:rsidRDefault="003479DC" w:rsidP="003479D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14:paraId="0EDE5E48" w14:textId="77777777" w:rsidR="003479DC" w:rsidRPr="00C13704" w:rsidRDefault="003479DC" w:rsidP="003479D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03D3AF2D" w14:textId="77777777" w:rsidR="003479DC" w:rsidRDefault="003479DC" w:rsidP="003479D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6AF3FB9B" w14:textId="77777777" w:rsidR="003479DC" w:rsidRPr="00C13704" w:rsidRDefault="003479DC" w:rsidP="003479D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4.2.3. 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2D08543C" w14:textId="77777777" w:rsidR="003479DC" w:rsidRPr="00C13704" w:rsidRDefault="003479DC" w:rsidP="003479D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33943D11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58F782A7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2A5C1377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29638B0F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Осуществить проверку ассортимента, количества и качества Товара при его приемке. </w:t>
      </w:r>
    </w:p>
    <w:p w14:paraId="6ADA7538" w14:textId="77777777" w:rsidR="003479DC" w:rsidRPr="00C13704" w:rsidRDefault="003479DC" w:rsidP="003479DC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59CFDD14" w14:textId="77777777" w:rsidR="003479DC" w:rsidRPr="00C13704" w:rsidRDefault="003479DC" w:rsidP="003479D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16612C4C" w14:textId="77777777" w:rsidR="003479DC" w:rsidRPr="00C13704" w:rsidRDefault="003479DC" w:rsidP="003479D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28ED25E5" w14:textId="77777777" w:rsidR="003479DC" w:rsidRDefault="003479DC" w:rsidP="003479D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C137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137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14:paraId="2CD38434" w14:textId="77777777" w:rsidR="003479DC" w:rsidRPr="00C13704" w:rsidRDefault="003479DC" w:rsidP="003479DC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4.4.3. </w:t>
      </w:r>
      <w:r w:rsidRPr="00F210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контракта</w:t>
      </w:r>
      <w:r w:rsidRPr="00F210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498399B4" w14:textId="77777777" w:rsidR="003479DC" w:rsidRPr="00C13704" w:rsidRDefault="003479DC" w:rsidP="003479D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58AC6DEC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6A01E746" w14:textId="77777777" w:rsidR="003479DC" w:rsidRPr="00C13704" w:rsidRDefault="003479DC" w:rsidP="003479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61261E3" w14:textId="77777777" w:rsidR="003479DC" w:rsidRPr="00C13704" w:rsidRDefault="003479DC" w:rsidP="003479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A422C29" w14:textId="77777777" w:rsidR="003479DC" w:rsidRPr="00C13704" w:rsidRDefault="003479DC" w:rsidP="003479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 В случае неисполнения или ненадлежащего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 этом сумма взимаемой пени не должна превышать 10%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цены 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настоящего контракта.  В случае нарушения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сроков исполнения обязательств по настоящему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онтракту, оплата поставленного Товара осуществляется в соответствии с пунктом 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настоящего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онтракта.</w:t>
      </w:r>
    </w:p>
    <w:p w14:paraId="07A513EA" w14:textId="77777777" w:rsidR="003479DC" w:rsidRPr="00C13704" w:rsidRDefault="003479DC" w:rsidP="003479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пеню в размере 0,05 %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 этом сумма взимаемой пени не должна превышать 10%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цены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контракта.</w:t>
      </w:r>
    </w:p>
    <w:p w14:paraId="62F9A483" w14:textId="77777777" w:rsidR="003479DC" w:rsidRPr="0082432D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информации обо всех договорах субпоставки (соисполнения), заключенных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настоящего контракта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1E2931C0" w14:textId="77777777" w:rsidR="003479DC" w:rsidRPr="0082432D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2D664567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Любая из Сторон вправе требовать подтверждение факта нарушения, а также размера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4781522A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5.7. Установленные настоящим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4739F59E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5.8. Неустойка (пени, штрафы), проценты, предъявленные одной Стороной другой Стороне за нарушение условий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15907881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626BB8FD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ФОРС-МАЖОР (ДЕЙСТВИЕ НЕПРЕОДОЛИМОЙ СИЛЫ)</w:t>
      </w:r>
    </w:p>
    <w:p w14:paraId="59A4B0BA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E1CC237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0536802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AC9FF20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24D45C5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97A5390" w14:textId="77777777" w:rsidR="003479DC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E4693F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РАЗРЕШЕНИЯ СПОРОВ</w:t>
      </w:r>
    </w:p>
    <w:p w14:paraId="39A656A0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D560F91" w14:textId="77777777" w:rsidR="003479DC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9A0068B" w14:textId="77777777" w:rsidR="003479DC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7C64E" w14:textId="77777777" w:rsidR="003479DC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F86F0" w14:textId="77777777" w:rsidR="003479DC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86E8A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КОНТРАКТА</w:t>
      </w:r>
    </w:p>
    <w:p w14:paraId="3B559DAB" w14:textId="77777777" w:rsidR="003479DC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5E8E746C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1A154222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C96BF3C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E333311" w14:textId="77777777" w:rsidR="003479DC" w:rsidRPr="00950686" w:rsidRDefault="003479DC" w:rsidP="003479DC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9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.3. Изменение условий настоящего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</w:t>
      </w:r>
      <w:r w:rsidRPr="0095068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Молдавской Республики.</w:t>
      </w:r>
    </w:p>
    <w:p w14:paraId="0D3AFDF4" w14:textId="77777777" w:rsidR="003479DC" w:rsidRPr="00950686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Pr="00950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соглашаются с использованием при совершении настоящего Контракта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Контракт</w:t>
      </w:r>
      <w:r w:rsidRPr="0095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B2D26F9" w14:textId="77777777" w:rsidR="003479DC" w:rsidRPr="00C13704" w:rsidRDefault="003479DC" w:rsidP="003479DC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Все Приложения к настоящему контракту являются его неотъемлемой частью.</w:t>
      </w:r>
    </w:p>
    <w:p w14:paraId="7E3CF42C" w14:textId="77777777" w:rsidR="003479DC" w:rsidRPr="00C13704" w:rsidRDefault="003479DC" w:rsidP="003479D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 И РЕКВИЗИТЫ СТОРОН</w:t>
      </w:r>
    </w:p>
    <w:p w14:paraId="03703466" w14:textId="77777777" w:rsidR="003479DC" w:rsidRPr="00C13704" w:rsidRDefault="003479DC" w:rsidP="003479D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4788"/>
      </w:tblGrid>
      <w:tr w:rsidR="003479DC" w:rsidRPr="00C13704" w14:paraId="534C09F6" w14:textId="77777777" w:rsidTr="009A0798">
        <w:trPr>
          <w:trHeight w:val="400"/>
        </w:trPr>
        <w:tc>
          <w:tcPr>
            <w:tcW w:w="4332" w:type="dxa"/>
          </w:tcPr>
          <w:p w14:paraId="0296DCA3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09B19CD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9BD59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1AAB8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F0ED7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91836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29BBE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DB6D7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C48D2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27DA7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B2F95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D3EA5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91FC6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4D4FC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B8A50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8" w:type="dxa"/>
          </w:tcPr>
          <w:p w14:paraId="57F5CC78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0BB1F449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53C15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0F0EC7E0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45169279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DFE0B58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6605EB36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0C1D51F5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5BDDE796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6B0A5F8C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080079F2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2E49A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28189774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6F6C2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Кысатони</w:t>
            </w:r>
          </w:p>
          <w:p w14:paraId="38E56477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7270F51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0834DF3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8522D9B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3AC7458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9F8100F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C8D0337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8C120E3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4175803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E986A18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82AF00F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2486B62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F4C52DC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E13ADF8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05DA17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8C5369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568BFAF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E8E5C91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681DECC" w14:textId="77777777" w:rsidR="003479DC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F4D13D2" w14:textId="77777777" w:rsidR="003479DC" w:rsidRPr="00C13704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5AFE45B7" w14:textId="77777777" w:rsidR="003479DC" w:rsidRPr="00C13704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13704">
        <w:rPr>
          <w:rFonts w:ascii="Times New Roman" w:hAnsi="Times New Roman" w:cs="Times New Roman"/>
          <w:sz w:val="24"/>
          <w:szCs w:val="24"/>
        </w:rPr>
        <w:t xml:space="preserve">онтракту поставки </w:t>
      </w:r>
    </w:p>
    <w:p w14:paraId="67C562EE" w14:textId="77777777" w:rsidR="003479DC" w:rsidRPr="00C13704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от «___»_______202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14:paraId="1A71426B" w14:textId="77777777" w:rsidR="003479DC" w:rsidRPr="00C13704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60DC350" w14:textId="77777777" w:rsidR="003479DC" w:rsidRPr="00C13704" w:rsidRDefault="003479DC" w:rsidP="003479D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90A8FA1" w14:textId="77777777" w:rsidR="003479DC" w:rsidRPr="00C13704" w:rsidRDefault="003479DC" w:rsidP="003479D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Спецификация </w:t>
      </w:r>
    </w:p>
    <w:p w14:paraId="0534FCD7" w14:textId="77777777" w:rsidR="003479DC" w:rsidRPr="00C13704" w:rsidRDefault="003479DC" w:rsidP="003479D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D4866A" w14:textId="77777777" w:rsidR="003479DC" w:rsidRPr="00C13704" w:rsidRDefault="003479DC" w:rsidP="003479D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г. Тирасполь                                                                                            «____»________202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358731" w14:textId="77777777" w:rsidR="003479DC" w:rsidRDefault="003479DC" w:rsidP="003479D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87"/>
        <w:gridCol w:w="992"/>
        <w:gridCol w:w="1134"/>
        <w:gridCol w:w="1011"/>
        <w:gridCol w:w="1265"/>
        <w:gridCol w:w="1838"/>
      </w:tblGrid>
      <w:tr w:rsidR="003479DC" w:rsidRPr="00FE3DB1" w14:paraId="5B27EDE3" w14:textId="77777777" w:rsidTr="009A0798">
        <w:trPr>
          <w:trHeight w:val="315"/>
        </w:trPr>
        <w:tc>
          <w:tcPr>
            <w:tcW w:w="567" w:type="dxa"/>
            <w:shd w:val="clear" w:color="auto" w:fill="FFFFFF" w:themeFill="background1"/>
          </w:tcPr>
          <w:p w14:paraId="00905838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501A9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D7568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DE0E2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93097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руб. ПМР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9FFAD" w14:textId="77777777" w:rsidR="003479DC" w:rsidRPr="00705A36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05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цена в руб. ПМР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D25C34" w14:textId="77777777" w:rsidR="003479DC" w:rsidRPr="00705A36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 производитель</w:t>
            </w:r>
          </w:p>
        </w:tc>
      </w:tr>
      <w:tr w:rsidR="003479DC" w:rsidRPr="00FE3DB1" w14:paraId="62CF69A9" w14:textId="77777777" w:rsidTr="009A0798">
        <w:trPr>
          <w:trHeight w:val="225"/>
        </w:trPr>
        <w:tc>
          <w:tcPr>
            <w:tcW w:w="567" w:type="dxa"/>
            <w:shd w:val="clear" w:color="auto" w:fill="FFFFFF" w:themeFill="background1"/>
          </w:tcPr>
          <w:p w14:paraId="25DE03BF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27E8B" w14:textId="77777777" w:rsidR="003479DC" w:rsidRPr="001C79A0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Горюче-смазочные материалы (бензин, дизельное топливо)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D7142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EFE37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B6CF4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FB8D7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52CEAB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79DC" w:rsidRPr="00FE3DB1" w14:paraId="4F069C61" w14:textId="77777777" w:rsidTr="009A0798">
        <w:trPr>
          <w:trHeight w:val="96"/>
        </w:trPr>
        <w:tc>
          <w:tcPr>
            <w:tcW w:w="567" w:type="dxa"/>
            <w:tcBorders>
              <w:bottom w:val="single" w:sz="4" w:space="0" w:color="auto"/>
            </w:tcBorders>
          </w:tcPr>
          <w:p w14:paraId="4A1555D4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9343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АИ-95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44BB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C082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7AF764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1B20F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8D7AB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9DC" w:rsidRPr="00FE3DB1" w14:paraId="2E50E11F" w14:textId="77777777" w:rsidTr="009A0798">
        <w:trPr>
          <w:trHeight w:val="96"/>
        </w:trPr>
        <w:tc>
          <w:tcPr>
            <w:tcW w:w="567" w:type="dxa"/>
            <w:tcBorders>
              <w:bottom w:val="single" w:sz="4" w:space="0" w:color="auto"/>
            </w:tcBorders>
          </w:tcPr>
          <w:p w14:paraId="4BAA063C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1332" w14:textId="77777777" w:rsidR="003479DC" w:rsidRDefault="003479DC" w:rsidP="009A0798">
            <w:pPr>
              <w:shd w:val="clear" w:color="auto" w:fill="FFFFFF"/>
              <w:spacing w:after="0"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F8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 (Д/Т)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587B" w14:textId="77777777" w:rsidR="003479DC" w:rsidRDefault="003479DC" w:rsidP="009A0798">
            <w:pPr>
              <w:spacing w:after="0"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8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62F11" w14:textId="77777777" w:rsidR="003479DC" w:rsidRDefault="003479DC" w:rsidP="009A0798">
            <w:pPr>
              <w:spacing w:after="0"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224 813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8647D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3C38F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22EF9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9DC" w:rsidRPr="00FE3DB1" w14:paraId="1084BB50" w14:textId="77777777" w:rsidTr="009A0798">
        <w:trPr>
          <w:trHeight w:val="96"/>
        </w:trPr>
        <w:tc>
          <w:tcPr>
            <w:tcW w:w="567" w:type="dxa"/>
            <w:tcBorders>
              <w:bottom w:val="single" w:sz="4" w:space="0" w:color="auto"/>
            </w:tcBorders>
          </w:tcPr>
          <w:p w14:paraId="6FD933DB" w14:textId="77777777" w:rsidR="003479DC" w:rsidRPr="00FE3DB1" w:rsidRDefault="003479DC" w:rsidP="009A07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75157" w14:textId="77777777" w:rsidR="003479DC" w:rsidRDefault="003479DC" w:rsidP="009A0798">
            <w:pPr>
              <w:shd w:val="clear" w:color="auto" w:fill="FFFFFF"/>
              <w:spacing w:after="0" w:line="240" w:lineRule="atLeast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 (Д/Т евро)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6F50" w14:textId="77777777" w:rsidR="003479DC" w:rsidRDefault="003479DC" w:rsidP="009A0798">
            <w:pPr>
              <w:spacing w:after="0"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41E2" w14:textId="77777777" w:rsidR="003479DC" w:rsidRDefault="003479DC" w:rsidP="009A0798">
            <w:pPr>
              <w:spacing w:after="0"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32B47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03B21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300A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9DC" w:rsidRPr="00FE3DB1" w14:paraId="68AD78BE" w14:textId="77777777" w:rsidTr="009A0798">
        <w:trPr>
          <w:trHeight w:val="190"/>
        </w:trPr>
        <w:tc>
          <w:tcPr>
            <w:tcW w:w="751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2B112" w14:textId="77777777" w:rsidR="003479DC" w:rsidRPr="00FE3DB1" w:rsidRDefault="003479DC" w:rsidP="009A0798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FE48C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F7CA4" w14:textId="77777777" w:rsidR="003479DC" w:rsidRPr="00FE3DB1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FDF0B5" w14:textId="77777777" w:rsidR="003479DC" w:rsidRDefault="003479DC" w:rsidP="003479D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60827DE" w14:textId="77777777" w:rsidR="003479DC" w:rsidRPr="00C13704" w:rsidRDefault="003479DC" w:rsidP="003479D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ИТОГО: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______________рублей Приднестровской Молдавской Республики.</w:t>
      </w:r>
    </w:p>
    <w:p w14:paraId="61EE60DD" w14:textId="77777777" w:rsidR="003479DC" w:rsidRPr="00C13704" w:rsidRDefault="003479DC" w:rsidP="003479DC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06E9BC" w14:textId="77777777" w:rsidR="003479DC" w:rsidRPr="00C13704" w:rsidRDefault="003479DC" w:rsidP="003479D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514196E8" w14:textId="77777777" w:rsidR="003479DC" w:rsidRPr="00C13704" w:rsidRDefault="003479DC" w:rsidP="003479DC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3479DC" w:rsidRPr="00C13704" w14:paraId="4F6E4F67" w14:textId="77777777" w:rsidTr="009A0798">
        <w:trPr>
          <w:trHeight w:val="1840"/>
        </w:trPr>
        <w:tc>
          <w:tcPr>
            <w:tcW w:w="4319" w:type="dxa"/>
          </w:tcPr>
          <w:p w14:paraId="5C47124E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D9613E0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855489" w14:textId="77777777" w:rsidR="003479DC" w:rsidRPr="00C13704" w:rsidRDefault="003479DC" w:rsidP="009A07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08F5A5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14:paraId="29C487BF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739864D4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610CEE" w14:textId="77777777" w:rsidR="003479DC" w:rsidRPr="00C13704" w:rsidRDefault="003479DC" w:rsidP="009A079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E39E04C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0D5EBBA6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651827C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000784DA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3B803C58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 29</w:t>
            </w:r>
          </w:p>
          <w:p w14:paraId="4197C8B2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76FB3C23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1F3F0500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F9542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1DFDF107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44A2C" w14:textId="77777777" w:rsidR="003479DC" w:rsidRPr="00C13704" w:rsidRDefault="003479DC" w:rsidP="009A079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Кысатони</w:t>
            </w:r>
          </w:p>
        </w:tc>
      </w:tr>
    </w:tbl>
    <w:p w14:paraId="55E8FEF4" w14:textId="77777777" w:rsidR="003479DC" w:rsidRDefault="003479DC" w:rsidP="003479DC">
      <w:pPr>
        <w:spacing w:after="0" w:line="240" w:lineRule="auto"/>
        <w:jc w:val="center"/>
      </w:pPr>
    </w:p>
    <w:p w14:paraId="6689BCFE" w14:textId="77777777" w:rsidR="003479DC" w:rsidRDefault="003479DC" w:rsidP="003479DC">
      <w:pPr>
        <w:spacing w:after="0" w:line="240" w:lineRule="auto"/>
        <w:jc w:val="center"/>
      </w:pPr>
    </w:p>
    <w:p w14:paraId="4D243AC2" w14:textId="77777777" w:rsidR="003479DC" w:rsidRDefault="003479DC" w:rsidP="003479DC">
      <w:pPr>
        <w:spacing w:after="0" w:line="240" w:lineRule="auto"/>
        <w:jc w:val="center"/>
      </w:pPr>
    </w:p>
    <w:p w14:paraId="5861E04D" w14:textId="77777777" w:rsidR="003A706D" w:rsidRPr="003479DC" w:rsidRDefault="003A706D" w:rsidP="003479DC"/>
    <w:sectPr w:rsidR="003A706D" w:rsidRPr="0034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5076335">
    <w:abstractNumId w:val="30"/>
  </w:num>
  <w:num w:numId="2" w16cid:durableId="666784022">
    <w:abstractNumId w:val="38"/>
  </w:num>
  <w:num w:numId="3" w16cid:durableId="1875264757">
    <w:abstractNumId w:val="1"/>
  </w:num>
  <w:num w:numId="4" w16cid:durableId="70466800">
    <w:abstractNumId w:val="5"/>
  </w:num>
  <w:num w:numId="5" w16cid:durableId="1152015947">
    <w:abstractNumId w:val="39"/>
  </w:num>
  <w:num w:numId="6" w16cid:durableId="1489203604">
    <w:abstractNumId w:val="22"/>
  </w:num>
  <w:num w:numId="7" w16cid:durableId="549340607">
    <w:abstractNumId w:val="18"/>
  </w:num>
  <w:num w:numId="8" w16cid:durableId="369036341">
    <w:abstractNumId w:val="13"/>
  </w:num>
  <w:num w:numId="9" w16cid:durableId="1851987839">
    <w:abstractNumId w:val="12"/>
  </w:num>
  <w:num w:numId="10" w16cid:durableId="1695304676">
    <w:abstractNumId w:val="37"/>
  </w:num>
  <w:num w:numId="11" w16cid:durableId="771777207">
    <w:abstractNumId w:val="34"/>
  </w:num>
  <w:num w:numId="12" w16cid:durableId="1505434282">
    <w:abstractNumId w:val="8"/>
  </w:num>
  <w:num w:numId="13" w16cid:durableId="838351271">
    <w:abstractNumId w:val="15"/>
  </w:num>
  <w:num w:numId="14" w16cid:durableId="170753919">
    <w:abstractNumId w:val="11"/>
  </w:num>
  <w:num w:numId="15" w16cid:durableId="1876189802">
    <w:abstractNumId w:val="27"/>
  </w:num>
  <w:num w:numId="16" w16cid:durableId="2100830569">
    <w:abstractNumId w:val="0"/>
  </w:num>
  <w:num w:numId="17" w16cid:durableId="1694377142">
    <w:abstractNumId w:val="33"/>
  </w:num>
  <w:num w:numId="18" w16cid:durableId="1994487551">
    <w:abstractNumId w:val="35"/>
  </w:num>
  <w:num w:numId="19" w16cid:durableId="678577944">
    <w:abstractNumId w:val="19"/>
  </w:num>
  <w:num w:numId="20" w16cid:durableId="1689670930">
    <w:abstractNumId w:val="3"/>
  </w:num>
  <w:num w:numId="21" w16cid:durableId="170340968">
    <w:abstractNumId w:val="31"/>
  </w:num>
  <w:num w:numId="22" w16cid:durableId="859078139">
    <w:abstractNumId w:val="4"/>
  </w:num>
  <w:num w:numId="23" w16cid:durableId="308049176">
    <w:abstractNumId w:val="28"/>
  </w:num>
  <w:num w:numId="24" w16cid:durableId="426537064">
    <w:abstractNumId w:val="6"/>
  </w:num>
  <w:num w:numId="25" w16cid:durableId="418988769">
    <w:abstractNumId w:val="23"/>
  </w:num>
  <w:num w:numId="26" w16cid:durableId="204026830">
    <w:abstractNumId w:val="16"/>
  </w:num>
  <w:num w:numId="27" w16cid:durableId="415132096">
    <w:abstractNumId w:val="2"/>
  </w:num>
  <w:num w:numId="28" w16cid:durableId="656343312">
    <w:abstractNumId w:val="9"/>
  </w:num>
  <w:num w:numId="29" w16cid:durableId="1583105331">
    <w:abstractNumId w:val="36"/>
  </w:num>
  <w:num w:numId="30" w16cid:durableId="1241327829">
    <w:abstractNumId w:val="25"/>
  </w:num>
  <w:num w:numId="31" w16cid:durableId="1378121413">
    <w:abstractNumId w:val="7"/>
  </w:num>
  <w:num w:numId="32" w16cid:durableId="546530616">
    <w:abstractNumId w:val="29"/>
  </w:num>
  <w:num w:numId="33" w16cid:durableId="1355423813">
    <w:abstractNumId w:val="17"/>
  </w:num>
  <w:num w:numId="34" w16cid:durableId="1063599004">
    <w:abstractNumId w:val="10"/>
  </w:num>
  <w:num w:numId="35" w16cid:durableId="121583672">
    <w:abstractNumId w:val="14"/>
  </w:num>
  <w:num w:numId="36" w16cid:durableId="1173762984">
    <w:abstractNumId w:val="20"/>
  </w:num>
  <w:num w:numId="37" w16cid:durableId="1170411307">
    <w:abstractNumId w:val="32"/>
  </w:num>
  <w:num w:numId="38" w16cid:durableId="1822425112">
    <w:abstractNumId w:val="26"/>
  </w:num>
  <w:num w:numId="39" w16cid:durableId="129984742">
    <w:abstractNumId w:val="24"/>
  </w:num>
  <w:num w:numId="40" w16cid:durableId="631794272">
    <w:abstractNumId w:val="21"/>
  </w:num>
  <w:num w:numId="41" w16cid:durableId="1189636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241977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DB"/>
    <w:rsid w:val="00000E0F"/>
    <w:rsid w:val="00002DAB"/>
    <w:rsid w:val="0003065C"/>
    <w:rsid w:val="00080894"/>
    <w:rsid w:val="00083C2B"/>
    <w:rsid w:val="00087E54"/>
    <w:rsid w:val="00090C73"/>
    <w:rsid w:val="0009641D"/>
    <w:rsid w:val="000A0A3C"/>
    <w:rsid w:val="000A458C"/>
    <w:rsid w:val="000B20BF"/>
    <w:rsid w:val="000D7DF8"/>
    <w:rsid w:val="000E4932"/>
    <w:rsid w:val="00105D6D"/>
    <w:rsid w:val="00115896"/>
    <w:rsid w:val="00122694"/>
    <w:rsid w:val="00153368"/>
    <w:rsid w:val="00166C5B"/>
    <w:rsid w:val="00176DAC"/>
    <w:rsid w:val="001937DB"/>
    <w:rsid w:val="001A04CA"/>
    <w:rsid w:val="001B709F"/>
    <w:rsid w:val="001C5721"/>
    <w:rsid w:val="001D3C81"/>
    <w:rsid w:val="001F069A"/>
    <w:rsid w:val="0020314C"/>
    <w:rsid w:val="00223E0A"/>
    <w:rsid w:val="00240412"/>
    <w:rsid w:val="00262A7B"/>
    <w:rsid w:val="00262E88"/>
    <w:rsid w:val="002C0273"/>
    <w:rsid w:val="002C1740"/>
    <w:rsid w:val="002C4AEC"/>
    <w:rsid w:val="002D770F"/>
    <w:rsid w:val="002E3779"/>
    <w:rsid w:val="002F5413"/>
    <w:rsid w:val="00315DBF"/>
    <w:rsid w:val="003479DC"/>
    <w:rsid w:val="003550DC"/>
    <w:rsid w:val="003726FD"/>
    <w:rsid w:val="00382242"/>
    <w:rsid w:val="003A706D"/>
    <w:rsid w:val="003C4DAD"/>
    <w:rsid w:val="003F31AD"/>
    <w:rsid w:val="003F34C6"/>
    <w:rsid w:val="003F6E70"/>
    <w:rsid w:val="00417EAB"/>
    <w:rsid w:val="00444C3A"/>
    <w:rsid w:val="00465729"/>
    <w:rsid w:val="00470185"/>
    <w:rsid w:val="00493B8D"/>
    <w:rsid w:val="0049638A"/>
    <w:rsid w:val="004B3745"/>
    <w:rsid w:val="004B65BF"/>
    <w:rsid w:val="004D76CA"/>
    <w:rsid w:val="004F232A"/>
    <w:rsid w:val="004F5E7F"/>
    <w:rsid w:val="0050549B"/>
    <w:rsid w:val="00507FBC"/>
    <w:rsid w:val="005127F5"/>
    <w:rsid w:val="0053768A"/>
    <w:rsid w:val="00543015"/>
    <w:rsid w:val="005434AF"/>
    <w:rsid w:val="00550FED"/>
    <w:rsid w:val="0056271E"/>
    <w:rsid w:val="00570BDC"/>
    <w:rsid w:val="00583AF9"/>
    <w:rsid w:val="00591BEC"/>
    <w:rsid w:val="00592EE8"/>
    <w:rsid w:val="005A176A"/>
    <w:rsid w:val="005B59CE"/>
    <w:rsid w:val="005B7B95"/>
    <w:rsid w:val="005C0C83"/>
    <w:rsid w:val="005D12EF"/>
    <w:rsid w:val="005D2CF4"/>
    <w:rsid w:val="005F5A9F"/>
    <w:rsid w:val="005F6601"/>
    <w:rsid w:val="00601B80"/>
    <w:rsid w:val="00602445"/>
    <w:rsid w:val="0064324C"/>
    <w:rsid w:val="00652A75"/>
    <w:rsid w:val="00653456"/>
    <w:rsid w:val="00653B04"/>
    <w:rsid w:val="0066567B"/>
    <w:rsid w:val="006911F6"/>
    <w:rsid w:val="00693F66"/>
    <w:rsid w:val="006A0967"/>
    <w:rsid w:val="006B341B"/>
    <w:rsid w:val="006D137B"/>
    <w:rsid w:val="007021EE"/>
    <w:rsid w:val="0072101F"/>
    <w:rsid w:val="0072210B"/>
    <w:rsid w:val="00724094"/>
    <w:rsid w:val="00734418"/>
    <w:rsid w:val="00756FEA"/>
    <w:rsid w:val="007630A9"/>
    <w:rsid w:val="007B6021"/>
    <w:rsid w:val="008132CD"/>
    <w:rsid w:val="008143EE"/>
    <w:rsid w:val="00841613"/>
    <w:rsid w:val="00853356"/>
    <w:rsid w:val="00854050"/>
    <w:rsid w:val="00856287"/>
    <w:rsid w:val="00864E83"/>
    <w:rsid w:val="00875B5F"/>
    <w:rsid w:val="008849D5"/>
    <w:rsid w:val="008D3AF5"/>
    <w:rsid w:val="008E00DA"/>
    <w:rsid w:val="008E31EC"/>
    <w:rsid w:val="008E68B1"/>
    <w:rsid w:val="008F01C2"/>
    <w:rsid w:val="008F48E8"/>
    <w:rsid w:val="00907A7F"/>
    <w:rsid w:val="00915645"/>
    <w:rsid w:val="00916F35"/>
    <w:rsid w:val="009333D6"/>
    <w:rsid w:val="00935570"/>
    <w:rsid w:val="009429EA"/>
    <w:rsid w:val="009437EA"/>
    <w:rsid w:val="0099334E"/>
    <w:rsid w:val="0099584E"/>
    <w:rsid w:val="009A08FE"/>
    <w:rsid w:val="009A597B"/>
    <w:rsid w:val="009E086B"/>
    <w:rsid w:val="009E13E6"/>
    <w:rsid w:val="009E79C3"/>
    <w:rsid w:val="009F2281"/>
    <w:rsid w:val="00A01350"/>
    <w:rsid w:val="00A032CF"/>
    <w:rsid w:val="00A16C94"/>
    <w:rsid w:val="00A16D67"/>
    <w:rsid w:val="00A20CD5"/>
    <w:rsid w:val="00A32B96"/>
    <w:rsid w:val="00A42C32"/>
    <w:rsid w:val="00A44E72"/>
    <w:rsid w:val="00A50521"/>
    <w:rsid w:val="00A53EE5"/>
    <w:rsid w:val="00A53FF3"/>
    <w:rsid w:val="00A57411"/>
    <w:rsid w:val="00A62A27"/>
    <w:rsid w:val="00A62FE7"/>
    <w:rsid w:val="00A92E59"/>
    <w:rsid w:val="00AB2C54"/>
    <w:rsid w:val="00AB45A7"/>
    <w:rsid w:val="00AB7D39"/>
    <w:rsid w:val="00AC5287"/>
    <w:rsid w:val="00AC5DBC"/>
    <w:rsid w:val="00AE16BF"/>
    <w:rsid w:val="00AE279D"/>
    <w:rsid w:val="00AF4948"/>
    <w:rsid w:val="00B1162B"/>
    <w:rsid w:val="00B459F6"/>
    <w:rsid w:val="00B565F7"/>
    <w:rsid w:val="00B7278B"/>
    <w:rsid w:val="00B94DFC"/>
    <w:rsid w:val="00BA7463"/>
    <w:rsid w:val="00BB4A32"/>
    <w:rsid w:val="00BD2F93"/>
    <w:rsid w:val="00BE033E"/>
    <w:rsid w:val="00BE1BD3"/>
    <w:rsid w:val="00BE4597"/>
    <w:rsid w:val="00C113A4"/>
    <w:rsid w:val="00C252FB"/>
    <w:rsid w:val="00C261BC"/>
    <w:rsid w:val="00C45746"/>
    <w:rsid w:val="00C5372D"/>
    <w:rsid w:val="00C60CBF"/>
    <w:rsid w:val="00C715B0"/>
    <w:rsid w:val="00C82238"/>
    <w:rsid w:val="00C834A0"/>
    <w:rsid w:val="00C95DC2"/>
    <w:rsid w:val="00CA0986"/>
    <w:rsid w:val="00CB70D4"/>
    <w:rsid w:val="00CC2194"/>
    <w:rsid w:val="00CC7C29"/>
    <w:rsid w:val="00CD7178"/>
    <w:rsid w:val="00CE4B40"/>
    <w:rsid w:val="00CE6012"/>
    <w:rsid w:val="00CF4B87"/>
    <w:rsid w:val="00CF564B"/>
    <w:rsid w:val="00D05805"/>
    <w:rsid w:val="00D14105"/>
    <w:rsid w:val="00D2776E"/>
    <w:rsid w:val="00D352EF"/>
    <w:rsid w:val="00D35F9D"/>
    <w:rsid w:val="00D41A4A"/>
    <w:rsid w:val="00D52589"/>
    <w:rsid w:val="00D57AC9"/>
    <w:rsid w:val="00D6626A"/>
    <w:rsid w:val="00D7119D"/>
    <w:rsid w:val="00D72CC3"/>
    <w:rsid w:val="00D937C8"/>
    <w:rsid w:val="00DA4AB5"/>
    <w:rsid w:val="00DB2455"/>
    <w:rsid w:val="00DB5E6D"/>
    <w:rsid w:val="00DB75D7"/>
    <w:rsid w:val="00DD27D2"/>
    <w:rsid w:val="00DF27AD"/>
    <w:rsid w:val="00E0200B"/>
    <w:rsid w:val="00E13FB6"/>
    <w:rsid w:val="00E16716"/>
    <w:rsid w:val="00E23E1A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F1876"/>
    <w:rsid w:val="00EF1FD4"/>
    <w:rsid w:val="00F17822"/>
    <w:rsid w:val="00F408A2"/>
    <w:rsid w:val="00F478E2"/>
    <w:rsid w:val="00F51E60"/>
    <w:rsid w:val="00F5386A"/>
    <w:rsid w:val="00F5393F"/>
    <w:rsid w:val="00F855EE"/>
    <w:rsid w:val="00F91EA6"/>
    <w:rsid w:val="00FD619D"/>
    <w:rsid w:val="00FE344D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C79F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B3DA-7ACB-4780-B75A-7D99785A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23</cp:revision>
  <cp:lastPrinted>2021-02-19T08:39:00Z</cp:lastPrinted>
  <dcterms:created xsi:type="dcterms:W3CDTF">2021-02-19T07:28:00Z</dcterms:created>
  <dcterms:modified xsi:type="dcterms:W3CDTF">2025-03-11T07:45:00Z</dcterms:modified>
</cp:coreProperties>
</file>