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8C6A" w14:textId="524B4EF8" w:rsidR="00F12C76" w:rsidRPr="001E0A03" w:rsidRDefault="00AA712E" w:rsidP="001E0A03">
      <w:r>
        <w:t>Закупка отменена в соответствии со статьей 25 Закона Приднестровской Молдавской Республики «О закупках в Приднестровской Молдавской Республике» и в связи с необходимостью внесения изменений в закупочную документацию.</w:t>
      </w:r>
    </w:p>
    <w:sectPr w:rsidR="00F12C76" w:rsidRPr="001E0A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DB"/>
    <w:rsid w:val="0006167A"/>
    <w:rsid w:val="001E0A03"/>
    <w:rsid w:val="00402478"/>
    <w:rsid w:val="004643E7"/>
    <w:rsid w:val="004B1D05"/>
    <w:rsid w:val="006C0B77"/>
    <w:rsid w:val="0079624B"/>
    <w:rsid w:val="008242FF"/>
    <w:rsid w:val="00870751"/>
    <w:rsid w:val="00922C48"/>
    <w:rsid w:val="00AA712E"/>
    <w:rsid w:val="00B915B7"/>
    <w:rsid w:val="00BD67DB"/>
    <w:rsid w:val="00DF5A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258"/>
  <w15:chartTrackingRefBased/>
  <w15:docId w15:val="{90D6845A-68D5-48AF-BF4A-3861FA9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6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7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6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67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67D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67D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D67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D67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D67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D67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D67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6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67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D67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67D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67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67D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D67DB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E0A0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Заугольникова</dc:creator>
  <cp:keywords/>
  <dc:description/>
  <cp:lastModifiedBy>Татьяна Заугольникова</cp:lastModifiedBy>
  <cp:revision>6</cp:revision>
  <cp:lastPrinted>2025-03-06T12:54:00Z</cp:lastPrinted>
  <dcterms:created xsi:type="dcterms:W3CDTF">2025-02-25T11:17:00Z</dcterms:created>
  <dcterms:modified xsi:type="dcterms:W3CDTF">2025-03-07T07:18:00Z</dcterms:modified>
</cp:coreProperties>
</file>