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36F5E89B" w14:textId="77777777" w:rsidR="000918D4" w:rsidRPr="000918D4" w:rsidRDefault="000918D4" w:rsidP="000918D4">
      <w:pPr>
        <w:widowControl w:val="0"/>
        <w:shd w:val="clear" w:color="auto" w:fill="FFFFFF"/>
        <w:tabs>
          <w:tab w:val="left" w:leader="underscore" w:pos="5390"/>
        </w:tabs>
        <w:spacing w:after="0" w:line="240" w:lineRule="auto"/>
        <w:jc w:val="center"/>
        <w:rPr>
          <w:rFonts w:ascii="Times New Roman" w:eastAsia="Times New Roman" w:hAnsi="Times New Roman" w:cs="Times New Roman"/>
          <w:b/>
          <w:bCs/>
          <w:sz w:val="24"/>
          <w:szCs w:val="24"/>
        </w:rPr>
      </w:pPr>
      <w:r w:rsidRPr="000918D4">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003A01FC"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0918D4">
        <w:rPr>
          <w:rFonts w:ascii="Times New Roman" w:hAnsi="Times New Roman" w:cs="Times New Roman"/>
          <w:sz w:val="24"/>
          <w:szCs w:val="24"/>
        </w:rPr>
        <w:t>22</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2A13AB">
        <w:rPr>
          <w:rFonts w:ascii="Times New Roman" w:hAnsi="Times New Roman" w:cs="Times New Roman"/>
          <w:sz w:val="24"/>
          <w:szCs w:val="24"/>
        </w:rPr>
        <w:t>января</w:t>
      </w:r>
      <w:r w:rsidR="007F26B1">
        <w:rPr>
          <w:rFonts w:ascii="Times New Roman" w:hAnsi="Times New Roman" w:cs="Times New Roman"/>
          <w:sz w:val="24"/>
          <w:szCs w:val="24"/>
        </w:rPr>
        <w:t xml:space="preserve"> 202</w:t>
      </w:r>
      <w:r w:rsidR="000918D4">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0918D4">
        <w:rPr>
          <w:rFonts w:ascii="Times New Roman" w:hAnsi="Times New Roman" w:cs="Times New Roman"/>
          <w:sz w:val="24"/>
          <w:szCs w:val="24"/>
        </w:rPr>
        <w:t>49</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00D23798"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B13762" w:rsidRPr="00B13762">
        <w:rPr>
          <w:rFonts w:ascii="Times New Roman" w:hAnsi="Times New Roman" w:cs="Times New Roman"/>
          <w:sz w:val="24"/>
          <w:szCs w:val="24"/>
        </w:rPr>
        <w:t>Государственной администраци</w:t>
      </w:r>
      <w:r w:rsidR="00B13762">
        <w:rPr>
          <w:rFonts w:ascii="Times New Roman" w:hAnsi="Times New Roman" w:cs="Times New Roman"/>
          <w:sz w:val="24"/>
          <w:szCs w:val="24"/>
        </w:rPr>
        <w:t>и</w:t>
      </w:r>
      <w:r w:rsidR="00B13762" w:rsidRPr="00B13762">
        <w:rPr>
          <w:rFonts w:ascii="Times New Roman" w:hAnsi="Times New Roman" w:cs="Times New Roman"/>
          <w:sz w:val="24"/>
          <w:szCs w:val="24"/>
        </w:rPr>
        <w:t xml:space="preserve"> города Бендеры</w:t>
      </w:r>
      <w:r w:rsidR="002A13AB">
        <w:rPr>
          <w:rFonts w:ascii="Times New Roman" w:hAnsi="Times New Roman" w:cs="Times New Roman"/>
          <w:sz w:val="24"/>
          <w:szCs w:val="24"/>
        </w:rPr>
        <w:t xml:space="preserve"> и </w:t>
      </w:r>
      <w:r w:rsidR="002A13AB" w:rsidRPr="00B13762">
        <w:rPr>
          <w:rFonts w:ascii="Times New Roman" w:hAnsi="Times New Roman" w:cs="Times New Roman"/>
          <w:sz w:val="24"/>
          <w:szCs w:val="24"/>
        </w:rPr>
        <w:t xml:space="preserve">Министерства здравоохранения </w:t>
      </w:r>
      <w:r w:rsidR="002115F9">
        <w:rPr>
          <w:rFonts w:ascii="Times New Roman" w:hAnsi="Times New Roman" w:cs="Times New Roman"/>
          <w:sz w:val="24"/>
          <w:szCs w:val="24"/>
        </w:rPr>
        <w:t>Приднестровской Молдавской Республики</w:t>
      </w:r>
    </w:p>
    <w:p w14:paraId="648384B7" w14:textId="0166F07E" w:rsidR="00F347C3" w:rsidRPr="005859F0" w:rsidRDefault="00F347C3" w:rsidP="00F347C3">
      <w:pPr>
        <w:spacing w:after="0" w:line="240" w:lineRule="auto"/>
        <w:jc w:val="center"/>
        <w:rPr>
          <w:rFonts w:cs="Times New Roman"/>
          <w:sz w:val="24"/>
          <w:szCs w:val="24"/>
        </w:rPr>
      </w:pPr>
    </w:p>
    <w:p w14:paraId="50391E25" w14:textId="657D9C07" w:rsidR="00455544" w:rsidRPr="00335529" w:rsidRDefault="00647032" w:rsidP="00335529">
      <w:pPr>
        <w:spacing w:after="0" w:line="240" w:lineRule="auto"/>
        <w:ind w:firstLine="709"/>
        <w:contextualSpacing/>
        <w:jc w:val="both"/>
        <w:rPr>
          <w:rFonts w:ascii="Times New Roman" w:hAnsi="Times New Roman"/>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 xml:space="preserve">от 20 мая 2024 года № 233 </w:t>
      </w:r>
      <w:r w:rsidR="00335529" w:rsidRPr="00335529">
        <w:rPr>
          <w:rFonts w:ascii="Times New Roman" w:hAnsi="Times New Roman" w:cs="Times New Roman"/>
          <w:sz w:val="24"/>
          <w:szCs w:val="24"/>
        </w:rPr>
        <w:br/>
      </w:r>
      <w:r w:rsidR="00455544" w:rsidRPr="00E46E2F">
        <w:rPr>
          <w:rFonts w:ascii="Times New Roman" w:hAnsi="Times New Roman" w:cs="Times New Roman"/>
          <w:sz w:val="24"/>
          <w:szCs w:val="24"/>
        </w:rPr>
        <w:t>(САЗ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w:t>
      </w:r>
      <w:r w:rsidR="00EC155E">
        <w:rPr>
          <w:rFonts w:ascii="Times New Roman" w:hAnsi="Times New Roman" w:cs="Times New Roman"/>
          <w:sz w:val="24"/>
          <w:szCs w:val="24"/>
        </w:rPr>
        <w:t>обращения</w:t>
      </w:r>
      <w:r w:rsidR="00EC155E" w:rsidRPr="00EC155E">
        <w:t xml:space="preserve"> </w:t>
      </w:r>
      <w:r w:rsidR="00B13762" w:rsidRPr="00974504">
        <w:rPr>
          <w:rFonts w:ascii="Times New Roman" w:hAnsi="Times New Roman"/>
          <w:sz w:val="24"/>
          <w:szCs w:val="24"/>
        </w:rPr>
        <w:t>Департамента строительства,</w:t>
      </w:r>
      <w:r w:rsidR="00B13762">
        <w:rPr>
          <w:rFonts w:ascii="Times New Roman" w:hAnsi="Times New Roman"/>
          <w:sz w:val="24"/>
          <w:szCs w:val="24"/>
        </w:rPr>
        <w:t xml:space="preserve"> архитектуры и </w:t>
      </w:r>
      <w:r w:rsidR="00B13762" w:rsidRPr="00974504">
        <w:rPr>
          <w:rFonts w:ascii="Times New Roman" w:hAnsi="Times New Roman"/>
          <w:sz w:val="24"/>
          <w:szCs w:val="24"/>
        </w:rPr>
        <w:t>дорожного хозяйства</w:t>
      </w:r>
      <w:r w:rsidR="00B13762">
        <w:rPr>
          <w:rFonts w:ascii="Times New Roman" w:hAnsi="Times New Roman"/>
          <w:sz w:val="24"/>
          <w:szCs w:val="24"/>
        </w:rPr>
        <w:t xml:space="preserve"> </w:t>
      </w:r>
      <w:r w:rsidR="00B13762" w:rsidRPr="00974504">
        <w:rPr>
          <w:rFonts w:ascii="Times New Roman" w:hAnsi="Times New Roman"/>
          <w:sz w:val="24"/>
          <w:szCs w:val="24"/>
        </w:rPr>
        <w:t xml:space="preserve">Министерства экономического развития </w:t>
      </w:r>
      <w:r w:rsidR="00EC155E" w:rsidRPr="00EC155E">
        <w:rPr>
          <w:rFonts w:ascii="Times New Roman" w:hAnsi="Times New Roman" w:cs="Times New Roman"/>
          <w:sz w:val="24"/>
          <w:szCs w:val="24"/>
        </w:rPr>
        <w:t>Приднестровской Молдавской Республики</w:t>
      </w:r>
      <w:r w:rsidR="00B13762">
        <w:rPr>
          <w:rFonts w:ascii="Times New Roman" w:hAnsi="Times New Roman" w:cs="Times New Roman"/>
          <w:sz w:val="24"/>
          <w:szCs w:val="24"/>
        </w:rPr>
        <w:t xml:space="preserve">, представленного Служебной запиской </w:t>
      </w:r>
      <w:r w:rsidR="00455544" w:rsidRPr="00BB090D">
        <w:rPr>
          <w:rFonts w:ascii="Times New Roman" w:hAnsi="Times New Roman" w:cs="Times New Roman"/>
          <w:color w:val="000000"/>
          <w:sz w:val="24"/>
          <w:szCs w:val="24"/>
        </w:rPr>
        <w:t xml:space="preserve">от </w:t>
      </w:r>
      <w:r w:rsidR="00EC155E">
        <w:rPr>
          <w:rFonts w:ascii="Times New Roman" w:hAnsi="Times New Roman" w:cs="Times New Roman"/>
          <w:color w:val="000000"/>
          <w:sz w:val="24"/>
          <w:szCs w:val="24"/>
        </w:rPr>
        <w:t>1</w:t>
      </w:r>
      <w:r w:rsidR="00631FE8">
        <w:rPr>
          <w:rFonts w:ascii="Times New Roman" w:hAnsi="Times New Roman" w:cs="Times New Roman"/>
          <w:color w:val="000000"/>
          <w:sz w:val="24"/>
          <w:szCs w:val="24"/>
        </w:rPr>
        <w:t>6</w:t>
      </w:r>
      <w:r w:rsidR="00455544">
        <w:rPr>
          <w:rFonts w:ascii="Times New Roman" w:hAnsi="Times New Roman" w:cs="Times New Roman"/>
          <w:color w:val="000000"/>
          <w:sz w:val="24"/>
          <w:szCs w:val="24"/>
        </w:rPr>
        <w:t xml:space="preserve"> </w:t>
      </w:r>
      <w:r w:rsidR="00631FE8">
        <w:rPr>
          <w:rFonts w:ascii="Times New Roman" w:hAnsi="Times New Roman"/>
          <w:sz w:val="24"/>
          <w:szCs w:val="24"/>
        </w:rPr>
        <w:t>января</w:t>
      </w:r>
      <w:r w:rsidR="00D76742">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202</w:t>
      </w:r>
      <w:r w:rsidR="00631FE8">
        <w:rPr>
          <w:rFonts w:ascii="Times New Roman" w:hAnsi="Times New Roman" w:cs="Times New Roman"/>
          <w:color w:val="000000"/>
          <w:sz w:val="24"/>
          <w:szCs w:val="24"/>
        </w:rPr>
        <w:t>5</w:t>
      </w:r>
      <w:r w:rsidR="00455544" w:rsidRPr="00BB090D">
        <w:rPr>
          <w:rFonts w:ascii="Times New Roman" w:hAnsi="Times New Roman" w:cs="Times New Roman"/>
          <w:color w:val="000000"/>
          <w:sz w:val="24"/>
          <w:szCs w:val="24"/>
        </w:rPr>
        <w:t xml:space="preserve"> года</w:t>
      </w:r>
      <w:r w:rsidR="00631FE8">
        <w:rPr>
          <w:rFonts w:ascii="Times New Roman" w:hAnsi="Times New Roman" w:cs="Times New Roman"/>
          <w:color w:val="000000"/>
          <w:sz w:val="24"/>
          <w:szCs w:val="24"/>
        </w:rPr>
        <w:t xml:space="preserve"> о</w:t>
      </w:r>
      <w:r w:rsidR="00EC155E">
        <w:rPr>
          <w:rFonts w:ascii="Times New Roman" w:hAnsi="Times New Roman" w:cs="Times New Roman"/>
          <w:color w:val="000000"/>
          <w:sz w:val="24"/>
          <w:szCs w:val="24"/>
        </w:rPr>
        <w:t xml:space="preserve"> </w:t>
      </w:r>
      <w:r w:rsidR="00631FE8">
        <w:rPr>
          <w:rFonts w:ascii="Times New Roman" w:hAnsi="Times New Roman"/>
          <w:sz w:val="24"/>
          <w:szCs w:val="24"/>
        </w:rPr>
        <w:t xml:space="preserve">не соблюдении требований </w:t>
      </w:r>
      <w:r w:rsidR="00631FE8">
        <w:rPr>
          <w:rFonts w:ascii="Times New Roman" w:eastAsia="Calibri" w:hAnsi="Times New Roman"/>
          <w:color w:val="000000"/>
          <w:sz w:val="24"/>
          <w:szCs w:val="24"/>
        </w:rPr>
        <w:t>Закона Приднестровской Молдавской Республики от 26 ноября 2018 года № 318-З-VI «О закупках в Приднестровской Молдавской Республике» (САЗ 18-48) при заключении договоров с единственным поставщиком (подрядчиком, исполнителем)</w:t>
      </w:r>
      <w:r w:rsidR="00455544" w:rsidRPr="00BB090D">
        <w:rPr>
          <w:rFonts w:ascii="Times New Roman" w:hAnsi="Times New Roman" w:cs="Times New Roman"/>
          <w:color w:val="000000"/>
          <w:sz w:val="24"/>
          <w:szCs w:val="24"/>
        </w:rPr>
        <w:t>,</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39EFA641"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0918D4">
        <w:rPr>
          <w:rFonts w:ascii="Times New Roman" w:hAnsi="Times New Roman" w:cs="Times New Roman"/>
          <w:color w:val="000000"/>
          <w:sz w:val="24"/>
          <w:szCs w:val="24"/>
        </w:rPr>
        <w:t>П</w:t>
      </w:r>
      <w:r w:rsidR="00A34907" w:rsidRPr="00A34907">
        <w:rPr>
          <w:rFonts w:ascii="Times New Roman" w:hAnsi="Times New Roman" w:cs="Times New Roman"/>
          <w:color w:val="000000"/>
          <w:sz w:val="24"/>
          <w:szCs w:val="24"/>
        </w:rPr>
        <w:t xml:space="preserve">ровести внеплановое контрольное мероприятие в отношении </w:t>
      </w:r>
      <w:r w:rsidR="00B13762" w:rsidRPr="00B13762">
        <w:rPr>
          <w:rFonts w:ascii="Times New Roman" w:hAnsi="Times New Roman" w:cs="Times New Roman"/>
          <w:color w:val="000000"/>
          <w:sz w:val="24"/>
          <w:szCs w:val="24"/>
        </w:rPr>
        <w:t>Государственной администрации города Бендеры</w:t>
      </w:r>
      <w:r w:rsidR="007E5869">
        <w:rPr>
          <w:rFonts w:ascii="Times New Roman" w:hAnsi="Times New Roman" w:cs="Times New Roman"/>
          <w:color w:val="000000"/>
          <w:sz w:val="24"/>
          <w:szCs w:val="24"/>
        </w:rPr>
        <w:t xml:space="preserve"> и </w:t>
      </w:r>
      <w:r w:rsidR="007E5869" w:rsidRPr="00B13762">
        <w:rPr>
          <w:rFonts w:ascii="Times New Roman" w:hAnsi="Times New Roman" w:cs="Times New Roman"/>
          <w:sz w:val="24"/>
          <w:szCs w:val="24"/>
        </w:rPr>
        <w:t xml:space="preserve">Министерства здравоохранения </w:t>
      </w:r>
      <w:r w:rsidR="007E5869">
        <w:rPr>
          <w:rFonts w:ascii="Times New Roman" w:hAnsi="Times New Roman" w:cs="Times New Roman"/>
          <w:sz w:val="24"/>
          <w:szCs w:val="24"/>
        </w:rPr>
        <w:t>Приднестровской Молдавской Республики</w:t>
      </w:r>
      <w:r w:rsidRPr="009D2E03">
        <w:rPr>
          <w:rFonts w:ascii="Times New Roman" w:hAnsi="Times New Roman" w:cs="Times New Roman"/>
          <w:color w:val="000000"/>
          <w:sz w:val="24"/>
          <w:szCs w:val="24"/>
        </w:rPr>
        <w:t>.</w:t>
      </w:r>
    </w:p>
    <w:p w14:paraId="6E45F94D" w14:textId="4CE297F7"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Провести документарное контрольное мероприятие в период с </w:t>
      </w:r>
      <w:r w:rsidR="00EC155E">
        <w:rPr>
          <w:rFonts w:ascii="Times New Roman" w:hAnsi="Times New Roman" w:cs="Times New Roman"/>
          <w:color w:val="000000"/>
          <w:sz w:val="24"/>
          <w:szCs w:val="24"/>
        </w:rPr>
        <w:t>2</w:t>
      </w:r>
      <w:r w:rsidR="00B13762">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7E5869">
        <w:rPr>
          <w:rFonts w:ascii="Times New Roman" w:hAnsi="Times New Roman"/>
          <w:sz w:val="24"/>
          <w:szCs w:val="24"/>
        </w:rPr>
        <w:t>января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B1376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7E5869">
        <w:rPr>
          <w:rFonts w:ascii="Times New Roman" w:hAnsi="Times New Roman" w:cs="Times New Roman"/>
          <w:color w:val="000000"/>
          <w:sz w:val="24"/>
          <w:szCs w:val="24"/>
        </w:rPr>
        <w:t xml:space="preserve">февраля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0A3E039C" w14:textId="77A539CD" w:rsidR="00B01F42" w:rsidRPr="00B13762" w:rsidRDefault="00455544" w:rsidP="00B13762">
      <w:pPr>
        <w:autoSpaceDE w:val="0"/>
        <w:autoSpaceDN w:val="0"/>
        <w:adjustRightInd w:val="0"/>
        <w:spacing w:after="0" w:line="240" w:lineRule="auto"/>
        <w:ind w:firstLine="567"/>
        <w:jc w:val="both"/>
        <w:rPr>
          <w:rFonts w:ascii="Times New Roman" w:hAnsi="Times New Roman" w:cs="Times New Roman"/>
          <w:sz w:val="24"/>
          <w:szCs w:val="24"/>
        </w:rPr>
      </w:pPr>
      <w:r w:rsidRPr="008818DC">
        <w:rPr>
          <w:rFonts w:ascii="Times New Roman" w:hAnsi="Times New Roman" w:cs="Times New Roman"/>
          <w:sz w:val="24"/>
          <w:szCs w:val="24"/>
        </w:rPr>
        <w:t>3. </w:t>
      </w:r>
      <w:r w:rsidR="00BE3815" w:rsidRPr="00995E21">
        <w:rPr>
          <w:rFonts w:ascii="Times New Roman" w:hAnsi="Times New Roman" w:cs="Times New Roman"/>
          <w:sz w:val="24"/>
          <w:szCs w:val="24"/>
        </w:rPr>
        <w:t>Определить предметом внепланового контрольного мероприятия осуществление контроля</w:t>
      </w:r>
      <w:r w:rsidR="00A34907">
        <w:rPr>
          <w:rFonts w:ascii="Times New Roman" w:hAnsi="Times New Roman" w:cs="Times New Roman"/>
          <w:sz w:val="24"/>
          <w:szCs w:val="24"/>
        </w:rPr>
        <w:t xml:space="preserve"> </w:t>
      </w:r>
      <w:r w:rsidR="00A34907" w:rsidRPr="00A34907">
        <w:rPr>
          <w:rFonts w:ascii="Times New Roman" w:hAnsi="Times New Roman" w:cs="Times New Roman"/>
          <w:sz w:val="24"/>
          <w:szCs w:val="24"/>
        </w:rPr>
        <w:t xml:space="preserve">за соблюдением законодательства Приднестровской Молдавской Республики в сфере закупок (работ, услуг) в части соблюдения </w:t>
      </w:r>
      <w:r w:rsidR="00A34907">
        <w:rPr>
          <w:rFonts w:ascii="Times New Roman" w:hAnsi="Times New Roman"/>
          <w:sz w:val="24"/>
          <w:szCs w:val="24"/>
        </w:rPr>
        <w:t>Г</w:t>
      </w:r>
      <w:r w:rsidR="00A34907" w:rsidRPr="000B08AA">
        <w:rPr>
          <w:rFonts w:ascii="Times New Roman" w:hAnsi="Times New Roman"/>
          <w:sz w:val="24"/>
          <w:szCs w:val="24"/>
        </w:rPr>
        <w:t>осударственной администрацией города Бендеры</w:t>
      </w:r>
      <w:r w:rsidR="00A34907">
        <w:rPr>
          <w:rFonts w:ascii="Times New Roman" w:hAnsi="Times New Roman"/>
          <w:sz w:val="24"/>
          <w:szCs w:val="24"/>
        </w:rPr>
        <w:t xml:space="preserve"> и Министерством здравоохранения Приднестровской Молдавской Республики</w:t>
      </w:r>
      <w:r w:rsidR="00A34907" w:rsidRPr="00A34907">
        <w:rPr>
          <w:rFonts w:ascii="Times New Roman" w:hAnsi="Times New Roman" w:cs="Times New Roman"/>
          <w:sz w:val="24"/>
          <w:szCs w:val="24"/>
        </w:rPr>
        <w:t xml:space="preserve"> обязательных требований нормативных правовых актов</w:t>
      </w:r>
      <w:r w:rsidR="00A34907" w:rsidRPr="00A34907">
        <w:t xml:space="preserve"> </w:t>
      </w:r>
      <w:r w:rsidR="00A34907" w:rsidRPr="00A34907">
        <w:rPr>
          <w:rFonts w:ascii="Times New Roman" w:hAnsi="Times New Roman" w:cs="Times New Roman"/>
          <w:sz w:val="24"/>
          <w:szCs w:val="24"/>
        </w:rPr>
        <w:t>в ходе проведения</w:t>
      </w:r>
      <w:r w:rsidR="00A34907">
        <w:rPr>
          <w:rFonts w:ascii="Times New Roman" w:hAnsi="Times New Roman" w:cs="Times New Roman"/>
          <w:sz w:val="24"/>
          <w:szCs w:val="24"/>
        </w:rPr>
        <w:t xml:space="preserve"> определения поставщика (подрядчика, исполнителя) </w:t>
      </w:r>
      <w:r w:rsidR="002115F9" w:rsidRPr="000B08AA">
        <w:rPr>
          <w:rFonts w:ascii="Times New Roman" w:hAnsi="Times New Roman"/>
          <w:sz w:val="24"/>
          <w:szCs w:val="24"/>
        </w:rPr>
        <w:t xml:space="preserve">по объекту </w:t>
      </w:r>
      <w:r w:rsidR="002115F9" w:rsidRPr="00A92A7A">
        <w:rPr>
          <w:rFonts w:ascii="Times New Roman" w:hAnsi="Times New Roman"/>
          <w:sz w:val="24"/>
          <w:szCs w:val="24"/>
        </w:rPr>
        <w:t>«</w:t>
      </w:r>
      <w:r w:rsidR="002115F9" w:rsidRPr="008849A9">
        <w:rPr>
          <w:rFonts w:ascii="Times New Roman" w:hAnsi="Times New Roman"/>
          <w:sz w:val="24"/>
          <w:szCs w:val="24"/>
        </w:rPr>
        <w:t xml:space="preserve">Восстановление электроснабжения ГУ </w:t>
      </w:r>
      <w:r w:rsidR="00335529">
        <w:rPr>
          <w:rFonts w:ascii="Times New Roman" w:hAnsi="Times New Roman"/>
          <w:sz w:val="24"/>
          <w:szCs w:val="24"/>
        </w:rPr>
        <w:t>«</w:t>
      </w:r>
      <w:r w:rsidR="002115F9" w:rsidRPr="008849A9">
        <w:rPr>
          <w:rFonts w:ascii="Times New Roman" w:hAnsi="Times New Roman"/>
          <w:sz w:val="24"/>
          <w:szCs w:val="24"/>
        </w:rPr>
        <w:t>Бендерский центр матери и ребенка</w:t>
      </w:r>
      <w:r w:rsidR="00335529">
        <w:rPr>
          <w:rFonts w:ascii="Times New Roman" w:hAnsi="Times New Roman"/>
          <w:sz w:val="24"/>
          <w:szCs w:val="24"/>
        </w:rPr>
        <w:t>»</w:t>
      </w:r>
      <w:r w:rsidR="002115F9" w:rsidRPr="008849A9">
        <w:rPr>
          <w:rFonts w:ascii="Times New Roman" w:hAnsi="Times New Roman"/>
          <w:sz w:val="24"/>
          <w:szCs w:val="24"/>
        </w:rPr>
        <w:t>, расположенного по адресу: г. Бендеры, ул. Протягайловская, 6, в том числе проектные работы (наружные и внутренние электросети)</w:t>
      </w:r>
      <w:r w:rsidR="002115F9" w:rsidRPr="00A92A7A">
        <w:rPr>
          <w:rFonts w:ascii="Times New Roman" w:hAnsi="Times New Roman"/>
          <w:sz w:val="24"/>
          <w:szCs w:val="24"/>
        </w:rPr>
        <w:t>»</w:t>
      </w:r>
      <w:r w:rsidR="00D76742" w:rsidRPr="00B13762">
        <w:rPr>
          <w:rFonts w:ascii="Times New Roman" w:hAnsi="Times New Roman" w:cs="Times New Roman"/>
          <w:sz w:val="24"/>
          <w:szCs w:val="24"/>
        </w:rPr>
        <w:t>.</w:t>
      </w:r>
    </w:p>
    <w:p w14:paraId="18961D42" w14:textId="77777777" w:rsidR="00455544" w:rsidRPr="00B13762"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1219A745" w14:textId="6DE8E892" w:rsidR="00455544" w:rsidRPr="00B13762" w:rsidRDefault="00335529"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455544" w:rsidRPr="00B13762">
        <w:rPr>
          <w:rFonts w:ascii="Times New Roman" w:hAnsi="Times New Roman" w:cs="Times New Roman"/>
          <w:color w:val="000000"/>
          <w:sz w:val="24"/>
          <w:szCs w:val="24"/>
        </w:rPr>
        <w:t>заместителя экономического развития Приднестровской Молдавской Республики по тарифной и ценовой политике</w:t>
      </w:r>
      <w:r w:rsidR="008818DC" w:rsidRPr="00B13762">
        <w:rPr>
          <w:rFonts w:ascii="Times New Roman" w:hAnsi="Times New Roman" w:cs="Times New Roman"/>
          <w:color w:val="000000"/>
          <w:sz w:val="24"/>
          <w:szCs w:val="24"/>
        </w:rPr>
        <w:t>.</w:t>
      </w:r>
    </w:p>
    <w:p w14:paraId="7D32CB58" w14:textId="7BA15D71" w:rsidR="00455544" w:rsidRPr="00A346E1" w:rsidRDefault="00335529"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sectPr w:rsidR="00455544" w:rsidRPr="00A346E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33920073">
    <w:abstractNumId w:val="3"/>
  </w:num>
  <w:num w:numId="2" w16cid:durableId="186872042">
    <w:abstractNumId w:val="1"/>
  </w:num>
  <w:num w:numId="3" w16cid:durableId="300771834">
    <w:abstractNumId w:val="6"/>
  </w:num>
  <w:num w:numId="4" w16cid:durableId="254362994">
    <w:abstractNumId w:val="4"/>
  </w:num>
  <w:num w:numId="5" w16cid:durableId="2023506011">
    <w:abstractNumId w:val="2"/>
  </w:num>
  <w:num w:numId="6" w16cid:durableId="297536074">
    <w:abstractNumId w:val="5"/>
  </w:num>
  <w:num w:numId="7" w16cid:durableId="776825644">
    <w:abstractNumId w:val="0"/>
  </w:num>
  <w:num w:numId="8" w16cid:durableId="957445941">
    <w:abstractNumId w:val="7"/>
  </w:num>
  <w:num w:numId="9" w16cid:durableId="169418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3CD"/>
    <w:rsid w:val="00066D9F"/>
    <w:rsid w:val="00074DA8"/>
    <w:rsid w:val="00076B46"/>
    <w:rsid w:val="00085B1A"/>
    <w:rsid w:val="00087A28"/>
    <w:rsid w:val="000918D4"/>
    <w:rsid w:val="00093571"/>
    <w:rsid w:val="000A1D6A"/>
    <w:rsid w:val="000B165F"/>
    <w:rsid w:val="000B3E5B"/>
    <w:rsid w:val="000B5E2F"/>
    <w:rsid w:val="000C4D79"/>
    <w:rsid w:val="000D211D"/>
    <w:rsid w:val="000D2D54"/>
    <w:rsid w:val="000D3D33"/>
    <w:rsid w:val="000F3ACA"/>
    <w:rsid w:val="000F74C7"/>
    <w:rsid w:val="00100CFE"/>
    <w:rsid w:val="0010266A"/>
    <w:rsid w:val="00103106"/>
    <w:rsid w:val="0011289C"/>
    <w:rsid w:val="00116191"/>
    <w:rsid w:val="00117ECC"/>
    <w:rsid w:val="001234D5"/>
    <w:rsid w:val="00127F5E"/>
    <w:rsid w:val="00132849"/>
    <w:rsid w:val="0013488E"/>
    <w:rsid w:val="00136EAC"/>
    <w:rsid w:val="00142748"/>
    <w:rsid w:val="001448DC"/>
    <w:rsid w:val="00155B1F"/>
    <w:rsid w:val="0016169D"/>
    <w:rsid w:val="00182768"/>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15F9"/>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5529"/>
    <w:rsid w:val="003377B1"/>
    <w:rsid w:val="0034276B"/>
    <w:rsid w:val="0034581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4907"/>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1F42"/>
    <w:rsid w:val="00B04B02"/>
    <w:rsid w:val="00B0548E"/>
    <w:rsid w:val="00B10766"/>
    <w:rsid w:val="00B13762"/>
    <w:rsid w:val="00B14E3A"/>
    <w:rsid w:val="00B155C8"/>
    <w:rsid w:val="00B201EF"/>
    <w:rsid w:val="00B2192E"/>
    <w:rsid w:val="00B25EFD"/>
    <w:rsid w:val="00B25F42"/>
    <w:rsid w:val="00B27484"/>
    <w:rsid w:val="00B36983"/>
    <w:rsid w:val="00B36E0B"/>
    <w:rsid w:val="00B5200B"/>
    <w:rsid w:val="00B56A5D"/>
    <w:rsid w:val="00B67D74"/>
    <w:rsid w:val="00B702A7"/>
    <w:rsid w:val="00B82639"/>
    <w:rsid w:val="00B8336D"/>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56851"/>
    <w:rsid w:val="00C602A1"/>
    <w:rsid w:val="00C60815"/>
    <w:rsid w:val="00C60B5E"/>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A44A2"/>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styleId="ac">
    <w:name w:val="Unresolved Mention"/>
    <w:basedOn w:val="a0"/>
    <w:uiPriority w:val="99"/>
    <w:semiHidden/>
    <w:unhideWhenUsed/>
    <w:rsid w:val="00B1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971598027">
      <w:bodyDiv w:val="1"/>
      <w:marLeft w:val="0"/>
      <w:marRight w:val="0"/>
      <w:marTop w:val="0"/>
      <w:marBottom w:val="0"/>
      <w:divBdr>
        <w:top w:val="none" w:sz="0" w:space="0" w:color="auto"/>
        <w:left w:val="none" w:sz="0" w:space="0" w:color="auto"/>
        <w:bottom w:val="none" w:sz="0" w:space="0" w:color="auto"/>
        <w:right w:val="none" w:sz="0" w:space="0" w:color="auto"/>
      </w:divBdr>
    </w:div>
    <w:div w:id="1702323268">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C3EC-2683-40B5-A18D-F2743B60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26</cp:revision>
  <cp:lastPrinted>2023-03-09T12:33:00Z</cp:lastPrinted>
  <dcterms:created xsi:type="dcterms:W3CDTF">2024-08-21T11:35:00Z</dcterms:created>
  <dcterms:modified xsi:type="dcterms:W3CDTF">2025-02-19T13:46:00Z</dcterms:modified>
</cp:coreProperties>
</file>