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58CA802B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F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CE6">
        <w:rPr>
          <w:rFonts w:ascii="Times New Roman" w:hAnsi="Times New Roman" w:cs="Times New Roman"/>
          <w:b/>
          <w:sz w:val="24"/>
          <w:szCs w:val="24"/>
        </w:rPr>
        <w:t>Дорожных</w:t>
      </w:r>
      <w:proofErr w:type="gramEnd"/>
      <w:r w:rsidR="00203CE6">
        <w:rPr>
          <w:rFonts w:ascii="Times New Roman" w:hAnsi="Times New Roman" w:cs="Times New Roman"/>
          <w:b/>
          <w:sz w:val="24"/>
          <w:szCs w:val="24"/>
        </w:rPr>
        <w:t xml:space="preserve"> знаков и ограждений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4DFFA40A" w:rsidR="008B0B38" w:rsidRPr="008B0B38" w:rsidRDefault="008B0B38" w:rsidP="00A6177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4D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203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03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23F3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A617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CB156" w14:textId="4C6BFFCA" w:rsidR="00F3137F" w:rsidRPr="00203CE6" w:rsidRDefault="008B0B38" w:rsidP="00203CE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</w:t>
      </w:r>
      <w:r w:rsidR="00AF3D50" w:rsidRPr="009F029E">
        <w:rPr>
          <w:rFonts w:ascii="Times New Roman" w:hAnsi="Times New Roman" w:cs="Times New Roman"/>
          <w:sz w:val="24"/>
          <w:szCs w:val="24"/>
        </w:rPr>
        <w:t>на</w:t>
      </w:r>
      <w:r w:rsidR="00AF3D50">
        <w:rPr>
          <w:rFonts w:ascii="Times New Roman" w:hAnsi="Times New Roman" w:cs="Times New Roman"/>
          <w:sz w:val="24"/>
          <w:szCs w:val="24"/>
        </w:rPr>
        <w:t xml:space="preserve"> </w:t>
      </w:r>
      <w:r w:rsidR="00203CE6">
        <w:rPr>
          <w:rFonts w:ascii="Times New Roman" w:hAnsi="Times New Roman" w:cs="Times New Roman"/>
          <w:sz w:val="24"/>
          <w:szCs w:val="24"/>
        </w:rPr>
        <w:t>дорожные знаки и ограждения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203CE6">
        <w:rPr>
          <w:rFonts w:ascii="Times New Roman" w:hAnsi="Times New Roman" w:cs="Times New Roman"/>
          <w:sz w:val="24"/>
          <w:szCs w:val="24"/>
        </w:rPr>
        <w:t>дорожных знаков и ограждений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F561" w14:textId="6F446D1A" w:rsidR="00751DF9" w:rsidRPr="009F029E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203C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дорожных знаков и ограждений</w:t>
      </w:r>
      <w:r w:rsidR="00AF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7649B8FA" w14:textId="20015CE2" w:rsidR="00EA4E64" w:rsidRDefault="008B0B38" w:rsidP="001C47B2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850"/>
        <w:gridCol w:w="1134"/>
        <w:gridCol w:w="1418"/>
      </w:tblGrid>
      <w:tr w:rsidR="00AF37F7" w:rsidRPr="00C45309" w14:paraId="5E11B87A" w14:textId="4512DD41" w:rsidTr="00203CE6">
        <w:trPr>
          <w:trHeight w:val="617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66118A56" w14:textId="0F6B416C" w:rsidR="00AF37F7" w:rsidRPr="001C47B2" w:rsidRDefault="001C47B2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AF37F7"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5274" w:type="dxa"/>
            <w:shd w:val="clear" w:color="auto" w:fill="D9D9D9" w:themeFill="background1" w:themeFillShade="D9"/>
            <w:vAlign w:val="center"/>
          </w:tcPr>
          <w:p w14:paraId="542759C4" w14:textId="77777777" w:rsidR="00203CE6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Наименование товара (работы, услуги) </w:t>
            </w:r>
          </w:p>
          <w:p w14:paraId="49F4EB12" w14:textId="4A1CF672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 технические характеристики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03F1F75" w14:textId="2780D55B" w:rsidR="00AF37F7" w:rsidRPr="004E59D8" w:rsidRDefault="00512188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A67CE3" w14:textId="45DCE3E7" w:rsidR="00AF37F7" w:rsidRPr="004E59D8" w:rsidRDefault="00512188" w:rsidP="004E59D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 w:rsidR="004E59D8"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4E59D8">
              <w:rPr>
                <w:rFonts w:ascii="Times New Roman" w:eastAsia="Calibri" w:hAnsi="Times New Roman" w:cs="Times New Roman"/>
                <w:b/>
                <w:color w:val="000000"/>
              </w:rPr>
              <w:t xml:space="preserve">во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BEFFD4D" w14:textId="77777777" w:rsidR="00AF3D50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Сумма, </w:t>
            </w:r>
          </w:p>
          <w:p w14:paraId="7FBEEED6" w14:textId="0094EA5F" w:rsidR="00AF37F7" w:rsidRPr="001C47B2" w:rsidRDefault="00AF37F7" w:rsidP="00AF37F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C47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руб. ПМР</w:t>
            </w:r>
          </w:p>
        </w:tc>
      </w:tr>
      <w:tr w:rsidR="00203CE6" w:rsidRPr="00C45309" w14:paraId="33292E53" w14:textId="5ADD7AFB" w:rsidTr="00203CE6">
        <w:trPr>
          <w:trHeight w:val="2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0860" w14:textId="3EF9EA0E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FF0FD" w14:textId="77777777" w:rsidR="00203CE6" w:rsidRDefault="00203CE6" w:rsidP="00203CE6">
            <w:pPr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 xml:space="preserve">Барьеры дорожные, пластиковые со знаками </w:t>
            </w:r>
          </w:p>
          <w:p w14:paraId="4F51380B" w14:textId="1B986CBB" w:rsidR="00203CE6" w:rsidRPr="00203CE6" w:rsidRDefault="00203CE6" w:rsidP="00203CE6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"Объезд и Дорожные работы"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FBF8F" w14:textId="435CB38D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D62C" w14:textId="707948E3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DC3D71B" w14:textId="5155509F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7CBB2A92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E0B38" w14:textId="1494E6C4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33BE" w14:textId="3BB9D4FA" w:rsidR="00203CE6" w:rsidRPr="00203CE6" w:rsidRDefault="00203CE6" w:rsidP="00203C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1.20.2 "Сужение дороги справа"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AD60A" w14:textId="5660F3D3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2B8E" w14:textId="77EE19DB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76FDABF7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1959B441" w14:textId="5D202489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305E9" w14:textId="2F65B237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ABB" w14:textId="632C533C" w:rsidR="00203CE6" w:rsidRPr="00203CE6" w:rsidRDefault="00203CE6" w:rsidP="00203C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1.20.3 "Сужение дороги слева"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8F537" w14:textId="6076CA0E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20C4" w14:textId="0462EE42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26942E" w14:textId="5102D01B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24AFFD4E" w14:textId="240F7E95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4EC2C" w14:textId="6B72A69E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508B2" w14:textId="36820B86" w:rsidR="00203CE6" w:rsidRPr="00203CE6" w:rsidRDefault="00203CE6" w:rsidP="00203CE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1.25 "Дорожные работы"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92C2F" w14:textId="48326436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0F691" w14:textId="625B0BA7" w:rsidR="00203CE6" w:rsidRPr="00203CE6" w:rsidRDefault="00203CE6" w:rsidP="00203C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177D3C1" w14:textId="73F68EAC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2EC99579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98969" w14:textId="55DB8742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966FA" w14:textId="3600EEA5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4.2.1 "Объезд препятствия справа"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03287" w14:textId="503B3F63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F373D" w14:textId="59DAEFEA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35C702F7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689F034D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4DB59" w14:textId="61E0D853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FC7CA" w14:textId="5CCFF70C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4.2.2 "Объезд препятствия слева"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74CA" w14:textId="0BFB95A8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2C25" w14:textId="3F32D394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3135B37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6CBDF92B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D677C" w14:textId="4CAF0185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7F41D" w14:textId="31456FA9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дорожный №3.2 "Движение запрещено"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BDDF" w14:textId="4DA8F598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CFCD6" w14:textId="1BEB9A00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CC7C01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3382CA05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08008" w14:textId="70DA217B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C96F0" w14:textId="4FD97A3D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дорожный №6.18.1 "Направление объезда"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73B8B" w14:textId="65E29E76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432D7" w14:textId="387FC58C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A8F38CD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5E1F41DB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7C95C" w14:textId="7B436789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AAA8" w14:textId="653359D0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дорожный №6.18.2 "Направление объезда"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DFDF" w14:textId="41E5F154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05D21" w14:textId="18CA53A5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141A336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6644A33E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D2D9D" w14:textId="55D6BB64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BA379" w14:textId="7E0970BA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 дорожный №6.18.3 "Направление объезда"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B1EB8" w14:textId="2D6802E7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63071" w14:textId="24F794DE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24D305A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6B32ACB4" w14:textId="77777777" w:rsidTr="00203CE6">
        <w:trPr>
          <w:trHeight w:val="20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88972" w14:textId="09C9A6B8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3CE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DD5BF" w14:textId="4B368C8D" w:rsidR="00203CE6" w:rsidRPr="00203CE6" w:rsidRDefault="00203CE6" w:rsidP="00203C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Конус оградительный КС-1 320 мм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DD97A" w14:textId="0A44142A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CF60A" w14:textId="4916DDC4" w:rsidR="00203CE6" w:rsidRPr="00203CE6" w:rsidRDefault="00203CE6" w:rsidP="00203C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C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0B879383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3CE6" w:rsidRPr="00C45309" w14:paraId="3E1B0B82" w14:textId="77777777" w:rsidTr="00203CE6">
        <w:trPr>
          <w:trHeight w:val="201"/>
        </w:trPr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2D216" w14:textId="465F54CF" w:rsidR="00203CE6" w:rsidRPr="00085A73" w:rsidRDefault="00203CE6" w:rsidP="00203CE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vAlign w:val="center"/>
          </w:tcPr>
          <w:p w14:paraId="7848D2C2" w14:textId="77777777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CA46A7" w14:textId="50318F78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0536FB" w14:textId="0E00CFD3" w:rsidR="00203CE6" w:rsidRPr="00C45309" w:rsidRDefault="00203CE6" w:rsidP="00203C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1D4820" w14:textId="713010D2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7564E823" w14:textId="42AAE4F6" w:rsidR="008B0B38" w:rsidRPr="00427C5C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3C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Дорожные знаки и ограждения</w:t>
      </w:r>
      <w:r w:rsidR="00427C5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</w:p>
    <w:p w14:paraId="3699049D" w14:textId="379A4DB2" w:rsidR="006A34A1" w:rsidRDefault="008B0B38" w:rsidP="00427C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DC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</w:t>
      </w:r>
      <w:r w:rsid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каждой партии Товара осуществляется по факту ее поставки путем перечисления денежных средств на расчетный счет Поставщика, указанный в Контракте, в течение 10 (десяти) банковских дней с момента подписания товаросопроводительной документации (ТТН) и выставления счета на оплату. Датой осуществления оплаты считается дата поступления денежных средств на расчетный счет Поставщика. Оплата </w:t>
      </w:r>
      <w:r w:rsidR="00DC7339" w:rsidRPr="004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в рублях Приднестровской Молдавской Республики </w:t>
      </w:r>
    </w:p>
    <w:p w14:paraId="2752D4A7" w14:textId="3EC26A54" w:rsidR="006A34A1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5C3" w:rsidRP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Поставщиком в </w:t>
      </w:r>
      <w:r w:rsidR="004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пределах срока действия контракта отдельными партиями на основании заявок Покупателя в согласованные сроки, но не позднее 10 (десяти) рабочих дней с момента получения заявки </w:t>
      </w:r>
      <w:r w:rsidR="00203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(возможна подача устной и переданной посредством факсимильной связи) </w:t>
      </w:r>
      <w:r w:rsidR="0042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Покупателя.</w:t>
      </w:r>
    </w:p>
    <w:p w14:paraId="47EF2E79" w14:textId="4F6A1E37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5D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903B10" w:rsidRPr="00903B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03C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5D4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3F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903B10" w:rsidRPr="00B358BB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vlasta78@mail.ru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D03D5F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(775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) </w:t>
      </w:r>
      <w:r w:rsidR="00AF4A31" w:rsidRPr="0030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30 263</w:t>
      </w:r>
    </w:p>
    <w:p w14:paraId="3DD6A429" w14:textId="3D8A2D74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6E648851" w14:textId="78FE8611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bookmarkStart w:id="1" w:name="_heading=h.gjdgxs" w:colFirst="0" w:colLast="0"/>
      <w:bookmarkEnd w:id="1"/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5850F91" w:rsidR="006A34A1" w:rsidRPr="002D5DE3" w:rsidRDefault="008B0B38" w:rsidP="002D5DE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7933BF7" w14:textId="7BCECA95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="005D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+ 373 (775)30</w:t>
      </w:r>
      <w:r w:rsidR="00AF4A31" w:rsidRPr="00304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D4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263</w:t>
      </w:r>
    </w:p>
    <w:sectPr w:rsidR="00E43906" w:rsidRPr="009F029E" w:rsidSect="00203CE6">
      <w:pgSz w:w="11906" w:h="16838"/>
      <w:pgMar w:top="567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03328767">
    <w:abstractNumId w:val="0"/>
  </w:num>
  <w:num w:numId="2" w16cid:durableId="171620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E9"/>
    <w:rsid w:val="00085A73"/>
    <w:rsid w:val="00136463"/>
    <w:rsid w:val="001524D3"/>
    <w:rsid w:val="001C47B2"/>
    <w:rsid w:val="001D320A"/>
    <w:rsid w:val="00203CE6"/>
    <w:rsid w:val="002138B7"/>
    <w:rsid w:val="00220284"/>
    <w:rsid w:val="00260F60"/>
    <w:rsid w:val="00271EE6"/>
    <w:rsid w:val="00273B48"/>
    <w:rsid w:val="002D14DF"/>
    <w:rsid w:val="002D5DE3"/>
    <w:rsid w:val="002E7D18"/>
    <w:rsid w:val="002F1364"/>
    <w:rsid w:val="00304113"/>
    <w:rsid w:val="0034636E"/>
    <w:rsid w:val="003546D5"/>
    <w:rsid w:val="00372808"/>
    <w:rsid w:val="003E55C3"/>
    <w:rsid w:val="00427C5C"/>
    <w:rsid w:val="004564C8"/>
    <w:rsid w:val="004E59D8"/>
    <w:rsid w:val="00512188"/>
    <w:rsid w:val="00515F08"/>
    <w:rsid w:val="005D47DA"/>
    <w:rsid w:val="00611326"/>
    <w:rsid w:val="006377E9"/>
    <w:rsid w:val="006A34A1"/>
    <w:rsid w:val="006B14C8"/>
    <w:rsid w:val="00703687"/>
    <w:rsid w:val="00751DF9"/>
    <w:rsid w:val="007B59D7"/>
    <w:rsid w:val="00822D62"/>
    <w:rsid w:val="008B0B38"/>
    <w:rsid w:val="008B5FE2"/>
    <w:rsid w:val="008D53E8"/>
    <w:rsid w:val="008D7E30"/>
    <w:rsid w:val="008E10E9"/>
    <w:rsid w:val="00903B10"/>
    <w:rsid w:val="009129D9"/>
    <w:rsid w:val="00947CF3"/>
    <w:rsid w:val="009C28AA"/>
    <w:rsid w:val="009F029E"/>
    <w:rsid w:val="00A217FE"/>
    <w:rsid w:val="00A334EB"/>
    <w:rsid w:val="00A6177D"/>
    <w:rsid w:val="00AF37F7"/>
    <w:rsid w:val="00AF3D50"/>
    <w:rsid w:val="00AF4A31"/>
    <w:rsid w:val="00B061DE"/>
    <w:rsid w:val="00B22629"/>
    <w:rsid w:val="00B27C37"/>
    <w:rsid w:val="00B556F3"/>
    <w:rsid w:val="00B572FF"/>
    <w:rsid w:val="00B67DD1"/>
    <w:rsid w:val="00B70D35"/>
    <w:rsid w:val="00BA2147"/>
    <w:rsid w:val="00BA2AE9"/>
    <w:rsid w:val="00BE4F73"/>
    <w:rsid w:val="00C43D64"/>
    <w:rsid w:val="00C45309"/>
    <w:rsid w:val="00C466AE"/>
    <w:rsid w:val="00D03D5F"/>
    <w:rsid w:val="00DC7339"/>
    <w:rsid w:val="00DF429E"/>
    <w:rsid w:val="00E06E0A"/>
    <w:rsid w:val="00E07F4E"/>
    <w:rsid w:val="00E23F32"/>
    <w:rsid w:val="00E43906"/>
    <w:rsid w:val="00E97EF2"/>
    <w:rsid w:val="00EA4E64"/>
    <w:rsid w:val="00EA6932"/>
    <w:rsid w:val="00EC3363"/>
    <w:rsid w:val="00ED4AE0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chartTrackingRefBased/>
  <w15:docId w15:val="{F24AB043-E575-4BCE-B247-1B68B06A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asta7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2</cp:revision>
  <cp:lastPrinted>2025-02-26T07:34:00Z</cp:lastPrinted>
  <dcterms:created xsi:type="dcterms:W3CDTF">2025-02-26T13:33:00Z</dcterms:created>
  <dcterms:modified xsi:type="dcterms:W3CDTF">2025-02-26T13:33:00Z</dcterms:modified>
</cp:coreProperties>
</file>