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0CF" w:rsidRDefault="00DD30C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30CF" w:rsidRDefault="00DD30CF" w:rsidP="003C0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2DBC" w:rsidRPr="00B54D0C" w:rsidRDefault="004C4C9F" w:rsidP="00B54D0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4D0C">
        <w:rPr>
          <w:rFonts w:ascii="Times New Roman" w:hAnsi="Times New Roman" w:cs="Times New Roman"/>
          <w:b/>
          <w:sz w:val="26"/>
          <w:szCs w:val="26"/>
        </w:rPr>
        <w:t>ПОРЯДОК ПОДАЧИ ЗАЯВОК</w:t>
      </w:r>
    </w:p>
    <w:p w:rsidR="00A53641" w:rsidRPr="00B54D0C" w:rsidRDefault="00A53641" w:rsidP="00B54D0C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Заявки на участие предоставляются в соответствии со статьей 44 Закона Приднестровской Молдавской Республики от 26 ноября 2018 года №318-З-VI «О закупках в Приднестровской Молдавской Республике». Заявка должна быть оформлена в соответствии с требованиями, предусмотренными Распоряжением Правительства ПМР от 25.03.2020г. №198р «Об утверждении формы заявок участников закупки».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заявкам.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Для участия в запросе предложений участники запроса предложений в срок и в порядке, которые установлены в извещении и документации о проведении запроса предложений, подают заявки на участие в запросе предложений заказчику в письменной форме или в форме электронного документа. Заявки в письменной форме подаются в запечатанном конверте, не позволяющем просматривать содержание заявки до вскрытия, со словами «дата и время вскрытия» (вскрываются только на заседании комиссии). Все листы поданной в письменной форме заявки на участие в закупке, все листы тома такой заявки должны быть прошиты и пронумерованы.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закупке и том такой заявки должны содержать опись входящих в их состав документов, быть скреплены печатью участника закупки при наличии печати (для юридического лица) и подписаны участником закупки или лицом, уполномоченным участником закупки.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Заявки в форме электронного документа - с использованием пароля, обеспечивающего ограничение доступа, предоставляются заказчику на адрес: </w:t>
      </w:r>
      <w:hyperlink r:id="rId5" w:history="1">
        <w:r w:rsidR="00CB0600" w:rsidRPr="008F482C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office</w:t>
        </w:r>
        <w:r w:rsidR="00CB0600" w:rsidRPr="008F482C">
          <w:rPr>
            <w:rStyle w:val="a4"/>
            <w:rFonts w:ascii="Times New Roman" w:eastAsia="Calibri" w:hAnsi="Times New Roman"/>
            <w:sz w:val="24"/>
            <w:szCs w:val="24"/>
          </w:rPr>
          <w:t>@</w:t>
        </w:r>
        <w:r w:rsidR="00CB0600" w:rsidRPr="008F482C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mid</w:t>
        </w:r>
        <w:r w:rsidR="00CB0600" w:rsidRPr="008F482C"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r w:rsidR="00CB0600" w:rsidRPr="008F482C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gospmr</w:t>
        </w:r>
        <w:r w:rsidR="00CB0600" w:rsidRPr="008F482C">
          <w:rPr>
            <w:rStyle w:val="a4"/>
            <w:rFonts w:ascii="Times New Roman" w:eastAsia="Calibri" w:hAnsi="Times New Roman"/>
            <w:sz w:val="24"/>
            <w:szCs w:val="24"/>
          </w:rPr>
          <w:t>.</w:t>
        </w:r>
        <w:r w:rsidR="00CB0600" w:rsidRPr="008F482C">
          <w:rPr>
            <w:rStyle w:val="a4"/>
            <w:rFonts w:ascii="Times New Roman" w:eastAsia="Calibri" w:hAnsi="Times New Roman"/>
            <w:sz w:val="24"/>
            <w:szCs w:val="24"/>
            <w:lang w:val="en-US"/>
          </w:rPr>
          <w:t>org</w:t>
        </w:r>
      </w:hyperlink>
      <w:r w:rsidR="008E520C" w:rsidRPr="00B54D0C">
        <w:rPr>
          <w:rFonts w:ascii="Times New Roman" w:hAnsi="Times New Roman" w:cs="Times New Roman"/>
          <w:sz w:val="26"/>
          <w:szCs w:val="26"/>
        </w:rPr>
        <w:t xml:space="preserve"> </w:t>
      </w:r>
      <w:r w:rsidRPr="00B54D0C">
        <w:rPr>
          <w:rFonts w:ascii="Times New Roman" w:hAnsi="Times New Roman" w:cs="Times New Roman"/>
          <w:sz w:val="26"/>
          <w:szCs w:val="26"/>
        </w:rPr>
        <w:t>(предложения, поступающие на адреса другой электронной почты, не будут допущены к участию в процедуре закупки).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Заявка на участие в запросе предложений должна содержать информацию об участнике закупки: наименование участника закупки (фирменное наименование (наименование), фамилия, имя, отчество (при наличии), организационно-правовая форма, почтовый адрес (для юридического лица); паспортные данные, сведения о месте жительства (для физического лица), номер контактного телефона, а также документы: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lastRenderedPageBreak/>
        <w:t>а) выписка из Единого государственного реестра юридических лиц или засвидетельствованная в нотариальном порядке копия такой выписки (для юридического лица), копия патента (для индивидуального предпринимателя);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б) документ, подтверждающий полномочия лица на осуществление действий от имени участника закупки</w:t>
      </w:r>
      <w:r w:rsidR="003E601A">
        <w:rPr>
          <w:rFonts w:ascii="Times New Roman" w:hAnsi="Times New Roman" w:cs="Times New Roman"/>
          <w:sz w:val="26"/>
          <w:szCs w:val="26"/>
        </w:rPr>
        <w:t xml:space="preserve">. </w:t>
      </w:r>
      <w:r w:rsidRPr="00B54D0C">
        <w:rPr>
          <w:rFonts w:ascii="Times New Roman" w:hAnsi="Times New Roman" w:cs="Times New Roman"/>
          <w:sz w:val="26"/>
          <w:szCs w:val="26"/>
        </w:rPr>
        <w:t xml:space="preserve"> </w:t>
      </w:r>
      <w:r w:rsidR="003E601A" w:rsidRPr="003E601A">
        <w:rPr>
          <w:rFonts w:ascii="Times New Roman" w:hAnsi="Times New Roman" w:cs="Times New Roman"/>
          <w:sz w:val="26"/>
          <w:szCs w:val="26"/>
        </w:rPr>
        <w:t>Полномочия представителей участников закупки подтверждаются доверенностью, выданной и оформленной в соответствии с действующим гражданским законодательством Приднестровской Молдавской Республики, или ее нотариально заверенной копией</w:t>
      </w:r>
      <w:r w:rsidR="003E601A">
        <w:rPr>
          <w:rFonts w:ascii="Times New Roman" w:hAnsi="Times New Roman" w:cs="Times New Roman"/>
          <w:sz w:val="26"/>
          <w:szCs w:val="26"/>
        </w:rPr>
        <w:t>;</w:t>
      </w:r>
    </w:p>
    <w:p w:rsidR="00C54FC7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в)</w:t>
      </w:r>
      <w:r w:rsidR="00C54FC7" w:rsidRPr="00C54FC7">
        <w:t xml:space="preserve"> </w:t>
      </w:r>
      <w:r w:rsidR="00C54FC7" w:rsidRPr="00C54FC7">
        <w:rPr>
          <w:rFonts w:ascii="Times New Roman" w:hAnsi="Times New Roman" w:cs="Times New Roman"/>
          <w:sz w:val="26"/>
          <w:szCs w:val="26"/>
        </w:rPr>
        <w:t>копии учредительных документов участника закупки (для юридического лица), лицензии на соответствующий вид предпринимательской деятельности, сертификата (декларации) соответствия, установленный законодательством Приднестровской Молдавской Республики в области сертификации;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г) для иностранного лица: доверенность и документ о государственной регистрации данного иностранного юридического лица, а также надлежащим образом заверенный перевод на один из официальных языков Приднестровской Молдавской Республики данных документов, в соответствии с действующим законодательством Приднестровской Молдавской Республики;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 xml:space="preserve">д) предложения участника закупки в отношении объекта закупки с приложением документов, подтверждающих соответствие этого объекта требованиям, установленным документацией о закупке: 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1) предложение о цене контракта;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2) наименование товаров с указанием качественных, технических и иных необходимых характеристик;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3) наименование производителя и страны происхождения товара</w:t>
      </w:r>
      <w:r w:rsidR="00061947">
        <w:rPr>
          <w:rFonts w:ascii="Times New Roman" w:hAnsi="Times New Roman" w:cs="Times New Roman"/>
          <w:sz w:val="26"/>
          <w:szCs w:val="26"/>
        </w:rPr>
        <w:t>;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е) информация о соответствии участника закупки требованиям к участникам закупки, установленным заказчиком в извещении о закупке в соответствии с пунктом 1 статьи 21 Закона Приднестровской Молдавской Республики от 26 ноября 2018 года № 318-З-VI «О закупках в Приднестровской Молдавской Республике» (САЗ 18-48);</w:t>
      </w:r>
      <w:bookmarkStart w:id="0" w:name="_GoBack"/>
      <w:bookmarkEnd w:id="0"/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ж) документы, подтверждающие принадлежность участника закупки к категории участников закупки, которым предоставляется преимущество при осуществлении закупок в соответствии со статьей 19 Закона Приднестровской Молдавской Республики от 26 ноября 2018 года № 318-З-VI «О закупках в Приднестровской Молдавской Республике» (САЗ 18-48);</w:t>
      </w:r>
    </w:p>
    <w:p w:rsidR="00A53641" w:rsidRPr="00B54D0C" w:rsidRDefault="00A53641" w:rsidP="00B54D0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4D0C">
        <w:rPr>
          <w:rFonts w:ascii="Times New Roman" w:hAnsi="Times New Roman" w:cs="Times New Roman"/>
          <w:sz w:val="26"/>
          <w:szCs w:val="26"/>
        </w:rPr>
        <w:t>з) участник закупки вправе приложить иные документы, подтверждающие соответствие участника закупки требованиям, установленным документацией о закупке.</w:t>
      </w:r>
    </w:p>
    <w:p w:rsidR="003E601A" w:rsidRPr="00622D82" w:rsidRDefault="003E601A" w:rsidP="003E601A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sectPr w:rsidR="003E601A" w:rsidRPr="00622D82" w:rsidSect="0013699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E1A"/>
    <w:multiLevelType w:val="multilevel"/>
    <w:tmpl w:val="00F62D4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9F"/>
    <w:rsid w:val="00005F74"/>
    <w:rsid w:val="00034E82"/>
    <w:rsid w:val="00061947"/>
    <w:rsid w:val="00113E62"/>
    <w:rsid w:val="0013699D"/>
    <w:rsid w:val="001A37FA"/>
    <w:rsid w:val="002014BB"/>
    <w:rsid w:val="002759DC"/>
    <w:rsid w:val="00301BD2"/>
    <w:rsid w:val="00336593"/>
    <w:rsid w:val="003369D2"/>
    <w:rsid w:val="00380D96"/>
    <w:rsid w:val="003B7266"/>
    <w:rsid w:val="003C063B"/>
    <w:rsid w:val="003E601A"/>
    <w:rsid w:val="0040734B"/>
    <w:rsid w:val="0042727E"/>
    <w:rsid w:val="00457BC9"/>
    <w:rsid w:val="00473736"/>
    <w:rsid w:val="00487CB7"/>
    <w:rsid w:val="004C4C9F"/>
    <w:rsid w:val="005764E0"/>
    <w:rsid w:val="005970D6"/>
    <w:rsid w:val="005C43C8"/>
    <w:rsid w:val="00622D82"/>
    <w:rsid w:val="00625FAC"/>
    <w:rsid w:val="006478C3"/>
    <w:rsid w:val="006E73E3"/>
    <w:rsid w:val="00705592"/>
    <w:rsid w:val="00724622"/>
    <w:rsid w:val="007B544E"/>
    <w:rsid w:val="00867861"/>
    <w:rsid w:val="008733B3"/>
    <w:rsid w:val="008E520C"/>
    <w:rsid w:val="00944B7B"/>
    <w:rsid w:val="00962DBC"/>
    <w:rsid w:val="00A53641"/>
    <w:rsid w:val="00A57FFE"/>
    <w:rsid w:val="00AF0CEB"/>
    <w:rsid w:val="00B54D0C"/>
    <w:rsid w:val="00BA72DE"/>
    <w:rsid w:val="00C54FC7"/>
    <w:rsid w:val="00C57D9B"/>
    <w:rsid w:val="00CB0600"/>
    <w:rsid w:val="00CB3B83"/>
    <w:rsid w:val="00CC1A21"/>
    <w:rsid w:val="00DB1848"/>
    <w:rsid w:val="00DD30CF"/>
    <w:rsid w:val="00E0525C"/>
    <w:rsid w:val="00EB135E"/>
    <w:rsid w:val="00EC6DB5"/>
    <w:rsid w:val="00ED0E2B"/>
    <w:rsid w:val="00F137E2"/>
    <w:rsid w:val="00F64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61AFD3-5833-4857-86CF-B4A81BA3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478C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A3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EB135E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62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2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ffice@mid.gospm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Аксёнова</cp:lastModifiedBy>
  <cp:revision>6</cp:revision>
  <cp:lastPrinted>2025-02-24T15:04:00Z</cp:lastPrinted>
  <dcterms:created xsi:type="dcterms:W3CDTF">2024-02-19T09:24:00Z</dcterms:created>
  <dcterms:modified xsi:type="dcterms:W3CDTF">2025-02-24T15:04:00Z</dcterms:modified>
</cp:coreProperties>
</file>