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9217A" w14:textId="77777777" w:rsidR="00F46144" w:rsidRPr="00F46144" w:rsidRDefault="00F46144" w:rsidP="00F46144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tbl>
      <w:tblPr>
        <w:tblStyle w:val="a3"/>
        <w:tblpPr w:leftFromText="180" w:rightFromText="180" w:vertAnchor="text" w:horzAnchor="margin" w:tblpX="-142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F46144" w:rsidRPr="00F46144" w14:paraId="7BCD2341" w14:textId="77777777" w:rsidTr="00480DB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B62ED2" w14:textId="77777777" w:rsidR="00F46144" w:rsidRPr="00F46144" w:rsidRDefault="00F46144" w:rsidP="00F46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6144">
              <w:rPr>
                <w:b/>
                <w:color w:val="000000"/>
                <w:sz w:val="24"/>
                <w:szCs w:val="24"/>
              </w:rPr>
              <w:t>ПМР</w:t>
            </w:r>
          </w:p>
          <w:p w14:paraId="5A2EFE89" w14:textId="77777777" w:rsidR="00F46144" w:rsidRPr="00F46144" w:rsidRDefault="00F46144" w:rsidP="00F46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6144">
              <w:rPr>
                <w:b/>
                <w:color w:val="000000"/>
                <w:sz w:val="24"/>
                <w:szCs w:val="24"/>
              </w:rPr>
              <w:t>Министерул</w:t>
            </w:r>
          </w:p>
          <w:p w14:paraId="57E7BC36" w14:textId="77777777" w:rsidR="00F46144" w:rsidRPr="00F46144" w:rsidRDefault="00F46144" w:rsidP="00F46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6144">
              <w:rPr>
                <w:b/>
                <w:color w:val="000000"/>
                <w:sz w:val="24"/>
                <w:szCs w:val="24"/>
              </w:rPr>
              <w:t>дезволтэрий економиче</w:t>
            </w:r>
          </w:p>
          <w:p w14:paraId="702C59C7" w14:textId="77777777" w:rsidR="00F46144" w:rsidRPr="00F46144" w:rsidRDefault="00F46144" w:rsidP="00F46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6144">
              <w:rPr>
                <w:b/>
                <w:color w:val="000000"/>
                <w:sz w:val="24"/>
                <w:szCs w:val="24"/>
              </w:rPr>
              <w:t>Ынтреприндеря Унитарэ де Стат</w:t>
            </w:r>
          </w:p>
          <w:p w14:paraId="707D124A" w14:textId="77777777" w:rsidR="00F46144" w:rsidRPr="00F46144" w:rsidRDefault="00F46144" w:rsidP="00F46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6144">
              <w:rPr>
                <w:b/>
                <w:color w:val="000000"/>
                <w:sz w:val="24"/>
                <w:szCs w:val="24"/>
                <w:lang w:val="uk-UA"/>
              </w:rPr>
              <w:t>«</w:t>
            </w:r>
            <w:r w:rsidRPr="00F46144">
              <w:rPr>
                <w:b/>
                <w:color w:val="000000"/>
                <w:sz w:val="24"/>
                <w:szCs w:val="24"/>
              </w:rPr>
              <w:t>УХЕ дин Дубэсарь»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338969" w14:textId="77777777" w:rsidR="00F46144" w:rsidRPr="00F46144" w:rsidRDefault="00F46144" w:rsidP="00F46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6144">
              <w:rPr>
                <w:b/>
                <w:color w:val="000000"/>
                <w:sz w:val="24"/>
                <w:szCs w:val="24"/>
              </w:rPr>
              <w:t>ПМР                                                                                             М</w:t>
            </w:r>
            <w:r w:rsidRPr="00F46144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 w:rsidRPr="00F46144">
              <w:rPr>
                <w:b/>
                <w:color w:val="000000"/>
                <w:sz w:val="24"/>
                <w:szCs w:val="24"/>
              </w:rPr>
              <w:t>н</w:t>
            </w:r>
            <w:r w:rsidRPr="00F46144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 w:rsidRPr="00F46144">
              <w:rPr>
                <w:b/>
                <w:color w:val="000000"/>
                <w:sz w:val="24"/>
                <w:szCs w:val="24"/>
              </w:rPr>
              <w:t>стерство</w:t>
            </w:r>
          </w:p>
          <w:p w14:paraId="192B439C" w14:textId="77777777" w:rsidR="00F46144" w:rsidRPr="00F46144" w:rsidRDefault="00F46144" w:rsidP="00F46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6144">
              <w:rPr>
                <w:b/>
                <w:color w:val="000000"/>
                <w:sz w:val="24"/>
                <w:szCs w:val="24"/>
              </w:rPr>
              <w:t>економ</w:t>
            </w:r>
            <w:r w:rsidRPr="00F46144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 w:rsidRPr="00F46144">
              <w:rPr>
                <w:b/>
                <w:color w:val="000000"/>
                <w:sz w:val="24"/>
                <w:szCs w:val="24"/>
              </w:rPr>
              <w:t>чного розвитку</w:t>
            </w:r>
          </w:p>
          <w:p w14:paraId="2BCD6F92" w14:textId="77777777" w:rsidR="00F46144" w:rsidRPr="00F46144" w:rsidRDefault="00F46144" w:rsidP="00F46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6144">
              <w:rPr>
                <w:b/>
                <w:color w:val="000000"/>
                <w:sz w:val="24"/>
                <w:szCs w:val="24"/>
                <w:lang w:val="uk-UA"/>
              </w:rPr>
              <w:t>Державне унітарне підпри</w:t>
            </w:r>
            <w:r w:rsidRPr="00F46144">
              <w:rPr>
                <w:b/>
                <w:color w:val="000000"/>
                <w:sz w:val="24"/>
                <w:szCs w:val="24"/>
              </w:rPr>
              <w:t>є</w:t>
            </w:r>
            <w:r w:rsidRPr="00F46144">
              <w:rPr>
                <w:b/>
                <w:color w:val="000000"/>
                <w:sz w:val="24"/>
                <w:szCs w:val="24"/>
                <w:lang w:val="uk-UA"/>
              </w:rPr>
              <w:t>мство</w:t>
            </w:r>
          </w:p>
          <w:p w14:paraId="033DFADA" w14:textId="77777777" w:rsidR="00F46144" w:rsidRPr="00F46144" w:rsidRDefault="00F46144" w:rsidP="00F46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6144">
              <w:rPr>
                <w:b/>
                <w:color w:val="000000"/>
                <w:sz w:val="24"/>
                <w:szCs w:val="24"/>
                <w:lang w:val="uk-UA"/>
              </w:rPr>
              <w:t>«</w:t>
            </w:r>
            <w:r w:rsidRPr="00F46144">
              <w:rPr>
                <w:b/>
                <w:color w:val="000000"/>
                <w:sz w:val="24"/>
                <w:szCs w:val="24"/>
              </w:rPr>
              <w:t>Дубосарська ГЕС</w:t>
            </w:r>
            <w:r w:rsidRPr="00F46144">
              <w:rPr>
                <w:b/>
                <w:color w:val="000000"/>
                <w:sz w:val="24"/>
                <w:szCs w:val="24"/>
                <w:lang w:val="uk-UA"/>
              </w:rPr>
              <w:t>»</w:t>
            </w:r>
          </w:p>
        </w:tc>
      </w:tr>
      <w:tr w:rsidR="00F46144" w:rsidRPr="00F46144" w14:paraId="3FFBBA50" w14:textId="77777777" w:rsidTr="00480DBF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CE7F50" w14:textId="77777777" w:rsidR="00F46144" w:rsidRPr="00F46144" w:rsidRDefault="00F46144" w:rsidP="00F46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6144">
              <w:rPr>
                <w:b/>
                <w:color w:val="000000"/>
                <w:sz w:val="24"/>
                <w:szCs w:val="24"/>
              </w:rPr>
              <w:t>ПМР</w:t>
            </w:r>
          </w:p>
          <w:p w14:paraId="17F6CC7F" w14:textId="77777777" w:rsidR="00F46144" w:rsidRPr="00F46144" w:rsidRDefault="00F46144" w:rsidP="00F46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6144">
              <w:rPr>
                <w:b/>
                <w:color w:val="000000"/>
                <w:sz w:val="24"/>
                <w:szCs w:val="24"/>
              </w:rPr>
              <w:t>Министерство экономического развития</w:t>
            </w:r>
          </w:p>
          <w:p w14:paraId="720FF2F5" w14:textId="77777777" w:rsidR="00F46144" w:rsidRPr="00F46144" w:rsidRDefault="00F46144" w:rsidP="00F46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6144">
              <w:rPr>
                <w:b/>
                <w:color w:val="000000"/>
                <w:sz w:val="24"/>
                <w:szCs w:val="24"/>
              </w:rPr>
              <w:t>Государственное унитарное предприятие</w:t>
            </w:r>
          </w:p>
          <w:p w14:paraId="68E8A480" w14:textId="77777777" w:rsidR="00F46144" w:rsidRPr="00F46144" w:rsidRDefault="00F46144" w:rsidP="00F46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6144">
              <w:rPr>
                <w:b/>
                <w:color w:val="000000"/>
                <w:sz w:val="24"/>
                <w:szCs w:val="24"/>
              </w:rPr>
              <w:t>«Дубоссарская ГЭС»</w:t>
            </w:r>
          </w:p>
        </w:tc>
      </w:tr>
      <w:tr w:rsidR="00F46144" w:rsidRPr="00F46144" w14:paraId="21D10AC9" w14:textId="77777777" w:rsidTr="00480DBF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27538C" w14:textId="77777777" w:rsidR="00F46144" w:rsidRPr="00F46144" w:rsidRDefault="00F46144" w:rsidP="00F46144">
            <w:pPr>
              <w:jc w:val="center"/>
              <w:rPr>
                <w:color w:val="000000"/>
              </w:rPr>
            </w:pPr>
            <w:r w:rsidRPr="00F46144">
              <w:rPr>
                <w:color w:val="000000"/>
              </w:rPr>
              <w:t>4500, г. Дубоссары, ул. Набережная 34</w:t>
            </w:r>
            <w:r w:rsidRPr="00F46144">
              <w:rPr>
                <w:b/>
                <w:color w:val="000000"/>
              </w:rPr>
              <w:t xml:space="preserve">, </w:t>
            </w:r>
            <w:r w:rsidRPr="00F46144">
              <w:rPr>
                <w:color w:val="000000"/>
              </w:rPr>
              <w:t>тел. (0373215) 3-52-27, 2-44-91, 3-33-67</w:t>
            </w:r>
          </w:p>
          <w:p w14:paraId="7ABCFC72" w14:textId="77777777" w:rsidR="00F46144" w:rsidRPr="00F46144" w:rsidRDefault="00F46144" w:rsidP="00F46144">
            <w:pPr>
              <w:jc w:val="center"/>
              <w:rPr>
                <w:color w:val="000000"/>
              </w:rPr>
            </w:pPr>
            <w:r w:rsidRPr="00F46144">
              <w:rPr>
                <w:color w:val="000000"/>
                <w:lang w:val="en-US"/>
              </w:rPr>
              <w:t>e</w:t>
            </w:r>
            <w:r w:rsidRPr="00F46144">
              <w:rPr>
                <w:color w:val="000000"/>
              </w:rPr>
              <w:t xml:space="preserve">-mаil: </w:t>
            </w:r>
            <w:hyperlink r:id="rId7" w:history="1">
              <w:r w:rsidRPr="00F46144">
                <w:rPr>
                  <w:color w:val="0000FF"/>
                  <w:u w:val="single"/>
                </w:rPr>
                <w:t>gupdges@gmail.com</w:t>
              </w:r>
            </w:hyperlink>
            <w:r w:rsidRPr="00F46144">
              <w:rPr>
                <w:color w:val="000000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3F2D9268" w14:textId="77777777" w:rsidR="00F46144" w:rsidRPr="00F46144" w:rsidRDefault="00F46144" w:rsidP="00F46144">
            <w:pPr>
              <w:jc w:val="center"/>
              <w:rPr>
                <w:color w:val="000000"/>
              </w:rPr>
            </w:pPr>
            <w:r w:rsidRPr="00F46144">
              <w:rPr>
                <w:color w:val="000000"/>
              </w:rPr>
              <w:t>фискальный код 0700041667</w:t>
            </w:r>
          </w:p>
          <w:p w14:paraId="52567653" w14:textId="77777777" w:rsidR="00F46144" w:rsidRPr="00F46144" w:rsidRDefault="00F46144" w:rsidP="00F46144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A06201F" w14:textId="77777777" w:rsidR="00F46144" w:rsidRPr="00F46144" w:rsidRDefault="00F46144" w:rsidP="00F46144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80B3A86" w14:textId="77777777" w:rsidR="00F46144" w:rsidRPr="00F46144" w:rsidRDefault="00F46144" w:rsidP="00F461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39"/>
        <w:gridCol w:w="3690"/>
      </w:tblGrid>
      <w:tr w:rsidR="00F46144" w:rsidRPr="00F46144" w14:paraId="62E7BE18" w14:textId="77777777" w:rsidTr="00480DBF">
        <w:tc>
          <w:tcPr>
            <w:tcW w:w="3652" w:type="dxa"/>
          </w:tcPr>
          <w:p w14:paraId="6B978E45" w14:textId="2CC57DD9" w:rsidR="00F46144" w:rsidRPr="00F46144" w:rsidRDefault="009A1F5C" w:rsidP="00F46144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18.02.</w:t>
            </w:r>
            <w:r w:rsidR="00F46144" w:rsidRPr="00F46144">
              <w:rPr>
                <w:sz w:val="24"/>
                <w:szCs w:val="24"/>
                <w:u w:val="single"/>
              </w:rPr>
              <w:t xml:space="preserve">2025 г. </w:t>
            </w:r>
            <w:r w:rsidR="00F46144" w:rsidRPr="00F46144">
              <w:rPr>
                <w:sz w:val="24"/>
                <w:szCs w:val="24"/>
              </w:rPr>
              <w:t xml:space="preserve">№ </w:t>
            </w:r>
            <w:r w:rsidR="00F46144" w:rsidRPr="00F46144">
              <w:rPr>
                <w:sz w:val="24"/>
                <w:szCs w:val="24"/>
                <w:u w:val="single"/>
              </w:rPr>
              <w:t xml:space="preserve">12-16/ </w:t>
            </w:r>
            <w:r>
              <w:rPr>
                <w:sz w:val="24"/>
                <w:szCs w:val="24"/>
                <w:u w:val="single"/>
              </w:rPr>
              <w:t>159</w:t>
            </w:r>
          </w:p>
          <w:p w14:paraId="3039D152" w14:textId="77777777" w:rsidR="00F46144" w:rsidRPr="00F46144" w:rsidRDefault="00F46144" w:rsidP="00F46144">
            <w:pPr>
              <w:spacing w:line="276" w:lineRule="auto"/>
              <w:rPr>
                <w:sz w:val="24"/>
                <w:szCs w:val="24"/>
              </w:rPr>
            </w:pPr>
            <w:r w:rsidRPr="00F46144">
              <w:rPr>
                <w:sz w:val="24"/>
                <w:szCs w:val="24"/>
              </w:rPr>
              <w:t>на №______от__________</w:t>
            </w:r>
          </w:p>
        </w:tc>
        <w:tc>
          <w:tcPr>
            <w:tcW w:w="2439" w:type="dxa"/>
          </w:tcPr>
          <w:p w14:paraId="35201221" w14:textId="77777777" w:rsidR="00F46144" w:rsidRPr="00F46144" w:rsidRDefault="00F46144" w:rsidP="00F46144">
            <w:pPr>
              <w:rPr>
                <w:color w:val="000000"/>
              </w:rPr>
            </w:pPr>
          </w:p>
        </w:tc>
        <w:tc>
          <w:tcPr>
            <w:tcW w:w="3690" w:type="dxa"/>
          </w:tcPr>
          <w:p w14:paraId="2A643F93" w14:textId="77777777" w:rsidR="00F46144" w:rsidRPr="00F46144" w:rsidRDefault="00F46144" w:rsidP="00F46144">
            <w:pPr>
              <w:rPr>
                <w:color w:val="000000"/>
              </w:rPr>
            </w:pPr>
            <w:r w:rsidRPr="00F46144">
              <w:rPr>
                <w:color w:val="000000"/>
              </w:rPr>
              <w:t>ПОРТАЛ ГОСЗАКУПОК</w:t>
            </w:r>
          </w:p>
        </w:tc>
      </w:tr>
    </w:tbl>
    <w:p w14:paraId="6F749ACC" w14:textId="77777777" w:rsidR="00F46144" w:rsidRPr="00F46144" w:rsidRDefault="00F46144" w:rsidP="00F46144">
      <w:pPr>
        <w:widowControl w:val="0"/>
        <w:tabs>
          <w:tab w:val="left" w:pos="2350"/>
        </w:tabs>
        <w:spacing w:after="0" w:line="230" w:lineRule="auto"/>
        <w:ind w:firstLine="44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 w:bidi="ru-RU"/>
        </w:rPr>
      </w:pPr>
    </w:p>
    <w:p w14:paraId="67637C84" w14:textId="77777777" w:rsidR="00F46144" w:rsidRPr="009A1F5C" w:rsidRDefault="00F46144" w:rsidP="00715AB5">
      <w:pPr>
        <w:widowControl w:val="0"/>
        <w:spacing w:after="0" w:line="276" w:lineRule="auto"/>
        <w:ind w:left="14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ГУП «Дубоссарская ГЭС» планирует во 1-м квартале </w:t>
      </w: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2025 </w:t>
      </w: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 проведение закупки</w:t>
      </w:r>
      <w:r w:rsidRPr="009A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требованиями Закона Приднестровской Молдавской Республики от </w:t>
      </w: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08.11.2018 № 318-3-</w:t>
      </w: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VI</w:t>
      </w: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6EACD042" w14:textId="649ED30B" w:rsidR="00F46144" w:rsidRPr="009A1F5C" w:rsidRDefault="00F46144" w:rsidP="00F4614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A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Объект закупки: горюче-смазочные материалы</w:t>
      </w:r>
    </w:p>
    <w:tbl>
      <w:tblPr>
        <w:tblStyle w:val="a3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0"/>
        <w:gridCol w:w="2286"/>
        <w:gridCol w:w="6095"/>
        <w:gridCol w:w="567"/>
        <w:gridCol w:w="850"/>
      </w:tblGrid>
      <w:tr w:rsidR="0016068A" w:rsidRPr="00F46144" w14:paraId="47F7DEAD" w14:textId="77777777" w:rsidTr="009A1F5C">
        <w:tc>
          <w:tcPr>
            <w:tcW w:w="550" w:type="dxa"/>
            <w:vAlign w:val="center"/>
          </w:tcPr>
          <w:p w14:paraId="76BE5AED" w14:textId="65CA5B1A" w:rsidR="00F46144" w:rsidRPr="00F46144" w:rsidRDefault="00F46144" w:rsidP="009A1F5C">
            <w:pPr>
              <w:jc w:val="center"/>
              <w:rPr>
                <w:b/>
                <w:bCs/>
                <w:color w:val="000000"/>
              </w:rPr>
            </w:pPr>
            <w:r w:rsidRPr="00F46144">
              <w:rPr>
                <w:b/>
                <w:bCs/>
                <w:color w:val="000000"/>
              </w:rPr>
              <w:t>№</w:t>
            </w:r>
          </w:p>
          <w:p w14:paraId="7FB3261D" w14:textId="77777777" w:rsidR="00F46144" w:rsidRPr="00F46144" w:rsidRDefault="00F46144" w:rsidP="009A1F5C">
            <w:pPr>
              <w:jc w:val="center"/>
              <w:rPr>
                <w:b/>
                <w:bCs/>
                <w:color w:val="000000"/>
              </w:rPr>
            </w:pPr>
            <w:r w:rsidRPr="00F46144">
              <w:rPr>
                <w:b/>
                <w:bCs/>
                <w:color w:val="000000"/>
              </w:rPr>
              <w:t>п/п</w:t>
            </w:r>
          </w:p>
        </w:tc>
        <w:tc>
          <w:tcPr>
            <w:tcW w:w="2286" w:type="dxa"/>
            <w:vAlign w:val="center"/>
          </w:tcPr>
          <w:p w14:paraId="16CA15A8" w14:textId="77777777" w:rsidR="00F46144" w:rsidRPr="00F46144" w:rsidRDefault="00F46144" w:rsidP="009A1F5C">
            <w:pPr>
              <w:jc w:val="center"/>
              <w:rPr>
                <w:b/>
                <w:bCs/>
                <w:color w:val="000000"/>
              </w:rPr>
            </w:pPr>
            <w:r w:rsidRPr="00F46144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6095" w:type="dxa"/>
            <w:vAlign w:val="center"/>
          </w:tcPr>
          <w:p w14:paraId="61AD8FE4" w14:textId="77777777" w:rsidR="00F46144" w:rsidRPr="00F46144" w:rsidRDefault="00F46144" w:rsidP="009A1F5C">
            <w:pPr>
              <w:jc w:val="center"/>
              <w:rPr>
                <w:b/>
                <w:bCs/>
                <w:color w:val="000000"/>
              </w:rPr>
            </w:pPr>
            <w:r w:rsidRPr="00F46144">
              <w:rPr>
                <w:b/>
                <w:bCs/>
                <w:color w:val="000000"/>
              </w:rPr>
              <w:t>Технические характеристики</w:t>
            </w:r>
          </w:p>
        </w:tc>
        <w:tc>
          <w:tcPr>
            <w:tcW w:w="567" w:type="dxa"/>
            <w:vAlign w:val="center"/>
          </w:tcPr>
          <w:p w14:paraId="5A761111" w14:textId="1F15E07F" w:rsidR="00F46144" w:rsidRPr="00F46144" w:rsidRDefault="00F46144" w:rsidP="009A1F5C">
            <w:pPr>
              <w:jc w:val="center"/>
              <w:rPr>
                <w:b/>
                <w:bCs/>
                <w:color w:val="000000"/>
              </w:rPr>
            </w:pPr>
            <w:r w:rsidRPr="00F46144">
              <w:rPr>
                <w:b/>
                <w:bCs/>
                <w:color w:val="000000"/>
              </w:rPr>
              <w:t>Ед.</w:t>
            </w:r>
          </w:p>
          <w:p w14:paraId="7E79A0F3" w14:textId="71AD329F" w:rsidR="00F46144" w:rsidRPr="00F46144" w:rsidRDefault="00F46144" w:rsidP="009A1F5C">
            <w:pPr>
              <w:jc w:val="center"/>
              <w:rPr>
                <w:b/>
                <w:bCs/>
                <w:color w:val="000000"/>
              </w:rPr>
            </w:pPr>
            <w:r w:rsidRPr="00F46144">
              <w:rPr>
                <w:b/>
                <w:bCs/>
                <w:color w:val="000000"/>
              </w:rPr>
              <w:t>изм</w:t>
            </w:r>
          </w:p>
        </w:tc>
        <w:tc>
          <w:tcPr>
            <w:tcW w:w="850" w:type="dxa"/>
            <w:vAlign w:val="center"/>
          </w:tcPr>
          <w:p w14:paraId="1B207A13" w14:textId="77777777" w:rsidR="00F46144" w:rsidRPr="00F46144" w:rsidRDefault="00F46144" w:rsidP="009A1F5C">
            <w:pPr>
              <w:jc w:val="center"/>
              <w:rPr>
                <w:b/>
                <w:bCs/>
                <w:color w:val="000000"/>
              </w:rPr>
            </w:pPr>
            <w:r w:rsidRPr="00F46144">
              <w:rPr>
                <w:b/>
                <w:bCs/>
                <w:color w:val="000000"/>
              </w:rPr>
              <w:t>К-во</w:t>
            </w:r>
          </w:p>
        </w:tc>
      </w:tr>
      <w:tr w:rsidR="00F46144" w:rsidRPr="00F46144" w14:paraId="565EB2C0" w14:textId="77777777" w:rsidTr="009A1F5C"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14:paraId="6D9B11BE" w14:textId="77777777" w:rsidR="00F46144" w:rsidRPr="00F46144" w:rsidRDefault="00F46144" w:rsidP="00F46144">
            <w:pPr>
              <w:rPr>
                <w:b/>
                <w:bCs/>
                <w:color w:val="000000"/>
              </w:rPr>
            </w:pPr>
          </w:p>
        </w:tc>
        <w:tc>
          <w:tcPr>
            <w:tcW w:w="97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B3CA24" w14:textId="03C9B776" w:rsidR="00F46144" w:rsidRPr="00F46144" w:rsidRDefault="00F46144" w:rsidP="00F46144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</w:rPr>
            </w:pPr>
            <w:r w:rsidRPr="00F46144">
              <w:rPr>
                <w:b/>
                <w:bCs/>
                <w:color w:val="000000"/>
              </w:rPr>
              <w:t>Масла моторные</w:t>
            </w:r>
          </w:p>
        </w:tc>
      </w:tr>
      <w:tr w:rsidR="0016068A" w:rsidRPr="00715AB5" w14:paraId="2A11B53E" w14:textId="77777777" w:rsidTr="009A1F5C"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14:paraId="0B268065" w14:textId="77777777" w:rsidR="00F46144" w:rsidRPr="00715AB5" w:rsidRDefault="00F46144" w:rsidP="00F4614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A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9C4E" w14:textId="52D4E824" w:rsidR="00F46144" w:rsidRPr="00715AB5" w:rsidRDefault="00F46144" w:rsidP="00F46144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Масло моторное бензин/дизель 10W40</w:t>
            </w:r>
            <w:r w:rsidRPr="00715AB5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0D17" w14:textId="77777777" w:rsidR="00BD70DE" w:rsidRPr="00715AB5" w:rsidRDefault="00BD70DE" w:rsidP="00BD70DE">
            <w:pPr>
              <w:outlineLvl w:val="0"/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ВЯЗКОСТЬ SAE</w:t>
            </w:r>
            <w:r w:rsidRPr="00715AB5">
              <w:rPr>
                <w:color w:val="000000"/>
                <w:sz w:val="22"/>
                <w:szCs w:val="22"/>
              </w:rPr>
              <w:tab/>
              <w:t>10W-40</w:t>
            </w:r>
          </w:p>
          <w:p w14:paraId="13D30E7D" w14:textId="03218154" w:rsidR="00BD70DE" w:rsidRPr="00715AB5" w:rsidRDefault="00BD70DE" w:rsidP="00BD70DE">
            <w:pPr>
              <w:outlineLvl w:val="0"/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Плотность (при 15°С)</w:t>
            </w:r>
            <w:r w:rsidRPr="00715AB5">
              <w:rPr>
                <w:color w:val="000000"/>
                <w:sz w:val="22"/>
                <w:szCs w:val="22"/>
              </w:rPr>
              <w:tab/>
            </w:r>
            <w:r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 xml:space="preserve"> 0.866;</w:t>
            </w:r>
          </w:p>
          <w:p w14:paraId="22DF90CD" w14:textId="4DE8E1DA" w:rsidR="00BD70DE" w:rsidRPr="00715AB5" w:rsidRDefault="00BD70DE" w:rsidP="00BD70DE">
            <w:pPr>
              <w:outlineLvl w:val="0"/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 xml:space="preserve">Кинематическая вязкость при 40°С </w:t>
            </w:r>
            <w:r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>106.9 мм2/с;</w:t>
            </w:r>
          </w:p>
          <w:p w14:paraId="75C2D592" w14:textId="7A2D4D58" w:rsidR="00BD70DE" w:rsidRPr="00715AB5" w:rsidRDefault="00BD70DE" w:rsidP="00BD70DE">
            <w:pPr>
              <w:outlineLvl w:val="0"/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 xml:space="preserve">Кинематическая вязкость при 100°С </w:t>
            </w:r>
            <w:r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>15.1 мм2/с;</w:t>
            </w:r>
          </w:p>
          <w:p w14:paraId="4E883EB8" w14:textId="36FD316A" w:rsidR="00BD70DE" w:rsidRPr="00715AB5" w:rsidRDefault="00BD70DE" w:rsidP="00BD70DE">
            <w:pPr>
              <w:outlineLvl w:val="0"/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 xml:space="preserve">Индекс вязкости </w:t>
            </w:r>
            <w:r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>147;</w:t>
            </w:r>
          </w:p>
          <w:p w14:paraId="5BDAFC46" w14:textId="22D0EBF4" w:rsidR="00BD70DE" w:rsidRPr="00715AB5" w:rsidRDefault="00BD70DE" w:rsidP="00BD70DE">
            <w:pPr>
              <w:outlineLvl w:val="0"/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 xml:space="preserve">Температура потери текучести </w:t>
            </w:r>
            <w:r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 xml:space="preserve"> </w:t>
            </w:r>
            <w:r w:rsidR="00913A76" w:rsidRPr="00715AB5">
              <w:rPr>
                <w:color w:val="000000"/>
                <w:sz w:val="22"/>
                <w:szCs w:val="22"/>
              </w:rPr>
              <w:t xml:space="preserve"> минус </w:t>
            </w:r>
            <w:r w:rsidRPr="00715AB5">
              <w:rPr>
                <w:color w:val="000000"/>
                <w:sz w:val="22"/>
                <w:szCs w:val="22"/>
              </w:rPr>
              <w:t>42°С;</w:t>
            </w:r>
          </w:p>
          <w:p w14:paraId="2A1547DA" w14:textId="3B5A93D0" w:rsidR="00F46144" w:rsidRPr="00715AB5" w:rsidRDefault="00BD70DE" w:rsidP="00BD70DE">
            <w:pPr>
              <w:outlineLvl w:val="0"/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 xml:space="preserve">Температура вспышки </w:t>
            </w:r>
            <w:r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 xml:space="preserve"> 234°С.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3729" w14:textId="7E965C11" w:rsidR="00F46144" w:rsidRPr="00715AB5" w:rsidRDefault="00F46144" w:rsidP="00F46144">
            <w:pPr>
              <w:jc w:val="center"/>
              <w:rPr>
                <w:color w:val="000000"/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E5E0" w14:textId="0EF2A0E0" w:rsidR="00F46144" w:rsidRPr="00715AB5" w:rsidRDefault="00F46144" w:rsidP="00F46144">
            <w:pPr>
              <w:jc w:val="center"/>
              <w:rPr>
                <w:color w:val="000000"/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50</w:t>
            </w:r>
          </w:p>
        </w:tc>
      </w:tr>
      <w:tr w:rsidR="0016068A" w:rsidRPr="00715AB5" w14:paraId="7089AFDA" w14:textId="77777777" w:rsidTr="009A1F5C"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14:paraId="0462D089" w14:textId="77777777" w:rsidR="00F46144" w:rsidRPr="00715AB5" w:rsidRDefault="00F46144" w:rsidP="00F4614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AB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21E6" w14:textId="1879E40A" w:rsidR="00F46144" w:rsidRPr="00715AB5" w:rsidRDefault="00F46144" w:rsidP="00F46144">
            <w:pPr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 xml:space="preserve">Масло моторное </w:t>
            </w:r>
            <w:r w:rsidR="001A76DB" w:rsidRPr="00715AB5">
              <w:rPr>
                <w:sz w:val="22"/>
                <w:szCs w:val="22"/>
              </w:rPr>
              <w:t>М</w:t>
            </w:r>
            <w:r w:rsidRPr="00715AB5">
              <w:rPr>
                <w:sz w:val="22"/>
                <w:szCs w:val="22"/>
              </w:rPr>
              <w:t xml:space="preserve">8В </w:t>
            </w:r>
          </w:p>
          <w:p w14:paraId="57A756F9" w14:textId="5D7EF62F" w:rsidR="00B84733" w:rsidRPr="00715AB5" w:rsidRDefault="001A76DB" w:rsidP="00F46144">
            <w:pPr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ГОСТ 10541-78</w:t>
            </w:r>
          </w:p>
          <w:p w14:paraId="5DE6D668" w14:textId="64997398" w:rsidR="00B84733" w:rsidRPr="00715AB5" w:rsidRDefault="00B84733" w:rsidP="00F4614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CD09" w14:textId="0EA3F7FA" w:rsidR="00B84733" w:rsidRPr="00715AB5" w:rsidRDefault="00B84733" w:rsidP="00B84733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 xml:space="preserve">Кинематическая вязкость при 100 °С </w:t>
            </w:r>
            <w:r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 xml:space="preserve"> 7,5–8,5 мм2/с</w:t>
            </w:r>
            <w:r w:rsidR="001A76DB" w:rsidRPr="00715AB5">
              <w:rPr>
                <w:color w:val="000000"/>
                <w:sz w:val="22"/>
                <w:szCs w:val="22"/>
              </w:rPr>
              <w:t>;</w:t>
            </w:r>
          </w:p>
          <w:p w14:paraId="2C7D1868" w14:textId="436CE346" w:rsidR="00B84733" w:rsidRPr="00715AB5" w:rsidRDefault="00B84733" w:rsidP="00B84733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 xml:space="preserve">Кинематическая вязкость при 0 °С </w:t>
            </w:r>
            <w:r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 xml:space="preserve"> 957 мм2/с;</w:t>
            </w:r>
          </w:p>
          <w:p w14:paraId="2EB0028E" w14:textId="283C57A5" w:rsidR="00B84733" w:rsidRPr="00715AB5" w:rsidRDefault="00B84733" w:rsidP="00B84733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 xml:space="preserve">Индекс вязкости </w:t>
            </w:r>
            <w:r w:rsidR="001A76DB" w:rsidRPr="00715AB5">
              <w:rPr>
                <w:color w:val="000000"/>
                <w:sz w:val="22"/>
                <w:szCs w:val="22"/>
              </w:rPr>
              <w:sym w:font="Symbol" w:char="F0BE"/>
            </w:r>
            <w:r w:rsidR="001A76DB" w:rsidRPr="00715AB5">
              <w:rPr>
                <w:color w:val="000000"/>
                <w:sz w:val="22"/>
                <w:szCs w:val="22"/>
              </w:rPr>
              <w:t xml:space="preserve"> </w:t>
            </w:r>
            <w:r w:rsidRPr="00715AB5">
              <w:rPr>
                <w:color w:val="000000"/>
                <w:sz w:val="22"/>
                <w:szCs w:val="22"/>
              </w:rPr>
              <w:t xml:space="preserve">не </w:t>
            </w:r>
            <w:r w:rsidR="001A76DB" w:rsidRPr="00715AB5">
              <w:rPr>
                <w:color w:val="000000"/>
                <w:sz w:val="22"/>
                <w:szCs w:val="22"/>
              </w:rPr>
              <w:t>менее 93</w:t>
            </w:r>
            <w:r w:rsidRPr="00715AB5">
              <w:rPr>
                <w:color w:val="000000"/>
                <w:sz w:val="22"/>
                <w:szCs w:val="22"/>
              </w:rPr>
              <w:t>;</w:t>
            </w:r>
          </w:p>
          <w:p w14:paraId="3E7BC35D" w14:textId="1E20D2B6" w:rsidR="00B84733" w:rsidRPr="00715AB5" w:rsidRDefault="00B84733" w:rsidP="00B84733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Температура вспышки в открытом тигле</w:t>
            </w:r>
            <w:r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 xml:space="preserve"> не ниже 207 °С</w:t>
            </w:r>
            <w:r w:rsidR="001A76DB" w:rsidRPr="00715AB5">
              <w:rPr>
                <w:color w:val="000000"/>
                <w:sz w:val="22"/>
                <w:szCs w:val="22"/>
              </w:rPr>
              <w:t>;</w:t>
            </w:r>
          </w:p>
          <w:p w14:paraId="0771040A" w14:textId="7FC38D6E" w:rsidR="00B84733" w:rsidRPr="00715AB5" w:rsidRDefault="00B84733" w:rsidP="00B84733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 xml:space="preserve">Температура застывания </w:t>
            </w:r>
            <w:r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 xml:space="preserve"> не </w:t>
            </w:r>
            <w:r w:rsidR="00913A76" w:rsidRPr="00715AB5">
              <w:rPr>
                <w:color w:val="000000"/>
                <w:sz w:val="22"/>
                <w:szCs w:val="22"/>
              </w:rPr>
              <w:t xml:space="preserve">выше минус </w:t>
            </w:r>
            <w:r w:rsidRPr="00715AB5">
              <w:rPr>
                <w:color w:val="000000"/>
                <w:sz w:val="22"/>
                <w:szCs w:val="22"/>
              </w:rPr>
              <w:t>25°С</w:t>
            </w:r>
            <w:r w:rsidR="001A76DB" w:rsidRPr="00715AB5">
              <w:rPr>
                <w:color w:val="000000"/>
                <w:sz w:val="22"/>
                <w:szCs w:val="22"/>
              </w:rPr>
              <w:t>;</w:t>
            </w:r>
          </w:p>
          <w:p w14:paraId="3DFD0462" w14:textId="0F3C1477" w:rsidR="00B84733" w:rsidRPr="00715AB5" w:rsidRDefault="00B84733" w:rsidP="00B84733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Массовая доля механических примесей</w:t>
            </w:r>
            <w:r w:rsidR="001A76DB" w:rsidRPr="00715AB5">
              <w:rPr>
                <w:color w:val="000000"/>
                <w:sz w:val="22"/>
                <w:szCs w:val="22"/>
              </w:rPr>
              <w:t xml:space="preserve"> </w:t>
            </w:r>
            <w:r w:rsidR="001A76DB"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 xml:space="preserve"> не </w:t>
            </w:r>
            <w:r w:rsidR="001A76DB" w:rsidRPr="00715AB5">
              <w:rPr>
                <w:color w:val="000000"/>
                <w:sz w:val="22"/>
                <w:szCs w:val="22"/>
              </w:rPr>
              <w:t>более 0,015</w:t>
            </w:r>
            <w:r w:rsidRPr="00715AB5">
              <w:rPr>
                <w:color w:val="000000"/>
                <w:sz w:val="22"/>
                <w:szCs w:val="22"/>
              </w:rPr>
              <w:t xml:space="preserve"> %</w:t>
            </w:r>
            <w:r w:rsidR="001A76DB" w:rsidRPr="00715AB5">
              <w:rPr>
                <w:color w:val="000000"/>
                <w:sz w:val="22"/>
                <w:szCs w:val="22"/>
              </w:rPr>
              <w:t>;</w:t>
            </w:r>
          </w:p>
          <w:p w14:paraId="373E5CEE" w14:textId="3085BC87" w:rsidR="00B84733" w:rsidRPr="00715AB5" w:rsidRDefault="00B84733" w:rsidP="00B84733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Щелочное число</w:t>
            </w:r>
            <w:r w:rsidR="001A76DB" w:rsidRPr="00715AB5">
              <w:rPr>
                <w:color w:val="000000"/>
                <w:sz w:val="22"/>
                <w:szCs w:val="22"/>
              </w:rPr>
              <w:t xml:space="preserve"> </w:t>
            </w:r>
            <w:r w:rsidR="001A76DB"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 xml:space="preserve"> не менее   4,2</w:t>
            </w:r>
            <w:r w:rsidR="001A76DB" w:rsidRPr="00715AB5">
              <w:rPr>
                <w:color w:val="000000"/>
                <w:sz w:val="22"/>
                <w:szCs w:val="22"/>
              </w:rPr>
              <w:t xml:space="preserve"> мг КОН/г;</w:t>
            </w:r>
          </w:p>
          <w:p w14:paraId="3E6917C2" w14:textId="2345755E" w:rsidR="00B84733" w:rsidRPr="00715AB5" w:rsidRDefault="00B84733" w:rsidP="00B84733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Зольность сульфатная</w:t>
            </w:r>
            <w:r w:rsidR="001A76DB" w:rsidRPr="00715AB5">
              <w:rPr>
                <w:color w:val="000000"/>
                <w:sz w:val="22"/>
                <w:szCs w:val="22"/>
              </w:rPr>
              <w:t xml:space="preserve"> </w:t>
            </w:r>
            <w:r w:rsidR="001A76DB"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 xml:space="preserve"> не </w:t>
            </w:r>
            <w:r w:rsidR="001A76DB" w:rsidRPr="00715AB5">
              <w:rPr>
                <w:color w:val="000000"/>
                <w:sz w:val="22"/>
                <w:szCs w:val="22"/>
              </w:rPr>
              <w:t>выше 0</w:t>
            </w:r>
            <w:r w:rsidRPr="00715AB5">
              <w:rPr>
                <w:color w:val="000000"/>
                <w:sz w:val="22"/>
                <w:szCs w:val="22"/>
              </w:rPr>
              <w:t>,95</w:t>
            </w:r>
            <w:r w:rsidR="001A76DB" w:rsidRPr="00715AB5">
              <w:rPr>
                <w:color w:val="000000"/>
                <w:sz w:val="22"/>
                <w:szCs w:val="22"/>
              </w:rPr>
              <w:t>%;</w:t>
            </w:r>
          </w:p>
          <w:p w14:paraId="06B45801" w14:textId="77777777" w:rsidR="00B84733" w:rsidRPr="00715AB5" w:rsidRDefault="00B84733" w:rsidP="00B84733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 xml:space="preserve">Плотность при 20 °С </w:t>
            </w:r>
            <w:r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 xml:space="preserve"> 0,866</w:t>
            </w:r>
            <w:r w:rsidR="001A76DB" w:rsidRPr="00715AB5">
              <w:rPr>
                <w:color w:val="000000"/>
                <w:sz w:val="22"/>
                <w:szCs w:val="22"/>
              </w:rPr>
              <w:t xml:space="preserve"> г/см3;</w:t>
            </w:r>
          </w:p>
          <w:p w14:paraId="7BBC4E49" w14:textId="7F42F69F" w:rsidR="001A76DB" w:rsidRPr="00715AB5" w:rsidRDefault="001A76DB" w:rsidP="00B84733">
            <w:pPr>
              <w:rPr>
                <w:color w:val="000000"/>
                <w:sz w:val="22"/>
                <w:szCs w:val="22"/>
                <w:vertAlign w:val="superscript"/>
              </w:rPr>
            </w:pPr>
            <w:r w:rsidRPr="00715AB5">
              <w:rPr>
                <w:color w:val="000000"/>
                <w:sz w:val="22"/>
                <w:szCs w:val="22"/>
              </w:rPr>
              <w:t>API SD/CB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460D" w14:textId="47E27A3A" w:rsidR="00F46144" w:rsidRPr="00715AB5" w:rsidRDefault="00F46144" w:rsidP="00F46144">
            <w:pPr>
              <w:jc w:val="center"/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1A31" w14:textId="2E7E9A3E" w:rsidR="00F46144" w:rsidRPr="00715AB5" w:rsidRDefault="00F46144" w:rsidP="00F46144">
            <w:pPr>
              <w:jc w:val="center"/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60</w:t>
            </w:r>
          </w:p>
        </w:tc>
      </w:tr>
      <w:tr w:rsidR="0016068A" w:rsidRPr="00715AB5" w14:paraId="6697E8A8" w14:textId="77777777" w:rsidTr="009A1F5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C3E2C" w14:textId="77777777" w:rsidR="00F46144" w:rsidRPr="00715AB5" w:rsidRDefault="00F46144" w:rsidP="00F4614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AB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0C62" w14:textId="471E77BD" w:rsidR="00082F47" w:rsidRPr="00715AB5" w:rsidRDefault="00F46144" w:rsidP="00F46144">
            <w:pPr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 xml:space="preserve">Масло </w:t>
            </w:r>
            <w:r w:rsidR="004A2900" w:rsidRPr="00715AB5">
              <w:rPr>
                <w:sz w:val="22"/>
                <w:szCs w:val="22"/>
              </w:rPr>
              <w:t xml:space="preserve">моторное </w:t>
            </w:r>
          </w:p>
          <w:p w14:paraId="466FB924" w14:textId="77777777" w:rsidR="001A76DB" w:rsidRPr="00715AB5" w:rsidRDefault="00F46144" w:rsidP="00F46144">
            <w:pPr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 xml:space="preserve">М10ДМ </w:t>
            </w:r>
          </w:p>
          <w:p w14:paraId="555A011D" w14:textId="1448C30E" w:rsidR="00046D7E" w:rsidRPr="00715AB5" w:rsidRDefault="00F46144" w:rsidP="00F46144">
            <w:pPr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ГОСТ 8581-78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D9BC" w14:textId="42550475" w:rsidR="00971168" w:rsidRPr="00715AB5" w:rsidRDefault="00971168" w:rsidP="00971168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Вязкость кинематическая при 100°С</w:t>
            </w:r>
            <w:r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 xml:space="preserve"> не менее 11,4 мм2/с;</w:t>
            </w:r>
          </w:p>
          <w:p w14:paraId="20BDC8B5" w14:textId="1ACC3B78" w:rsidR="00971168" w:rsidRPr="00715AB5" w:rsidRDefault="00971168" w:rsidP="00971168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 xml:space="preserve"> Индекс вязкости </w:t>
            </w:r>
            <w:r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>не менее 90;</w:t>
            </w:r>
          </w:p>
          <w:p w14:paraId="4B2FDCC5" w14:textId="28122976" w:rsidR="00971168" w:rsidRPr="00715AB5" w:rsidRDefault="00971168" w:rsidP="00971168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 xml:space="preserve"> Массовая доля механических примесей </w:t>
            </w:r>
            <w:r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 xml:space="preserve"> не более 0,025%;</w:t>
            </w:r>
          </w:p>
          <w:p w14:paraId="5E843ACB" w14:textId="5BCD620E" w:rsidR="00971168" w:rsidRPr="00715AB5" w:rsidRDefault="00971168" w:rsidP="00971168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Температура вспышки в открытом тигле</w:t>
            </w:r>
            <w:r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 xml:space="preserve"> не ниже 220 °С;</w:t>
            </w:r>
          </w:p>
          <w:p w14:paraId="0A2DF243" w14:textId="20C4B691" w:rsidR="00913A76" w:rsidRPr="00715AB5" w:rsidRDefault="00971168" w:rsidP="00971168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 xml:space="preserve">Температура застывания </w:t>
            </w:r>
            <w:r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 xml:space="preserve"> не </w:t>
            </w:r>
            <w:r w:rsidR="00913A76" w:rsidRPr="00715AB5">
              <w:rPr>
                <w:color w:val="000000"/>
                <w:sz w:val="22"/>
                <w:szCs w:val="22"/>
              </w:rPr>
              <w:t xml:space="preserve">выше минус </w:t>
            </w:r>
            <w:r w:rsidRPr="00715AB5">
              <w:rPr>
                <w:color w:val="000000"/>
                <w:sz w:val="22"/>
                <w:szCs w:val="22"/>
              </w:rPr>
              <w:t>18°С;</w:t>
            </w:r>
          </w:p>
          <w:p w14:paraId="4424F744" w14:textId="6F1816C2" w:rsidR="00971168" w:rsidRPr="00715AB5" w:rsidRDefault="00971168" w:rsidP="00971168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 xml:space="preserve"> Зольность сульфатная </w:t>
            </w:r>
            <w:r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 xml:space="preserve"> не более 1,5 %;</w:t>
            </w:r>
          </w:p>
          <w:p w14:paraId="24D0EE1F" w14:textId="77777777" w:rsidR="001A76DB" w:rsidRPr="00715AB5" w:rsidRDefault="00971168" w:rsidP="00971168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Плотность при 20°С</w:t>
            </w:r>
            <w:r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 xml:space="preserve"> не более 905 кг/м3</w:t>
            </w:r>
            <w:r w:rsidR="001A76DB" w:rsidRPr="00715AB5">
              <w:rPr>
                <w:color w:val="000000"/>
                <w:sz w:val="22"/>
                <w:szCs w:val="22"/>
              </w:rPr>
              <w:t xml:space="preserve"> </w:t>
            </w:r>
          </w:p>
          <w:p w14:paraId="78E99B5C" w14:textId="1DD9814B" w:rsidR="00046D7E" w:rsidRPr="00715AB5" w:rsidRDefault="001A76DB" w:rsidP="00971168">
            <w:pPr>
              <w:rPr>
                <w:color w:val="000000"/>
                <w:sz w:val="22"/>
                <w:szCs w:val="22"/>
                <w:vertAlign w:val="superscript"/>
              </w:rPr>
            </w:pPr>
            <w:r w:rsidRPr="00715AB5">
              <w:rPr>
                <w:sz w:val="22"/>
                <w:szCs w:val="22"/>
              </w:rPr>
              <w:t>SAE 30 API CD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12DB" w14:textId="5073BC08" w:rsidR="00F46144" w:rsidRPr="00715AB5" w:rsidRDefault="00F46144" w:rsidP="00F46144">
            <w:pPr>
              <w:jc w:val="center"/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2DE7" w14:textId="2144B77B" w:rsidR="00F46144" w:rsidRPr="00715AB5" w:rsidRDefault="00F46144" w:rsidP="00F46144">
            <w:pPr>
              <w:jc w:val="center"/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80</w:t>
            </w:r>
          </w:p>
        </w:tc>
      </w:tr>
      <w:tr w:rsidR="0016068A" w:rsidRPr="00715AB5" w14:paraId="7B950C92" w14:textId="77777777" w:rsidTr="009A1F5C"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14:paraId="6CC56B0A" w14:textId="33ECF8B3" w:rsidR="00F46144" w:rsidRPr="00715AB5" w:rsidRDefault="00245258" w:rsidP="00F4614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42DC" w14:textId="77777777" w:rsidR="001A76DB" w:rsidRPr="00715AB5" w:rsidRDefault="00F46144" w:rsidP="00F46144">
            <w:pPr>
              <w:rPr>
                <w:sz w:val="22"/>
                <w:szCs w:val="22"/>
                <w:lang w:val="en-US"/>
              </w:rPr>
            </w:pPr>
            <w:r w:rsidRPr="00715AB5">
              <w:rPr>
                <w:sz w:val="22"/>
                <w:szCs w:val="22"/>
              </w:rPr>
              <w:t>Масло</w:t>
            </w:r>
            <w:r w:rsidRPr="00715AB5">
              <w:rPr>
                <w:sz w:val="22"/>
                <w:szCs w:val="22"/>
                <w:lang w:val="en-US"/>
              </w:rPr>
              <w:t xml:space="preserve"> Mobil Super 3000 X1 5W-40</w:t>
            </w:r>
            <w:r w:rsidR="001A76DB" w:rsidRPr="00715AB5">
              <w:rPr>
                <w:sz w:val="22"/>
                <w:szCs w:val="22"/>
                <w:lang w:val="en-US"/>
              </w:rPr>
              <w:t xml:space="preserve"> </w:t>
            </w:r>
          </w:p>
          <w:p w14:paraId="2A33723E" w14:textId="77777777" w:rsidR="00913A76" w:rsidRPr="00715AB5" w:rsidRDefault="001A76DB" w:rsidP="00F46144">
            <w:pPr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  <w:lang w:val="en-US"/>
              </w:rPr>
              <w:t>ACEA</w:t>
            </w:r>
            <w:r w:rsidRPr="00715AB5">
              <w:rPr>
                <w:sz w:val="22"/>
                <w:szCs w:val="22"/>
              </w:rPr>
              <w:t xml:space="preserve"> </w:t>
            </w:r>
            <w:r w:rsidRPr="00715AB5">
              <w:rPr>
                <w:sz w:val="22"/>
                <w:szCs w:val="22"/>
                <w:lang w:val="en-US"/>
              </w:rPr>
              <w:t>A</w:t>
            </w:r>
            <w:r w:rsidRPr="00715AB5">
              <w:rPr>
                <w:sz w:val="22"/>
                <w:szCs w:val="22"/>
              </w:rPr>
              <w:t>1/</w:t>
            </w:r>
            <w:r w:rsidRPr="00715AB5">
              <w:rPr>
                <w:sz w:val="22"/>
                <w:szCs w:val="22"/>
                <w:lang w:val="en-US"/>
              </w:rPr>
              <w:t>B</w:t>
            </w:r>
            <w:r w:rsidRPr="00715AB5">
              <w:rPr>
                <w:sz w:val="22"/>
                <w:szCs w:val="22"/>
              </w:rPr>
              <w:t>1 2010.</w:t>
            </w:r>
          </w:p>
          <w:p w14:paraId="6CA8620E" w14:textId="7F3580E2" w:rsidR="00F46144" w:rsidRPr="00715AB5" w:rsidRDefault="00913A76" w:rsidP="00F46144">
            <w:pPr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lastRenderedPageBreak/>
              <w:t>или аналог</w:t>
            </w:r>
            <w:r w:rsidR="001A76DB" w:rsidRPr="00715A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80AA" w14:textId="513D8433" w:rsidR="00715AB5" w:rsidRDefault="00F46144" w:rsidP="001061CE">
            <w:pPr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lastRenderedPageBreak/>
              <w:t xml:space="preserve">Масло моторное 5W-40, полусинтетическое, для </w:t>
            </w:r>
            <w:r w:rsidR="00715AB5" w:rsidRPr="00715AB5">
              <w:rPr>
                <w:sz w:val="22"/>
                <w:szCs w:val="22"/>
              </w:rPr>
              <w:t>бензиновых двигателей</w:t>
            </w:r>
            <w:r w:rsidRPr="00715AB5">
              <w:rPr>
                <w:sz w:val="22"/>
                <w:szCs w:val="22"/>
              </w:rPr>
              <w:t xml:space="preserve">, вязкость при 40 градусах – 89-97 кв. мм/с; </w:t>
            </w:r>
            <w:r w:rsidRPr="00715AB5">
              <w:rPr>
                <w:sz w:val="22"/>
                <w:szCs w:val="22"/>
              </w:rPr>
              <w:lastRenderedPageBreak/>
              <w:t xml:space="preserve">вязкость при 100 градусах –12,5-16,3 кв. мм/с; индекс вязкости — 180; </w:t>
            </w:r>
          </w:p>
          <w:p w14:paraId="2CE1603C" w14:textId="137F958A" w:rsidR="00913A76" w:rsidRPr="00715AB5" w:rsidRDefault="00F46144" w:rsidP="001061CE">
            <w:pPr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 xml:space="preserve">температура вспышки/застывания – 224/-45. </w:t>
            </w:r>
          </w:p>
          <w:p w14:paraId="12C6A402" w14:textId="7460491A" w:rsidR="00F46144" w:rsidRPr="00715AB5" w:rsidRDefault="00F46144" w:rsidP="001061CE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sz w:val="22"/>
                <w:szCs w:val="22"/>
                <w:lang w:val="en-US"/>
              </w:rPr>
              <w:t>API</w:t>
            </w:r>
            <w:r w:rsidRPr="00715AB5">
              <w:rPr>
                <w:sz w:val="22"/>
                <w:szCs w:val="22"/>
              </w:rPr>
              <w:t xml:space="preserve"> </w:t>
            </w:r>
            <w:r w:rsidRPr="00715AB5">
              <w:rPr>
                <w:sz w:val="22"/>
                <w:szCs w:val="22"/>
                <w:lang w:val="en-US"/>
              </w:rPr>
              <w:t>SN</w:t>
            </w:r>
            <w:r w:rsidRPr="00715AB5">
              <w:rPr>
                <w:sz w:val="22"/>
                <w:szCs w:val="22"/>
              </w:rPr>
              <w:t>;</w:t>
            </w:r>
            <w:r w:rsidR="001061CE" w:rsidRPr="00715AB5">
              <w:rPr>
                <w:sz w:val="22"/>
                <w:szCs w:val="22"/>
              </w:rPr>
              <w:t xml:space="preserve"> </w:t>
            </w:r>
            <w:r w:rsidR="001061CE" w:rsidRPr="00715AB5">
              <w:rPr>
                <w:sz w:val="22"/>
                <w:szCs w:val="22"/>
                <w:lang w:val="en-US"/>
              </w:rPr>
              <w:t>ACEA</w:t>
            </w:r>
            <w:r w:rsidR="001061CE" w:rsidRPr="00715AB5">
              <w:rPr>
                <w:sz w:val="22"/>
                <w:szCs w:val="22"/>
              </w:rPr>
              <w:t xml:space="preserve"> </w:t>
            </w:r>
            <w:r w:rsidR="001061CE" w:rsidRPr="00715AB5">
              <w:rPr>
                <w:sz w:val="22"/>
                <w:szCs w:val="22"/>
                <w:lang w:val="en-US"/>
              </w:rPr>
              <w:t>A</w:t>
            </w:r>
            <w:r w:rsidR="001061CE" w:rsidRPr="00715AB5">
              <w:rPr>
                <w:sz w:val="22"/>
                <w:szCs w:val="22"/>
              </w:rPr>
              <w:t>1/</w:t>
            </w:r>
            <w:r w:rsidR="001061CE" w:rsidRPr="00715AB5">
              <w:rPr>
                <w:sz w:val="22"/>
                <w:szCs w:val="22"/>
                <w:lang w:val="en-US"/>
              </w:rPr>
              <w:t>B</w:t>
            </w:r>
            <w:r w:rsidR="001061CE" w:rsidRPr="00715AB5">
              <w:rPr>
                <w:sz w:val="22"/>
                <w:szCs w:val="22"/>
              </w:rPr>
              <w:t>1 2010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8A03" w14:textId="64775769" w:rsidR="00F46144" w:rsidRPr="00715AB5" w:rsidRDefault="00F46144" w:rsidP="00F4614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15AB5">
              <w:rPr>
                <w:sz w:val="22"/>
                <w:szCs w:val="22"/>
              </w:rPr>
              <w:lastRenderedPageBreak/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7227" w14:textId="676392E8" w:rsidR="00F46144" w:rsidRPr="00715AB5" w:rsidRDefault="00F46144" w:rsidP="00F4614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5AB5">
              <w:rPr>
                <w:sz w:val="22"/>
                <w:szCs w:val="22"/>
              </w:rPr>
              <w:t>36</w:t>
            </w:r>
          </w:p>
        </w:tc>
      </w:tr>
      <w:tr w:rsidR="004A2900" w:rsidRPr="00715AB5" w14:paraId="7E7BC49F" w14:textId="77777777" w:rsidTr="009A1F5C"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14:paraId="2010250B" w14:textId="07605171" w:rsidR="004A2900" w:rsidRPr="00715AB5" w:rsidRDefault="004A2900" w:rsidP="00F461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8422" w14:textId="2FCF9B88" w:rsidR="004A2900" w:rsidRPr="00715AB5" w:rsidRDefault="004A2900" w:rsidP="004A2900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AB5">
              <w:rPr>
                <w:b/>
                <w:bCs/>
                <w:color w:val="000000"/>
                <w:sz w:val="22"/>
                <w:szCs w:val="22"/>
              </w:rPr>
              <w:t>Масло моторное для дизельных двигателей М-14В2</w:t>
            </w:r>
          </w:p>
        </w:tc>
      </w:tr>
      <w:tr w:rsidR="0016068A" w:rsidRPr="00715AB5" w14:paraId="00A70CDB" w14:textId="77777777" w:rsidTr="009A1F5C"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14:paraId="6D32F168" w14:textId="1B7D1360" w:rsidR="004A2900" w:rsidRPr="00715AB5" w:rsidRDefault="00245258" w:rsidP="004A29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40BB" w14:textId="77777777" w:rsidR="00913A76" w:rsidRPr="00715AB5" w:rsidRDefault="004A2900" w:rsidP="004A2900">
            <w:pPr>
              <w:outlineLvl w:val="0"/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 xml:space="preserve">Масло дизельное </w:t>
            </w:r>
          </w:p>
          <w:p w14:paraId="636FE74A" w14:textId="3BA76A56" w:rsidR="0016068A" w:rsidRPr="00715AB5" w:rsidRDefault="004A2900" w:rsidP="004A2900">
            <w:pPr>
              <w:outlineLvl w:val="0"/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М-14В</w:t>
            </w:r>
            <w:r w:rsidR="00F06D66" w:rsidRPr="00715AB5">
              <w:rPr>
                <w:sz w:val="22"/>
                <w:szCs w:val="22"/>
              </w:rPr>
              <w:t xml:space="preserve">2 </w:t>
            </w:r>
          </w:p>
          <w:p w14:paraId="5664277A" w14:textId="429E6499" w:rsidR="004A2900" w:rsidRPr="00715AB5" w:rsidRDefault="004A2900" w:rsidP="00913A76">
            <w:pPr>
              <w:outlineLvl w:val="0"/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 xml:space="preserve">ГОСТ 12337-84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C3B1" w14:textId="7F98DE19" w:rsidR="00F06D66" w:rsidRPr="00715AB5" w:rsidRDefault="007048A7" w:rsidP="004A2900">
            <w:pPr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Вязкость кинематическая при 100°С -</w:t>
            </w:r>
            <w:r w:rsidR="00F06D66" w:rsidRPr="00715AB5">
              <w:rPr>
                <w:sz w:val="22"/>
                <w:szCs w:val="22"/>
              </w:rPr>
              <w:t xml:space="preserve"> 13,5-14,5 мм2/с; </w:t>
            </w:r>
          </w:p>
          <w:p w14:paraId="5E9947C7" w14:textId="77777777" w:rsidR="0016068A" w:rsidRPr="00715AB5" w:rsidRDefault="00F06D66" w:rsidP="004A2900">
            <w:pPr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 xml:space="preserve">Индекс вязкости, не менее 90; </w:t>
            </w:r>
          </w:p>
          <w:p w14:paraId="3C8CCF18" w14:textId="6A324D6B" w:rsidR="0016068A" w:rsidRPr="00715AB5" w:rsidRDefault="0016068A" w:rsidP="004A2900">
            <w:pPr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Щелочное число - не менее 4,8 мг КОН/г;</w:t>
            </w:r>
          </w:p>
          <w:p w14:paraId="43B99B5B" w14:textId="77777777" w:rsidR="0016068A" w:rsidRPr="00715AB5" w:rsidRDefault="00F06D66" w:rsidP="004A2900">
            <w:pPr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 xml:space="preserve">Температура вспышки в открытом тигле – не ниже 210°С; </w:t>
            </w:r>
          </w:p>
          <w:p w14:paraId="08E39410" w14:textId="0FA325CC" w:rsidR="007048A7" w:rsidRPr="00715AB5" w:rsidRDefault="00F06D66" w:rsidP="004A2900">
            <w:pPr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 xml:space="preserve">Температура застывания </w:t>
            </w:r>
            <w:r w:rsidRPr="00715AB5">
              <w:rPr>
                <w:sz w:val="22"/>
                <w:szCs w:val="22"/>
              </w:rPr>
              <w:sym w:font="Symbol" w:char="F0BE"/>
            </w:r>
            <w:r w:rsidRPr="00715AB5">
              <w:rPr>
                <w:sz w:val="22"/>
                <w:szCs w:val="22"/>
              </w:rPr>
              <w:t xml:space="preserve"> не выше </w:t>
            </w:r>
            <w:r w:rsidR="00715AB5">
              <w:rPr>
                <w:sz w:val="22"/>
                <w:szCs w:val="22"/>
              </w:rPr>
              <w:t xml:space="preserve"> минус</w:t>
            </w:r>
            <w:r w:rsidRPr="00715AB5">
              <w:rPr>
                <w:sz w:val="22"/>
                <w:szCs w:val="22"/>
              </w:rPr>
              <w:t>12°С</w:t>
            </w:r>
            <w:r w:rsidR="0016068A" w:rsidRPr="00715AB5">
              <w:rPr>
                <w:sz w:val="22"/>
                <w:szCs w:val="22"/>
              </w:rPr>
              <w:t>;</w:t>
            </w:r>
          </w:p>
          <w:p w14:paraId="4B7929A6" w14:textId="0F4E0F66" w:rsidR="00F06D66" w:rsidRPr="00715AB5" w:rsidRDefault="00F06D66" w:rsidP="004A2900">
            <w:pPr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Плотность при 20°С</w:t>
            </w:r>
            <w:r w:rsidRPr="00715AB5">
              <w:rPr>
                <w:sz w:val="22"/>
                <w:szCs w:val="22"/>
              </w:rPr>
              <w:sym w:font="Symbol" w:char="F0BE"/>
            </w:r>
            <w:r w:rsidRPr="00715AB5">
              <w:rPr>
                <w:sz w:val="22"/>
                <w:szCs w:val="22"/>
              </w:rPr>
              <w:t xml:space="preserve"> не более 910 кг/м3</w:t>
            </w:r>
            <w:r w:rsidR="0016068A" w:rsidRPr="00715AB5">
              <w:rPr>
                <w:sz w:val="22"/>
                <w:szCs w:val="22"/>
              </w:rPr>
              <w:t>;</w:t>
            </w:r>
          </w:p>
          <w:p w14:paraId="0BDD00E9" w14:textId="77777777" w:rsidR="00913A76" w:rsidRPr="00715AB5" w:rsidRDefault="0016068A" w:rsidP="00913A76">
            <w:pPr>
              <w:outlineLvl w:val="0"/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Зольность сульфатная</w:t>
            </w:r>
            <w:r w:rsidRPr="00715AB5">
              <w:rPr>
                <w:sz w:val="22"/>
                <w:szCs w:val="22"/>
              </w:rPr>
              <w:sym w:font="Symbol" w:char="F0BE"/>
            </w:r>
            <w:r w:rsidRPr="00715AB5">
              <w:rPr>
                <w:sz w:val="22"/>
                <w:szCs w:val="22"/>
              </w:rPr>
              <w:t xml:space="preserve"> не более 1,2%.</w:t>
            </w:r>
          </w:p>
          <w:p w14:paraId="5B4B6788" w14:textId="4DBF36D5" w:rsidR="004A2900" w:rsidRPr="00715AB5" w:rsidRDefault="00913A76" w:rsidP="00913A76">
            <w:pPr>
              <w:outlineLvl w:val="0"/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SAE 40 API CB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C20A" w14:textId="6EE8BC6B" w:rsidR="004A2900" w:rsidRPr="00715AB5" w:rsidRDefault="004A2900" w:rsidP="004A2900">
            <w:pPr>
              <w:jc w:val="center"/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0095" w14:textId="3908AD49" w:rsidR="004A2900" w:rsidRPr="00715AB5" w:rsidRDefault="004A2900" w:rsidP="004A2900">
            <w:pPr>
              <w:jc w:val="center"/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150</w:t>
            </w:r>
          </w:p>
        </w:tc>
      </w:tr>
      <w:tr w:rsidR="00BD70DE" w:rsidRPr="00715AB5" w14:paraId="4BC7C867" w14:textId="77777777" w:rsidTr="009A1F5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4CDEE" w14:textId="60668C90" w:rsidR="00BD70DE" w:rsidRPr="00715AB5" w:rsidRDefault="00BD70DE" w:rsidP="004A290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9D35" w14:textId="4F64F748" w:rsidR="00BD70DE" w:rsidRPr="00715AB5" w:rsidRDefault="00BD70DE" w:rsidP="00BD70DE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715AB5">
              <w:rPr>
                <w:b/>
                <w:bCs/>
                <w:sz w:val="22"/>
                <w:szCs w:val="22"/>
              </w:rPr>
              <w:t>Масла трансмиссионные</w:t>
            </w:r>
          </w:p>
        </w:tc>
      </w:tr>
      <w:tr w:rsidR="00BD70DE" w:rsidRPr="00715AB5" w14:paraId="41868344" w14:textId="77777777" w:rsidTr="009A1F5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3E18A" w14:textId="64276974" w:rsidR="00BD70DE" w:rsidRPr="00715AB5" w:rsidRDefault="001D2FF5" w:rsidP="00BD70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A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5868" w14:textId="77777777" w:rsidR="00913A76" w:rsidRPr="00715AB5" w:rsidRDefault="00BD70DE" w:rsidP="00BD70DE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 xml:space="preserve">Масло трансмиссионное </w:t>
            </w:r>
          </w:p>
          <w:p w14:paraId="6D3EA290" w14:textId="5D35A5F4" w:rsidR="00BD70DE" w:rsidRPr="00715AB5" w:rsidRDefault="00BD70DE" w:rsidP="00BD70DE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 xml:space="preserve">ТАП-15В  </w:t>
            </w:r>
          </w:p>
          <w:p w14:paraId="79902DE4" w14:textId="095717F4" w:rsidR="00BD70DE" w:rsidRPr="00715AB5" w:rsidRDefault="00BD70DE" w:rsidP="00BD70DE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ГОСТ 23652-79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93E4" w14:textId="65B318B2" w:rsidR="00AB38A1" w:rsidRPr="00715AB5" w:rsidRDefault="00AB38A1" w:rsidP="00AB38A1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Вязкость кинематическая при 100 °С – 15,13 мм2/с;</w:t>
            </w:r>
          </w:p>
          <w:p w14:paraId="22C74792" w14:textId="50DFCA80" w:rsidR="00AB38A1" w:rsidRPr="00715AB5" w:rsidRDefault="00AB38A1" w:rsidP="00AB38A1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 xml:space="preserve">Вязкость динамическая при −15(-20)°С </w:t>
            </w:r>
            <w:r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 xml:space="preserve"> не более 180 Па-</w:t>
            </w:r>
            <w:r w:rsidR="00715AB5">
              <w:rPr>
                <w:color w:val="000000"/>
                <w:sz w:val="22"/>
                <w:szCs w:val="22"/>
              </w:rPr>
              <w:t>с</w:t>
            </w:r>
          </w:p>
          <w:p w14:paraId="4D7D27DF" w14:textId="25D44221" w:rsidR="00A6797A" w:rsidRPr="00715AB5" w:rsidRDefault="00A6797A" w:rsidP="00A6797A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Температура вспышки, °С:</w:t>
            </w:r>
          </w:p>
          <w:p w14:paraId="30E8FB6F" w14:textId="14F9C047" w:rsidR="00A6797A" w:rsidRPr="00715AB5" w:rsidRDefault="00A6797A" w:rsidP="00A6797A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 xml:space="preserve"> в открытом тигле, не менее 185;</w:t>
            </w:r>
          </w:p>
          <w:p w14:paraId="7925790E" w14:textId="1AD086DD" w:rsidR="00AB38A1" w:rsidRPr="00715AB5" w:rsidRDefault="00A6797A" w:rsidP="00A6797A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 xml:space="preserve">застывания, не </w:t>
            </w:r>
            <w:r w:rsidR="00715AB5" w:rsidRPr="00715AB5">
              <w:rPr>
                <w:color w:val="000000"/>
                <w:sz w:val="22"/>
                <w:szCs w:val="22"/>
              </w:rPr>
              <w:t>выше минус</w:t>
            </w:r>
            <w:r w:rsidR="00913A76" w:rsidRPr="00715AB5">
              <w:rPr>
                <w:color w:val="000000"/>
                <w:sz w:val="22"/>
                <w:szCs w:val="22"/>
              </w:rPr>
              <w:t xml:space="preserve"> </w:t>
            </w:r>
            <w:r w:rsidRPr="00715AB5">
              <w:rPr>
                <w:color w:val="000000"/>
                <w:sz w:val="22"/>
                <w:szCs w:val="22"/>
              </w:rPr>
              <w:t>20;</w:t>
            </w:r>
          </w:p>
          <w:p w14:paraId="424ABC14" w14:textId="43C9E854" w:rsidR="00A6797A" w:rsidRPr="00715AB5" w:rsidRDefault="00A6797A" w:rsidP="00A6797A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 xml:space="preserve">Массовая для механических примесей </w:t>
            </w:r>
            <w:r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 xml:space="preserve"> не более 0,03;</w:t>
            </w:r>
          </w:p>
          <w:p w14:paraId="33E2AF37" w14:textId="082B7376" w:rsidR="00A6797A" w:rsidRPr="00715AB5" w:rsidRDefault="00A6797A" w:rsidP="00A6797A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 xml:space="preserve">Плотность при 20°С </w:t>
            </w:r>
            <w:r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 xml:space="preserve"> не более 930 кг/м3;</w:t>
            </w:r>
          </w:p>
          <w:p w14:paraId="2B3D7DF6" w14:textId="472ADB80" w:rsidR="00BD70DE" w:rsidRPr="00715AB5" w:rsidRDefault="00AB38A1" w:rsidP="00AB38A1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SAE 90, API Gl-3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2333" w14:textId="375FD112" w:rsidR="00BD70DE" w:rsidRPr="00715AB5" w:rsidRDefault="00445395" w:rsidP="00BD70DE">
            <w:pPr>
              <w:jc w:val="center"/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5DC0" w14:textId="4A97F6CC" w:rsidR="00BD70DE" w:rsidRPr="00715AB5" w:rsidRDefault="00445395" w:rsidP="00BD70DE">
            <w:pPr>
              <w:jc w:val="center"/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180</w:t>
            </w:r>
          </w:p>
        </w:tc>
      </w:tr>
      <w:tr w:rsidR="00BD70DE" w:rsidRPr="00715AB5" w14:paraId="3E7D267F" w14:textId="77777777" w:rsidTr="009A1F5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00291" w14:textId="570583C8" w:rsidR="00BD70DE" w:rsidRPr="00715AB5" w:rsidRDefault="001D2FF5" w:rsidP="00BD70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AB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EA15" w14:textId="77777777" w:rsidR="00715AB5" w:rsidRDefault="00A6797A" w:rsidP="00BD70DE">
            <w:pPr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Масло </w:t>
            </w:r>
          </w:p>
          <w:p w14:paraId="14B03A02" w14:textId="60CBF5CF" w:rsidR="00913A76" w:rsidRPr="00715AB5" w:rsidRDefault="00A6797A" w:rsidP="00BD70DE">
            <w:pPr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трансмиссионное ТАД-17 </w:t>
            </w:r>
          </w:p>
          <w:p w14:paraId="604F44C6" w14:textId="364874A9" w:rsidR="00BD70DE" w:rsidRPr="00715AB5" w:rsidRDefault="00A6797A" w:rsidP="00BD70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ГОСТ 23652-79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44E2" w14:textId="2D50F044" w:rsidR="00A6797A" w:rsidRPr="00715AB5" w:rsidRDefault="00A6797A" w:rsidP="00A6797A">
            <w:pPr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 xml:space="preserve">Вязкость кинематическая при 100°С </w:t>
            </w:r>
            <w:r w:rsidRPr="00715AB5">
              <w:rPr>
                <w:sz w:val="22"/>
                <w:szCs w:val="22"/>
              </w:rPr>
              <w:sym w:font="Symbol" w:char="F0BE"/>
            </w:r>
            <w:r w:rsidRPr="00715AB5">
              <w:rPr>
                <w:sz w:val="22"/>
                <w:szCs w:val="22"/>
              </w:rPr>
              <w:t xml:space="preserve"> не более 17,5 м²/с;</w:t>
            </w:r>
          </w:p>
          <w:p w14:paraId="220942F5" w14:textId="26933F76" w:rsidR="00A6797A" w:rsidRPr="00715AB5" w:rsidRDefault="00A6797A" w:rsidP="00A6797A">
            <w:pPr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Вязкость кинематическая при 50°С</w:t>
            </w:r>
            <w:r w:rsidRPr="00715AB5">
              <w:rPr>
                <w:sz w:val="22"/>
                <w:szCs w:val="22"/>
              </w:rPr>
              <w:sym w:font="Symbol" w:char="F0BE"/>
            </w:r>
            <w:r w:rsidRPr="00715AB5">
              <w:rPr>
                <w:sz w:val="22"/>
                <w:szCs w:val="22"/>
              </w:rPr>
              <w:t xml:space="preserve"> не более 110-120</w:t>
            </w:r>
            <w:r w:rsidR="00715AB5">
              <w:rPr>
                <w:sz w:val="22"/>
                <w:szCs w:val="22"/>
              </w:rPr>
              <w:t xml:space="preserve"> </w:t>
            </w:r>
            <w:r w:rsidRPr="00715AB5">
              <w:rPr>
                <w:sz w:val="22"/>
                <w:szCs w:val="22"/>
              </w:rPr>
              <w:t>мм²/с;</w:t>
            </w:r>
          </w:p>
          <w:p w14:paraId="585A74F6" w14:textId="05BC7498" w:rsidR="00A6797A" w:rsidRPr="00715AB5" w:rsidRDefault="00A6797A" w:rsidP="00715AB5">
            <w:pPr>
              <w:ind w:right="-249"/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 xml:space="preserve">Индекс вязкости </w:t>
            </w:r>
            <w:r w:rsidRPr="00715AB5">
              <w:rPr>
                <w:sz w:val="22"/>
                <w:szCs w:val="22"/>
              </w:rPr>
              <w:sym w:font="Symbol" w:char="F0BE"/>
            </w:r>
            <w:r w:rsidRPr="00715AB5">
              <w:rPr>
                <w:sz w:val="22"/>
                <w:szCs w:val="22"/>
              </w:rPr>
              <w:t xml:space="preserve"> не менее 100;</w:t>
            </w:r>
          </w:p>
          <w:p w14:paraId="2145F7E8" w14:textId="29D19D33" w:rsidR="00A6797A" w:rsidRPr="00715AB5" w:rsidRDefault="00A6797A" w:rsidP="00A6797A">
            <w:pPr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Температура вспышки в открытом тигле</w:t>
            </w:r>
            <w:r w:rsidRPr="00715AB5">
              <w:rPr>
                <w:sz w:val="22"/>
                <w:szCs w:val="22"/>
              </w:rPr>
              <w:sym w:font="Symbol" w:char="F0BE"/>
            </w:r>
            <w:r w:rsidRPr="00715AB5">
              <w:rPr>
                <w:sz w:val="22"/>
                <w:szCs w:val="22"/>
              </w:rPr>
              <w:t>200°C;</w:t>
            </w:r>
          </w:p>
          <w:p w14:paraId="14444066" w14:textId="746F63BE" w:rsidR="00A6797A" w:rsidRPr="00715AB5" w:rsidRDefault="00A6797A" w:rsidP="00A6797A">
            <w:pPr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 xml:space="preserve">Температура застывания </w:t>
            </w:r>
            <w:r w:rsidRPr="00715AB5">
              <w:rPr>
                <w:sz w:val="22"/>
                <w:szCs w:val="22"/>
              </w:rPr>
              <w:sym w:font="Symbol" w:char="F0BE"/>
            </w:r>
            <w:r w:rsidR="00913A76" w:rsidRPr="00715AB5">
              <w:rPr>
                <w:sz w:val="22"/>
                <w:szCs w:val="22"/>
              </w:rPr>
              <w:t xml:space="preserve"> минус</w:t>
            </w:r>
            <w:r w:rsidRPr="00715AB5">
              <w:rPr>
                <w:sz w:val="22"/>
                <w:szCs w:val="22"/>
              </w:rPr>
              <w:t xml:space="preserve"> 25°C</w:t>
            </w:r>
            <w:r w:rsidR="00913A76" w:rsidRPr="00715AB5">
              <w:rPr>
                <w:sz w:val="22"/>
                <w:szCs w:val="22"/>
              </w:rPr>
              <w:t>;</w:t>
            </w:r>
          </w:p>
          <w:p w14:paraId="1967369D" w14:textId="49C53A77" w:rsidR="00A6797A" w:rsidRPr="00715AB5" w:rsidRDefault="00A6797A" w:rsidP="00A6797A">
            <w:pPr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 xml:space="preserve">Плотность при 20°С </w:t>
            </w:r>
            <w:r w:rsidRPr="00715AB5">
              <w:rPr>
                <w:sz w:val="22"/>
                <w:szCs w:val="22"/>
              </w:rPr>
              <w:sym w:font="Symbol" w:char="F0BE"/>
            </w:r>
            <w:r w:rsidRPr="00715AB5">
              <w:rPr>
                <w:sz w:val="22"/>
                <w:szCs w:val="22"/>
              </w:rPr>
              <w:t>907 кг/м</w:t>
            </w:r>
            <w:r w:rsidRPr="00715AB5">
              <w:rPr>
                <w:sz w:val="22"/>
                <w:szCs w:val="22"/>
                <w:vertAlign w:val="superscript"/>
              </w:rPr>
              <w:t>₃</w:t>
            </w:r>
            <w:r w:rsidRPr="00715AB5">
              <w:rPr>
                <w:sz w:val="22"/>
                <w:szCs w:val="22"/>
              </w:rPr>
              <w:t>;</w:t>
            </w:r>
          </w:p>
          <w:p w14:paraId="7065A1B6" w14:textId="7052667C" w:rsidR="00A6797A" w:rsidRPr="00715AB5" w:rsidRDefault="00A6797A" w:rsidP="00BD70DE">
            <w:pPr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Зольность сульфатная</w:t>
            </w:r>
            <w:r w:rsidR="00445395" w:rsidRPr="00715AB5">
              <w:rPr>
                <w:sz w:val="22"/>
                <w:szCs w:val="22"/>
              </w:rPr>
              <w:t xml:space="preserve"> </w:t>
            </w:r>
            <w:r w:rsidR="00445395" w:rsidRPr="00715AB5">
              <w:rPr>
                <w:sz w:val="22"/>
                <w:szCs w:val="22"/>
              </w:rPr>
              <w:sym w:font="Symbol" w:char="F0BE"/>
            </w:r>
            <w:r w:rsidR="00445395" w:rsidRPr="00715AB5">
              <w:rPr>
                <w:sz w:val="22"/>
                <w:szCs w:val="22"/>
              </w:rPr>
              <w:t xml:space="preserve"> </w:t>
            </w:r>
            <w:r w:rsidRPr="00715AB5">
              <w:rPr>
                <w:sz w:val="22"/>
                <w:szCs w:val="22"/>
              </w:rPr>
              <w:t>0,3</w:t>
            </w:r>
            <w:r w:rsidR="00445395" w:rsidRPr="00715AB5">
              <w:rPr>
                <w:sz w:val="22"/>
                <w:szCs w:val="22"/>
              </w:rPr>
              <w:t>,% масс</w:t>
            </w:r>
            <w:r w:rsidR="00913A76" w:rsidRPr="00715AB5">
              <w:rPr>
                <w:sz w:val="22"/>
                <w:szCs w:val="22"/>
              </w:rPr>
              <w:t>;</w:t>
            </w:r>
          </w:p>
          <w:p w14:paraId="5C0E4070" w14:textId="65627E1F" w:rsidR="00BD70DE" w:rsidRPr="00715AB5" w:rsidRDefault="00A6797A" w:rsidP="00A6797A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SAE 90W, API Gl-5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E0BB" w14:textId="0844392E" w:rsidR="00BD70DE" w:rsidRPr="00715AB5" w:rsidRDefault="00445395" w:rsidP="00BD70DE">
            <w:pPr>
              <w:jc w:val="center"/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29D1" w14:textId="0AF091F2" w:rsidR="00BD70DE" w:rsidRPr="00715AB5" w:rsidRDefault="00445395" w:rsidP="00BD70DE">
            <w:pPr>
              <w:jc w:val="center"/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10</w:t>
            </w:r>
          </w:p>
        </w:tc>
      </w:tr>
      <w:tr w:rsidR="001D2FF5" w:rsidRPr="00715AB5" w14:paraId="138B82F7" w14:textId="77777777" w:rsidTr="009A1F5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A9B5E" w14:textId="099D82C0" w:rsidR="001D2FF5" w:rsidRPr="00715AB5" w:rsidRDefault="001D2FF5" w:rsidP="00BD70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F512" w14:textId="1A7B1BDE" w:rsidR="001D2FF5" w:rsidRPr="00715AB5" w:rsidRDefault="001D2FF5" w:rsidP="001D2FF5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AB5">
              <w:rPr>
                <w:b/>
                <w:bCs/>
                <w:color w:val="000000"/>
                <w:sz w:val="22"/>
                <w:szCs w:val="22"/>
              </w:rPr>
              <w:t>Масл</w:t>
            </w:r>
            <w:r w:rsidR="00456984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715AB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56984">
              <w:rPr>
                <w:b/>
                <w:bCs/>
                <w:color w:val="000000"/>
                <w:sz w:val="22"/>
                <w:szCs w:val="22"/>
              </w:rPr>
              <w:t>турбинное ТП-30</w:t>
            </w:r>
          </w:p>
        </w:tc>
      </w:tr>
      <w:tr w:rsidR="001D2FF5" w:rsidRPr="00715AB5" w14:paraId="6273513F" w14:textId="77777777" w:rsidTr="009A1F5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C05E2" w14:textId="2A016D9B" w:rsidR="001D2FF5" w:rsidRPr="00715AB5" w:rsidRDefault="00715AB5" w:rsidP="001D2F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A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66E0" w14:textId="77777777" w:rsidR="00913A76" w:rsidRPr="00715AB5" w:rsidRDefault="001D2FF5" w:rsidP="001D2FF5">
            <w:pPr>
              <w:rPr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 xml:space="preserve">Масло турбинное ТП-30 </w:t>
            </w:r>
          </w:p>
          <w:p w14:paraId="35EAAC3C" w14:textId="47AE248F" w:rsidR="001D2FF5" w:rsidRPr="00715AB5" w:rsidRDefault="001D2FF5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ГОСТ9972-74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B94E" w14:textId="40F09693" w:rsidR="001D2FF5" w:rsidRPr="00715AB5" w:rsidRDefault="001D2FF5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В</w:t>
            </w:r>
            <w:r w:rsidR="00913A76" w:rsidRPr="00715AB5">
              <w:rPr>
                <w:color w:val="000000"/>
                <w:sz w:val="22"/>
                <w:szCs w:val="22"/>
              </w:rPr>
              <w:t>я</w:t>
            </w:r>
            <w:r w:rsidRPr="00715AB5">
              <w:rPr>
                <w:color w:val="000000"/>
                <w:sz w:val="22"/>
                <w:szCs w:val="22"/>
              </w:rPr>
              <w:t>зкость кинематическая, мм2/с:</w:t>
            </w:r>
          </w:p>
          <w:p w14:paraId="425EB906" w14:textId="4625676D" w:rsidR="001D2FF5" w:rsidRPr="00715AB5" w:rsidRDefault="001D2FF5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 xml:space="preserve">при 50°С </w:t>
            </w:r>
            <w:r w:rsidR="00913A76" w:rsidRPr="00715AB5">
              <w:rPr>
                <w:color w:val="000000"/>
                <w:sz w:val="22"/>
                <w:szCs w:val="22"/>
              </w:rPr>
              <w:t xml:space="preserve"> </w:t>
            </w:r>
            <w:r w:rsidR="00913A76" w:rsidRPr="00715AB5">
              <w:rPr>
                <w:color w:val="000000"/>
                <w:sz w:val="22"/>
                <w:szCs w:val="22"/>
              </w:rPr>
              <w:sym w:font="Symbol" w:char="F0BE"/>
            </w:r>
            <w:r w:rsidR="00913A76" w:rsidRPr="00715AB5">
              <w:rPr>
                <w:color w:val="000000"/>
                <w:sz w:val="22"/>
                <w:szCs w:val="22"/>
              </w:rPr>
              <w:t xml:space="preserve"> «</w:t>
            </w:r>
            <w:r w:rsidR="00913A76" w:rsidRPr="00715AB5">
              <w:rPr>
                <w:color w:val="000000"/>
                <w:sz w:val="22"/>
                <w:szCs w:val="22"/>
              </w:rPr>
              <w:sym w:font="Symbol" w:char="F0BE"/>
            </w:r>
            <w:r w:rsidR="00913A76" w:rsidRPr="00715AB5">
              <w:rPr>
                <w:color w:val="000000"/>
                <w:sz w:val="22"/>
                <w:szCs w:val="22"/>
              </w:rPr>
              <w:t>»</w:t>
            </w:r>
          </w:p>
          <w:p w14:paraId="0DC8183D" w14:textId="522ED6F7" w:rsidR="001D2FF5" w:rsidRPr="00715AB5" w:rsidRDefault="001D2FF5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 xml:space="preserve">при 40°С </w:t>
            </w:r>
            <w:r w:rsidR="00913A76"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>41,4—50,6</w:t>
            </w:r>
            <w:r w:rsidR="00913A76" w:rsidRPr="00715AB5">
              <w:rPr>
                <w:color w:val="000000"/>
                <w:sz w:val="22"/>
                <w:szCs w:val="22"/>
              </w:rPr>
              <w:t>;</w:t>
            </w:r>
          </w:p>
          <w:p w14:paraId="5056969B" w14:textId="23ECC05E" w:rsidR="001D2FF5" w:rsidRPr="00715AB5" w:rsidRDefault="001D2FF5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Индекс вязкости</w:t>
            </w:r>
            <w:r w:rsidR="00913A76" w:rsidRPr="00715AB5">
              <w:rPr>
                <w:color w:val="000000"/>
                <w:sz w:val="22"/>
                <w:szCs w:val="22"/>
              </w:rPr>
              <w:t xml:space="preserve"> </w:t>
            </w:r>
            <w:r w:rsidR="00913A76"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 xml:space="preserve"> не менее 95</w:t>
            </w:r>
            <w:r w:rsidR="00913A76" w:rsidRPr="00715AB5">
              <w:rPr>
                <w:color w:val="000000"/>
                <w:sz w:val="22"/>
                <w:szCs w:val="22"/>
              </w:rPr>
              <w:t>;</w:t>
            </w:r>
          </w:p>
          <w:p w14:paraId="24DC85DD" w14:textId="3F0DBE61" w:rsidR="001D2FF5" w:rsidRPr="00715AB5" w:rsidRDefault="001D2FF5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Кислотное число, мг КОН/г</w:t>
            </w:r>
            <w:r w:rsidR="00913A76" w:rsidRPr="00715AB5">
              <w:rPr>
                <w:color w:val="000000"/>
                <w:sz w:val="22"/>
                <w:szCs w:val="22"/>
              </w:rPr>
              <w:t xml:space="preserve"> </w:t>
            </w:r>
            <w:r w:rsidR="00913A76"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 xml:space="preserve"> не более 0,5</w:t>
            </w:r>
            <w:r w:rsidR="00913A76" w:rsidRPr="00715AB5">
              <w:rPr>
                <w:color w:val="000000"/>
                <w:sz w:val="22"/>
                <w:szCs w:val="22"/>
              </w:rPr>
              <w:t>;</w:t>
            </w:r>
          </w:p>
          <w:p w14:paraId="3B0822B0" w14:textId="77777777" w:rsidR="001D2FF5" w:rsidRPr="00715AB5" w:rsidRDefault="001D2FF5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Температура, °С:</w:t>
            </w:r>
          </w:p>
          <w:p w14:paraId="01186518" w14:textId="23AF94DC" w:rsidR="001D2FF5" w:rsidRPr="00715AB5" w:rsidRDefault="00FE78B1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sym w:font="Symbol" w:char="F0BE"/>
            </w:r>
            <w:r w:rsidR="001D2FF5" w:rsidRPr="00715AB5">
              <w:rPr>
                <w:color w:val="000000"/>
                <w:sz w:val="22"/>
                <w:szCs w:val="22"/>
              </w:rPr>
              <w:t>вспышки в открытом тигле, не ниже 190</w:t>
            </w:r>
            <w:r w:rsidRPr="00715AB5">
              <w:rPr>
                <w:color w:val="000000"/>
                <w:sz w:val="22"/>
                <w:szCs w:val="22"/>
              </w:rPr>
              <w:t xml:space="preserve">, </w:t>
            </w:r>
          </w:p>
          <w:p w14:paraId="13344D88" w14:textId="583F13A8" w:rsidR="001D2FF5" w:rsidRPr="00715AB5" w:rsidRDefault="00FE78B1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sym w:font="Symbol" w:char="F0BE"/>
            </w:r>
            <w:r w:rsidR="001D2FF5" w:rsidRPr="00715AB5">
              <w:rPr>
                <w:color w:val="000000"/>
                <w:sz w:val="22"/>
                <w:szCs w:val="22"/>
              </w:rPr>
              <w:t xml:space="preserve">застывания, не выше </w:t>
            </w:r>
            <w:r w:rsidRPr="00715AB5">
              <w:rPr>
                <w:color w:val="000000"/>
                <w:sz w:val="22"/>
                <w:szCs w:val="22"/>
              </w:rPr>
              <w:t xml:space="preserve">минус </w:t>
            </w:r>
            <w:r w:rsidR="001D2FF5" w:rsidRPr="00715AB5">
              <w:rPr>
                <w:color w:val="000000"/>
                <w:sz w:val="22"/>
                <w:szCs w:val="22"/>
              </w:rPr>
              <w:t>10</w:t>
            </w:r>
            <w:r w:rsidRPr="00715AB5">
              <w:rPr>
                <w:color w:val="000000"/>
                <w:sz w:val="22"/>
                <w:szCs w:val="22"/>
              </w:rPr>
              <w:t>;</w:t>
            </w:r>
          </w:p>
          <w:p w14:paraId="588F2020" w14:textId="77777777" w:rsidR="001D2FF5" w:rsidRPr="00715AB5" w:rsidRDefault="001D2FF5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Массовая доля:</w:t>
            </w:r>
          </w:p>
          <w:p w14:paraId="24FE05A9" w14:textId="06E20ADF" w:rsidR="001D2FF5" w:rsidRPr="00715AB5" w:rsidRDefault="00FE78B1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sym w:font="Symbol" w:char="F0BE"/>
            </w:r>
            <w:r w:rsidR="001D2FF5" w:rsidRPr="00715AB5">
              <w:rPr>
                <w:color w:val="000000"/>
                <w:sz w:val="22"/>
                <w:szCs w:val="22"/>
              </w:rPr>
              <w:t>водорастворимых кислот и щелочей -отсутствие</w:t>
            </w:r>
          </w:p>
          <w:p w14:paraId="6FCE379C" w14:textId="28C7C3A3" w:rsidR="001D2FF5" w:rsidRPr="00715AB5" w:rsidRDefault="00FE78B1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sym w:font="Symbol" w:char="F0BE"/>
            </w:r>
            <w:r w:rsidR="001D2FF5" w:rsidRPr="00715AB5">
              <w:rPr>
                <w:color w:val="000000"/>
                <w:sz w:val="22"/>
                <w:szCs w:val="22"/>
              </w:rPr>
              <w:t>механических примесей -отсутствие</w:t>
            </w:r>
          </w:p>
          <w:p w14:paraId="6A695D50" w14:textId="12A907A7" w:rsidR="001D2FF5" w:rsidRPr="00715AB5" w:rsidRDefault="00FE78B1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sym w:font="Symbol" w:char="F0BE"/>
            </w:r>
            <w:r w:rsidR="001D2FF5" w:rsidRPr="00715AB5">
              <w:rPr>
                <w:color w:val="000000"/>
                <w:sz w:val="22"/>
                <w:szCs w:val="22"/>
              </w:rPr>
              <w:t>фенола - отсутствие</w:t>
            </w:r>
          </w:p>
          <w:p w14:paraId="6263CD24" w14:textId="7997576C" w:rsidR="001D2FF5" w:rsidRPr="00715AB5" w:rsidRDefault="00FE78B1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sym w:font="Symbol" w:char="F0BE"/>
            </w:r>
            <w:r w:rsidR="001D2FF5" w:rsidRPr="00715AB5">
              <w:rPr>
                <w:color w:val="000000"/>
                <w:sz w:val="22"/>
                <w:szCs w:val="22"/>
              </w:rPr>
              <w:t>серы, %, не более 0,8</w:t>
            </w:r>
          </w:p>
          <w:p w14:paraId="29C1C388" w14:textId="77777777" w:rsidR="001D2FF5" w:rsidRPr="00715AB5" w:rsidRDefault="001D2FF5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Стабильность против окисления, не более:</w:t>
            </w:r>
          </w:p>
          <w:p w14:paraId="37AD9070" w14:textId="18F86CE9" w:rsidR="001D2FF5" w:rsidRPr="00715AB5" w:rsidRDefault="00FE78B1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sym w:font="Symbol" w:char="F0BE"/>
            </w:r>
            <w:r w:rsidR="001D2FF5" w:rsidRPr="00715AB5">
              <w:rPr>
                <w:color w:val="000000"/>
                <w:sz w:val="22"/>
                <w:szCs w:val="22"/>
              </w:rPr>
              <w:t xml:space="preserve">осадок, % (мас. </w:t>
            </w:r>
            <w:r w:rsidR="00913A76" w:rsidRPr="00715AB5">
              <w:rPr>
                <w:color w:val="000000"/>
                <w:sz w:val="22"/>
                <w:szCs w:val="22"/>
              </w:rPr>
              <w:t>доля)</w:t>
            </w:r>
            <w:r w:rsidRPr="00715AB5">
              <w:rPr>
                <w:color w:val="000000"/>
                <w:sz w:val="22"/>
                <w:szCs w:val="22"/>
              </w:rPr>
              <w:sym w:font="Symbol" w:char="F0BE"/>
            </w:r>
            <w:r w:rsidR="00913A76" w:rsidRPr="00715AB5">
              <w:rPr>
                <w:color w:val="000000"/>
                <w:sz w:val="22"/>
                <w:szCs w:val="22"/>
              </w:rPr>
              <w:t xml:space="preserve"> 0</w:t>
            </w:r>
            <w:r w:rsidR="001D2FF5" w:rsidRPr="00715AB5">
              <w:rPr>
                <w:color w:val="000000"/>
                <w:sz w:val="22"/>
                <w:szCs w:val="22"/>
              </w:rPr>
              <w:t>,01</w:t>
            </w:r>
            <w:r w:rsidRPr="00715AB5">
              <w:rPr>
                <w:color w:val="000000"/>
                <w:sz w:val="22"/>
                <w:szCs w:val="22"/>
              </w:rPr>
              <w:t>;</w:t>
            </w:r>
          </w:p>
          <w:p w14:paraId="26BD68C0" w14:textId="3E054E9A" w:rsidR="001D2FF5" w:rsidRPr="00715AB5" w:rsidRDefault="001D2FF5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 xml:space="preserve">летучие низкомолекулярные кислоты, мг КОН/г </w:t>
            </w:r>
            <w:r w:rsidR="00FE78B1" w:rsidRPr="00715AB5">
              <w:rPr>
                <w:color w:val="000000"/>
                <w:sz w:val="22"/>
                <w:szCs w:val="22"/>
              </w:rPr>
              <w:sym w:font="Symbol" w:char="F0BE"/>
            </w:r>
            <w:r w:rsidR="00FE78B1" w:rsidRPr="00715AB5">
              <w:rPr>
                <w:color w:val="000000"/>
                <w:sz w:val="22"/>
                <w:szCs w:val="22"/>
              </w:rPr>
              <w:t xml:space="preserve"> «</w:t>
            </w:r>
            <w:r w:rsidR="00FE78B1" w:rsidRPr="00715AB5">
              <w:rPr>
                <w:color w:val="000000"/>
                <w:sz w:val="22"/>
                <w:szCs w:val="22"/>
              </w:rPr>
              <w:sym w:font="Symbol" w:char="F0BE"/>
            </w:r>
            <w:r w:rsidR="00FE78B1" w:rsidRPr="00715AB5">
              <w:rPr>
                <w:color w:val="000000"/>
                <w:sz w:val="22"/>
                <w:szCs w:val="22"/>
              </w:rPr>
              <w:t>»;</w:t>
            </w:r>
          </w:p>
          <w:p w14:paraId="7BD44622" w14:textId="5D6E96F1" w:rsidR="001D2FF5" w:rsidRPr="00715AB5" w:rsidRDefault="001D2FF5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 xml:space="preserve">кислотное число, мг КОН/г </w:t>
            </w:r>
            <w:r w:rsidR="00FE78B1"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 xml:space="preserve"> 0,5</w:t>
            </w:r>
            <w:r w:rsidR="00FE78B1" w:rsidRPr="00715AB5">
              <w:rPr>
                <w:color w:val="000000"/>
                <w:sz w:val="22"/>
                <w:szCs w:val="22"/>
              </w:rPr>
              <w:t>;</w:t>
            </w:r>
          </w:p>
          <w:p w14:paraId="19937BC4" w14:textId="77777777" w:rsidR="001D2FF5" w:rsidRPr="00715AB5" w:rsidRDefault="001D2FF5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Стабильность против окисления универсальном приборе, не более:</w:t>
            </w:r>
          </w:p>
          <w:p w14:paraId="775957FA" w14:textId="2DD60FD5" w:rsidR="001D2FF5" w:rsidRPr="00715AB5" w:rsidRDefault="00FE78B1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sym w:font="Symbol" w:char="F0BE"/>
            </w:r>
            <w:r w:rsidR="001D2FF5" w:rsidRPr="00715AB5">
              <w:rPr>
                <w:color w:val="000000"/>
                <w:sz w:val="22"/>
                <w:szCs w:val="22"/>
              </w:rPr>
              <w:t>осадок % (мас. доля) -0,03</w:t>
            </w:r>
            <w:r w:rsidRPr="00715AB5">
              <w:rPr>
                <w:color w:val="000000"/>
                <w:sz w:val="22"/>
                <w:szCs w:val="22"/>
              </w:rPr>
              <w:t>;</w:t>
            </w:r>
          </w:p>
          <w:p w14:paraId="0E7B75C6" w14:textId="5751074A" w:rsidR="001D2FF5" w:rsidRPr="00715AB5" w:rsidRDefault="00FE78B1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sym w:font="Symbol" w:char="F0BE"/>
            </w:r>
            <w:r w:rsidR="001D2FF5" w:rsidRPr="00715AB5">
              <w:rPr>
                <w:color w:val="000000"/>
                <w:sz w:val="22"/>
                <w:szCs w:val="22"/>
              </w:rPr>
              <w:t>кислотное число, мг КОН/</w:t>
            </w:r>
            <w:r w:rsidR="00913A76" w:rsidRPr="00715AB5">
              <w:rPr>
                <w:color w:val="000000"/>
                <w:sz w:val="22"/>
                <w:szCs w:val="22"/>
              </w:rPr>
              <w:t>г -</w:t>
            </w:r>
            <w:r w:rsidR="001D2FF5" w:rsidRPr="00715AB5">
              <w:rPr>
                <w:color w:val="000000"/>
                <w:sz w:val="22"/>
                <w:szCs w:val="22"/>
              </w:rPr>
              <w:t xml:space="preserve"> 0,4</w:t>
            </w:r>
            <w:r w:rsidRPr="00715AB5">
              <w:rPr>
                <w:color w:val="000000"/>
                <w:sz w:val="22"/>
                <w:szCs w:val="22"/>
              </w:rPr>
              <w:t>;</w:t>
            </w:r>
          </w:p>
          <w:p w14:paraId="3161E32E" w14:textId="1090B7FD" w:rsidR="001D2FF5" w:rsidRPr="00715AB5" w:rsidRDefault="001D2FF5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Зольность базового масла, %</w:t>
            </w:r>
            <w:r w:rsidR="00FE78B1" w:rsidRPr="00715AB5">
              <w:rPr>
                <w:color w:val="000000"/>
                <w:sz w:val="22"/>
                <w:szCs w:val="22"/>
              </w:rPr>
              <w:t xml:space="preserve"> </w:t>
            </w:r>
            <w:r w:rsidR="00FE78B1"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 xml:space="preserve"> не более 0,005</w:t>
            </w:r>
            <w:r w:rsidR="00FE78B1" w:rsidRPr="00715AB5">
              <w:rPr>
                <w:color w:val="000000"/>
                <w:sz w:val="22"/>
                <w:szCs w:val="22"/>
              </w:rPr>
              <w:t>;</w:t>
            </w:r>
          </w:p>
          <w:p w14:paraId="135522AC" w14:textId="63144618" w:rsidR="001D2FF5" w:rsidRPr="00715AB5" w:rsidRDefault="001D2FF5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Число деэмульсации, с</w:t>
            </w:r>
            <w:r w:rsidR="00FE78B1" w:rsidRPr="00715AB5">
              <w:rPr>
                <w:color w:val="000000"/>
                <w:sz w:val="22"/>
                <w:szCs w:val="22"/>
              </w:rPr>
              <w:t xml:space="preserve"> </w:t>
            </w:r>
            <w:r w:rsidR="00FE78B1"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 xml:space="preserve"> не более</w:t>
            </w:r>
            <w:r w:rsidR="00FE78B1" w:rsidRPr="00715AB5">
              <w:rPr>
                <w:color w:val="000000"/>
                <w:sz w:val="22"/>
                <w:szCs w:val="22"/>
              </w:rPr>
              <w:t xml:space="preserve"> </w:t>
            </w:r>
            <w:r w:rsidRPr="00715AB5">
              <w:rPr>
                <w:color w:val="000000"/>
                <w:sz w:val="22"/>
                <w:szCs w:val="22"/>
              </w:rPr>
              <w:t>210</w:t>
            </w:r>
            <w:r w:rsidR="00FE78B1" w:rsidRPr="00715AB5">
              <w:rPr>
                <w:color w:val="000000"/>
                <w:sz w:val="22"/>
                <w:szCs w:val="22"/>
              </w:rPr>
              <w:t>;</w:t>
            </w:r>
          </w:p>
          <w:p w14:paraId="441FD47C" w14:textId="59D1DBAD" w:rsidR="001D2FF5" w:rsidRPr="00715AB5" w:rsidRDefault="001D2FF5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Коррозия на стальном стержне</w:t>
            </w:r>
            <w:r w:rsidR="00FE78B1" w:rsidRPr="00715AB5">
              <w:rPr>
                <w:color w:val="000000"/>
                <w:sz w:val="22"/>
                <w:szCs w:val="22"/>
              </w:rPr>
              <w:t xml:space="preserve"> </w:t>
            </w:r>
            <w:r w:rsidR="00FE78B1" w:rsidRPr="00715AB5">
              <w:rPr>
                <w:color w:val="000000"/>
                <w:sz w:val="22"/>
                <w:szCs w:val="22"/>
              </w:rPr>
              <w:sym w:font="Symbol" w:char="F0BE"/>
            </w:r>
            <w:r w:rsidR="00FE78B1" w:rsidRPr="00715AB5">
              <w:rPr>
                <w:color w:val="000000"/>
                <w:sz w:val="22"/>
                <w:szCs w:val="22"/>
              </w:rPr>
              <w:t xml:space="preserve"> </w:t>
            </w:r>
            <w:r w:rsidRPr="00715AB5">
              <w:rPr>
                <w:color w:val="000000"/>
                <w:sz w:val="22"/>
                <w:szCs w:val="22"/>
              </w:rPr>
              <w:t>отсутствует</w:t>
            </w:r>
            <w:r w:rsidR="00FE78B1" w:rsidRPr="00715AB5">
              <w:rPr>
                <w:color w:val="000000"/>
                <w:sz w:val="22"/>
                <w:szCs w:val="22"/>
              </w:rPr>
              <w:t>;</w:t>
            </w:r>
          </w:p>
          <w:p w14:paraId="14277523" w14:textId="37391F5A" w:rsidR="001D2FF5" w:rsidRPr="00715AB5" w:rsidRDefault="001D2FF5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Коррозия на медной пластинке, группа</w:t>
            </w:r>
            <w:r w:rsidR="00FE78B1" w:rsidRPr="00715AB5">
              <w:rPr>
                <w:color w:val="000000"/>
                <w:sz w:val="22"/>
                <w:szCs w:val="22"/>
              </w:rPr>
              <w:t xml:space="preserve"> </w:t>
            </w:r>
            <w:r w:rsidR="00FE78B1" w:rsidRPr="00715AB5">
              <w:rPr>
                <w:color w:val="000000"/>
                <w:sz w:val="22"/>
                <w:szCs w:val="22"/>
              </w:rPr>
              <w:sym w:font="Symbol" w:char="F0BE"/>
            </w:r>
            <w:r w:rsidR="00FE78B1" w:rsidRPr="00715AB5">
              <w:rPr>
                <w:color w:val="000000"/>
                <w:sz w:val="22"/>
                <w:szCs w:val="22"/>
              </w:rPr>
              <w:t xml:space="preserve"> </w:t>
            </w:r>
            <w:r w:rsidRPr="00715AB5">
              <w:rPr>
                <w:color w:val="000000"/>
                <w:sz w:val="22"/>
                <w:szCs w:val="22"/>
              </w:rPr>
              <w:t>1</w:t>
            </w:r>
            <w:r w:rsidR="00FE78B1" w:rsidRPr="00715AB5">
              <w:rPr>
                <w:color w:val="000000"/>
                <w:sz w:val="22"/>
                <w:szCs w:val="22"/>
              </w:rPr>
              <w:t>;</w:t>
            </w:r>
          </w:p>
          <w:p w14:paraId="48C57C42" w14:textId="131AAEAD" w:rsidR="001D2FF5" w:rsidRPr="00715AB5" w:rsidRDefault="001D2FF5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Цвет, ед. ЦНТ</w:t>
            </w:r>
            <w:r w:rsidR="00FE78B1" w:rsidRPr="00715AB5">
              <w:rPr>
                <w:color w:val="000000"/>
                <w:sz w:val="22"/>
                <w:szCs w:val="22"/>
              </w:rPr>
              <w:t xml:space="preserve"> </w:t>
            </w:r>
            <w:r w:rsidR="00FE78B1"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 xml:space="preserve"> не более</w:t>
            </w:r>
            <w:r w:rsidR="00FE78B1" w:rsidRPr="00715AB5">
              <w:rPr>
                <w:color w:val="000000"/>
                <w:sz w:val="22"/>
                <w:szCs w:val="22"/>
              </w:rPr>
              <w:t xml:space="preserve"> </w:t>
            </w:r>
            <w:r w:rsidRPr="00715AB5">
              <w:rPr>
                <w:color w:val="000000"/>
                <w:sz w:val="22"/>
                <w:szCs w:val="22"/>
              </w:rPr>
              <w:t>3,5</w:t>
            </w:r>
            <w:r w:rsidR="00FE78B1" w:rsidRPr="00715AB5">
              <w:rPr>
                <w:color w:val="000000"/>
                <w:sz w:val="22"/>
                <w:szCs w:val="22"/>
              </w:rPr>
              <w:t>;</w:t>
            </w:r>
          </w:p>
          <w:p w14:paraId="06DE3A50" w14:textId="29779161" w:rsidR="001D2FF5" w:rsidRPr="00715AB5" w:rsidRDefault="001D2FF5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Плотность при 20°С, кг/м3</w:t>
            </w:r>
            <w:r w:rsidR="00FE78B1" w:rsidRPr="00715AB5">
              <w:rPr>
                <w:color w:val="000000"/>
                <w:sz w:val="22"/>
                <w:szCs w:val="22"/>
              </w:rPr>
              <w:t xml:space="preserve"> </w:t>
            </w:r>
            <w:r w:rsidR="00FE78B1"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 xml:space="preserve"> не </w:t>
            </w:r>
            <w:r w:rsidR="001061CE" w:rsidRPr="00715AB5">
              <w:rPr>
                <w:color w:val="000000"/>
                <w:sz w:val="22"/>
                <w:szCs w:val="22"/>
              </w:rPr>
              <w:t>более 895</w:t>
            </w:r>
            <w:r w:rsidR="00FE78B1" w:rsidRPr="00715AB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D19A" w14:textId="7534A8BD" w:rsidR="001D2FF5" w:rsidRPr="00715AB5" w:rsidRDefault="001D2FF5" w:rsidP="001D2FF5">
            <w:pPr>
              <w:jc w:val="center"/>
              <w:rPr>
                <w:color w:val="000000"/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BFCF" w14:textId="4267AE8A" w:rsidR="001D2FF5" w:rsidRPr="00715AB5" w:rsidRDefault="001D2FF5" w:rsidP="001D2FF5">
            <w:pPr>
              <w:jc w:val="center"/>
              <w:rPr>
                <w:color w:val="000000"/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3300</w:t>
            </w:r>
          </w:p>
        </w:tc>
      </w:tr>
      <w:tr w:rsidR="00456984" w:rsidRPr="00715AB5" w14:paraId="4BDA9238" w14:textId="77777777" w:rsidTr="002560B8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091DB" w14:textId="77777777" w:rsidR="00456984" w:rsidRPr="00715AB5" w:rsidRDefault="00456984" w:rsidP="001D2FF5">
            <w:pPr>
              <w:rPr>
                <w:b/>
                <w:bCs/>
                <w:color w:val="000000"/>
              </w:rPr>
            </w:pPr>
          </w:p>
        </w:tc>
        <w:tc>
          <w:tcPr>
            <w:tcW w:w="9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75D13" w14:textId="69C6FC6D" w:rsidR="00456984" w:rsidRPr="00456984" w:rsidRDefault="00456984" w:rsidP="00456984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6984">
              <w:rPr>
                <w:b/>
                <w:bCs/>
                <w:color w:val="000000"/>
                <w:sz w:val="22"/>
                <w:szCs w:val="22"/>
              </w:rPr>
              <w:t>Масло индустриальные</w:t>
            </w:r>
          </w:p>
        </w:tc>
      </w:tr>
      <w:tr w:rsidR="001D2FF5" w:rsidRPr="00715AB5" w14:paraId="4C00407B" w14:textId="77777777" w:rsidTr="009A1F5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A42DF" w14:textId="13D69819" w:rsidR="001D2FF5" w:rsidRPr="00715AB5" w:rsidRDefault="00715AB5" w:rsidP="001D2F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AB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EF31" w14:textId="77777777" w:rsidR="00913A76" w:rsidRPr="00715AB5" w:rsidRDefault="001D2FF5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 xml:space="preserve">Масло индустриальное </w:t>
            </w:r>
          </w:p>
          <w:p w14:paraId="53AC48DA" w14:textId="1373A685" w:rsidR="00913A76" w:rsidRPr="00715AB5" w:rsidRDefault="001D2FF5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 xml:space="preserve">И-40А </w:t>
            </w:r>
          </w:p>
          <w:p w14:paraId="31944140" w14:textId="63A88968" w:rsidR="001D2FF5" w:rsidRPr="00715AB5" w:rsidRDefault="00A91289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ГОСТ 20799-88 (</w:t>
            </w:r>
            <w:r w:rsidR="001D2FF5" w:rsidRPr="00715AB5">
              <w:rPr>
                <w:color w:val="000000"/>
                <w:sz w:val="22"/>
                <w:szCs w:val="22"/>
              </w:rPr>
              <w:t>20л</w:t>
            </w:r>
            <w:r w:rsidRPr="00715AB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4D6C" w14:textId="2C394074" w:rsidR="001D2FF5" w:rsidRPr="00715AB5" w:rsidRDefault="001D2FF5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 xml:space="preserve">Вязкость кинематическая при 40°С, мм2/с  </w:t>
            </w:r>
            <w:r w:rsidRPr="00715AB5">
              <w:rPr>
                <w:color w:val="000000"/>
                <w:sz w:val="22"/>
                <w:szCs w:val="22"/>
              </w:rPr>
              <w:sym w:font="Symbol" w:char="F0BE"/>
            </w:r>
            <w:r w:rsidR="00FE78B1" w:rsidRPr="00715AB5">
              <w:rPr>
                <w:color w:val="000000"/>
                <w:sz w:val="22"/>
                <w:szCs w:val="22"/>
              </w:rPr>
              <w:t xml:space="preserve"> от </w:t>
            </w:r>
            <w:r w:rsidRPr="00715AB5">
              <w:rPr>
                <w:color w:val="000000"/>
                <w:sz w:val="22"/>
                <w:szCs w:val="22"/>
              </w:rPr>
              <w:t>51—75;</w:t>
            </w:r>
          </w:p>
          <w:p w14:paraId="0E92F7BD" w14:textId="450C7E65" w:rsidR="001D2FF5" w:rsidRPr="00715AB5" w:rsidRDefault="001D2FF5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Кислотное число, мг КОН на 1 г масла,</w:t>
            </w:r>
            <w:r w:rsidR="00FE78B1" w:rsidRPr="00715AB5">
              <w:rPr>
                <w:color w:val="000000"/>
                <w:sz w:val="22"/>
                <w:szCs w:val="22"/>
              </w:rPr>
              <w:t xml:space="preserve"> </w:t>
            </w:r>
            <w:r w:rsidR="00FE78B1"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>не более</w:t>
            </w:r>
            <w:r w:rsidR="00FE78B1" w:rsidRPr="00715AB5">
              <w:rPr>
                <w:color w:val="000000"/>
                <w:sz w:val="22"/>
                <w:szCs w:val="22"/>
              </w:rPr>
              <w:t xml:space="preserve"> </w:t>
            </w:r>
            <w:r w:rsidRPr="00715AB5">
              <w:rPr>
                <w:color w:val="000000"/>
                <w:sz w:val="22"/>
                <w:szCs w:val="22"/>
              </w:rPr>
              <w:t>0,05;</w:t>
            </w:r>
          </w:p>
          <w:p w14:paraId="3736B66C" w14:textId="5E7EBAF3" w:rsidR="001D2FF5" w:rsidRPr="00715AB5" w:rsidRDefault="001D2FF5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Зольность, %</w:t>
            </w:r>
            <w:r w:rsidR="00D30498" w:rsidRPr="00715AB5">
              <w:rPr>
                <w:color w:val="000000"/>
                <w:sz w:val="22"/>
                <w:szCs w:val="22"/>
              </w:rPr>
              <w:t xml:space="preserve"> </w:t>
            </w:r>
            <w:r w:rsidR="00D30498" w:rsidRPr="00715AB5">
              <w:rPr>
                <w:color w:val="000000"/>
                <w:sz w:val="22"/>
                <w:szCs w:val="22"/>
              </w:rPr>
              <w:sym w:font="Symbol" w:char="F0BE"/>
            </w:r>
            <w:r w:rsidR="00D30498" w:rsidRPr="00715AB5">
              <w:rPr>
                <w:color w:val="000000"/>
                <w:sz w:val="22"/>
                <w:szCs w:val="22"/>
              </w:rPr>
              <w:t xml:space="preserve"> </w:t>
            </w:r>
            <w:r w:rsidRPr="00715AB5">
              <w:rPr>
                <w:color w:val="000000"/>
                <w:sz w:val="22"/>
                <w:szCs w:val="22"/>
              </w:rPr>
              <w:t>не более</w:t>
            </w:r>
            <w:r w:rsidRPr="00715AB5">
              <w:rPr>
                <w:color w:val="000000"/>
                <w:sz w:val="22"/>
                <w:szCs w:val="22"/>
              </w:rPr>
              <w:tab/>
              <w:t>0,005</w:t>
            </w:r>
            <w:r w:rsidR="00871EC4" w:rsidRPr="00715AB5">
              <w:rPr>
                <w:color w:val="000000"/>
                <w:sz w:val="22"/>
                <w:szCs w:val="22"/>
              </w:rPr>
              <w:t>;</w:t>
            </w:r>
          </w:p>
          <w:p w14:paraId="49011FE1" w14:textId="0EBE4628" w:rsidR="001D2FF5" w:rsidRPr="00715AB5" w:rsidRDefault="001D2FF5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Содержание механических примесей</w:t>
            </w:r>
            <w:r w:rsidR="001061CE" w:rsidRPr="00715AB5">
              <w:rPr>
                <w:color w:val="000000"/>
                <w:sz w:val="22"/>
                <w:szCs w:val="22"/>
              </w:rPr>
              <w:t xml:space="preserve"> </w:t>
            </w:r>
            <w:r w:rsidR="001061CE" w:rsidRPr="00715AB5">
              <w:rPr>
                <w:color w:val="000000"/>
                <w:sz w:val="22"/>
                <w:szCs w:val="22"/>
              </w:rPr>
              <w:sym w:font="Symbol" w:char="F0BE"/>
            </w:r>
            <w:r w:rsidR="001061CE" w:rsidRPr="00715AB5">
              <w:rPr>
                <w:color w:val="000000"/>
                <w:sz w:val="22"/>
                <w:szCs w:val="22"/>
              </w:rPr>
              <w:t xml:space="preserve"> </w:t>
            </w:r>
            <w:r w:rsidRPr="00715AB5">
              <w:rPr>
                <w:color w:val="000000"/>
                <w:sz w:val="22"/>
                <w:szCs w:val="22"/>
              </w:rPr>
              <w:t>отсутствие</w:t>
            </w:r>
            <w:r w:rsidR="00913A76" w:rsidRPr="00715AB5">
              <w:rPr>
                <w:color w:val="000000"/>
                <w:sz w:val="22"/>
                <w:szCs w:val="22"/>
              </w:rPr>
              <w:t>;</w:t>
            </w:r>
          </w:p>
          <w:p w14:paraId="4B30E1FD" w14:textId="79CA131B" w:rsidR="001D2FF5" w:rsidRPr="00715AB5" w:rsidRDefault="001D2FF5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Содержание воды</w:t>
            </w:r>
            <w:r w:rsidR="001061CE" w:rsidRPr="00715AB5">
              <w:rPr>
                <w:color w:val="000000"/>
                <w:sz w:val="22"/>
                <w:szCs w:val="22"/>
              </w:rPr>
              <w:t xml:space="preserve">  </w:t>
            </w:r>
            <w:r w:rsidR="001061CE" w:rsidRPr="00715AB5">
              <w:rPr>
                <w:color w:val="000000"/>
                <w:sz w:val="22"/>
                <w:szCs w:val="22"/>
              </w:rPr>
              <w:sym w:font="Symbol" w:char="F0BE"/>
            </w:r>
            <w:r w:rsidR="001061CE" w:rsidRPr="00715AB5">
              <w:rPr>
                <w:color w:val="000000"/>
                <w:sz w:val="22"/>
                <w:szCs w:val="22"/>
              </w:rPr>
              <w:t xml:space="preserve"> </w:t>
            </w:r>
            <w:r w:rsidRPr="00715AB5">
              <w:rPr>
                <w:color w:val="000000"/>
                <w:sz w:val="22"/>
                <w:szCs w:val="22"/>
              </w:rPr>
              <w:t>следы</w:t>
            </w:r>
            <w:r w:rsidR="00913A76" w:rsidRPr="00715AB5">
              <w:rPr>
                <w:color w:val="000000"/>
                <w:sz w:val="22"/>
                <w:szCs w:val="22"/>
              </w:rPr>
              <w:t>;</w:t>
            </w:r>
          </w:p>
          <w:p w14:paraId="2D5A8C4A" w14:textId="4B761157" w:rsidR="001D2FF5" w:rsidRPr="00715AB5" w:rsidRDefault="001D2FF5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Плотность при 20°С, кг/м3</w:t>
            </w:r>
            <w:r w:rsidR="00913A76" w:rsidRPr="00715AB5">
              <w:rPr>
                <w:color w:val="000000"/>
                <w:sz w:val="22"/>
                <w:szCs w:val="22"/>
              </w:rPr>
              <w:t xml:space="preserve"> </w:t>
            </w:r>
            <w:r w:rsidR="00913A76"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 xml:space="preserve"> не </w:t>
            </w:r>
            <w:r w:rsidR="00D30498" w:rsidRPr="00715AB5">
              <w:rPr>
                <w:color w:val="000000"/>
                <w:sz w:val="22"/>
                <w:szCs w:val="22"/>
              </w:rPr>
              <w:t>более 900</w:t>
            </w:r>
            <w:r w:rsidR="00913A76" w:rsidRPr="00715AB5">
              <w:rPr>
                <w:color w:val="000000"/>
                <w:sz w:val="22"/>
                <w:szCs w:val="22"/>
              </w:rPr>
              <w:t>;</w:t>
            </w:r>
          </w:p>
          <w:p w14:paraId="05C4C382" w14:textId="26075095" w:rsidR="001D2FF5" w:rsidRPr="00715AB5" w:rsidRDefault="001D2FF5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Температура застывания, °С</w:t>
            </w:r>
            <w:r w:rsidR="00913A76" w:rsidRPr="00715AB5">
              <w:rPr>
                <w:color w:val="000000"/>
                <w:sz w:val="22"/>
                <w:szCs w:val="22"/>
              </w:rPr>
              <w:t xml:space="preserve"> </w:t>
            </w:r>
            <w:r w:rsidR="00913A76"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 xml:space="preserve"> не выше</w:t>
            </w:r>
            <w:r w:rsidR="00715AB5">
              <w:rPr>
                <w:color w:val="000000"/>
                <w:sz w:val="22"/>
                <w:szCs w:val="22"/>
              </w:rPr>
              <w:t xml:space="preserve"> </w:t>
            </w:r>
            <w:r w:rsidRPr="00715AB5">
              <w:rPr>
                <w:color w:val="000000"/>
                <w:sz w:val="22"/>
                <w:szCs w:val="22"/>
              </w:rPr>
              <w:t>минус 15</w:t>
            </w:r>
            <w:r w:rsidR="00913A76" w:rsidRPr="00715AB5">
              <w:rPr>
                <w:color w:val="000000"/>
                <w:sz w:val="22"/>
                <w:szCs w:val="22"/>
              </w:rPr>
              <w:t>;</w:t>
            </w:r>
          </w:p>
          <w:p w14:paraId="688D16C9" w14:textId="7E53DBDD" w:rsidR="001D2FF5" w:rsidRPr="00715AB5" w:rsidRDefault="001D2FF5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Цвет на колориметре ЦНТ, единицы ЦНТ</w:t>
            </w:r>
            <w:r w:rsidR="00913A76" w:rsidRPr="00715AB5">
              <w:rPr>
                <w:color w:val="000000"/>
                <w:sz w:val="22"/>
                <w:szCs w:val="22"/>
              </w:rPr>
              <w:t xml:space="preserve"> </w:t>
            </w:r>
            <w:r w:rsidR="00913A76"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 xml:space="preserve"> не более</w:t>
            </w:r>
            <w:r w:rsidR="00A91289" w:rsidRPr="00715AB5">
              <w:rPr>
                <w:color w:val="000000"/>
                <w:sz w:val="22"/>
                <w:szCs w:val="22"/>
              </w:rPr>
              <w:t xml:space="preserve"> </w:t>
            </w:r>
            <w:r w:rsidRPr="00715AB5">
              <w:rPr>
                <w:color w:val="000000"/>
                <w:sz w:val="22"/>
                <w:szCs w:val="22"/>
              </w:rPr>
              <w:t>3,0 (4,5)</w:t>
            </w:r>
            <w:r w:rsidR="00913A76" w:rsidRPr="00715AB5">
              <w:rPr>
                <w:color w:val="000000"/>
                <w:sz w:val="22"/>
                <w:szCs w:val="22"/>
              </w:rPr>
              <w:t>;</w:t>
            </w:r>
          </w:p>
          <w:p w14:paraId="07AFFE94" w14:textId="20A1AA86" w:rsidR="001D2FF5" w:rsidRPr="00715AB5" w:rsidRDefault="001D2FF5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Температура вспышки, определяемая в открытом тигле, °С</w:t>
            </w:r>
            <w:r w:rsidR="00913A76" w:rsidRPr="00715AB5">
              <w:rPr>
                <w:color w:val="000000"/>
                <w:sz w:val="22"/>
                <w:szCs w:val="22"/>
              </w:rPr>
              <w:t xml:space="preserve"> </w:t>
            </w:r>
            <w:r w:rsidR="00913A76"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 xml:space="preserve"> не ниже</w:t>
            </w:r>
            <w:r w:rsidR="00913A76" w:rsidRPr="00715AB5">
              <w:rPr>
                <w:color w:val="000000"/>
                <w:sz w:val="22"/>
                <w:szCs w:val="22"/>
              </w:rPr>
              <w:t xml:space="preserve"> </w:t>
            </w:r>
            <w:r w:rsidRPr="00715AB5">
              <w:rPr>
                <w:color w:val="000000"/>
                <w:sz w:val="22"/>
                <w:szCs w:val="22"/>
              </w:rPr>
              <w:t>220 (200)</w:t>
            </w:r>
            <w:r w:rsidR="00913A76" w:rsidRPr="00715AB5">
              <w:rPr>
                <w:color w:val="000000"/>
                <w:sz w:val="22"/>
                <w:szCs w:val="22"/>
              </w:rPr>
              <w:t>;</w:t>
            </w:r>
          </w:p>
          <w:p w14:paraId="05C63A47" w14:textId="77777777" w:rsidR="001D2FF5" w:rsidRPr="00715AB5" w:rsidRDefault="001D2FF5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Стабильность против окисления:</w:t>
            </w:r>
          </w:p>
          <w:p w14:paraId="108132C9" w14:textId="18F59076" w:rsidR="001D2FF5" w:rsidRPr="00715AB5" w:rsidRDefault="001D2FF5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приращение кислотного числа окисленного масла мг КОН на 1 г масла</w:t>
            </w:r>
            <w:r w:rsidR="00913A76" w:rsidRPr="00715AB5">
              <w:rPr>
                <w:color w:val="000000"/>
                <w:sz w:val="22"/>
                <w:szCs w:val="22"/>
              </w:rPr>
              <w:t xml:space="preserve"> </w:t>
            </w:r>
            <w:r w:rsidR="00913A76" w:rsidRPr="00715AB5">
              <w:rPr>
                <w:color w:val="000000"/>
                <w:sz w:val="22"/>
                <w:szCs w:val="22"/>
              </w:rPr>
              <w:sym w:font="Symbol" w:char="F0BE"/>
            </w:r>
            <w:r w:rsidRPr="00715AB5">
              <w:rPr>
                <w:color w:val="000000"/>
                <w:sz w:val="22"/>
                <w:szCs w:val="22"/>
              </w:rPr>
              <w:t xml:space="preserve"> не более</w:t>
            </w:r>
            <w:r w:rsidR="00A91289" w:rsidRPr="00715AB5">
              <w:rPr>
                <w:color w:val="000000"/>
                <w:sz w:val="22"/>
                <w:szCs w:val="22"/>
              </w:rPr>
              <w:t xml:space="preserve"> </w:t>
            </w:r>
            <w:r w:rsidRPr="00715AB5">
              <w:rPr>
                <w:color w:val="000000"/>
                <w:sz w:val="22"/>
                <w:szCs w:val="22"/>
              </w:rPr>
              <w:t>0,40</w:t>
            </w:r>
            <w:r w:rsidR="00913A76" w:rsidRPr="00715AB5">
              <w:rPr>
                <w:color w:val="000000"/>
                <w:sz w:val="22"/>
                <w:szCs w:val="22"/>
              </w:rPr>
              <w:t>;</w:t>
            </w:r>
          </w:p>
          <w:p w14:paraId="1F97FEBB" w14:textId="4B942E3A" w:rsidR="001D2FF5" w:rsidRPr="00715AB5" w:rsidRDefault="001D2FF5" w:rsidP="00A91289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 xml:space="preserve">приращение смол, % </w:t>
            </w:r>
            <w:r w:rsidR="00913A76" w:rsidRPr="00715AB5">
              <w:rPr>
                <w:color w:val="000000"/>
                <w:sz w:val="22"/>
                <w:szCs w:val="22"/>
              </w:rPr>
              <w:sym w:font="Symbol" w:char="F0BE"/>
            </w:r>
            <w:r w:rsidR="00913A76" w:rsidRPr="00715AB5">
              <w:rPr>
                <w:color w:val="000000"/>
                <w:sz w:val="22"/>
                <w:szCs w:val="22"/>
              </w:rPr>
              <w:t xml:space="preserve"> </w:t>
            </w:r>
            <w:r w:rsidRPr="00715AB5">
              <w:rPr>
                <w:color w:val="000000"/>
                <w:sz w:val="22"/>
                <w:szCs w:val="22"/>
              </w:rPr>
              <w:t>не более</w:t>
            </w:r>
            <w:r w:rsidR="00A91289" w:rsidRPr="00715AB5">
              <w:rPr>
                <w:color w:val="000000"/>
                <w:sz w:val="22"/>
                <w:szCs w:val="22"/>
              </w:rPr>
              <w:t xml:space="preserve"> </w:t>
            </w:r>
            <w:r w:rsidRPr="00715AB5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148B" w14:textId="596385F7" w:rsidR="001D2FF5" w:rsidRPr="00715AB5" w:rsidRDefault="001D2FF5" w:rsidP="001D2FF5">
            <w:pPr>
              <w:jc w:val="center"/>
              <w:rPr>
                <w:color w:val="000000"/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CC5A" w14:textId="5A173AC8" w:rsidR="001D2FF5" w:rsidRPr="00715AB5" w:rsidRDefault="001D2FF5" w:rsidP="001D2FF5">
            <w:pPr>
              <w:jc w:val="center"/>
              <w:rPr>
                <w:color w:val="000000"/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100,00</w:t>
            </w:r>
          </w:p>
        </w:tc>
      </w:tr>
      <w:tr w:rsidR="001D2FF5" w:rsidRPr="00715AB5" w14:paraId="51C6EEF5" w14:textId="77777777" w:rsidTr="009A1F5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0D10C" w14:textId="77777777" w:rsidR="001D2FF5" w:rsidRPr="00715AB5" w:rsidRDefault="001D2FF5" w:rsidP="001D2F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C088" w14:textId="247531CA" w:rsidR="001D2FF5" w:rsidRPr="00715AB5" w:rsidRDefault="00A91289" w:rsidP="00A91289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AB5">
              <w:rPr>
                <w:b/>
                <w:bCs/>
                <w:color w:val="000000"/>
                <w:sz w:val="22"/>
                <w:szCs w:val="22"/>
              </w:rPr>
              <w:t>Масл</w:t>
            </w:r>
            <w:r w:rsidR="00437FA8" w:rsidRPr="00715AB5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715AB5">
              <w:rPr>
                <w:b/>
                <w:bCs/>
                <w:color w:val="000000"/>
                <w:sz w:val="22"/>
                <w:szCs w:val="22"/>
              </w:rPr>
              <w:t xml:space="preserve"> для бензоинструмента</w:t>
            </w:r>
          </w:p>
        </w:tc>
      </w:tr>
      <w:tr w:rsidR="001D2FF5" w:rsidRPr="00715AB5" w14:paraId="17407330" w14:textId="77777777" w:rsidTr="009A1F5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A06C4" w14:textId="77777777" w:rsidR="001D2FF5" w:rsidRPr="00715AB5" w:rsidRDefault="001D2FF5" w:rsidP="001D2F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A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FA94" w14:textId="212F4C7F" w:rsidR="001D2FF5" w:rsidRPr="00715AB5" w:rsidRDefault="00A91289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 xml:space="preserve">Масло </w:t>
            </w:r>
            <w:r w:rsidR="001061CE" w:rsidRPr="00715AB5">
              <w:rPr>
                <w:color w:val="000000"/>
                <w:sz w:val="22"/>
                <w:szCs w:val="22"/>
              </w:rPr>
              <w:t xml:space="preserve">моторное </w:t>
            </w:r>
            <w:r w:rsidRPr="00715AB5">
              <w:rPr>
                <w:color w:val="000000"/>
                <w:sz w:val="22"/>
                <w:szCs w:val="22"/>
              </w:rPr>
              <w:t>для 2-х тактных двигателей</w:t>
            </w:r>
            <w:r w:rsidR="00715AB5" w:rsidRPr="00715AB5">
              <w:rPr>
                <w:color w:val="000000"/>
                <w:sz w:val="22"/>
                <w:szCs w:val="22"/>
              </w:rPr>
              <w:t>: бензокосы, бензопилы)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CD9E" w14:textId="162237EB" w:rsidR="001D2FF5" w:rsidRPr="00715AB5" w:rsidRDefault="00A91289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Стандарт 2 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F5AD" w14:textId="48336030" w:rsidR="001D2FF5" w:rsidRPr="00715AB5" w:rsidRDefault="00A91289" w:rsidP="001D2FF5">
            <w:pPr>
              <w:jc w:val="center"/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A811" w14:textId="7A184927" w:rsidR="001D2FF5" w:rsidRPr="00715AB5" w:rsidRDefault="00715AB5" w:rsidP="001D2FF5">
            <w:pPr>
              <w:jc w:val="center"/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23</w:t>
            </w:r>
          </w:p>
        </w:tc>
      </w:tr>
      <w:tr w:rsidR="001D2FF5" w:rsidRPr="00715AB5" w14:paraId="49DE88A4" w14:textId="77777777" w:rsidTr="009A1F5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8EB4E" w14:textId="7F86B0D8" w:rsidR="001D2FF5" w:rsidRPr="00715AB5" w:rsidRDefault="00715AB5" w:rsidP="001D2F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AB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C5E3" w14:textId="60501C0C" w:rsidR="001D2FF5" w:rsidRPr="00715AB5" w:rsidRDefault="00A91289" w:rsidP="001D2FF5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Масло для цепей и шин бензопил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51EF" w14:textId="46039F0F" w:rsidR="001D2FF5" w:rsidRPr="00715AB5" w:rsidRDefault="001D2FF5" w:rsidP="001D2F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07B5" w14:textId="7C50E23B" w:rsidR="001D2FF5" w:rsidRPr="00715AB5" w:rsidRDefault="00A91289" w:rsidP="001D2FF5">
            <w:pPr>
              <w:jc w:val="center"/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61F9" w14:textId="4603E486" w:rsidR="001D2FF5" w:rsidRPr="00715AB5" w:rsidRDefault="00A91289" w:rsidP="001D2FF5">
            <w:pPr>
              <w:jc w:val="center"/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1</w:t>
            </w:r>
          </w:p>
        </w:tc>
      </w:tr>
      <w:tr w:rsidR="00023D83" w:rsidRPr="00715AB5" w14:paraId="411D33F1" w14:textId="77777777" w:rsidTr="009A1F5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CC6BA" w14:textId="1FEA5097" w:rsidR="00023D83" w:rsidRPr="00715AB5" w:rsidRDefault="00023D83" w:rsidP="001D2F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438C" w14:textId="12021F8A" w:rsidR="00023D83" w:rsidRPr="00715AB5" w:rsidRDefault="00023D83" w:rsidP="00023D83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AB5">
              <w:rPr>
                <w:b/>
                <w:bCs/>
                <w:color w:val="000000"/>
                <w:sz w:val="22"/>
                <w:szCs w:val="22"/>
              </w:rPr>
              <w:t>Смазочные материалы</w:t>
            </w:r>
          </w:p>
        </w:tc>
      </w:tr>
      <w:tr w:rsidR="00023D83" w:rsidRPr="00715AB5" w14:paraId="72910DED" w14:textId="77777777" w:rsidTr="009A1F5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1AFD9" w14:textId="2A95A0D2" w:rsidR="00023D83" w:rsidRPr="00715AB5" w:rsidRDefault="00715AB5" w:rsidP="00023D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A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0214" w14:textId="57F5A50A" w:rsidR="00023D83" w:rsidRPr="00715AB5" w:rsidRDefault="00023D83" w:rsidP="00023D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 xml:space="preserve">Смазка Солидол </w:t>
            </w:r>
            <w:r w:rsidR="00715AB5" w:rsidRPr="00715AB5">
              <w:rPr>
                <w:sz w:val="22"/>
                <w:szCs w:val="22"/>
              </w:rPr>
              <w:t>Ж (жировой)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A8D6" w14:textId="64052564" w:rsidR="00023D83" w:rsidRPr="00715AB5" w:rsidRDefault="00023D83" w:rsidP="00023D83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ГОСТ 1033 - 79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DEFA" w14:textId="6E4BF60D" w:rsidR="00023D83" w:rsidRPr="00715AB5" w:rsidRDefault="00023D83" w:rsidP="00023D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F05D" w14:textId="68904C44" w:rsidR="00023D83" w:rsidRPr="00715AB5" w:rsidRDefault="00023D83" w:rsidP="00023D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20</w:t>
            </w:r>
          </w:p>
        </w:tc>
      </w:tr>
      <w:tr w:rsidR="00023D83" w:rsidRPr="00715AB5" w14:paraId="35B606B7" w14:textId="77777777" w:rsidTr="009A1F5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ED3FD" w14:textId="4947526F" w:rsidR="00023D83" w:rsidRPr="00715AB5" w:rsidRDefault="00715AB5" w:rsidP="00023D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AB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7DA1" w14:textId="40A03B2D" w:rsidR="00023D83" w:rsidRPr="00715AB5" w:rsidRDefault="00023D83" w:rsidP="00023D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 xml:space="preserve">Смазка графитная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78E8" w14:textId="34784DB0" w:rsidR="00023D83" w:rsidRPr="00715AB5" w:rsidRDefault="00023D83" w:rsidP="00023D83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ГОСТ 3333-80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39F0" w14:textId="5B209BA5" w:rsidR="00023D83" w:rsidRPr="00715AB5" w:rsidRDefault="00023D83" w:rsidP="00023D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AE56" w14:textId="06D55691" w:rsidR="00023D83" w:rsidRPr="00715AB5" w:rsidRDefault="00023D83" w:rsidP="00023D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100</w:t>
            </w:r>
          </w:p>
        </w:tc>
      </w:tr>
      <w:tr w:rsidR="00023D83" w:rsidRPr="00715AB5" w14:paraId="3088FC20" w14:textId="77777777" w:rsidTr="009A1F5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3EB0B" w14:textId="5032445D" w:rsidR="00023D83" w:rsidRPr="00715AB5" w:rsidRDefault="00715AB5" w:rsidP="00023D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AB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DC5C" w14:textId="5760FC31" w:rsidR="00023D83" w:rsidRPr="00715AB5" w:rsidRDefault="00023D83" w:rsidP="00023D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 xml:space="preserve">Смазка Литол - 24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ADAF" w14:textId="0649230C" w:rsidR="00023D83" w:rsidRPr="00715AB5" w:rsidRDefault="00023D83" w:rsidP="00023D83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ГОСТ 21150 - 87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DA94" w14:textId="4EDCEDA4" w:rsidR="00023D83" w:rsidRPr="00715AB5" w:rsidRDefault="00023D83" w:rsidP="00023D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4EF5" w14:textId="66023A92" w:rsidR="00023D83" w:rsidRPr="00715AB5" w:rsidRDefault="00715AB5" w:rsidP="00023D83">
            <w:pPr>
              <w:jc w:val="center"/>
              <w:rPr>
                <w:color w:val="000000"/>
                <w:sz w:val="22"/>
                <w:szCs w:val="22"/>
              </w:rPr>
            </w:pPr>
            <w:r w:rsidRPr="00715AB5">
              <w:rPr>
                <w:color w:val="000000"/>
                <w:sz w:val="22"/>
                <w:szCs w:val="22"/>
              </w:rPr>
              <w:t>102</w:t>
            </w:r>
          </w:p>
        </w:tc>
      </w:tr>
      <w:tr w:rsidR="00023D83" w:rsidRPr="00715AB5" w14:paraId="681C475B" w14:textId="77777777" w:rsidTr="009A1F5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B518C" w14:textId="33758E09" w:rsidR="00023D83" w:rsidRPr="00715AB5" w:rsidRDefault="00715AB5" w:rsidP="00023D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AB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3364" w14:textId="3EB7BE04" w:rsidR="00023D83" w:rsidRPr="00715AB5" w:rsidRDefault="00023D83" w:rsidP="00023D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 xml:space="preserve">Смазка Циатим-221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3A67" w14:textId="3ED22920" w:rsidR="00023D83" w:rsidRPr="00715AB5" w:rsidRDefault="00023D83" w:rsidP="00023D83">
            <w:pPr>
              <w:rPr>
                <w:color w:val="000000"/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ГОСТ 6267-74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484D" w14:textId="5DBA5AE8" w:rsidR="00023D83" w:rsidRPr="00715AB5" w:rsidRDefault="00023D83" w:rsidP="00023D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855F" w14:textId="65F3DC8D" w:rsidR="00023D83" w:rsidRPr="00715AB5" w:rsidRDefault="00023D83" w:rsidP="00023D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AB5">
              <w:rPr>
                <w:sz w:val="22"/>
                <w:szCs w:val="22"/>
              </w:rPr>
              <w:t>6</w:t>
            </w:r>
            <w:r w:rsidR="00715AB5" w:rsidRPr="00715AB5">
              <w:rPr>
                <w:sz w:val="22"/>
                <w:szCs w:val="22"/>
              </w:rPr>
              <w:t>,1</w:t>
            </w:r>
          </w:p>
        </w:tc>
      </w:tr>
    </w:tbl>
    <w:p w14:paraId="3E368848" w14:textId="77777777" w:rsidR="00F46144" w:rsidRPr="009A1F5C" w:rsidRDefault="00F46144" w:rsidP="00715AB5">
      <w:pPr>
        <w:widowControl w:val="0"/>
        <w:spacing w:after="0" w:line="276" w:lineRule="auto"/>
        <w:ind w:left="4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6144">
        <w:rPr>
          <w:rFonts w:ascii="Times New Roman" w:eastAsia="Times New Roman" w:hAnsi="Times New Roman" w:cs="Times New Roman"/>
          <w:color w:val="000000"/>
          <w:lang w:bidi="en-US"/>
        </w:rPr>
        <w:t xml:space="preserve">2 </w:t>
      </w: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условия исполнения контракта:</w:t>
      </w:r>
    </w:p>
    <w:p w14:paraId="4D16F5AB" w14:textId="614FAD6B" w:rsidR="00F46144" w:rsidRPr="009A1F5C" w:rsidRDefault="00F46144" w:rsidP="00715AB5">
      <w:pPr>
        <w:widowControl w:val="0"/>
        <w:spacing w:after="0" w:line="276" w:lineRule="auto"/>
        <w:ind w:left="4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2.1. Предмет контракта: поставка </w:t>
      </w:r>
      <w:r w:rsidR="001061CE"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горюче-смазочных </w:t>
      </w: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материалов;</w:t>
      </w:r>
    </w:p>
    <w:p w14:paraId="04DB6DDA" w14:textId="77777777" w:rsidR="00F46144" w:rsidRPr="009A1F5C" w:rsidRDefault="00F46144" w:rsidP="00715AB5">
      <w:pPr>
        <w:widowControl w:val="0"/>
        <w:spacing w:after="0" w:line="276" w:lineRule="auto"/>
        <w:ind w:left="4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7111F7AB" w14:textId="46043F14" w:rsidR="00F46144" w:rsidRPr="009A1F5C" w:rsidRDefault="00F46144" w:rsidP="00715AB5">
      <w:pPr>
        <w:widowControl w:val="0"/>
        <w:tabs>
          <w:tab w:val="left" w:pos="102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2.3. Срок поставки в течении </w:t>
      </w:r>
      <w:r w:rsidR="001061CE"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60</w:t>
      </w: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061CE"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рабочих</w:t>
      </w: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дней с момента вступления контракта в силу, с правом досрочной поставки;</w:t>
      </w:r>
    </w:p>
    <w:p w14:paraId="59575328" w14:textId="77777777" w:rsidR="00F46144" w:rsidRPr="009A1F5C" w:rsidRDefault="00F46144" w:rsidP="00715AB5">
      <w:pPr>
        <w:widowControl w:val="0"/>
        <w:tabs>
          <w:tab w:val="left" w:pos="84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2.4. Условие о порядке и сроках оплаты товара: в течение 5 банковских дней по факту поставки товара и подписания приемо-сдаточных документов;</w:t>
      </w:r>
    </w:p>
    <w:p w14:paraId="061DFF13" w14:textId="77777777" w:rsidR="00F46144" w:rsidRPr="009A1F5C" w:rsidRDefault="00F46144" w:rsidP="00715AB5">
      <w:pPr>
        <w:widowControl w:val="0"/>
        <w:tabs>
          <w:tab w:val="left" w:pos="84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2.5. Условия поставки товара: поставка осуществляется по адресу г. Дубоссары ул. Набережная 34.</w:t>
      </w:r>
    </w:p>
    <w:p w14:paraId="47CF31B3" w14:textId="77777777" w:rsidR="00F46144" w:rsidRPr="009A1F5C" w:rsidRDefault="00F46144" w:rsidP="00715AB5">
      <w:pPr>
        <w:widowControl w:val="0"/>
        <w:tabs>
          <w:tab w:val="left" w:pos="84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2.6. Условие о порядке приемки заказчиком товара - приемка товара осуществляется на складе Заказчика, путем подписания приемо-сдаточных документов.</w:t>
      </w:r>
    </w:p>
    <w:p w14:paraId="09E18702" w14:textId="77777777" w:rsidR="001061CE" w:rsidRPr="009A1F5C" w:rsidRDefault="00F46144" w:rsidP="00715AB5">
      <w:pPr>
        <w:widowControl w:val="0"/>
        <w:tabs>
          <w:tab w:val="left" w:pos="84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2.7.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  <w:r w:rsidR="001061CE"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72B289E6" w14:textId="23071224" w:rsidR="00F46144" w:rsidRPr="009A1F5C" w:rsidRDefault="001061CE" w:rsidP="00715AB5">
      <w:pPr>
        <w:widowControl w:val="0"/>
        <w:tabs>
          <w:tab w:val="left" w:pos="84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2.8. Гарантийный срок хранения масел — пять лет со дня изготовления.</w:t>
      </w:r>
    </w:p>
    <w:p w14:paraId="46612FA5" w14:textId="77777777" w:rsidR="00F46144" w:rsidRPr="009A1F5C" w:rsidRDefault="00F46144" w:rsidP="00715AB5">
      <w:pPr>
        <w:widowControl w:val="0"/>
        <w:numPr>
          <w:ilvl w:val="0"/>
          <w:numId w:val="1"/>
        </w:numPr>
        <w:tabs>
          <w:tab w:val="left" w:pos="38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196DA6C8" w14:textId="77777777" w:rsidR="00F46144" w:rsidRPr="009A1F5C" w:rsidRDefault="00F46144" w:rsidP="00715AB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Поставщик передает Покупателю месте с товаром следующие документы на поставляемый товар:</w:t>
      </w:r>
    </w:p>
    <w:p w14:paraId="1EA41855" w14:textId="77777777" w:rsidR="00F46144" w:rsidRPr="009A1F5C" w:rsidRDefault="00F46144" w:rsidP="00715AB5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Товарно-транспортная накладная;</w:t>
      </w:r>
    </w:p>
    <w:p w14:paraId="184627E8" w14:textId="77777777" w:rsidR="00F46144" w:rsidRPr="009A1F5C" w:rsidRDefault="00F46144" w:rsidP="00715AB5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Сертификат соответствия, паспорт на товар и/или иные документы, </w:t>
      </w: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подтверждающие качественные характеристики товара;</w:t>
      </w:r>
    </w:p>
    <w:p w14:paraId="5675BD81" w14:textId="77777777" w:rsidR="00F46144" w:rsidRPr="009A1F5C" w:rsidRDefault="00F46144" w:rsidP="00715AB5">
      <w:pPr>
        <w:widowControl w:val="0"/>
        <w:numPr>
          <w:ilvl w:val="0"/>
          <w:numId w:val="1"/>
        </w:numPr>
        <w:tabs>
          <w:tab w:val="left" w:pos="38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Права и обязанности Поставщика, включающие:</w:t>
      </w:r>
    </w:p>
    <w:p w14:paraId="7DF3EFFA" w14:textId="77777777" w:rsidR="00F46144" w:rsidRPr="009A1F5C" w:rsidRDefault="00F46144" w:rsidP="00715AB5">
      <w:pPr>
        <w:widowControl w:val="0"/>
        <w:numPr>
          <w:ilvl w:val="1"/>
          <w:numId w:val="1"/>
        </w:numPr>
        <w:tabs>
          <w:tab w:val="left" w:pos="53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124A3C2A" w14:textId="77777777" w:rsidR="00F46144" w:rsidRPr="009A1F5C" w:rsidRDefault="00F46144" w:rsidP="00715AB5">
      <w:pPr>
        <w:widowControl w:val="0"/>
        <w:numPr>
          <w:ilvl w:val="1"/>
          <w:numId w:val="1"/>
        </w:numPr>
        <w:tabs>
          <w:tab w:val="left" w:pos="5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44F2D1ED" w14:textId="77777777" w:rsidR="00F46144" w:rsidRPr="009A1F5C" w:rsidRDefault="00F46144" w:rsidP="00715AB5">
      <w:pPr>
        <w:widowControl w:val="0"/>
        <w:numPr>
          <w:ilvl w:val="1"/>
          <w:numId w:val="1"/>
        </w:numPr>
        <w:tabs>
          <w:tab w:val="left" w:pos="52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326C538E" w14:textId="77777777" w:rsidR="00F46144" w:rsidRPr="009A1F5C" w:rsidRDefault="00F46144" w:rsidP="00715AB5">
      <w:pPr>
        <w:widowControl w:val="0"/>
        <w:numPr>
          <w:ilvl w:val="1"/>
          <w:numId w:val="1"/>
        </w:numPr>
        <w:tabs>
          <w:tab w:val="left" w:pos="5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00CE3BFE" w14:textId="77777777" w:rsidR="00F46144" w:rsidRPr="009A1F5C" w:rsidRDefault="00F46144" w:rsidP="00715AB5">
      <w:pPr>
        <w:widowControl w:val="0"/>
        <w:numPr>
          <w:ilvl w:val="1"/>
          <w:numId w:val="1"/>
        </w:numPr>
        <w:tabs>
          <w:tab w:val="left" w:pos="52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02E024BE" w14:textId="77777777" w:rsidR="00F46144" w:rsidRPr="009A1F5C" w:rsidRDefault="00F46144" w:rsidP="00715AB5">
      <w:pPr>
        <w:widowControl w:val="0"/>
        <w:numPr>
          <w:ilvl w:val="0"/>
          <w:numId w:val="1"/>
        </w:numPr>
        <w:tabs>
          <w:tab w:val="left" w:pos="38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 действия контракта - до 31.12.2025г.</w:t>
      </w:r>
    </w:p>
    <w:p w14:paraId="6BEE399B" w14:textId="3D3B2966" w:rsidR="00F46144" w:rsidRPr="009A1F5C" w:rsidRDefault="00F46144" w:rsidP="00715AB5">
      <w:pPr>
        <w:widowControl w:val="0"/>
        <w:numPr>
          <w:ilvl w:val="0"/>
          <w:numId w:val="1"/>
        </w:numPr>
        <w:tabs>
          <w:tab w:val="left" w:pos="38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Сроки предоставления ценовой информации: </w:t>
      </w:r>
      <w:r w:rsidRPr="009A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до 17-00 часов </w:t>
      </w:r>
      <w:r w:rsidR="001061CE" w:rsidRPr="009A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</w:t>
      </w:r>
      <w:r w:rsidRPr="009A1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7.0</w:t>
      </w:r>
      <w:r w:rsidR="001061CE" w:rsidRPr="009A1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</w:t>
      </w:r>
      <w:r w:rsidRPr="009A1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.2025 </w:t>
      </w:r>
      <w:r w:rsidRPr="009A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года </w:t>
      </w: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электронный адрес: </w:t>
      </w:r>
      <w:r w:rsidRPr="009A1F5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n-US" w:bidi="en-US"/>
        </w:rPr>
        <w:t>omtsdges</w:t>
      </w:r>
      <w:r w:rsidRPr="009A1F5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bidi="en-US"/>
        </w:rPr>
        <w:t>@</w:t>
      </w:r>
      <w:r w:rsidRPr="009A1F5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n-US" w:bidi="en-US"/>
        </w:rPr>
        <w:t>gmail</w:t>
      </w:r>
      <w:r w:rsidRPr="009A1F5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bidi="en-US"/>
        </w:rPr>
        <w:t>.</w:t>
      </w:r>
      <w:r w:rsidRPr="009A1F5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n-US" w:bidi="en-US"/>
        </w:rPr>
        <w:t>com</w:t>
      </w:r>
      <w:r w:rsidRPr="009A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.</w:t>
      </w:r>
    </w:p>
    <w:p w14:paraId="2D24D792" w14:textId="77777777" w:rsidR="00F46144" w:rsidRPr="009A1F5C" w:rsidRDefault="00F46144" w:rsidP="00715AB5">
      <w:pPr>
        <w:widowControl w:val="0"/>
        <w:numPr>
          <w:ilvl w:val="0"/>
          <w:numId w:val="1"/>
        </w:numPr>
        <w:tabs>
          <w:tab w:val="left" w:pos="38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1F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>Убедительная просьба при предоставлении предложений в обязательном порядке указывать:</w:t>
      </w:r>
    </w:p>
    <w:p w14:paraId="796EC8B0" w14:textId="77777777" w:rsidR="00F46144" w:rsidRPr="009A1F5C" w:rsidRDefault="00F46144" w:rsidP="00715AB5">
      <w:pPr>
        <w:widowControl w:val="0"/>
        <w:numPr>
          <w:ilvl w:val="0"/>
          <w:numId w:val="2"/>
        </w:numPr>
        <w:tabs>
          <w:tab w:val="left" w:pos="1411"/>
        </w:tabs>
        <w:spacing w:after="0" w:line="276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Ссылку на данный запрос;</w:t>
      </w:r>
    </w:p>
    <w:p w14:paraId="2A16012C" w14:textId="77777777" w:rsidR="00F46144" w:rsidRPr="009A1F5C" w:rsidRDefault="00F46144" w:rsidP="00715AB5">
      <w:pPr>
        <w:widowControl w:val="0"/>
        <w:numPr>
          <w:ilvl w:val="0"/>
          <w:numId w:val="2"/>
        </w:numPr>
        <w:tabs>
          <w:tab w:val="left" w:pos="1411"/>
        </w:tabs>
        <w:spacing w:after="0" w:line="276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Реквизиты вашего документа (дата и исх. №);</w:t>
      </w:r>
    </w:p>
    <w:p w14:paraId="2937CAEE" w14:textId="77777777" w:rsidR="00F46144" w:rsidRPr="009A1F5C" w:rsidRDefault="00F46144" w:rsidP="00715AB5">
      <w:pPr>
        <w:widowControl w:val="0"/>
        <w:numPr>
          <w:ilvl w:val="0"/>
          <w:numId w:val="2"/>
        </w:numPr>
        <w:tabs>
          <w:tab w:val="left" w:pos="1411"/>
        </w:tabs>
        <w:spacing w:after="0" w:line="276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Цену товара за единицу;</w:t>
      </w:r>
    </w:p>
    <w:p w14:paraId="5C70CD0C" w14:textId="77777777" w:rsidR="00F46144" w:rsidRPr="009A1F5C" w:rsidRDefault="00F46144" w:rsidP="00715AB5">
      <w:pPr>
        <w:widowControl w:val="0"/>
        <w:numPr>
          <w:ilvl w:val="0"/>
          <w:numId w:val="2"/>
        </w:numPr>
        <w:tabs>
          <w:tab w:val="left" w:pos="1411"/>
        </w:tabs>
        <w:spacing w:after="0" w:line="276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Общая сумма контракта на условиях, указанных в данном запросе;</w:t>
      </w:r>
    </w:p>
    <w:p w14:paraId="6E77353A" w14:textId="77777777" w:rsidR="00F46144" w:rsidRPr="009A1F5C" w:rsidRDefault="00F46144" w:rsidP="00715AB5">
      <w:pPr>
        <w:widowControl w:val="0"/>
        <w:numPr>
          <w:ilvl w:val="0"/>
          <w:numId w:val="2"/>
        </w:numPr>
        <w:tabs>
          <w:tab w:val="left" w:pos="1411"/>
        </w:tabs>
        <w:spacing w:after="0" w:line="276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 действия цены;</w:t>
      </w:r>
    </w:p>
    <w:p w14:paraId="6E41D32D" w14:textId="77777777" w:rsidR="00F46144" w:rsidRPr="009A1F5C" w:rsidRDefault="00F46144" w:rsidP="00715AB5">
      <w:pPr>
        <w:widowControl w:val="0"/>
        <w:numPr>
          <w:ilvl w:val="0"/>
          <w:numId w:val="2"/>
        </w:numPr>
        <w:tabs>
          <w:tab w:val="left" w:pos="1411"/>
        </w:tabs>
        <w:spacing w:after="0" w:line="276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 поставки.</w:t>
      </w:r>
    </w:p>
    <w:p w14:paraId="6E4F4EC5" w14:textId="0ECC2315" w:rsidR="00F46144" w:rsidRPr="009A1F5C" w:rsidRDefault="00437FA8" w:rsidP="00715AB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Контактный телефон</w:t>
      </w:r>
      <w:r w:rsidR="00F46144"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+373 </w:t>
      </w:r>
      <w:r w:rsidR="00F46144"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(778)</w:t>
      </w:r>
      <w:r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46144" w:rsidRPr="009A1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84-207.</w:t>
      </w:r>
    </w:p>
    <w:p w14:paraId="738DCB48" w14:textId="77777777" w:rsidR="00F46144" w:rsidRDefault="00F46144" w:rsidP="00715AB5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20202"/>
          <w:sz w:val="24"/>
          <w:szCs w:val="24"/>
          <w:lang w:eastAsia="ru-RU" w:bidi="ru-RU"/>
        </w:rPr>
      </w:pPr>
    </w:p>
    <w:p w14:paraId="62F8BF17" w14:textId="77777777" w:rsidR="009A1F5C" w:rsidRDefault="009A1F5C" w:rsidP="00715AB5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20202"/>
          <w:sz w:val="24"/>
          <w:szCs w:val="24"/>
          <w:lang w:eastAsia="ru-RU" w:bidi="ru-RU"/>
        </w:rPr>
      </w:pPr>
    </w:p>
    <w:p w14:paraId="5053E47C" w14:textId="77777777" w:rsidR="009A1F5C" w:rsidRDefault="009A1F5C" w:rsidP="009A1F5C">
      <w:pPr>
        <w:pStyle w:val="1"/>
        <w:rPr>
          <w:color w:val="020202"/>
        </w:rPr>
      </w:pPr>
    </w:p>
    <w:p w14:paraId="3D71486E" w14:textId="15640C33" w:rsidR="009A1F5C" w:rsidRDefault="009A1F5C" w:rsidP="009A1F5C">
      <w:pPr>
        <w:pStyle w:val="1"/>
        <w:rPr>
          <w:color w:val="020202"/>
        </w:rPr>
      </w:pPr>
    </w:p>
    <w:p w14:paraId="3DF48691" w14:textId="77777777" w:rsidR="009A1F5C" w:rsidRDefault="009A1F5C" w:rsidP="009A1F5C">
      <w:pPr>
        <w:pStyle w:val="1"/>
        <w:rPr>
          <w:color w:val="020202"/>
        </w:rPr>
      </w:pPr>
    </w:p>
    <w:p w14:paraId="68DB4403" w14:textId="77777777" w:rsidR="009A1F5C" w:rsidRPr="009A1F5C" w:rsidRDefault="009A1F5C" w:rsidP="009A1F5C">
      <w:pPr>
        <w:pStyle w:val="1"/>
        <w:rPr>
          <w:color w:val="020202"/>
          <w:sz w:val="24"/>
          <w:szCs w:val="24"/>
        </w:rPr>
      </w:pPr>
      <w:r w:rsidRPr="009A1F5C">
        <w:rPr>
          <w:color w:val="020202"/>
          <w:sz w:val="24"/>
          <w:szCs w:val="24"/>
        </w:rPr>
        <w:t xml:space="preserve">С уважением, </w:t>
      </w:r>
    </w:p>
    <w:p w14:paraId="3ECD110A" w14:textId="3A34B055" w:rsidR="009A1F5C" w:rsidRPr="009A1F5C" w:rsidRDefault="009A1F5C" w:rsidP="009A1F5C">
      <w:pPr>
        <w:pStyle w:val="1"/>
        <w:rPr>
          <w:color w:val="020202"/>
          <w:sz w:val="24"/>
          <w:szCs w:val="24"/>
        </w:rPr>
      </w:pPr>
      <w:r w:rsidRPr="009A1F5C">
        <w:rPr>
          <w:color w:val="020202"/>
          <w:sz w:val="24"/>
          <w:szCs w:val="24"/>
        </w:rPr>
        <w:t>Начальник ОМТС и ХО</w:t>
      </w:r>
      <w:r w:rsidRPr="009A1F5C">
        <w:rPr>
          <w:color w:val="020202"/>
          <w:sz w:val="24"/>
          <w:szCs w:val="24"/>
        </w:rPr>
        <w:tab/>
      </w:r>
      <w:r w:rsidRPr="009A1F5C">
        <w:rPr>
          <w:color w:val="020202"/>
          <w:sz w:val="24"/>
          <w:szCs w:val="24"/>
        </w:rPr>
        <w:tab/>
      </w:r>
      <w:r w:rsidRPr="009A1F5C">
        <w:rPr>
          <w:color w:val="020202"/>
          <w:sz w:val="24"/>
          <w:szCs w:val="24"/>
        </w:rPr>
        <w:tab/>
      </w:r>
      <w:r w:rsidRPr="009A1F5C">
        <w:rPr>
          <w:color w:val="020202"/>
          <w:sz w:val="24"/>
          <w:szCs w:val="24"/>
        </w:rPr>
        <w:tab/>
      </w:r>
      <w:r w:rsidRPr="009A1F5C">
        <w:rPr>
          <w:color w:val="020202"/>
          <w:sz w:val="24"/>
          <w:szCs w:val="24"/>
        </w:rPr>
        <w:tab/>
      </w:r>
      <w:r w:rsidRPr="009A1F5C">
        <w:rPr>
          <w:color w:val="020202"/>
          <w:sz w:val="24"/>
          <w:szCs w:val="24"/>
        </w:rPr>
        <w:tab/>
      </w:r>
      <w:r w:rsidRPr="009A1F5C">
        <w:rPr>
          <w:color w:val="020202"/>
          <w:sz w:val="24"/>
          <w:szCs w:val="24"/>
        </w:rPr>
        <w:tab/>
      </w:r>
    </w:p>
    <w:p w14:paraId="5C138054" w14:textId="77777777" w:rsidR="009A1F5C" w:rsidRPr="009A1F5C" w:rsidRDefault="009A1F5C" w:rsidP="009A1F5C">
      <w:pPr>
        <w:pStyle w:val="20"/>
        <w:rPr>
          <w:sz w:val="24"/>
          <w:szCs w:val="24"/>
        </w:rPr>
      </w:pPr>
    </w:p>
    <w:p w14:paraId="63B7CB99" w14:textId="77777777" w:rsidR="00F46144" w:rsidRPr="00F46144" w:rsidRDefault="00F46144" w:rsidP="009A1F5C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sectPr w:rsidR="00F46144" w:rsidRPr="00F46144" w:rsidSect="009A1F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8" w:right="560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BA82E" w14:textId="77777777" w:rsidR="00034EB2" w:rsidRDefault="00034EB2">
      <w:pPr>
        <w:spacing w:after="0" w:line="240" w:lineRule="auto"/>
      </w:pPr>
      <w:r>
        <w:separator/>
      </w:r>
    </w:p>
  </w:endnote>
  <w:endnote w:type="continuationSeparator" w:id="0">
    <w:p w14:paraId="7C2E1BFA" w14:textId="77777777" w:rsidR="00034EB2" w:rsidRDefault="0003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24DF" w14:textId="77777777" w:rsidR="00A664E7" w:rsidRDefault="00034EB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A28F" w14:textId="77777777" w:rsidR="00A664E7" w:rsidRDefault="00034EB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0F96F" w14:textId="77777777" w:rsidR="00A664E7" w:rsidRDefault="00034E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FD68" w14:textId="77777777" w:rsidR="00034EB2" w:rsidRDefault="00034EB2">
      <w:pPr>
        <w:spacing w:after="0" w:line="240" w:lineRule="auto"/>
      </w:pPr>
      <w:r>
        <w:separator/>
      </w:r>
    </w:p>
  </w:footnote>
  <w:footnote w:type="continuationSeparator" w:id="0">
    <w:p w14:paraId="3F417601" w14:textId="77777777" w:rsidR="00034EB2" w:rsidRDefault="0003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A272" w14:textId="77777777" w:rsidR="00A664E7" w:rsidRDefault="00034EB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86C7" w14:textId="77777777" w:rsidR="00A664E7" w:rsidRDefault="00034EB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26BB" w14:textId="77777777" w:rsidR="00A664E7" w:rsidRDefault="00034E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6A9"/>
    <w:multiLevelType w:val="hybridMultilevel"/>
    <w:tmpl w:val="D83C1D02"/>
    <w:lvl w:ilvl="0" w:tplc="A4F83D6C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25FF56EE"/>
    <w:multiLevelType w:val="hybridMultilevel"/>
    <w:tmpl w:val="8AFEDEA0"/>
    <w:lvl w:ilvl="0" w:tplc="1CE28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D4694F"/>
    <w:multiLevelType w:val="hybridMultilevel"/>
    <w:tmpl w:val="42C00F96"/>
    <w:lvl w:ilvl="0" w:tplc="D7AC9D5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num w:numId="1" w16cid:durableId="910114092">
    <w:abstractNumId w:val="3"/>
  </w:num>
  <w:num w:numId="2" w16cid:durableId="2039162642">
    <w:abstractNumId w:val="2"/>
  </w:num>
  <w:num w:numId="3" w16cid:durableId="85656903">
    <w:abstractNumId w:val="0"/>
  </w:num>
  <w:num w:numId="4" w16cid:durableId="536167375">
    <w:abstractNumId w:val="4"/>
  </w:num>
  <w:num w:numId="5" w16cid:durableId="572156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EC"/>
    <w:rsid w:val="00023D83"/>
    <w:rsid w:val="00034EB2"/>
    <w:rsid w:val="00046D7E"/>
    <w:rsid w:val="00082F47"/>
    <w:rsid w:val="001061CE"/>
    <w:rsid w:val="0016068A"/>
    <w:rsid w:val="001826C6"/>
    <w:rsid w:val="001A76DB"/>
    <w:rsid w:val="001D2FF5"/>
    <w:rsid w:val="00201457"/>
    <w:rsid w:val="00245258"/>
    <w:rsid w:val="00346C0C"/>
    <w:rsid w:val="00437FA8"/>
    <w:rsid w:val="00445395"/>
    <w:rsid w:val="00456984"/>
    <w:rsid w:val="004A2900"/>
    <w:rsid w:val="007048A7"/>
    <w:rsid w:val="00715AB5"/>
    <w:rsid w:val="007C62EC"/>
    <w:rsid w:val="00871EC4"/>
    <w:rsid w:val="00913A76"/>
    <w:rsid w:val="00971168"/>
    <w:rsid w:val="009A1F5C"/>
    <w:rsid w:val="00A454E8"/>
    <w:rsid w:val="00A6797A"/>
    <w:rsid w:val="00A91289"/>
    <w:rsid w:val="00AB38A1"/>
    <w:rsid w:val="00B54FE4"/>
    <w:rsid w:val="00B84733"/>
    <w:rsid w:val="00BD70DE"/>
    <w:rsid w:val="00CC13E8"/>
    <w:rsid w:val="00D30498"/>
    <w:rsid w:val="00E0541F"/>
    <w:rsid w:val="00E27432"/>
    <w:rsid w:val="00F06D66"/>
    <w:rsid w:val="00F46144"/>
    <w:rsid w:val="00F947FE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5DAB"/>
  <w15:chartTrackingRefBased/>
  <w15:docId w15:val="{F0BE1B57-57FA-47B2-AE63-A3BD4563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6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14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0"/>
    <w:link w:val="a4"/>
    <w:uiPriority w:val="99"/>
    <w:rsid w:val="00F46144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4614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7">
    <w:name w:val="Нижний колонтитул Знак"/>
    <w:basedOn w:val="a0"/>
    <w:link w:val="a6"/>
    <w:uiPriority w:val="99"/>
    <w:rsid w:val="00F46144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F46144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A6797A"/>
    <w:rPr>
      <w:color w:val="808080"/>
    </w:rPr>
  </w:style>
  <w:style w:type="character" w:customStyle="1" w:styleId="aa">
    <w:name w:val="Основной текст_"/>
    <w:basedOn w:val="a0"/>
    <w:link w:val="1"/>
    <w:rsid w:val="009A1F5C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9A1F5C"/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a"/>
    <w:rsid w:val="009A1F5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9A1F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pdges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Раиса Котленко</cp:lastModifiedBy>
  <cp:revision>7</cp:revision>
  <cp:lastPrinted>2025-02-18T07:19:00Z</cp:lastPrinted>
  <dcterms:created xsi:type="dcterms:W3CDTF">2025-02-18T10:42:00Z</dcterms:created>
  <dcterms:modified xsi:type="dcterms:W3CDTF">2025-02-18T11:44:00Z</dcterms:modified>
</cp:coreProperties>
</file>