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E0148" w14:textId="77777777" w:rsidR="000F0F2D" w:rsidRDefault="000F0F2D" w:rsidP="000F0F2D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bookmarkStart w:id="0" w:name="_Hlk155777040"/>
      <w:r>
        <w:rPr>
          <w:rFonts w:ascii="Times New Roman" w:hAnsi="Times New Roman" w:cs="Times New Roman"/>
          <w:i/>
        </w:rPr>
        <w:t>Приложение №2</w:t>
      </w:r>
    </w:p>
    <w:p w14:paraId="43841740" w14:textId="77777777" w:rsidR="000F0F2D" w:rsidRDefault="000F0F2D" w:rsidP="000F0F2D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закупочной документации</w:t>
      </w:r>
    </w:p>
    <w:p w14:paraId="3D7CC1E6" w14:textId="77777777" w:rsidR="000F0F2D" w:rsidRDefault="000F0F2D" w:rsidP="000F0F2D">
      <w:pPr>
        <w:pStyle w:val="a6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623E84CD" w14:textId="19D96D38" w:rsidR="000F0F2D" w:rsidRDefault="000F0F2D" w:rsidP="000F0F2D">
      <w:pPr>
        <w:pStyle w:val="a6"/>
        <w:tabs>
          <w:tab w:val="left" w:pos="567"/>
          <w:tab w:val="num" w:pos="709"/>
          <w:tab w:val="left" w:pos="1080"/>
        </w:tabs>
        <w:ind w:left="709" w:hanging="709"/>
        <w:jc w:val="center"/>
        <w:rPr>
          <w:rFonts w:ascii="Times New Roman" w:eastAsia="Courier New" w:hAnsi="Times New Roman"/>
          <w:b/>
          <w:sz w:val="24"/>
          <w:szCs w:val="24"/>
        </w:rPr>
      </w:pPr>
      <w:r>
        <w:rPr>
          <w:rFonts w:ascii="Times New Roman" w:eastAsia="Courier New" w:hAnsi="Times New Roman"/>
          <w:b/>
          <w:sz w:val="24"/>
          <w:szCs w:val="24"/>
        </w:rPr>
        <w:t xml:space="preserve">Техническое задание на поставку </w:t>
      </w:r>
      <w:bookmarkStart w:id="1" w:name="_Hlk125709828"/>
      <w:r>
        <w:rPr>
          <w:rFonts w:ascii="Times New Roman" w:eastAsia="Courier New" w:hAnsi="Times New Roman"/>
          <w:b/>
          <w:sz w:val="24"/>
          <w:szCs w:val="24"/>
        </w:rPr>
        <w:t>кабеля АВВГ</w:t>
      </w:r>
      <w:bookmarkEnd w:id="1"/>
      <w:r>
        <w:rPr>
          <w:rFonts w:ascii="Times New Roman" w:eastAsia="Courier New" w:hAnsi="Times New Roman"/>
          <w:b/>
          <w:sz w:val="24"/>
          <w:szCs w:val="24"/>
        </w:rPr>
        <w:t xml:space="preserve"> для ГУП «ЕРЭС» в 202</w:t>
      </w:r>
      <w:r w:rsidR="00777BAC">
        <w:rPr>
          <w:rFonts w:ascii="Times New Roman" w:eastAsia="Courier New" w:hAnsi="Times New Roman"/>
          <w:b/>
          <w:sz w:val="24"/>
          <w:szCs w:val="24"/>
        </w:rPr>
        <w:t>5</w:t>
      </w:r>
      <w:r>
        <w:rPr>
          <w:rFonts w:ascii="Times New Roman" w:eastAsia="Courier New" w:hAnsi="Times New Roman"/>
          <w:b/>
          <w:sz w:val="24"/>
          <w:szCs w:val="24"/>
        </w:rPr>
        <w:t xml:space="preserve"> году.</w:t>
      </w:r>
    </w:p>
    <w:p w14:paraId="1379948D" w14:textId="77777777" w:rsidR="000F0F2D" w:rsidRDefault="000F0F2D" w:rsidP="000F0F2D">
      <w:pPr>
        <w:pStyle w:val="a6"/>
        <w:tabs>
          <w:tab w:val="left" w:pos="567"/>
          <w:tab w:val="left" w:pos="1080"/>
        </w:tabs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350B3154" w14:textId="77777777" w:rsidR="000F0F2D" w:rsidRDefault="000F0F2D" w:rsidP="000F0F2D">
      <w:pPr>
        <w:pStyle w:val="a3"/>
        <w:numPr>
          <w:ilvl w:val="0"/>
          <w:numId w:val="2"/>
        </w:numPr>
        <w:ind w:left="0" w:firstLine="567"/>
        <w:rPr>
          <w:b/>
        </w:rPr>
      </w:pPr>
      <w:r>
        <w:rPr>
          <w:b/>
        </w:rPr>
        <w:t>Общие технические требования к товару.</w:t>
      </w:r>
    </w:p>
    <w:p w14:paraId="3130E644" w14:textId="3C39AC52" w:rsidR="000F0F2D" w:rsidRPr="00A56437" w:rsidRDefault="00C47070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6437">
        <w:rPr>
          <w:rFonts w:ascii="Times New Roman" w:hAnsi="Times New Roman"/>
          <w:sz w:val="24"/>
          <w:szCs w:val="24"/>
        </w:rPr>
        <w:t xml:space="preserve">Кабель </w:t>
      </w:r>
      <w:r w:rsidR="00237D55" w:rsidRPr="00A56437">
        <w:rPr>
          <w:rFonts w:ascii="Times New Roman" w:hAnsi="Times New Roman"/>
          <w:sz w:val="24"/>
          <w:szCs w:val="24"/>
        </w:rPr>
        <w:t>АВВГ</w:t>
      </w:r>
      <w:r w:rsidR="000F0F2D" w:rsidRPr="00A56437">
        <w:rPr>
          <w:rFonts w:ascii="Times New Roman" w:hAnsi="Times New Roman"/>
          <w:sz w:val="24"/>
          <w:szCs w:val="24"/>
        </w:rPr>
        <w:t xml:space="preserve"> – </w:t>
      </w:r>
      <w:r w:rsidR="00E9269C" w:rsidRPr="00A56437">
        <w:rPr>
          <w:rFonts w:ascii="Times New Roman" w:hAnsi="Times New Roman"/>
          <w:sz w:val="24"/>
          <w:szCs w:val="24"/>
        </w:rPr>
        <w:t xml:space="preserve">силовой кабель с </w:t>
      </w:r>
      <w:r w:rsidR="00875CEF" w:rsidRPr="00A56437">
        <w:rPr>
          <w:rFonts w:ascii="Times New Roman" w:hAnsi="Times New Roman"/>
          <w:sz w:val="24"/>
          <w:szCs w:val="24"/>
        </w:rPr>
        <w:t>алюминиевыми</w:t>
      </w:r>
      <w:r w:rsidR="00E9269C" w:rsidRPr="00A56437">
        <w:rPr>
          <w:rFonts w:ascii="Times New Roman" w:hAnsi="Times New Roman"/>
          <w:sz w:val="24"/>
          <w:szCs w:val="24"/>
        </w:rPr>
        <w:t xml:space="preserve"> жилами</w:t>
      </w:r>
      <w:r w:rsidR="00875CEF" w:rsidRPr="00A56437">
        <w:rPr>
          <w:rFonts w:ascii="Times New Roman" w:hAnsi="Times New Roman"/>
          <w:sz w:val="24"/>
          <w:szCs w:val="24"/>
        </w:rPr>
        <w:t>, в изоляции и оболочке из поливинилхлоридного пластиката</w:t>
      </w:r>
      <w:r w:rsidR="000F0F2D" w:rsidRPr="00A56437">
        <w:rPr>
          <w:rFonts w:ascii="Times New Roman" w:hAnsi="Times New Roman"/>
          <w:sz w:val="24"/>
          <w:szCs w:val="24"/>
        </w:rPr>
        <w:t>.</w:t>
      </w:r>
      <w:r w:rsidRPr="00A56437">
        <w:rPr>
          <w:rFonts w:ascii="Times New Roman" w:hAnsi="Times New Roman"/>
          <w:sz w:val="24"/>
          <w:szCs w:val="24"/>
        </w:rPr>
        <w:t xml:space="preserve"> Кабель предназначен для стационарной установки в электросетях с номинальным напряжением до 1000 В, частотой 50 Гц</w:t>
      </w:r>
      <w:r w:rsidR="0003281B">
        <w:rPr>
          <w:rFonts w:ascii="Times New Roman" w:hAnsi="Times New Roman"/>
          <w:sz w:val="24"/>
          <w:szCs w:val="24"/>
        </w:rPr>
        <w:t>.</w:t>
      </w:r>
      <w:r w:rsidR="000F0F2D" w:rsidRPr="00A56437">
        <w:rPr>
          <w:rFonts w:ascii="Times New Roman" w:hAnsi="Times New Roman"/>
          <w:sz w:val="24"/>
          <w:szCs w:val="24"/>
        </w:rPr>
        <w:t xml:space="preserve"> </w:t>
      </w:r>
    </w:p>
    <w:p w14:paraId="3BFE9B8A" w14:textId="0E349AED" w:rsidR="000F0F2D" w:rsidRPr="00A56437" w:rsidRDefault="00C47070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6437">
        <w:rPr>
          <w:rFonts w:ascii="Times New Roman" w:hAnsi="Times New Roman"/>
          <w:sz w:val="24"/>
          <w:szCs w:val="24"/>
        </w:rPr>
        <w:t xml:space="preserve">Кабель АВВГ должен соответствовать требованиям ГОСТ </w:t>
      </w:r>
      <w:r w:rsidR="00E007ED" w:rsidRPr="005B1CA8">
        <w:rPr>
          <w:rFonts w:ascii="Times New Roman" w:hAnsi="Times New Roman"/>
          <w:sz w:val="24"/>
          <w:szCs w:val="24"/>
        </w:rPr>
        <w:t>16442-80</w:t>
      </w:r>
      <w:r w:rsidR="00E007ED" w:rsidRPr="00E007ED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="00A56437" w:rsidRPr="00A56437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«</w:t>
      </w:r>
      <w:r w:rsidR="005B1CA8" w:rsidRPr="005B1CA8">
        <w:rPr>
          <w:rFonts w:ascii="Times New Roman" w:hAnsi="Times New Roman"/>
          <w:sz w:val="24"/>
          <w:szCs w:val="24"/>
        </w:rPr>
        <w:t>Кабели силовые с пластмассовой изоляцией. Технические условия</w:t>
      </w:r>
      <w:r w:rsidR="00A56437" w:rsidRPr="00A56437">
        <w:rPr>
          <w:rFonts w:ascii="Times New Roman" w:hAnsi="Times New Roman"/>
          <w:sz w:val="24"/>
          <w:szCs w:val="24"/>
        </w:rPr>
        <w:t>»</w:t>
      </w:r>
      <w:r w:rsidR="002379DD">
        <w:rPr>
          <w:rFonts w:ascii="Times New Roman" w:hAnsi="Times New Roman"/>
          <w:sz w:val="24"/>
          <w:szCs w:val="24"/>
        </w:rPr>
        <w:t xml:space="preserve"> </w:t>
      </w:r>
      <w:r w:rsidR="002379DD">
        <w:rPr>
          <w:rFonts w:ascii="Times New Roman" w:eastAsia="Times New Roman" w:hAnsi="Times New Roman"/>
          <w:bCs/>
          <w:sz w:val="24"/>
          <w:szCs w:val="24"/>
          <w:lang w:eastAsia="ru-RU"/>
        </w:rPr>
        <w:t>(или более поздней его редакции)</w:t>
      </w:r>
      <w:r w:rsidR="00A56437" w:rsidRPr="00A56437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.</w:t>
      </w:r>
      <w:r w:rsidR="002379DD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15E6BF2A" w14:textId="3B6BE8C3" w:rsidR="005B1CA8" w:rsidRPr="005B1CA8" w:rsidRDefault="000F0F2D" w:rsidP="00A315AC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5B1CA8">
        <w:rPr>
          <w:rFonts w:ascii="Times New Roman" w:hAnsi="Times New Roman"/>
          <w:sz w:val="24"/>
          <w:szCs w:val="24"/>
        </w:rPr>
        <w:t>Номинальная толщина изоляции</w:t>
      </w:r>
      <w:r w:rsidR="00A56437" w:rsidRPr="005B1CA8">
        <w:rPr>
          <w:rFonts w:ascii="Times New Roman" w:hAnsi="Times New Roman"/>
          <w:sz w:val="24"/>
          <w:szCs w:val="24"/>
        </w:rPr>
        <w:t xml:space="preserve"> должна соответствовать п. </w:t>
      </w:r>
      <w:r w:rsidR="005B1CA8" w:rsidRPr="005B1CA8">
        <w:rPr>
          <w:rFonts w:ascii="Times New Roman" w:hAnsi="Times New Roman"/>
          <w:sz w:val="24"/>
          <w:szCs w:val="24"/>
        </w:rPr>
        <w:t>1.4</w:t>
      </w:r>
      <w:r w:rsidR="00A56437" w:rsidRPr="005B1CA8">
        <w:rPr>
          <w:rFonts w:ascii="Times New Roman" w:hAnsi="Times New Roman"/>
          <w:sz w:val="24"/>
          <w:szCs w:val="24"/>
        </w:rPr>
        <w:t xml:space="preserve"> </w:t>
      </w:r>
      <w:r w:rsidR="005B1CA8" w:rsidRPr="00A56437">
        <w:rPr>
          <w:rFonts w:ascii="Times New Roman" w:hAnsi="Times New Roman"/>
          <w:sz w:val="24"/>
          <w:szCs w:val="24"/>
        </w:rPr>
        <w:t xml:space="preserve">ГОСТ </w:t>
      </w:r>
      <w:r w:rsidR="005B1CA8" w:rsidRPr="005B1CA8">
        <w:rPr>
          <w:rFonts w:ascii="Times New Roman" w:hAnsi="Times New Roman"/>
          <w:sz w:val="24"/>
          <w:szCs w:val="24"/>
        </w:rPr>
        <w:t>16442-80</w:t>
      </w:r>
      <w:r w:rsidR="005B1CA8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.</w:t>
      </w:r>
    </w:p>
    <w:p w14:paraId="143CE2F3" w14:textId="5BB04F80" w:rsidR="0003281B" w:rsidRPr="005B1CA8" w:rsidRDefault="0003281B" w:rsidP="00A315AC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5B1CA8">
        <w:rPr>
          <w:rFonts w:ascii="Times New Roman" w:hAnsi="Times New Roman"/>
          <w:sz w:val="24"/>
          <w:szCs w:val="24"/>
        </w:rPr>
        <w:t>Прокладка кабелей без предварительного подогрева допускается при температуре окружающей среды не ниже минус 15 °C.</w:t>
      </w:r>
    </w:p>
    <w:p w14:paraId="6D7B8C01" w14:textId="3DC7BC84" w:rsidR="004E5D78" w:rsidRPr="00A56437" w:rsidRDefault="004E5D78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6437">
        <w:rPr>
          <w:rFonts w:ascii="Times New Roman" w:hAnsi="Times New Roman"/>
          <w:sz w:val="24"/>
          <w:szCs w:val="24"/>
        </w:rPr>
        <w:t>Кабели должны иметь маркировку в виде надписи, нанесенной на поверхность наружной оболочк</w:t>
      </w:r>
      <w:r w:rsidR="00A56437" w:rsidRPr="00A56437">
        <w:rPr>
          <w:rFonts w:ascii="Times New Roman" w:hAnsi="Times New Roman"/>
          <w:sz w:val="24"/>
          <w:szCs w:val="24"/>
        </w:rPr>
        <w:t>и</w:t>
      </w:r>
      <w:r w:rsidRPr="00A56437">
        <w:rPr>
          <w:rFonts w:ascii="Times New Roman" w:hAnsi="Times New Roman"/>
          <w:sz w:val="24"/>
          <w:szCs w:val="24"/>
        </w:rPr>
        <w:t>. Надпись должна содержать: марку кабеля, наименование предприятия-изготовителя, обозначение настоящего стандарта, год выпуска кабеля.</w:t>
      </w:r>
      <w:r w:rsidR="00A56437" w:rsidRPr="00A56437">
        <w:rPr>
          <w:rFonts w:ascii="Times New Roman" w:hAnsi="Times New Roman"/>
          <w:sz w:val="24"/>
          <w:szCs w:val="24"/>
        </w:rPr>
        <w:t xml:space="preserve"> Маркировка, нанесенная печатным способом, должна быть четкой и прочной. Маркировка кабелей должна соответствовать требованиям ГОСТ 18690.</w:t>
      </w:r>
    </w:p>
    <w:p w14:paraId="67F953EC" w14:textId="0B94A540" w:rsidR="004E5D78" w:rsidRDefault="004E5D78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6437">
        <w:rPr>
          <w:rFonts w:ascii="Times New Roman" w:hAnsi="Times New Roman"/>
          <w:sz w:val="24"/>
          <w:szCs w:val="24"/>
        </w:rPr>
        <w:t>АВВГ</w:t>
      </w:r>
      <w:r w:rsidR="000F0F2D" w:rsidRPr="00A56437">
        <w:rPr>
          <w:rFonts w:ascii="Times New Roman" w:hAnsi="Times New Roman"/>
          <w:sz w:val="24"/>
          <w:szCs w:val="24"/>
        </w:rPr>
        <w:t xml:space="preserve"> </w:t>
      </w:r>
      <w:r w:rsidRPr="00A56437">
        <w:rPr>
          <w:rFonts w:ascii="Times New Roman" w:hAnsi="Times New Roman"/>
          <w:sz w:val="24"/>
          <w:szCs w:val="24"/>
        </w:rPr>
        <w:t>должен быть стойким к воздействию повышенной температуры окружающей среды до 50 °C и пониженной температуры окружающей среды до минус 50 °C</w:t>
      </w:r>
      <w:r w:rsidR="00BF0A7C">
        <w:rPr>
          <w:rFonts w:ascii="Times New Roman" w:hAnsi="Times New Roman"/>
          <w:sz w:val="24"/>
          <w:szCs w:val="24"/>
        </w:rPr>
        <w:t>.</w:t>
      </w:r>
    </w:p>
    <w:p w14:paraId="60944B76" w14:textId="77777777" w:rsidR="00C637BE" w:rsidRPr="00A56437" w:rsidRDefault="00C637BE" w:rsidP="00C637BE">
      <w:pPr>
        <w:pStyle w:val="a6"/>
        <w:shd w:val="clear" w:color="auto" w:fill="FFFFFF"/>
        <w:tabs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3FAB63D6" w14:textId="77777777" w:rsidR="000F0F2D" w:rsidRDefault="000F0F2D" w:rsidP="000F0F2D">
      <w:pPr>
        <w:pStyle w:val="a6"/>
        <w:numPr>
          <w:ilvl w:val="0"/>
          <w:numId w:val="2"/>
        </w:num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надежности.</w:t>
      </w:r>
    </w:p>
    <w:p w14:paraId="2D21D1F3" w14:textId="77777777" w:rsidR="000F0F2D" w:rsidRDefault="000F0F2D" w:rsidP="000F0F2D">
      <w:pPr>
        <w:pStyle w:val="a6"/>
        <w:numPr>
          <w:ilvl w:val="1"/>
          <w:numId w:val="2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службы кабеля не менее 25 лет.</w:t>
      </w:r>
    </w:p>
    <w:p w14:paraId="05801C84" w14:textId="1C3B3FF5" w:rsidR="000F0F2D" w:rsidRDefault="000F0F2D" w:rsidP="000F0F2D">
      <w:pPr>
        <w:pStyle w:val="a6"/>
        <w:numPr>
          <w:ilvl w:val="1"/>
          <w:numId w:val="2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срок эксплуатации </w:t>
      </w:r>
      <w:r w:rsidR="00C470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47070">
        <w:rPr>
          <w:rFonts w:ascii="Times New Roman" w:hAnsi="Times New Roman"/>
          <w:sz w:val="24"/>
          <w:szCs w:val="24"/>
        </w:rPr>
        <w:t>5 лет</w:t>
      </w:r>
      <w:r>
        <w:rPr>
          <w:rFonts w:ascii="Times New Roman" w:hAnsi="Times New Roman"/>
          <w:sz w:val="24"/>
          <w:szCs w:val="24"/>
        </w:rPr>
        <w:t xml:space="preserve">. Гарантийный срок исчисляют с даты ввода </w:t>
      </w:r>
      <w:r w:rsidR="00C47070">
        <w:rPr>
          <w:rFonts w:ascii="Times New Roman" w:hAnsi="Times New Roman"/>
          <w:sz w:val="24"/>
          <w:szCs w:val="24"/>
        </w:rPr>
        <w:t>кабеля</w:t>
      </w:r>
      <w:r>
        <w:rPr>
          <w:rFonts w:ascii="Times New Roman" w:hAnsi="Times New Roman"/>
          <w:sz w:val="24"/>
          <w:szCs w:val="24"/>
        </w:rPr>
        <w:t xml:space="preserve"> в эксплуатацию.</w:t>
      </w:r>
    </w:p>
    <w:p w14:paraId="1ED2A123" w14:textId="20E624DA" w:rsidR="000F0F2D" w:rsidRDefault="000F0F2D" w:rsidP="000F0F2D">
      <w:pPr>
        <w:pStyle w:val="a6"/>
        <w:numPr>
          <w:ilvl w:val="1"/>
          <w:numId w:val="2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восстановлен), у которого не была осуществлена замена составных частей, не были восстановлены потребительские свойства, изготовленным не ранее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квартала 202</w:t>
      </w:r>
      <w:r w:rsidR="00777B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117C8380" w14:textId="77777777" w:rsidR="000F0F2D" w:rsidRDefault="000F0F2D" w:rsidP="000F0F2D">
      <w:pPr>
        <w:pStyle w:val="a6"/>
        <w:shd w:val="clear" w:color="auto" w:fill="FFFFFF"/>
        <w:ind w:left="567"/>
        <w:jc w:val="both"/>
        <w:rPr>
          <w:rFonts w:ascii="Times New Roman" w:hAnsi="Times New Roman"/>
          <w:sz w:val="24"/>
          <w:szCs w:val="24"/>
        </w:rPr>
      </w:pPr>
    </w:p>
    <w:p w14:paraId="70CD796C" w14:textId="77777777" w:rsidR="000F0F2D" w:rsidRDefault="000F0F2D" w:rsidP="000F0F2D">
      <w:pPr>
        <w:pStyle w:val="a6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14:paraId="15B81FB8" w14:textId="77777777" w:rsidR="000F0F2D" w:rsidRDefault="000F0F2D" w:rsidP="000F0F2D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предоставляемой документации.</w:t>
      </w:r>
    </w:p>
    <w:p w14:paraId="53A59682" w14:textId="53DCE1ED" w:rsidR="000F0F2D" w:rsidRDefault="00BF0A7C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155773525"/>
      <w:r>
        <w:rPr>
          <w:rFonts w:ascii="Times New Roman" w:hAnsi="Times New Roman"/>
          <w:sz w:val="24"/>
          <w:szCs w:val="24"/>
        </w:rPr>
        <w:t>3</w:t>
      </w:r>
      <w:r w:rsidR="000F0F2D">
        <w:rPr>
          <w:rFonts w:ascii="Times New Roman" w:hAnsi="Times New Roman"/>
          <w:sz w:val="24"/>
          <w:szCs w:val="24"/>
        </w:rPr>
        <w:t>.1. При осуществлении подачи заявок на участие в закупке должны быть представлены следующие документы:</w:t>
      </w:r>
    </w:p>
    <w:p w14:paraId="128BC9B4" w14:textId="244A4C41" w:rsidR="000F0F2D" w:rsidRDefault="000F0F2D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соответствия</w:t>
      </w:r>
      <w:r w:rsidR="002379DD">
        <w:rPr>
          <w:rFonts w:ascii="Times New Roman" w:hAnsi="Times New Roman"/>
          <w:sz w:val="24"/>
          <w:szCs w:val="24"/>
        </w:rPr>
        <w:t xml:space="preserve"> </w:t>
      </w:r>
      <w:r w:rsidR="002379DD" w:rsidRPr="002379DD">
        <w:rPr>
          <w:rFonts w:ascii="Times New Roman" w:hAnsi="Times New Roman"/>
          <w:sz w:val="24"/>
          <w:szCs w:val="24"/>
        </w:rPr>
        <w:t>ГОСТ 16442-80 «Кабели силовые с пластмассовой изоляцией. Технические условия» (или более поздней его редакции)</w:t>
      </w:r>
      <w:r>
        <w:rPr>
          <w:rFonts w:ascii="Times New Roman" w:hAnsi="Times New Roman"/>
          <w:sz w:val="24"/>
          <w:szCs w:val="24"/>
        </w:rPr>
        <w:t>;</w:t>
      </w:r>
    </w:p>
    <w:p w14:paraId="17C5B504" w14:textId="77777777" w:rsidR="000F0F2D" w:rsidRDefault="000F0F2D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заполненная таблица с информацией в части требований технического задания согласно приложению №1;</w:t>
      </w:r>
    </w:p>
    <w:p w14:paraId="16BE1DE4" w14:textId="77777777" w:rsidR="000F0F2D" w:rsidRDefault="000F0F2D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товара.</w:t>
      </w:r>
    </w:p>
    <w:p w14:paraId="168D7997" w14:textId="74704B77" w:rsidR="000F0F2D" w:rsidRDefault="00BF0A7C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0F0F2D">
        <w:rPr>
          <w:rFonts w:ascii="Times New Roman" w:hAnsi="Times New Roman"/>
          <w:sz w:val="24"/>
          <w:szCs w:val="24"/>
        </w:rPr>
        <w:t>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4C7E4D74" w14:textId="52A68A6B" w:rsidR="000F0F2D" w:rsidRDefault="00BF0A7C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0F2D">
        <w:rPr>
          <w:rFonts w:ascii="Times New Roman" w:hAnsi="Times New Roman"/>
          <w:sz w:val="24"/>
          <w:szCs w:val="24"/>
        </w:rPr>
        <w:t xml:space="preserve">.3. Вышеуказанные документы должны позволить определить завод-производитель поставляемого товара. </w:t>
      </w:r>
    </w:p>
    <w:bookmarkEnd w:id="2"/>
    <w:p w14:paraId="246E2C71" w14:textId="77777777" w:rsidR="000F0F2D" w:rsidRDefault="000F0F2D" w:rsidP="000F0F2D">
      <w:pPr>
        <w:pStyle w:val="a6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14:paraId="31ABA19A" w14:textId="77777777" w:rsidR="000F0F2D" w:rsidRDefault="000F0F2D" w:rsidP="000F0F2D">
      <w:pPr>
        <w:pStyle w:val="a6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0634D6A" w14:textId="77777777" w:rsidR="000F0F2D" w:rsidRDefault="000F0F2D" w:rsidP="000F0F2D">
      <w:pPr>
        <w:pStyle w:val="a6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C9DA564" w14:textId="212A81FC" w:rsidR="000F0F2D" w:rsidRDefault="000F0F2D" w:rsidP="000F0F2D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Составил: Начальник ПТО ГУП «ЕРЭС»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14:paraId="66DEA48C" w14:textId="77777777" w:rsidR="000F0F2D" w:rsidRDefault="000F0F2D" w:rsidP="000F0F2D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065B8A0C" w14:textId="76C9707E" w:rsidR="000F0F2D" w:rsidRDefault="000F0F2D" w:rsidP="000F0F2D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 Технический директор ГУП «ЕРЭС»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bookmarkStart w:id="3" w:name="_GoBack"/>
      <w:bookmarkEnd w:id="3"/>
    </w:p>
    <w:p w14:paraId="00CB9327" w14:textId="77777777" w:rsidR="000F0F2D" w:rsidRDefault="000F0F2D" w:rsidP="000F0F2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AF28954" w14:textId="77777777" w:rsidR="000F0F2D" w:rsidRDefault="000F0F2D" w:rsidP="000F0F2D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bookmarkStart w:id="4" w:name="_Hlk155773842"/>
      <w:r>
        <w:rPr>
          <w:rFonts w:ascii="Times New Roman" w:hAnsi="Times New Roman" w:cs="Times New Roman"/>
          <w:i/>
          <w:iCs/>
        </w:rPr>
        <w:lastRenderedPageBreak/>
        <w:t xml:space="preserve">Приложение № 1 к техническому заданию на поставку </w:t>
      </w:r>
    </w:p>
    <w:p w14:paraId="558B388A" w14:textId="53401B19" w:rsidR="000F0F2D" w:rsidRDefault="000F0F2D" w:rsidP="000F0F2D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кабеля </w:t>
      </w:r>
      <w:r w:rsidR="00951D02">
        <w:rPr>
          <w:rFonts w:ascii="Times New Roman" w:hAnsi="Times New Roman" w:cs="Times New Roman"/>
          <w:i/>
          <w:iCs/>
        </w:rPr>
        <w:t>АВВГ</w:t>
      </w:r>
      <w:r>
        <w:rPr>
          <w:rFonts w:ascii="Times New Roman" w:hAnsi="Times New Roman" w:cs="Times New Roman"/>
          <w:i/>
          <w:iCs/>
        </w:rPr>
        <w:t xml:space="preserve"> для ГУП «ЕРЭС» на 202</w:t>
      </w:r>
      <w:r w:rsidR="00777BAC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 xml:space="preserve"> год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0F0F2D" w14:paraId="2B19C4BE" w14:textId="77777777" w:rsidTr="000F0F2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E032" w14:textId="77777777" w:rsidR="000F0F2D" w:rsidRDefault="000F0F2D">
            <w:pPr>
              <w:tabs>
                <w:tab w:val="left" w:pos="17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0F0F2D" w14:paraId="0CE27807" w14:textId="77777777" w:rsidTr="000F0F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7A0D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1413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DE17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33F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0F0F2D" w14:paraId="54BD696A" w14:textId="77777777" w:rsidTr="000F0F2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6A99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товара:</w:t>
            </w:r>
          </w:p>
        </w:tc>
      </w:tr>
      <w:tr w:rsidR="000F0F2D" w14:paraId="6A3B6311" w14:textId="77777777" w:rsidTr="000F0F2D">
        <w:trPr>
          <w:trHeight w:val="2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EEB0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8DFB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надежности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14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эксплуатации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A0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4B2674E6" w14:textId="77777777" w:rsidTr="000F0F2D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72A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EEC0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136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E47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20BA6485" w14:textId="77777777" w:rsidTr="000F0F2D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861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7885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87C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BC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4C62FFFD" w14:textId="77777777" w:rsidTr="000F0F2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F784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5B72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EBBE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изоляции: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53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057A3B47" w14:textId="77777777" w:rsidTr="000F0F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8835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44D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2BD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проводника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ACE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44636A6B" w14:textId="77777777" w:rsidTr="000F0F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CF7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A6D4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A9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BE3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4FB260DD" w14:textId="77777777" w:rsidTr="00032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6B61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4047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E0A" w14:textId="0EB1E783" w:rsidR="000F0F2D" w:rsidRDefault="00032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 при эксплуатации кабеля</w:t>
            </w:r>
            <w:r w:rsidR="00BF0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0A7C" w:rsidRPr="00886A11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55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261F282A" w14:textId="77777777" w:rsidTr="00032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EFF4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2C2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73A" w14:textId="5A0B5857" w:rsidR="000F0F2D" w:rsidRDefault="00032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Минимальная температура прокладки кабеля без предварительного подогрева</w:t>
            </w:r>
            <w:r w:rsidR="00BF0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0A7C" w:rsidRPr="00886A11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4B5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B4DFEA" w14:textId="77777777" w:rsidR="000F0F2D" w:rsidRDefault="000F0F2D" w:rsidP="000F0F2D">
      <w:pPr>
        <w:rPr>
          <w:rFonts w:ascii="Times New Roman" w:hAnsi="Times New Roman" w:cs="Times New Roman"/>
          <w:sz w:val="24"/>
          <w:szCs w:val="24"/>
        </w:rPr>
      </w:pPr>
    </w:p>
    <w:p w14:paraId="66FEF2DD" w14:textId="77777777" w:rsidR="000F0F2D" w:rsidRDefault="000F0F2D" w:rsidP="000F0F2D">
      <w:pPr>
        <w:pStyle w:val="a6"/>
        <w:ind w:left="360" w:hanging="360"/>
        <w:rPr>
          <w:rFonts w:ascii="Times New Roman" w:hAnsi="Times New Roman"/>
          <w:sz w:val="24"/>
          <w:szCs w:val="24"/>
        </w:rPr>
      </w:pPr>
    </w:p>
    <w:bookmarkEnd w:id="0"/>
    <w:bookmarkEnd w:id="4"/>
    <w:p w14:paraId="22445754" w14:textId="77777777" w:rsidR="007918E0" w:rsidRDefault="007918E0"/>
    <w:sectPr w:rsidR="007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53"/>
    <w:rsid w:val="0003281B"/>
    <w:rsid w:val="000F0F2D"/>
    <w:rsid w:val="002379DD"/>
    <w:rsid w:val="00237D55"/>
    <w:rsid w:val="004538CF"/>
    <w:rsid w:val="004C6920"/>
    <w:rsid w:val="004E5D78"/>
    <w:rsid w:val="005B1CA8"/>
    <w:rsid w:val="00777BAC"/>
    <w:rsid w:val="007918E0"/>
    <w:rsid w:val="00875CEF"/>
    <w:rsid w:val="00951D02"/>
    <w:rsid w:val="00976452"/>
    <w:rsid w:val="00A35190"/>
    <w:rsid w:val="00A56437"/>
    <w:rsid w:val="00BF0A7C"/>
    <w:rsid w:val="00C3239C"/>
    <w:rsid w:val="00C47070"/>
    <w:rsid w:val="00C637BE"/>
    <w:rsid w:val="00D67C53"/>
    <w:rsid w:val="00E007ED"/>
    <w:rsid w:val="00E9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E581"/>
  <w15:chartTrackingRefBased/>
  <w15:docId w15:val="{C5265844-DC45-4FEB-8C14-9D6513D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F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F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0F0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0F0F2D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0F0F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0F0F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Агбаш</dc:creator>
  <cp:keywords/>
  <dc:description/>
  <cp:lastModifiedBy>Сапожникова Оксана</cp:lastModifiedBy>
  <cp:revision>8</cp:revision>
  <cp:lastPrinted>2024-01-10T13:13:00Z</cp:lastPrinted>
  <dcterms:created xsi:type="dcterms:W3CDTF">2024-01-10T08:02:00Z</dcterms:created>
  <dcterms:modified xsi:type="dcterms:W3CDTF">2025-02-11T12:59:00Z</dcterms:modified>
</cp:coreProperties>
</file>