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52" w:rsidRPr="00B16A61" w:rsidRDefault="00005452" w:rsidP="00005452">
      <w:pPr>
        <w:pStyle w:val="20"/>
        <w:spacing w:before="0" w:after="0" w:line="240" w:lineRule="auto"/>
        <w:jc w:val="center"/>
        <w:rPr>
          <w:b/>
          <w:i/>
        </w:rPr>
      </w:pPr>
      <w:r w:rsidRPr="00B16A61">
        <w:rPr>
          <w:b/>
          <w:i/>
        </w:rPr>
        <w:t xml:space="preserve">Итоговый протокол </w:t>
      </w:r>
    </w:p>
    <w:p w:rsidR="008F2E4A" w:rsidRDefault="00B80AEA" w:rsidP="008F2E4A">
      <w:pPr>
        <w:pStyle w:val="20"/>
        <w:spacing w:before="0" w:after="0" w:line="240" w:lineRule="auto"/>
        <w:ind w:left="2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(извещение №2/5</w:t>
      </w:r>
      <w:r w:rsidR="008F2E4A">
        <w:rPr>
          <w:sz w:val="24"/>
          <w:szCs w:val="24"/>
        </w:rPr>
        <w:t xml:space="preserve"> от </w:t>
      </w:r>
      <w:r w:rsidRPr="00B80AEA">
        <w:rPr>
          <w:sz w:val="24"/>
          <w:szCs w:val="24"/>
        </w:rPr>
        <w:t>28</w:t>
      </w:r>
      <w:r>
        <w:rPr>
          <w:sz w:val="24"/>
          <w:szCs w:val="24"/>
        </w:rPr>
        <w:t xml:space="preserve"> января 2025</w:t>
      </w:r>
      <w:r w:rsidRPr="00B80AEA">
        <w:rPr>
          <w:sz w:val="24"/>
          <w:szCs w:val="24"/>
        </w:rPr>
        <w:t xml:space="preserve"> </w:t>
      </w:r>
      <w:r w:rsidR="008F2E4A">
        <w:rPr>
          <w:sz w:val="24"/>
          <w:szCs w:val="24"/>
        </w:rPr>
        <w:t xml:space="preserve"> года,</w:t>
      </w:r>
      <w:proofErr w:type="gramEnd"/>
    </w:p>
    <w:p w:rsidR="00717523" w:rsidRPr="004453FE" w:rsidRDefault="00B80AEA" w:rsidP="004453FE">
      <w:pPr>
        <w:pStyle w:val="20"/>
        <w:spacing w:before="0" w:after="0" w:line="240" w:lineRule="auto"/>
        <w:ind w:left="20"/>
        <w:jc w:val="center"/>
        <w:rPr>
          <w:rStyle w:val="13"/>
          <w:rFonts w:eastAsia="Tahoma"/>
          <w:b w:val="0"/>
          <w:sz w:val="22"/>
          <w:szCs w:val="22"/>
        </w:rPr>
      </w:pPr>
      <w:r w:rsidRPr="001D1609">
        <w:rPr>
          <w:sz w:val="24"/>
          <w:szCs w:val="24"/>
        </w:rPr>
        <w:t>закупка:</w:t>
      </w:r>
      <w:r w:rsidRPr="001D1609">
        <w:rPr>
          <w:color w:val="2C2D2E"/>
          <w:sz w:val="24"/>
          <w:szCs w:val="24"/>
        </w:rPr>
        <w:t xml:space="preserve"> </w:t>
      </w:r>
      <w:r w:rsidRPr="00C26BE8">
        <w:rPr>
          <w:rStyle w:val="13"/>
          <w:rFonts w:eastAsia="Tahoma"/>
          <w:b w:val="0"/>
          <w:sz w:val="22"/>
          <w:szCs w:val="22"/>
        </w:rPr>
        <w:t xml:space="preserve">транспортное средство марки </w:t>
      </w:r>
      <w:r w:rsidRPr="00C26BE8">
        <w:rPr>
          <w:b/>
          <w:i/>
          <w:sz w:val="22"/>
          <w:szCs w:val="22"/>
          <w:lang w:val="en-US"/>
        </w:rPr>
        <w:t>FORD</w:t>
      </w:r>
      <w:r w:rsidRPr="00C26BE8">
        <w:rPr>
          <w:rStyle w:val="13"/>
          <w:rFonts w:eastAsia="Tahoma"/>
          <w:b w:val="0"/>
          <w:i/>
          <w:sz w:val="22"/>
          <w:szCs w:val="22"/>
        </w:rPr>
        <w:t xml:space="preserve">, модель </w:t>
      </w:r>
      <w:r w:rsidRPr="00C26BE8">
        <w:rPr>
          <w:b/>
          <w:i/>
          <w:sz w:val="22"/>
          <w:szCs w:val="22"/>
          <w:lang w:val="en-US"/>
        </w:rPr>
        <w:t>TRANZIT</w:t>
      </w:r>
      <w:r w:rsidRPr="00C26BE8">
        <w:rPr>
          <w:b/>
          <w:i/>
          <w:sz w:val="22"/>
          <w:szCs w:val="22"/>
        </w:rPr>
        <w:t xml:space="preserve">  </w:t>
      </w:r>
      <w:r w:rsidRPr="00C26BE8">
        <w:rPr>
          <w:rStyle w:val="13"/>
          <w:rFonts w:eastAsia="Tahoma"/>
          <w:b w:val="0"/>
          <w:i/>
          <w:sz w:val="22"/>
          <w:szCs w:val="22"/>
        </w:rPr>
        <w:t xml:space="preserve"> «или аналог»</w:t>
      </w:r>
      <w:r w:rsidRPr="00C26BE8">
        <w:rPr>
          <w:rStyle w:val="13"/>
          <w:rFonts w:eastAsia="Tahoma"/>
          <w:b w:val="0"/>
          <w:sz w:val="22"/>
          <w:szCs w:val="22"/>
        </w:rPr>
        <w:t>)</w:t>
      </w:r>
    </w:p>
    <w:p w:rsidR="008F2E4A" w:rsidRDefault="008F2E4A" w:rsidP="008F2E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2E4A" w:rsidRDefault="002251DD" w:rsidP="008F2E4A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Дата: «05</w:t>
      </w:r>
      <w:r w:rsidR="00B80AEA">
        <w:rPr>
          <w:sz w:val="24"/>
          <w:szCs w:val="24"/>
          <w:u w:val="single"/>
        </w:rPr>
        <w:t>»  февраля 2025</w:t>
      </w:r>
      <w:r w:rsidR="008F2E4A">
        <w:rPr>
          <w:sz w:val="24"/>
          <w:szCs w:val="24"/>
          <w:u w:val="single"/>
        </w:rPr>
        <w:t xml:space="preserve"> год</w:t>
      </w:r>
      <w:r w:rsidR="008F2E4A">
        <w:rPr>
          <w:sz w:val="24"/>
          <w:szCs w:val="24"/>
        </w:rPr>
        <w:t xml:space="preserve">                                                        </w:t>
      </w:r>
      <w:r w:rsidR="00717523">
        <w:rPr>
          <w:sz w:val="24"/>
          <w:szCs w:val="24"/>
        </w:rPr>
        <w:t xml:space="preserve">                    </w:t>
      </w:r>
      <w:r w:rsidR="00B80AEA">
        <w:rPr>
          <w:sz w:val="24"/>
          <w:szCs w:val="24"/>
        </w:rPr>
        <w:t xml:space="preserve">  </w:t>
      </w:r>
      <w:r w:rsidR="008F2E4A">
        <w:rPr>
          <w:sz w:val="24"/>
          <w:szCs w:val="24"/>
        </w:rPr>
        <w:t xml:space="preserve">  </w:t>
      </w:r>
      <w:r w:rsidR="00B80AEA">
        <w:rPr>
          <w:sz w:val="24"/>
          <w:szCs w:val="24"/>
          <w:u w:val="single"/>
        </w:rPr>
        <w:t xml:space="preserve">№ </w:t>
      </w:r>
      <w:r w:rsidR="008F2E4A">
        <w:rPr>
          <w:sz w:val="24"/>
          <w:szCs w:val="24"/>
          <w:u w:val="single"/>
        </w:rPr>
        <w:t>1-1</w:t>
      </w:r>
      <w:r w:rsidR="00B80AEA">
        <w:rPr>
          <w:sz w:val="24"/>
          <w:szCs w:val="24"/>
          <w:u w:val="single"/>
        </w:rPr>
        <w:t>(2025)</w:t>
      </w:r>
    </w:p>
    <w:p w:rsidR="008F2E4A" w:rsidRDefault="008F2E4A" w:rsidP="004453FE">
      <w:pPr>
        <w:pStyle w:val="20"/>
        <w:shd w:val="clear" w:color="auto" w:fill="auto"/>
        <w:tabs>
          <w:tab w:val="left" w:leader="underscore" w:pos="8184"/>
        </w:tabs>
        <w:spacing w:before="0" w:after="0" w:line="240" w:lineRule="auto"/>
        <w:rPr>
          <w:sz w:val="24"/>
          <w:szCs w:val="24"/>
        </w:rPr>
      </w:pPr>
    </w:p>
    <w:p w:rsidR="008F2E4A" w:rsidRDefault="008F2E4A" w:rsidP="008F2E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заказчика: </w:t>
      </w:r>
      <w:r>
        <w:rPr>
          <w:rStyle w:val="1"/>
          <w:rFonts w:eastAsiaTheme="minorHAnsi"/>
          <w:sz w:val="24"/>
          <w:szCs w:val="24"/>
        </w:rPr>
        <w:t>ГУП «Республиканские оросительные системы»</w:t>
      </w:r>
    </w:p>
    <w:p w:rsidR="00B80AEA" w:rsidRPr="001D1609" w:rsidRDefault="00B80AEA" w:rsidP="00B80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609">
        <w:rPr>
          <w:rFonts w:ascii="Times New Roman" w:hAnsi="Times New Roman" w:cs="Times New Roman"/>
          <w:sz w:val="24"/>
          <w:szCs w:val="24"/>
        </w:rPr>
        <w:t xml:space="preserve">Председатель комиссии по осуществлению закупок (далее – комиссии): </w:t>
      </w:r>
    </w:p>
    <w:p w:rsidR="004453FE" w:rsidRDefault="004453FE" w:rsidP="00B80AEA">
      <w:pPr>
        <w:pStyle w:val="6"/>
        <w:shd w:val="clear" w:color="auto" w:fill="auto"/>
        <w:spacing w:after="0" w:line="326" w:lineRule="exact"/>
        <w:ind w:right="40"/>
        <w:jc w:val="both"/>
        <w:rPr>
          <w:rStyle w:val="1"/>
          <w:sz w:val="24"/>
          <w:szCs w:val="24"/>
        </w:rPr>
      </w:pPr>
    </w:p>
    <w:p w:rsidR="00B80AEA" w:rsidRPr="001D1609" w:rsidRDefault="00B80AEA" w:rsidP="00B80AEA">
      <w:pPr>
        <w:pStyle w:val="6"/>
        <w:shd w:val="clear" w:color="auto" w:fill="auto"/>
        <w:spacing w:after="0" w:line="326" w:lineRule="exact"/>
        <w:ind w:right="40"/>
        <w:jc w:val="both"/>
        <w:rPr>
          <w:sz w:val="24"/>
          <w:szCs w:val="24"/>
        </w:rPr>
      </w:pPr>
      <w:r w:rsidRPr="001D1609">
        <w:rPr>
          <w:rStyle w:val="1"/>
          <w:sz w:val="24"/>
          <w:szCs w:val="24"/>
        </w:rPr>
        <w:t>Присутствовали члены комиссии:</w:t>
      </w:r>
      <w:r w:rsidRPr="001D1609">
        <w:rPr>
          <w:rStyle w:val="1"/>
          <w:sz w:val="24"/>
          <w:szCs w:val="24"/>
        </w:rPr>
        <w:tab/>
      </w:r>
    </w:p>
    <w:p w:rsidR="00B80AEA" w:rsidRPr="001D1609" w:rsidRDefault="00B80AEA" w:rsidP="00B80AEA">
      <w:pPr>
        <w:pStyle w:val="6"/>
        <w:shd w:val="clear" w:color="auto" w:fill="auto"/>
        <w:tabs>
          <w:tab w:val="left" w:pos="1033"/>
        </w:tabs>
        <w:spacing w:after="0" w:line="317" w:lineRule="exact"/>
        <w:ind w:right="40" w:firstLine="709"/>
        <w:jc w:val="both"/>
        <w:rPr>
          <w:sz w:val="24"/>
          <w:szCs w:val="24"/>
        </w:rPr>
      </w:pPr>
      <w:r w:rsidRPr="001D1609">
        <w:rPr>
          <w:rStyle w:val="1"/>
          <w:sz w:val="24"/>
          <w:szCs w:val="24"/>
        </w:rPr>
        <w:t xml:space="preserve">1) </w:t>
      </w:r>
    </w:p>
    <w:p w:rsidR="00B80AEA" w:rsidRPr="001D1609" w:rsidRDefault="00B80AEA" w:rsidP="00B80A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609">
        <w:rPr>
          <w:rFonts w:ascii="Times New Roman" w:hAnsi="Times New Roman" w:cs="Times New Roman"/>
          <w:sz w:val="24"/>
          <w:szCs w:val="24"/>
        </w:rPr>
        <w:t xml:space="preserve">2) </w:t>
      </w:r>
    </w:p>
    <w:p w:rsidR="00B80AEA" w:rsidRPr="001D1609" w:rsidRDefault="00B80AEA" w:rsidP="00B80A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609">
        <w:rPr>
          <w:rFonts w:ascii="Times New Roman" w:hAnsi="Times New Roman" w:cs="Times New Roman"/>
          <w:sz w:val="24"/>
          <w:szCs w:val="24"/>
        </w:rPr>
        <w:t xml:space="preserve">3) </w:t>
      </w:r>
    </w:p>
    <w:p w:rsidR="00B80AEA" w:rsidRPr="001D1609" w:rsidRDefault="00B80AEA" w:rsidP="00B80A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609">
        <w:rPr>
          <w:rFonts w:ascii="Times New Roman" w:hAnsi="Times New Roman" w:cs="Times New Roman"/>
          <w:sz w:val="24"/>
          <w:szCs w:val="24"/>
        </w:rPr>
        <w:t xml:space="preserve">4) </w:t>
      </w:r>
    </w:p>
    <w:p w:rsidR="00B80AEA" w:rsidRPr="001D1609" w:rsidRDefault="00B80AEA" w:rsidP="00B80AE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609">
        <w:rPr>
          <w:rFonts w:ascii="Times New Roman" w:hAnsi="Times New Roman" w:cs="Times New Roman"/>
          <w:sz w:val="24"/>
          <w:szCs w:val="24"/>
        </w:rPr>
        <w:t xml:space="preserve">5) </w:t>
      </w:r>
    </w:p>
    <w:p w:rsidR="00B80AEA" w:rsidRPr="001D1609" w:rsidRDefault="004453FE" w:rsidP="00B80A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</w:p>
    <w:p w:rsidR="00B80AEA" w:rsidRPr="001D1609" w:rsidRDefault="00B80AEA" w:rsidP="00B80A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609">
        <w:rPr>
          <w:rFonts w:ascii="Times New Roman" w:hAnsi="Times New Roman" w:cs="Times New Roman"/>
          <w:sz w:val="24"/>
          <w:szCs w:val="24"/>
        </w:rPr>
        <w:t xml:space="preserve">7) </w:t>
      </w:r>
    </w:p>
    <w:p w:rsidR="00B80AEA" w:rsidRPr="001D1609" w:rsidRDefault="00B80AEA" w:rsidP="00B80AEA">
      <w:pPr>
        <w:ind w:firstLine="709"/>
        <w:jc w:val="both"/>
        <w:rPr>
          <w:rStyle w:val="1"/>
          <w:rFonts w:eastAsiaTheme="minorHAnsi"/>
          <w:sz w:val="24"/>
          <w:szCs w:val="24"/>
        </w:rPr>
      </w:pPr>
      <w:r w:rsidRPr="001D1609">
        <w:rPr>
          <w:rStyle w:val="1"/>
          <w:rFonts w:eastAsiaTheme="minorHAnsi"/>
          <w:sz w:val="24"/>
          <w:szCs w:val="24"/>
        </w:rPr>
        <w:t xml:space="preserve">Секретарь комиссии по осуществлению закупок </w:t>
      </w:r>
      <w:r w:rsidRPr="001D1609">
        <w:rPr>
          <w:rFonts w:ascii="Times New Roman" w:hAnsi="Times New Roman" w:cs="Times New Roman"/>
          <w:sz w:val="24"/>
          <w:szCs w:val="24"/>
        </w:rPr>
        <w:t xml:space="preserve">– </w:t>
      </w:r>
    </w:p>
    <w:p w:rsidR="008F2E4A" w:rsidRDefault="008F2E4A" w:rsidP="008F2E4A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</w:pPr>
      <w:r>
        <w:rPr>
          <w:sz w:val="24"/>
          <w:szCs w:val="24"/>
        </w:rPr>
        <w:t xml:space="preserve">Извещение о проведении запроса предложений размещено на официальном сайте в глобальной сети Интернет, являющийся информационной системой в сфере закупок по следующей ссылке: </w:t>
      </w:r>
      <w:hyperlink r:id="rId8" w:history="1">
        <w:r w:rsidR="00B80AEA" w:rsidRPr="0074772D">
          <w:rPr>
            <w:rStyle w:val="a4"/>
            <w:sz w:val="24"/>
            <w:szCs w:val="24"/>
          </w:rPr>
          <w:t>https://zakupki.gospmr.org/index.php/zakupki?view=purchase&amp;id=8869</w:t>
        </w:r>
      </w:hyperlink>
      <w:r w:rsidR="00B80AEA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8F2E4A" w:rsidRDefault="008F2E4A" w:rsidP="008F2E4A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  <w:rPr>
          <w:sz w:val="24"/>
          <w:szCs w:val="24"/>
        </w:rPr>
      </w:pPr>
    </w:p>
    <w:p w:rsidR="008F2E4A" w:rsidRDefault="008F2E4A" w:rsidP="008F2E4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Вскрытие конвертов с заявками на участие в запросе предложений и</w:t>
      </w:r>
    </w:p>
    <w:p w:rsidR="008F2E4A" w:rsidRDefault="008F2E4A" w:rsidP="008F2E4A">
      <w:pPr>
        <w:tabs>
          <w:tab w:val="left" w:pos="112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открытие доступа к поданным в форме электронных документов заявкам по закупке: </w:t>
      </w:r>
    </w:p>
    <w:p w:rsidR="00B80AEA" w:rsidRPr="00C6741A" w:rsidRDefault="00B80AEA" w:rsidP="00B80AEA">
      <w:pPr>
        <w:tabs>
          <w:tab w:val="left" w:pos="1122"/>
        </w:tabs>
        <w:spacing w:after="0" w:line="240" w:lineRule="auto"/>
        <w:jc w:val="both"/>
        <w:rPr>
          <w:rStyle w:val="13"/>
          <w:rFonts w:eastAsia="Tahoma"/>
          <w:b w:val="0"/>
          <w:bCs w:val="0"/>
          <w:u w:val="single"/>
        </w:rPr>
      </w:pPr>
      <w:r w:rsidRPr="00C6741A">
        <w:rPr>
          <w:rStyle w:val="13"/>
          <w:rFonts w:eastAsia="Tahoma"/>
          <w:b w:val="0"/>
          <w:u w:val="single"/>
        </w:rPr>
        <w:t>Лот № 1</w:t>
      </w:r>
    </w:p>
    <w:p w:rsidR="00B80AEA" w:rsidRPr="00C6741A" w:rsidRDefault="00B80AEA" w:rsidP="00B80AEA">
      <w:pPr>
        <w:tabs>
          <w:tab w:val="left" w:pos="112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251DD">
        <w:rPr>
          <w:rStyle w:val="13"/>
          <w:rFonts w:eastAsia="Tahoma"/>
          <w:b w:val="0"/>
          <w:i/>
        </w:rPr>
        <w:t>а)</w:t>
      </w:r>
      <w:r w:rsidRPr="00C6741A">
        <w:rPr>
          <w:rStyle w:val="13"/>
          <w:rFonts w:eastAsia="Tahoma"/>
          <w:b w:val="0"/>
        </w:rPr>
        <w:t xml:space="preserve"> предмет (объект) закупки – транспортное средство марки </w:t>
      </w:r>
      <w:r w:rsidRPr="00C6741A">
        <w:rPr>
          <w:rFonts w:ascii="Times New Roman" w:hAnsi="Times New Roman"/>
          <w:i/>
          <w:sz w:val="24"/>
          <w:szCs w:val="24"/>
          <w:lang w:val="en-US"/>
        </w:rPr>
        <w:t>FORD</w:t>
      </w:r>
      <w:r w:rsidRPr="00C6741A">
        <w:rPr>
          <w:rStyle w:val="13"/>
          <w:rFonts w:eastAsia="Tahoma"/>
          <w:b w:val="0"/>
          <w:i/>
        </w:rPr>
        <w:t xml:space="preserve">, модель </w:t>
      </w:r>
      <w:r w:rsidRPr="00C6741A">
        <w:rPr>
          <w:rFonts w:ascii="Times New Roman" w:hAnsi="Times New Roman"/>
          <w:i/>
          <w:sz w:val="24"/>
          <w:szCs w:val="24"/>
          <w:lang w:val="en-US"/>
        </w:rPr>
        <w:t>TRANZIT</w:t>
      </w:r>
      <w:r w:rsidRPr="00C6741A">
        <w:rPr>
          <w:rFonts w:ascii="Times New Roman" w:hAnsi="Times New Roman"/>
          <w:i/>
          <w:sz w:val="24"/>
          <w:szCs w:val="24"/>
        </w:rPr>
        <w:t xml:space="preserve">  </w:t>
      </w:r>
      <w:r w:rsidRPr="00C6741A">
        <w:rPr>
          <w:rStyle w:val="13"/>
          <w:rFonts w:eastAsia="Tahoma"/>
          <w:b w:val="0"/>
          <w:i/>
        </w:rPr>
        <w:t xml:space="preserve"> «или аналог»,</w:t>
      </w:r>
      <w:r w:rsidRPr="00C6741A">
        <w:rPr>
          <w:rStyle w:val="13"/>
          <w:rFonts w:eastAsia="Tahoma"/>
          <w:b w:val="0"/>
        </w:rPr>
        <w:t xml:space="preserve"> со следующими характеристиками:</w:t>
      </w:r>
      <w:r w:rsidRPr="00C6741A">
        <w:rPr>
          <w:rFonts w:ascii="Times New Roman" w:hAnsi="Times New Roman"/>
          <w:color w:val="2C2D2E"/>
          <w:sz w:val="24"/>
          <w:szCs w:val="24"/>
        </w:rPr>
        <w:t xml:space="preserve"> </w:t>
      </w:r>
    </w:p>
    <w:p w:rsidR="00B80AEA" w:rsidRPr="00C6741A" w:rsidRDefault="00B80AEA" w:rsidP="00B80AEA">
      <w:pPr>
        <w:tabs>
          <w:tab w:val="left" w:pos="1122"/>
        </w:tabs>
        <w:spacing w:after="0" w:line="240" w:lineRule="auto"/>
        <w:ind w:firstLine="426"/>
        <w:jc w:val="both"/>
        <w:rPr>
          <w:rFonts w:ascii="Times New Roman" w:hAnsi="Times New Roman"/>
          <w:color w:val="2C2D2E"/>
          <w:sz w:val="24"/>
          <w:szCs w:val="24"/>
        </w:rPr>
      </w:pPr>
      <w:r w:rsidRPr="00C6741A">
        <w:rPr>
          <w:rFonts w:ascii="Times New Roman" w:hAnsi="Times New Roman"/>
          <w:color w:val="2C2D2E"/>
          <w:sz w:val="24"/>
          <w:szCs w:val="24"/>
        </w:rPr>
        <w:t>1. тип кузова –</w:t>
      </w:r>
      <w:r w:rsidRPr="00C6741A">
        <w:rPr>
          <w:rFonts w:ascii="Times New Roman" w:hAnsi="Times New Roman"/>
          <w:i/>
          <w:sz w:val="24"/>
          <w:szCs w:val="24"/>
        </w:rPr>
        <w:t xml:space="preserve"> грузовой</w:t>
      </w:r>
      <w:r w:rsidRPr="00C6741A">
        <w:rPr>
          <w:rFonts w:ascii="Times New Roman" w:hAnsi="Times New Roman"/>
          <w:sz w:val="24"/>
          <w:szCs w:val="24"/>
        </w:rPr>
        <w:t>;</w:t>
      </w:r>
      <w:r w:rsidRPr="00C6741A">
        <w:rPr>
          <w:rFonts w:ascii="Times New Roman" w:hAnsi="Times New Roman"/>
          <w:color w:val="2C2D2E"/>
          <w:sz w:val="24"/>
          <w:szCs w:val="24"/>
        </w:rPr>
        <w:t xml:space="preserve">                  </w:t>
      </w:r>
    </w:p>
    <w:p w:rsidR="00B80AEA" w:rsidRPr="00C6741A" w:rsidRDefault="00B80AEA" w:rsidP="00B80AE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color w:val="2C2D2E"/>
          <w:sz w:val="24"/>
          <w:szCs w:val="24"/>
        </w:rPr>
      </w:pPr>
      <w:r w:rsidRPr="00C6741A">
        <w:rPr>
          <w:rFonts w:ascii="Times New Roman" w:hAnsi="Times New Roman"/>
          <w:color w:val="2C2D2E"/>
          <w:sz w:val="24"/>
          <w:szCs w:val="24"/>
        </w:rPr>
        <w:t xml:space="preserve">2. тип топлива – дизель;                                                               </w:t>
      </w:r>
    </w:p>
    <w:p w:rsidR="00B80AEA" w:rsidRPr="00C6741A" w:rsidRDefault="00B80AEA" w:rsidP="00B80AE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color w:val="2C2D2E"/>
          <w:sz w:val="24"/>
          <w:szCs w:val="24"/>
        </w:rPr>
      </w:pPr>
      <w:r w:rsidRPr="00C6741A">
        <w:rPr>
          <w:rFonts w:ascii="Times New Roman" w:hAnsi="Times New Roman"/>
          <w:color w:val="2C2D2E"/>
          <w:sz w:val="24"/>
          <w:szCs w:val="24"/>
        </w:rPr>
        <w:t>3. объем двигателя –</w:t>
      </w:r>
      <w:r w:rsidRPr="00C6741A">
        <w:rPr>
          <w:rFonts w:ascii="Times New Roman" w:hAnsi="Times New Roman"/>
          <w:sz w:val="24"/>
          <w:szCs w:val="24"/>
        </w:rPr>
        <w:t xml:space="preserve"> не менее</w:t>
      </w:r>
      <w:r w:rsidRPr="00C6741A">
        <w:rPr>
          <w:rFonts w:ascii="Times New Roman" w:hAnsi="Times New Roman"/>
          <w:color w:val="2C2D2E"/>
          <w:sz w:val="24"/>
          <w:szCs w:val="24"/>
        </w:rPr>
        <w:t xml:space="preserve"> 2402 куб. </w:t>
      </w:r>
      <w:proofErr w:type="gramStart"/>
      <w:r w:rsidRPr="00C6741A">
        <w:rPr>
          <w:rFonts w:ascii="Times New Roman" w:hAnsi="Times New Roman"/>
          <w:color w:val="2C2D2E"/>
          <w:sz w:val="24"/>
          <w:szCs w:val="24"/>
        </w:rPr>
        <w:t>см</w:t>
      </w:r>
      <w:proofErr w:type="gramEnd"/>
      <w:r w:rsidRPr="00C6741A">
        <w:rPr>
          <w:rFonts w:ascii="Times New Roman" w:hAnsi="Times New Roman"/>
          <w:color w:val="2C2D2E"/>
          <w:sz w:val="24"/>
          <w:szCs w:val="24"/>
        </w:rPr>
        <w:t xml:space="preserve">.;                                            </w:t>
      </w:r>
    </w:p>
    <w:p w:rsidR="00B80AEA" w:rsidRPr="00C6741A" w:rsidRDefault="00B80AEA" w:rsidP="00B80AE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color w:val="2C2D2E"/>
          <w:sz w:val="24"/>
          <w:szCs w:val="24"/>
        </w:rPr>
      </w:pPr>
      <w:r w:rsidRPr="00C6741A">
        <w:rPr>
          <w:rFonts w:ascii="Times New Roman" w:hAnsi="Times New Roman"/>
          <w:color w:val="2C2D2E"/>
          <w:sz w:val="24"/>
          <w:szCs w:val="24"/>
        </w:rPr>
        <w:t xml:space="preserve">4. вид коробки передач – </w:t>
      </w:r>
      <w:proofErr w:type="gramStart"/>
      <w:r w:rsidRPr="00C6741A">
        <w:rPr>
          <w:rFonts w:ascii="Times New Roman" w:hAnsi="Times New Roman"/>
          <w:color w:val="2C2D2E"/>
          <w:sz w:val="24"/>
          <w:szCs w:val="24"/>
        </w:rPr>
        <w:t>механическая</w:t>
      </w:r>
      <w:proofErr w:type="gramEnd"/>
      <w:r w:rsidRPr="00C6741A">
        <w:rPr>
          <w:rFonts w:ascii="Times New Roman" w:hAnsi="Times New Roman"/>
          <w:color w:val="2C2D2E"/>
          <w:sz w:val="24"/>
          <w:szCs w:val="24"/>
        </w:rPr>
        <w:t xml:space="preserve">;                           </w:t>
      </w:r>
    </w:p>
    <w:p w:rsidR="00B80AEA" w:rsidRPr="00C6741A" w:rsidRDefault="00B80AEA" w:rsidP="00B80AE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color w:val="2C2D2E"/>
          <w:sz w:val="24"/>
          <w:szCs w:val="24"/>
        </w:rPr>
      </w:pPr>
      <w:r w:rsidRPr="00C6741A">
        <w:rPr>
          <w:rFonts w:ascii="Times New Roman" w:hAnsi="Times New Roman"/>
          <w:color w:val="2C2D2E"/>
          <w:sz w:val="24"/>
          <w:szCs w:val="24"/>
        </w:rPr>
        <w:t xml:space="preserve">5. год выпуска – не ранее 2009 года;                                       </w:t>
      </w:r>
    </w:p>
    <w:p w:rsidR="00B80AEA" w:rsidRPr="00C6741A" w:rsidRDefault="00B80AEA" w:rsidP="00B80AE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color w:val="2C2D2E"/>
          <w:sz w:val="24"/>
          <w:szCs w:val="24"/>
        </w:rPr>
      </w:pPr>
      <w:r w:rsidRPr="00C6741A">
        <w:rPr>
          <w:rFonts w:ascii="Times New Roman" w:hAnsi="Times New Roman"/>
          <w:color w:val="2C2D2E"/>
          <w:sz w:val="24"/>
          <w:szCs w:val="24"/>
        </w:rPr>
        <w:t xml:space="preserve">6. количество мест – 6 (шесть) (включая водителя);                                                             </w:t>
      </w:r>
    </w:p>
    <w:p w:rsidR="00B80AEA" w:rsidRPr="00C6741A" w:rsidRDefault="00B80AEA" w:rsidP="00B80AE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color w:val="2C2D2E"/>
          <w:sz w:val="24"/>
          <w:szCs w:val="24"/>
        </w:rPr>
      </w:pPr>
      <w:r w:rsidRPr="00C6741A">
        <w:rPr>
          <w:rFonts w:ascii="Times New Roman" w:hAnsi="Times New Roman"/>
          <w:color w:val="2C2D2E"/>
          <w:sz w:val="24"/>
          <w:szCs w:val="24"/>
        </w:rPr>
        <w:t xml:space="preserve">7. пробег – не более 145 000 км;                                                   </w:t>
      </w:r>
    </w:p>
    <w:p w:rsidR="00B80AEA" w:rsidRPr="00C6741A" w:rsidRDefault="00B80AEA" w:rsidP="00B80AEA">
      <w:pPr>
        <w:tabs>
          <w:tab w:val="left" w:pos="1122"/>
        </w:tabs>
        <w:spacing w:after="0" w:line="240" w:lineRule="auto"/>
        <w:jc w:val="both"/>
        <w:rPr>
          <w:rStyle w:val="13"/>
          <w:rFonts w:eastAsia="Tahoma"/>
          <w:b w:val="0"/>
          <w:bCs w:val="0"/>
        </w:rPr>
      </w:pPr>
      <w:r w:rsidRPr="00C6741A">
        <w:rPr>
          <w:rStyle w:val="13"/>
          <w:rFonts w:eastAsia="Tahoma"/>
          <w:b w:val="0"/>
          <w:i/>
        </w:rPr>
        <w:t>б)</w:t>
      </w:r>
      <w:r w:rsidRPr="00C6741A">
        <w:rPr>
          <w:rStyle w:val="13"/>
          <w:rFonts w:eastAsia="Tahoma"/>
          <w:b w:val="0"/>
        </w:rPr>
        <w:t xml:space="preserve"> количество – 1  (одна) единицы;</w:t>
      </w:r>
    </w:p>
    <w:p w:rsidR="00B80AEA" w:rsidRPr="00C6741A" w:rsidRDefault="00B80AEA" w:rsidP="00B80AEA">
      <w:pPr>
        <w:tabs>
          <w:tab w:val="left" w:pos="1122"/>
        </w:tabs>
        <w:spacing w:after="0" w:line="240" w:lineRule="auto"/>
        <w:jc w:val="both"/>
        <w:rPr>
          <w:rStyle w:val="13"/>
          <w:rFonts w:eastAsia="Tahoma"/>
          <w:b w:val="0"/>
          <w:bCs w:val="0"/>
        </w:rPr>
      </w:pPr>
      <w:r w:rsidRPr="00C6741A">
        <w:rPr>
          <w:rStyle w:val="13"/>
          <w:rFonts w:eastAsia="Tahoma"/>
          <w:b w:val="0"/>
          <w:i/>
        </w:rPr>
        <w:t>в)</w:t>
      </w:r>
      <w:r w:rsidRPr="00C6741A">
        <w:rPr>
          <w:rStyle w:val="13"/>
          <w:rFonts w:eastAsia="Tahoma"/>
          <w:b w:val="0"/>
        </w:rPr>
        <w:t xml:space="preserve"> место доставки товара – </w:t>
      </w:r>
      <w:proofErr w:type="gramStart"/>
      <w:r w:rsidRPr="00C6741A">
        <w:rPr>
          <w:rFonts w:ascii="Times New Roman" w:hAnsi="Times New Roman"/>
          <w:color w:val="2C2D2E"/>
          <w:sz w:val="24"/>
          <w:szCs w:val="24"/>
        </w:rPr>
        <w:t>г</w:t>
      </w:r>
      <w:proofErr w:type="gramEnd"/>
      <w:r w:rsidRPr="00C6741A">
        <w:rPr>
          <w:rFonts w:ascii="Times New Roman" w:hAnsi="Times New Roman"/>
          <w:color w:val="2C2D2E"/>
          <w:sz w:val="24"/>
          <w:szCs w:val="24"/>
        </w:rPr>
        <w:t xml:space="preserve">. Дубоссары, </w:t>
      </w:r>
      <w:r w:rsidRPr="00C6741A">
        <w:rPr>
          <w:rStyle w:val="1"/>
          <w:rFonts w:eastAsia="Courier New"/>
          <w:sz w:val="24"/>
          <w:szCs w:val="24"/>
        </w:rPr>
        <w:t>ул. Дзержинского,101</w:t>
      </w:r>
      <w:r w:rsidRPr="00C6741A">
        <w:rPr>
          <w:rStyle w:val="13"/>
          <w:rFonts w:eastAsia="Tahoma"/>
          <w:b w:val="0"/>
        </w:rPr>
        <w:t>.</w:t>
      </w:r>
    </w:p>
    <w:p w:rsidR="002251DD" w:rsidRPr="00FB5D2E" w:rsidRDefault="00B80AEA" w:rsidP="00B80AEA">
      <w:pPr>
        <w:spacing w:after="0" w:line="240" w:lineRule="auto"/>
        <w:jc w:val="both"/>
        <w:rPr>
          <w:rStyle w:val="3"/>
          <w:rFonts w:eastAsiaTheme="minorHAnsi"/>
          <w:b w:val="0"/>
          <w:bCs w:val="0"/>
          <w:color w:val="auto"/>
          <w:sz w:val="24"/>
          <w:szCs w:val="24"/>
        </w:rPr>
      </w:pPr>
      <w:r w:rsidRPr="00C6741A">
        <w:rPr>
          <w:rFonts w:ascii="Times New Roman" w:hAnsi="Times New Roman"/>
          <w:i/>
          <w:sz w:val="24"/>
          <w:szCs w:val="24"/>
          <w:lang w:eastAsia="ru-RU"/>
        </w:rPr>
        <w:t>г)</w:t>
      </w:r>
      <w:r w:rsidRPr="00C6741A">
        <w:rPr>
          <w:rFonts w:ascii="Times New Roman" w:hAnsi="Times New Roman"/>
          <w:sz w:val="24"/>
          <w:szCs w:val="24"/>
          <w:lang w:eastAsia="ru-RU"/>
        </w:rPr>
        <w:t xml:space="preserve"> начальная (максимальная) цена контракта – </w:t>
      </w:r>
      <w:r w:rsidRPr="00C6741A">
        <w:rPr>
          <w:rFonts w:ascii="Times New Roman" w:hAnsi="Times New Roman"/>
          <w:sz w:val="24"/>
          <w:szCs w:val="24"/>
        </w:rPr>
        <w:t>160 000,00 (сто шестьдесят  тысяч)  рублей  ПМР</w:t>
      </w:r>
      <w:r>
        <w:rPr>
          <w:rFonts w:ascii="Times New Roman" w:hAnsi="Times New Roman"/>
          <w:sz w:val="24"/>
          <w:szCs w:val="24"/>
        </w:rPr>
        <w:t>,</w:t>
      </w:r>
      <w:r w:rsidR="008F2E4A" w:rsidRPr="00440138">
        <w:rPr>
          <w:rFonts w:ascii="Times New Roman" w:hAnsi="Times New Roman" w:cs="Times New Roman"/>
          <w:sz w:val="24"/>
          <w:szCs w:val="24"/>
        </w:rPr>
        <w:t xml:space="preserve"> </w:t>
      </w:r>
      <w:r w:rsidR="008F2E4A" w:rsidRPr="00440138">
        <w:rPr>
          <w:rFonts w:ascii="Times New Roman" w:hAnsi="Times New Roman" w:cs="Times New Roman"/>
          <w:sz w:val="24"/>
        </w:rPr>
        <w:t xml:space="preserve">(далее - Товар) </w:t>
      </w:r>
      <w:r w:rsidR="00970CD4" w:rsidRPr="00440138">
        <w:rPr>
          <w:rFonts w:ascii="Times New Roman" w:hAnsi="Times New Roman" w:cs="Times New Roman"/>
          <w:sz w:val="24"/>
          <w:szCs w:val="24"/>
        </w:rPr>
        <w:t>проводит комиссия по адресу:</w:t>
      </w:r>
      <w:r w:rsidR="00970CD4" w:rsidRPr="006C6F69">
        <w:rPr>
          <w:rFonts w:ascii="Times New Roman" w:hAnsi="Times New Roman" w:cs="Times New Roman"/>
          <w:sz w:val="24"/>
          <w:szCs w:val="24"/>
        </w:rPr>
        <w:t xml:space="preserve"> </w:t>
      </w:r>
      <w:r w:rsidR="002802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2C2D2E"/>
          <w:sz w:val="24"/>
          <w:szCs w:val="24"/>
        </w:rPr>
        <w:t>г.</w:t>
      </w:r>
      <w:r w:rsidRPr="006C6F69">
        <w:rPr>
          <w:rFonts w:ascii="Times New Roman" w:hAnsi="Times New Roman"/>
          <w:color w:val="2C2D2E"/>
          <w:sz w:val="24"/>
          <w:szCs w:val="24"/>
        </w:rPr>
        <w:t xml:space="preserve"> Г</w:t>
      </w:r>
      <w:r w:rsidR="00970CD4" w:rsidRPr="006C6F69">
        <w:rPr>
          <w:rFonts w:ascii="Times New Roman" w:hAnsi="Times New Roman"/>
          <w:color w:val="2C2D2E"/>
          <w:sz w:val="24"/>
          <w:szCs w:val="24"/>
        </w:rPr>
        <w:t xml:space="preserve">ригориополь, </w:t>
      </w:r>
      <w:proofErr w:type="gramStart"/>
      <w:r w:rsidR="00970CD4" w:rsidRPr="006C6F69">
        <w:rPr>
          <w:rStyle w:val="1"/>
          <w:rFonts w:eastAsia="Courier New"/>
          <w:sz w:val="24"/>
          <w:szCs w:val="24"/>
        </w:rPr>
        <w:t>с</w:t>
      </w:r>
      <w:proofErr w:type="gramEnd"/>
      <w:r w:rsidR="00970CD4" w:rsidRPr="006C6F69">
        <w:rPr>
          <w:rStyle w:val="1"/>
          <w:rFonts w:eastAsia="Courier New"/>
          <w:sz w:val="24"/>
          <w:szCs w:val="24"/>
        </w:rPr>
        <w:t xml:space="preserve">. </w:t>
      </w:r>
      <w:proofErr w:type="gramStart"/>
      <w:r w:rsidR="00970CD4" w:rsidRPr="006C6F69">
        <w:rPr>
          <w:rStyle w:val="1"/>
          <w:rFonts w:eastAsia="Courier New"/>
          <w:sz w:val="24"/>
          <w:szCs w:val="24"/>
        </w:rPr>
        <w:t>Красная</w:t>
      </w:r>
      <w:proofErr w:type="gramEnd"/>
      <w:r w:rsidR="00970CD4" w:rsidRPr="006C6F69">
        <w:rPr>
          <w:rStyle w:val="1"/>
          <w:rFonts w:eastAsia="Courier New"/>
          <w:sz w:val="24"/>
          <w:szCs w:val="24"/>
        </w:rPr>
        <w:t xml:space="preserve"> Горка, ул. Объездная дорога, д.11</w:t>
      </w:r>
      <w:r w:rsidR="00970CD4" w:rsidRPr="006C6F69">
        <w:rPr>
          <w:rStyle w:val="13"/>
          <w:rFonts w:eastAsia="Tahoma"/>
          <w:b w:val="0"/>
        </w:rPr>
        <w:t xml:space="preserve"> </w:t>
      </w:r>
      <w:r w:rsidR="002251DD">
        <w:rPr>
          <w:rFonts w:ascii="Times New Roman" w:hAnsi="Times New Roman" w:cs="Times New Roman"/>
          <w:sz w:val="24"/>
          <w:szCs w:val="24"/>
        </w:rPr>
        <w:t>в 11 часов 30</w:t>
      </w:r>
      <w:r w:rsidR="008F2E4A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2251DD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 февраля 2025</w:t>
      </w:r>
      <w:r w:rsidR="00076E2F" w:rsidRPr="006C6F69">
        <w:rPr>
          <w:rFonts w:ascii="Times New Roman" w:hAnsi="Times New Roman" w:cs="Times New Roman"/>
          <w:sz w:val="24"/>
          <w:szCs w:val="24"/>
        </w:rPr>
        <w:t xml:space="preserve"> года, на основании </w:t>
      </w:r>
      <w:r w:rsidR="00764853" w:rsidRPr="006C6F69">
        <w:rPr>
          <w:rFonts w:ascii="Times New Roman" w:hAnsi="Times New Roman" w:cs="Times New Roman"/>
          <w:sz w:val="24"/>
          <w:szCs w:val="24"/>
        </w:rPr>
        <w:t>П</w:t>
      </w:r>
      <w:r w:rsidR="00076E2F" w:rsidRPr="006C6F69">
        <w:rPr>
          <w:rFonts w:ascii="Times New Roman" w:hAnsi="Times New Roman" w:cs="Times New Roman"/>
          <w:sz w:val="24"/>
          <w:szCs w:val="24"/>
        </w:rPr>
        <w:t xml:space="preserve">ротокола запроса предложений </w:t>
      </w:r>
      <w:r w:rsidR="008F2E4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05 февраля 2025  года № 1(2025)</w:t>
      </w:r>
      <w:r w:rsidR="00717523">
        <w:rPr>
          <w:rFonts w:ascii="Times New Roman" w:hAnsi="Times New Roman" w:cs="Times New Roman"/>
          <w:sz w:val="24"/>
          <w:szCs w:val="24"/>
        </w:rPr>
        <w:t>.</w:t>
      </w:r>
    </w:p>
    <w:p w:rsidR="00717523" w:rsidRPr="00B16A61" w:rsidRDefault="00076E2F" w:rsidP="00FB5D2E">
      <w:pPr>
        <w:pStyle w:val="20"/>
        <w:shd w:val="clear" w:color="auto" w:fill="auto"/>
        <w:tabs>
          <w:tab w:val="left" w:pos="949"/>
        </w:tabs>
        <w:spacing w:before="0" w:after="0" w:line="240" w:lineRule="auto"/>
        <w:ind w:firstLine="709"/>
        <w:rPr>
          <w:sz w:val="24"/>
          <w:szCs w:val="24"/>
        </w:rPr>
      </w:pPr>
      <w:r w:rsidRPr="00B16A61">
        <w:rPr>
          <w:sz w:val="24"/>
          <w:szCs w:val="24"/>
        </w:rPr>
        <w:t>2. Кворум соблюден, комиссия по осуществлению закупок правомочна в принятии решений.</w:t>
      </w:r>
    </w:p>
    <w:p w:rsidR="00717523" w:rsidRDefault="00AC2982" w:rsidP="00FB5D2E">
      <w:pPr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A61">
        <w:rPr>
          <w:rFonts w:ascii="Times New Roman" w:eastAsia="Times New Roman" w:hAnsi="Times New Roman" w:cs="Times New Roman"/>
          <w:sz w:val="24"/>
          <w:szCs w:val="24"/>
        </w:rPr>
        <w:t xml:space="preserve">3. В соответствии с пунктом 14 </w:t>
      </w:r>
      <w:r w:rsidRPr="003B00CB">
        <w:rPr>
          <w:rFonts w:ascii="Times New Roman" w:eastAsia="Times New Roman" w:hAnsi="Times New Roman" w:cs="Times New Roman"/>
          <w:sz w:val="24"/>
          <w:szCs w:val="24"/>
        </w:rPr>
        <w:t xml:space="preserve">Протокола запроса предложений от </w:t>
      </w:r>
      <w:r>
        <w:rPr>
          <w:rFonts w:ascii="Times New Roman" w:hAnsi="Times New Roman" w:cs="Times New Roman"/>
          <w:sz w:val="24"/>
          <w:szCs w:val="24"/>
        </w:rPr>
        <w:t>05 февраля                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№1 (2025), согласно  пункта 15 статьи 44 </w:t>
      </w:r>
      <w:r w:rsidRPr="009C05A9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9C05A9"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от 26 ноября 2018 года № 318-З-</w:t>
      </w:r>
      <w:r w:rsidRPr="009C05A9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9C05A9">
        <w:rPr>
          <w:rFonts w:ascii="Times New Roman" w:hAnsi="Times New Roman" w:cs="Times New Roman"/>
          <w:sz w:val="24"/>
          <w:szCs w:val="24"/>
        </w:rPr>
        <w:t xml:space="preserve"> «О закупках в Приднестровской Молдавской Республике»</w:t>
      </w:r>
      <w:r>
        <w:rPr>
          <w:rFonts w:ascii="Times New Roman" w:hAnsi="Times New Roman" w:cs="Times New Roman"/>
          <w:sz w:val="24"/>
          <w:szCs w:val="24"/>
        </w:rPr>
        <w:t xml:space="preserve"> (далее - Закон), ввиду того, что участник  отказался направить окончательные предложения, окончательным предложением признана поданная заявка на участие в запросе предложений.  </w:t>
      </w:r>
      <w:r w:rsidRPr="009C05A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64853" w:rsidRDefault="00764853" w:rsidP="00717523">
      <w:pPr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3B00CB">
        <w:rPr>
          <w:rFonts w:ascii="Times New Roman" w:eastAsia="Times New Roman" w:hAnsi="Times New Roman" w:cs="Times New Roman"/>
          <w:sz w:val="24"/>
          <w:szCs w:val="28"/>
        </w:rPr>
        <w:t>4. В процессе проведения процедуры вскрытия конвертов с окончательными</w:t>
      </w:r>
      <w:r w:rsidRPr="00B16A61">
        <w:rPr>
          <w:rFonts w:ascii="Times New Roman" w:eastAsia="Times New Roman" w:hAnsi="Times New Roman" w:cs="Times New Roman"/>
          <w:sz w:val="24"/>
          <w:szCs w:val="28"/>
        </w:rPr>
        <w:t xml:space="preserve"> предложениями на участие в запросе </w:t>
      </w:r>
      <w:r w:rsidRPr="008F2E4A">
        <w:rPr>
          <w:rFonts w:ascii="Times New Roman" w:eastAsia="Times New Roman" w:hAnsi="Times New Roman" w:cs="Times New Roman"/>
          <w:sz w:val="24"/>
          <w:szCs w:val="28"/>
        </w:rPr>
        <w:t xml:space="preserve">предложений </w:t>
      </w:r>
      <w:r w:rsidR="008F2E4A" w:rsidRPr="008F2E4A">
        <w:rPr>
          <w:rFonts w:ascii="Times New Roman" w:hAnsi="Times New Roman" w:cs="Times New Roman"/>
          <w:sz w:val="24"/>
          <w:szCs w:val="24"/>
        </w:rPr>
        <w:t>не велась аудио- и  видеозапись.</w:t>
      </w:r>
    </w:p>
    <w:p w:rsidR="00717523" w:rsidRPr="008F2E4A" w:rsidRDefault="00717523" w:rsidP="00717523">
      <w:pPr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523" w:rsidRPr="00B16A61" w:rsidRDefault="00764853" w:rsidP="00FB5D2E">
      <w:pPr>
        <w:tabs>
          <w:tab w:val="left" w:pos="10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16A61">
        <w:rPr>
          <w:rFonts w:ascii="Times New Roman" w:hAnsi="Times New Roman" w:cs="Times New Roman"/>
          <w:sz w:val="24"/>
          <w:szCs w:val="28"/>
        </w:rPr>
        <w:lastRenderedPageBreak/>
        <w:t>5. На процедуре вскрытия конвертов с окончательными предложениями  присутствовали представители участников закупки, подавших окончательные предложения, представившие доверенности на предоставление интересов участников закупки, зарегистрированные в журнале регистрации представителей участников запроса предложений, подавших окончательные</w:t>
      </w:r>
      <w:r w:rsidR="00AC2982">
        <w:rPr>
          <w:rFonts w:ascii="Times New Roman" w:hAnsi="Times New Roman" w:cs="Times New Roman"/>
          <w:sz w:val="24"/>
          <w:szCs w:val="28"/>
        </w:rPr>
        <w:t xml:space="preserve"> предложения (Приложение № 1 к </w:t>
      </w:r>
      <w:r w:rsidR="00AC2982" w:rsidRPr="00B16A61">
        <w:rPr>
          <w:rFonts w:ascii="Times New Roman" w:hAnsi="Times New Roman" w:cs="Times New Roman"/>
          <w:sz w:val="24"/>
          <w:szCs w:val="28"/>
        </w:rPr>
        <w:t>П</w:t>
      </w:r>
      <w:r w:rsidRPr="00B16A61">
        <w:rPr>
          <w:rFonts w:ascii="Times New Roman" w:hAnsi="Times New Roman" w:cs="Times New Roman"/>
          <w:sz w:val="24"/>
          <w:szCs w:val="28"/>
        </w:rPr>
        <w:t>ротоколу</w:t>
      </w:r>
      <w:r w:rsidR="0007141A">
        <w:rPr>
          <w:rFonts w:ascii="Times New Roman" w:hAnsi="Times New Roman" w:cs="Times New Roman"/>
          <w:sz w:val="24"/>
          <w:szCs w:val="28"/>
        </w:rPr>
        <w:t xml:space="preserve">      № 1(2025)</w:t>
      </w:r>
      <w:r w:rsidRPr="00B16A61">
        <w:rPr>
          <w:rFonts w:ascii="Times New Roman" w:hAnsi="Times New Roman" w:cs="Times New Roman"/>
          <w:sz w:val="24"/>
          <w:szCs w:val="28"/>
        </w:rPr>
        <w:t>).</w:t>
      </w:r>
    </w:p>
    <w:p w:rsidR="00717523" w:rsidRPr="008F0F2F" w:rsidRDefault="00764853" w:rsidP="00FB5D2E">
      <w:pPr>
        <w:tabs>
          <w:tab w:val="left" w:pos="1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16A61">
        <w:rPr>
          <w:rFonts w:ascii="Times New Roman" w:hAnsi="Times New Roman" w:cs="Times New Roman"/>
          <w:sz w:val="24"/>
          <w:szCs w:val="28"/>
        </w:rPr>
        <w:t xml:space="preserve">6. </w:t>
      </w:r>
      <w:r w:rsidR="00160088" w:rsidRPr="005D1979">
        <w:rPr>
          <w:rFonts w:ascii="Times New Roman" w:hAnsi="Times New Roman" w:cs="Times New Roman"/>
          <w:sz w:val="24"/>
          <w:szCs w:val="28"/>
        </w:rPr>
        <w:t>Комиссией осуществлена регистрация окончательных предложений на участие в запросе предложений в порядке очередности их поступления:</w:t>
      </w:r>
    </w:p>
    <w:tbl>
      <w:tblPr>
        <w:tblStyle w:val="a5"/>
        <w:tblW w:w="9894" w:type="dxa"/>
        <w:tblInd w:w="-147" w:type="dxa"/>
        <w:tblLook w:val="04A0"/>
      </w:tblPr>
      <w:tblGrid>
        <w:gridCol w:w="1815"/>
        <w:gridCol w:w="2126"/>
        <w:gridCol w:w="4111"/>
        <w:gridCol w:w="1842"/>
      </w:tblGrid>
      <w:tr w:rsidR="00160088" w:rsidRPr="006F4693" w:rsidTr="00717523">
        <w:trPr>
          <w:trHeight w:val="975"/>
        </w:trPr>
        <w:tc>
          <w:tcPr>
            <w:tcW w:w="1815" w:type="dxa"/>
            <w:vAlign w:val="center"/>
          </w:tcPr>
          <w:p w:rsidR="00160088" w:rsidRPr="00C3673D" w:rsidRDefault="00160088" w:rsidP="00843F88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73D">
              <w:rPr>
                <w:rFonts w:ascii="Times New Roman" w:hAnsi="Times New Roman"/>
                <w:sz w:val="18"/>
                <w:szCs w:val="18"/>
              </w:rPr>
              <w:t>Регистрационный номер окончательного предложения</w:t>
            </w:r>
          </w:p>
        </w:tc>
        <w:tc>
          <w:tcPr>
            <w:tcW w:w="2126" w:type="dxa"/>
            <w:vAlign w:val="center"/>
          </w:tcPr>
          <w:p w:rsidR="00160088" w:rsidRPr="00C3673D" w:rsidRDefault="00160088" w:rsidP="00843F88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73D">
              <w:rPr>
                <w:rFonts w:ascii="Times New Roman" w:hAnsi="Times New Roman"/>
                <w:sz w:val="18"/>
                <w:szCs w:val="18"/>
              </w:rPr>
              <w:t>Дата и время подачи окончательного предложения</w:t>
            </w:r>
          </w:p>
        </w:tc>
        <w:tc>
          <w:tcPr>
            <w:tcW w:w="4111" w:type="dxa"/>
            <w:vAlign w:val="center"/>
          </w:tcPr>
          <w:p w:rsidR="00160088" w:rsidRPr="00C3673D" w:rsidRDefault="00160088" w:rsidP="00843F88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73D">
              <w:rPr>
                <w:rFonts w:ascii="Times New Roman" w:hAnsi="Times New Roman"/>
                <w:sz w:val="18"/>
                <w:szCs w:val="18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842" w:type="dxa"/>
            <w:vAlign w:val="center"/>
          </w:tcPr>
          <w:p w:rsidR="00160088" w:rsidRPr="00C3673D" w:rsidRDefault="00160088" w:rsidP="00843F88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73D">
              <w:rPr>
                <w:rFonts w:ascii="Times New Roman" w:hAnsi="Times New Roman"/>
                <w:sz w:val="18"/>
                <w:szCs w:val="18"/>
              </w:rPr>
              <w:t>№ лотов, по которым поданы окончательные предложения</w:t>
            </w:r>
          </w:p>
        </w:tc>
      </w:tr>
      <w:tr w:rsidR="00160088" w:rsidRPr="006F4693" w:rsidTr="00770047">
        <w:trPr>
          <w:trHeight w:val="601"/>
        </w:trPr>
        <w:tc>
          <w:tcPr>
            <w:tcW w:w="1815" w:type="dxa"/>
          </w:tcPr>
          <w:p w:rsidR="00160088" w:rsidRPr="00770047" w:rsidRDefault="00160088" w:rsidP="00843F88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60088" w:rsidRPr="00770047" w:rsidRDefault="00160088" w:rsidP="00843F88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047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160088" w:rsidRPr="00770047" w:rsidRDefault="00160088" w:rsidP="00843F88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60088" w:rsidRPr="00770047" w:rsidRDefault="00160088" w:rsidP="00843F8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70047">
              <w:rPr>
                <w:sz w:val="18"/>
                <w:szCs w:val="18"/>
              </w:rPr>
              <w:t xml:space="preserve">Дата: </w:t>
            </w:r>
            <w:r w:rsidR="00AC2982">
              <w:rPr>
                <w:sz w:val="18"/>
                <w:szCs w:val="18"/>
              </w:rPr>
              <w:t>05.02.2025 г.</w:t>
            </w:r>
          </w:p>
          <w:p w:rsidR="00160088" w:rsidRPr="00770047" w:rsidRDefault="00160088" w:rsidP="00843F8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70047">
              <w:rPr>
                <w:sz w:val="18"/>
                <w:szCs w:val="18"/>
              </w:rPr>
              <w:t>Время:</w:t>
            </w:r>
            <w:r w:rsidR="00AC2982">
              <w:rPr>
                <w:sz w:val="18"/>
                <w:szCs w:val="18"/>
              </w:rPr>
              <w:t>09:50 ч.</w:t>
            </w:r>
          </w:p>
        </w:tc>
        <w:tc>
          <w:tcPr>
            <w:tcW w:w="4111" w:type="dxa"/>
            <w:vAlign w:val="center"/>
          </w:tcPr>
          <w:p w:rsidR="00160088" w:rsidRPr="00770047" w:rsidRDefault="00AC2982" w:rsidP="00843F88">
            <w:pPr>
              <w:pStyle w:val="20"/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ООО «Лендер </w:t>
            </w:r>
            <w:proofErr w:type="spellStart"/>
            <w:r>
              <w:rPr>
                <w:sz w:val="18"/>
                <w:szCs w:val="18"/>
              </w:rPr>
              <w:t>Агроприм</w:t>
            </w:r>
            <w:proofErr w:type="spellEnd"/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1842" w:type="dxa"/>
          </w:tcPr>
          <w:p w:rsidR="00160088" w:rsidRPr="00770047" w:rsidRDefault="00160088" w:rsidP="00843F88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60088" w:rsidRPr="00770047" w:rsidRDefault="00160088" w:rsidP="00843F88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047">
              <w:rPr>
                <w:rFonts w:ascii="Times New Roman" w:hAnsi="Times New Roman"/>
                <w:sz w:val="18"/>
                <w:szCs w:val="18"/>
              </w:rPr>
              <w:t xml:space="preserve">№1 </w:t>
            </w:r>
          </w:p>
        </w:tc>
      </w:tr>
    </w:tbl>
    <w:p w:rsidR="00717523" w:rsidRPr="00FB5D2E" w:rsidRDefault="00160088" w:rsidP="00FB5D2E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8"/>
        </w:rPr>
        <w:t>7</w:t>
      </w:r>
      <w:r w:rsidRPr="005D1979">
        <w:rPr>
          <w:rFonts w:ascii="Times New Roman" w:hAnsi="Times New Roman" w:cs="Times New Roman"/>
          <w:sz w:val="24"/>
          <w:szCs w:val="28"/>
        </w:rPr>
        <w:t xml:space="preserve">. </w:t>
      </w:r>
      <w:r w:rsidRPr="00A7094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В соответствии с протоколо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м запроса предложений от </w:t>
      </w:r>
      <w:r w:rsidR="00AC2982" w:rsidRPr="00AC298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05 февраля 2025</w:t>
      </w:r>
      <w:r w:rsidRPr="00AC298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года </w:t>
      </w:r>
      <w:r w:rsidR="00AC2982" w:rsidRPr="00AC298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               </w:t>
      </w:r>
      <w:r w:rsidRPr="00AC298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№</w:t>
      </w:r>
      <w:r w:rsidR="00AC2982" w:rsidRPr="00AC298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 (2025)</w:t>
      </w:r>
      <w:r w:rsidRPr="00AC298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, преимущества участникам запроса предложений в соответствии с Законом Приднестровской Молдавской Республики от 26 ноября 2018 года № 318-З-VI «О</w:t>
      </w:r>
      <w:r w:rsidRPr="00A7094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закупках в Приднестровской Молдавской Республике»</w:t>
      </w:r>
      <w:r w:rsidRPr="00A70948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A7094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указанные в документации о проведении запроса предложений не предоставлялись.</w:t>
      </w:r>
    </w:p>
    <w:p w:rsidR="00160088" w:rsidRPr="00B73F67" w:rsidRDefault="00160088" w:rsidP="0016008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8. По итогу вскрытия окончательного предложения на участие в запросе предложений </w:t>
      </w:r>
      <w:r w:rsidRPr="00E810F4">
        <w:rPr>
          <w:rFonts w:ascii="Times New Roman" w:hAnsi="Times New Roman" w:cs="Times New Roman"/>
          <w:sz w:val="24"/>
          <w:szCs w:val="28"/>
        </w:rPr>
        <w:t>лу</w:t>
      </w:r>
      <w:r>
        <w:rPr>
          <w:rFonts w:ascii="Times New Roman" w:hAnsi="Times New Roman" w:cs="Times New Roman"/>
          <w:sz w:val="24"/>
          <w:szCs w:val="28"/>
        </w:rPr>
        <w:t>чшим</w:t>
      </w:r>
      <w:r w:rsidRPr="00E810F4">
        <w:rPr>
          <w:rFonts w:ascii="Times New Roman" w:hAnsi="Times New Roman" w:cs="Times New Roman"/>
          <w:sz w:val="24"/>
          <w:szCs w:val="28"/>
        </w:rPr>
        <w:t xml:space="preserve"> ок</w:t>
      </w:r>
      <w:r>
        <w:rPr>
          <w:rFonts w:ascii="Times New Roman" w:hAnsi="Times New Roman" w:cs="Times New Roman"/>
          <w:sz w:val="24"/>
          <w:szCs w:val="28"/>
        </w:rPr>
        <w:t xml:space="preserve">ончательным предложением </w:t>
      </w:r>
      <w:r w:rsidRPr="00AC2982">
        <w:rPr>
          <w:rFonts w:ascii="Times New Roman" w:hAnsi="Times New Roman" w:cs="Times New Roman"/>
          <w:sz w:val="24"/>
          <w:szCs w:val="28"/>
        </w:rPr>
        <w:t>по Лоту №1 признано</w:t>
      </w:r>
      <w:r w:rsidRPr="00E810F4">
        <w:rPr>
          <w:rFonts w:ascii="Times New Roman" w:hAnsi="Times New Roman" w:cs="Times New Roman"/>
          <w:sz w:val="24"/>
          <w:szCs w:val="28"/>
        </w:rPr>
        <w:t xml:space="preserve"> предложение,</w:t>
      </w:r>
      <w:r w:rsidRPr="00E810F4">
        <w:rPr>
          <w:sz w:val="20"/>
        </w:rPr>
        <w:t xml:space="preserve"> </w:t>
      </w:r>
      <w:r w:rsidRPr="00E810F4">
        <w:rPr>
          <w:rFonts w:ascii="Times New Roman" w:hAnsi="Times New Roman" w:cs="Times New Roman"/>
          <w:sz w:val="24"/>
          <w:szCs w:val="28"/>
        </w:rPr>
        <w:t>со следующими условиями исполнения контракта:</w:t>
      </w:r>
    </w:p>
    <w:p w:rsidR="00AC2982" w:rsidRPr="00C6741A" w:rsidRDefault="00AC2982" w:rsidP="00AC2982">
      <w:pPr>
        <w:tabs>
          <w:tab w:val="left" w:pos="1122"/>
        </w:tabs>
        <w:spacing w:after="0" w:line="240" w:lineRule="auto"/>
        <w:jc w:val="both"/>
        <w:rPr>
          <w:rStyle w:val="13"/>
          <w:rFonts w:eastAsia="Tahoma"/>
          <w:b w:val="0"/>
          <w:bCs w:val="0"/>
          <w:u w:val="single"/>
        </w:rPr>
      </w:pPr>
      <w:r w:rsidRPr="00C6741A">
        <w:rPr>
          <w:rStyle w:val="13"/>
          <w:rFonts w:eastAsia="Tahoma"/>
          <w:b w:val="0"/>
          <w:u w:val="single"/>
        </w:rPr>
        <w:t>Лот № 1</w:t>
      </w:r>
    </w:p>
    <w:p w:rsidR="00AC2982" w:rsidRPr="00C6741A" w:rsidRDefault="00AC2982" w:rsidP="00AC2982">
      <w:pPr>
        <w:tabs>
          <w:tab w:val="left" w:pos="112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6741A">
        <w:rPr>
          <w:rStyle w:val="13"/>
          <w:rFonts w:eastAsia="Tahoma"/>
          <w:b w:val="0"/>
          <w:i/>
        </w:rPr>
        <w:t>а)</w:t>
      </w:r>
      <w:r w:rsidRPr="00C6741A">
        <w:rPr>
          <w:rStyle w:val="13"/>
          <w:rFonts w:eastAsia="Tahoma"/>
          <w:b w:val="0"/>
        </w:rPr>
        <w:t xml:space="preserve"> предмет (объект) закупки – транспортное средство марки </w:t>
      </w:r>
      <w:r w:rsidRPr="00C6741A">
        <w:rPr>
          <w:rFonts w:ascii="Times New Roman" w:hAnsi="Times New Roman"/>
          <w:i/>
          <w:sz w:val="24"/>
          <w:szCs w:val="24"/>
          <w:lang w:val="en-US"/>
        </w:rPr>
        <w:t>FORD</w:t>
      </w:r>
      <w:r w:rsidRPr="00C6741A">
        <w:rPr>
          <w:rStyle w:val="13"/>
          <w:rFonts w:eastAsia="Tahoma"/>
          <w:b w:val="0"/>
          <w:i/>
        </w:rPr>
        <w:t xml:space="preserve">, модель </w:t>
      </w:r>
      <w:r w:rsidRPr="00C6741A">
        <w:rPr>
          <w:rFonts w:ascii="Times New Roman" w:hAnsi="Times New Roman"/>
          <w:i/>
          <w:sz w:val="24"/>
          <w:szCs w:val="24"/>
          <w:lang w:val="en-US"/>
        </w:rPr>
        <w:t>TRANZIT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C6741A">
        <w:rPr>
          <w:rStyle w:val="13"/>
          <w:rFonts w:eastAsia="Tahoma"/>
          <w:b w:val="0"/>
        </w:rPr>
        <w:t xml:space="preserve"> со следующими характеристиками:</w:t>
      </w:r>
      <w:r w:rsidRPr="00C6741A">
        <w:rPr>
          <w:rFonts w:ascii="Times New Roman" w:hAnsi="Times New Roman"/>
          <w:color w:val="2C2D2E"/>
          <w:sz w:val="24"/>
          <w:szCs w:val="24"/>
        </w:rPr>
        <w:t xml:space="preserve"> </w:t>
      </w:r>
    </w:p>
    <w:p w:rsidR="00AC2982" w:rsidRPr="00C6741A" w:rsidRDefault="00AC2982" w:rsidP="00AC2982">
      <w:pPr>
        <w:tabs>
          <w:tab w:val="left" w:pos="1122"/>
        </w:tabs>
        <w:spacing w:after="0" w:line="240" w:lineRule="auto"/>
        <w:ind w:firstLine="426"/>
        <w:jc w:val="both"/>
        <w:rPr>
          <w:rFonts w:ascii="Times New Roman" w:hAnsi="Times New Roman"/>
          <w:color w:val="2C2D2E"/>
          <w:sz w:val="24"/>
          <w:szCs w:val="24"/>
        </w:rPr>
      </w:pPr>
      <w:r w:rsidRPr="00C6741A">
        <w:rPr>
          <w:rFonts w:ascii="Times New Roman" w:hAnsi="Times New Roman"/>
          <w:color w:val="2C2D2E"/>
          <w:sz w:val="24"/>
          <w:szCs w:val="24"/>
        </w:rPr>
        <w:t>1. тип кузова –</w:t>
      </w:r>
      <w:r w:rsidRPr="00C6741A">
        <w:rPr>
          <w:rFonts w:ascii="Times New Roman" w:hAnsi="Times New Roman"/>
          <w:i/>
          <w:sz w:val="24"/>
          <w:szCs w:val="24"/>
        </w:rPr>
        <w:t xml:space="preserve"> грузовой</w:t>
      </w:r>
      <w:r w:rsidRPr="00C6741A">
        <w:rPr>
          <w:rFonts w:ascii="Times New Roman" w:hAnsi="Times New Roman"/>
          <w:sz w:val="24"/>
          <w:szCs w:val="24"/>
        </w:rPr>
        <w:t>;</w:t>
      </w:r>
      <w:r w:rsidRPr="00C6741A">
        <w:rPr>
          <w:rFonts w:ascii="Times New Roman" w:hAnsi="Times New Roman"/>
          <w:color w:val="2C2D2E"/>
          <w:sz w:val="24"/>
          <w:szCs w:val="24"/>
        </w:rPr>
        <w:t xml:space="preserve">                  </w:t>
      </w:r>
    </w:p>
    <w:p w:rsidR="00AC2982" w:rsidRPr="00C6741A" w:rsidRDefault="00AC2982" w:rsidP="00AC298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color w:val="2C2D2E"/>
          <w:sz w:val="24"/>
          <w:szCs w:val="24"/>
        </w:rPr>
      </w:pPr>
      <w:r w:rsidRPr="00C6741A">
        <w:rPr>
          <w:rFonts w:ascii="Times New Roman" w:hAnsi="Times New Roman"/>
          <w:color w:val="2C2D2E"/>
          <w:sz w:val="24"/>
          <w:szCs w:val="24"/>
        </w:rPr>
        <w:t xml:space="preserve">2. тип топлива – дизель;                                                               </w:t>
      </w:r>
    </w:p>
    <w:p w:rsidR="00AC2982" w:rsidRPr="00C6741A" w:rsidRDefault="00AC2982" w:rsidP="00AC298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color w:val="2C2D2E"/>
          <w:sz w:val="24"/>
          <w:szCs w:val="24"/>
        </w:rPr>
      </w:pPr>
      <w:r w:rsidRPr="00C6741A">
        <w:rPr>
          <w:rFonts w:ascii="Times New Roman" w:hAnsi="Times New Roman"/>
          <w:color w:val="2C2D2E"/>
          <w:sz w:val="24"/>
          <w:szCs w:val="24"/>
        </w:rPr>
        <w:t xml:space="preserve">3. объем двигателя –2402 куб. </w:t>
      </w:r>
      <w:proofErr w:type="gramStart"/>
      <w:r w:rsidRPr="00C6741A">
        <w:rPr>
          <w:rFonts w:ascii="Times New Roman" w:hAnsi="Times New Roman"/>
          <w:color w:val="2C2D2E"/>
          <w:sz w:val="24"/>
          <w:szCs w:val="24"/>
        </w:rPr>
        <w:t>см</w:t>
      </w:r>
      <w:proofErr w:type="gramEnd"/>
      <w:r w:rsidRPr="00C6741A">
        <w:rPr>
          <w:rFonts w:ascii="Times New Roman" w:hAnsi="Times New Roman"/>
          <w:color w:val="2C2D2E"/>
          <w:sz w:val="24"/>
          <w:szCs w:val="24"/>
        </w:rPr>
        <w:t xml:space="preserve">.;                                            </w:t>
      </w:r>
    </w:p>
    <w:p w:rsidR="00AC2982" w:rsidRPr="00C6741A" w:rsidRDefault="00AC2982" w:rsidP="00AC298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color w:val="2C2D2E"/>
          <w:sz w:val="24"/>
          <w:szCs w:val="24"/>
        </w:rPr>
      </w:pPr>
      <w:r w:rsidRPr="00C6741A">
        <w:rPr>
          <w:rFonts w:ascii="Times New Roman" w:hAnsi="Times New Roman"/>
          <w:color w:val="2C2D2E"/>
          <w:sz w:val="24"/>
          <w:szCs w:val="24"/>
        </w:rPr>
        <w:t xml:space="preserve">4. вид коробки передач – </w:t>
      </w:r>
      <w:proofErr w:type="gramStart"/>
      <w:r w:rsidRPr="00C6741A">
        <w:rPr>
          <w:rFonts w:ascii="Times New Roman" w:hAnsi="Times New Roman"/>
          <w:color w:val="2C2D2E"/>
          <w:sz w:val="24"/>
          <w:szCs w:val="24"/>
        </w:rPr>
        <w:t>механическая</w:t>
      </w:r>
      <w:proofErr w:type="gramEnd"/>
      <w:r w:rsidRPr="00C6741A">
        <w:rPr>
          <w:rFonts w:ascii="Times New Roman" w:hAnsi="Times New Roman"/>
          <w:color w:val="2C2D2E"/>
          <w:sz w:val="24"/>
          <w:szCs w:val="24"/>
        </w:rPr>
        <w:t xml:space="preserve">;                           </w:t>
      </w:r>
    </w:p>
    <w:p w:rsidR="00AC2982" w:rsidRPr="00C6741A" w:rsidRDefault="00AC2982" w:rsidP="00AC298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color w:val="2C2D2E"/>
          <w:sz w:val="24"/>
          <w:szCs w:val="24"/>
        </w:rPr>
      </w:pPr>
      <w:r w:rsidRPr="00C6741A">
        <w:rPr>
          <w:rFonts w:ascii="Times New Roman" w:hAnsi="Times New Roman"/>
          <w:color w:val="2C2D2E"/>
          <w:sz w:val="24"/>
          <w:szCs w:val="24"/>
        </w:rPr>
        <w:t xml:space="preserve">5. год выпуска –2009 года;                                       </w:t>
      </w:r>
    </w:p>
    <w:p w:rsidR="00AC2982" w:rsidRPr="00C6741A" w:rsidRDefault="00AC2982" w:rsidP="00AC298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color w:val="2C2D2E"/>
          <w:sz w:val="24"/>
          <w:szCs w:val="24"/>
        </w:rPr>
      </w:pPr>
      <w:r w:rsidRPr="00C6741A">
        <w:rPr>
          <w:rFonts w:ascii="Times New Roman" w:hAnsi="Times New Roman"/>
          <w:color w:val="2C2D2E"/>
          <w:sz w:val="24"/>
          <w:szCs w:val="24"/>
        </w:rPr>
        <w:t xml:space="preserve">6. количество мест – 6 (шесть) (включая водителя);                                                             </w:t>
      </w:r>
    </w:p>
    <w:p w:rsidR="00AC2982" w:rsidRPr="00C6741A" w:rsidRDefault="00AC2982" w:rsidP="00AC298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color w:val="2C2D2E"/>
          <w:sz w:val="24"/>
          <w:szCs w:val="24"/>
        </w:rPr>
      </w:pPr>
      <w:r w:rsidRPr="00C6741A">
        <w:rPr>
          <w:rFonts w:ascii="Times New Roman" w:hAnsi="Times New Roman"/>
          <w:color w:val="2C2D2E"/>
          <w:sz w:val="24"/>
          <w:szCs w:val="24"/>
        </w:rPr>
        <w:t>7. пробег –</w:t>
      </w:r>
      <w:r>
        <w:rPr>
          <w:rFonts w:ascii="Times New Roman" w:hAnsi="Times New Roman"/>
          <w:color w:val="2C2D2E"/>
          <w:sz w:val="24"/>
          <w:szCs w:val="24"/>
        </w:rPr>
        <w:t xml:space="preserve">142 446 </w:t>
      </w:r>
      <w:r w:rsidRPr="00C6741A">
        <w:rPr>
          <w:rFonts w:ascii="Times New Roman" w:hAnsi="Times New Roman"/>
          <w:color w:val="2C2D2E"/>
          <w:sz w:val="24"/>
          <w:szCs w:val="24"/>
        </w:rPr>
        <w:t xml:space="preserve">км;                                                   </w:t>
      </w:r>
    </w:p>
    <w:p w:rsidR="00AC2982" w:rsidRPr="00C6741A" w:rsidRDefault="00AC2982" w:rsidP="00AC2982">
      <w:pPr>
        <w:tabs>
          <w:tab w:val="left" w:pos="1122"/>
        </w:tabs>
        <w:spacing w:after="0" w:line="240" w:lineRule="auto"/>
        <w:jc w:val="both"/>
        <w:rPr>
          <w:rStyle w:val="13"/>
          <w:rFonts w:eastAsia="Tahoma"/>
          <w:b w:val="0"/>
          <w:bCs w:val="0"/>
        </w:rPr>
      </w:pPr>
      <w:r w:rsidRPr="00C6741A">
        <w:rPr>
          <w:rStyle w:val="13"/>
          <w:rFonts w:eastAsia="Tahoma"/>
          <w:b w:val="0"/>
          <w:i/>
        </w:rPr>
        <w:t>б)</w:t>
      </w:r>
      <w:r w:rsidRPr="00C6741A">
        <w:rPr>
          <w:rStyle w:val="13"/>
          <w:rFonts w:eastAsia="Tahoma"/>
          <w:b w:val="0"/>
        </w:rPr>
        <w:t xml:space="preserve"> количество – 1  (одна) единицы;</w:t>
      </w:r>
    </w:p>
    <w:p w:rsidR="00AC2982" w:rsidRPr="00C6741A" w:rsidRDefault="00AC2982" w:rsidP="00AC2982">
      <w:pPr>
        <w:tabs>
          <w:tab w:val="left" w:pos="1122"/>
        </w:tabs>
        <w:spacing w:after="0" w:line="240" w:lineRule="auto"/>
        <w:jc w:val="both"/>
        <w:rPr>
          <w:rStyle w:val="13"/>
          <w:rFonts w:eastAsia="Tahoma"/>
          <w:b w:val="0"/>
          <w:bCs w:val="0"/>
        </w:rPr>
      </w:pPr>
      <w:r w:rsidRPr="00C6741A">
        <w:rPr>
          <w:rStyle w:val="13"/>
          <w:rFonts w:eastAsia="Tahoma"/>
          <w:b w:val="0"/>
          <w:i/>
        </w:rPr>
        <w:t>в)</w:t>
      </w:r>
      <w:r w:rsidRPr="00C6741A">
        <w:rPr>
          <w:rStyle w:val="13"/>
          <w:rFonts w:eastAsia="Tahoma"/>
          <w:b w:val="0"/>
        </w:rPr>
        <w:t xml:space="preserve"> место доставки товара – </w:t>
      </w:r>
      <w:proofErr w:type="gramStart"/>
      <w:r w:rsidRPr="00C6741A">
        <w:rPr>
          <w:rFonts w:ascii="Times New Roman" w:hAnsi="Times New Roman"/>
          <w:color w:val="2C2D2E"/>
          <w:sz w:val="24"/>
          <w:szCs w:val="24"/>
        </w:rPr>
        <w:t>г</w:t>
      </w:r>
      <w:proofErr w:type="gramEnd"/>
      <w:r w:rsidRPr="00C6741A">
        <w:rPr>
          <w:rFonts w:ascii="Times New Roman" w:hAnsi="Times New Roman"/>
          <w:color w:val="2C2D2E"/>
          <w:sz w:val="24"/>
          <w:szCs w:val="24"/>
        </w:rPr>
        <w:t xml:space="preserve">. Дубоссары, </w:t>
      </w:r>
      <w:r w:rsidRPr="00C6741A">
        <w:rPr>
          <w:rStyle w:val="1"/>
          <w:rFonts w:eastAsia="Courier New"/>
          <w:sz w:val="24"/>
          <w:szCs w:val="24"/>
        </w:rPr>
        <w:t>ул. Дзержинского,101</w:t>
      </w:r>
      <w:r w:rsidRPr="00C6741A">
        <w:rPr>
          <w:rStyle w:val="13"/>
          <w:rFonts w:eastAsia="Tahoma"/>
          <w:b w:val="0"/>
        </w:rPr>
        <w:t>.</w:t>
      </w:r>
    </w:p>
    <w:p w:rsidR="00AC2982" w:rsidRPr="00A4696A" w:rsidRDefault="00AC2982" w:rsidP="00AC29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741A">
        <w:rPr>
          <w:rFonts w:ascii="Times New Roman" w:hAnsi="Times New Roman"/>
          <w:i/>
          <w:sz w:val="24"/>
          <w:szCs w:val="24"/>
          <w:lang w:eastAsia="ru-RU"/>
        </w:rPr>
        <w:t>г)</w:t>
      </w:r>
      <w:r w:rsidRPr="00C6741A">
        <w:rPr>
          <w:rFonts w:ascii="Times New Roman" w:hAnsi="Times New Roman"/>
          <w:sz w:val="24"/>
          <w:szCs w:val="24"/>
          <w:lang w:eastAsia="ru-RU"/>
        </w:rPr>
        <w:t xml:space="preserve"> начальная (максимальная) цена контракта </w:t>
      </w:r>
      <w:r w:rsidRPr="00A4696A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A4696A">
        <w:rPr>
          <w:rFonts w:ascii="Times New Roman" w:hAnsi="Times New Roman"/>
          <w:sz w:val="24"/>
          <w:szCs w:val="24"/>
        </w:rPr>
        <w:t>160 000,00 (сто шестьдесят  тысяч)  рублей  ПМР</w:t>
      </w:r>
      <w:r>
        <w:rPr>
          <w:rFonts w:ascii="Times New Roman" w:hAnsi="Times New Roman"/>
          <w:sz w:val="24"/>
          <w:szCs w:val="24"/>
        </w:rPr>
        <w:t>.</w:t>
      </w:r>
    </w:p>
    <w:p w:rsidR="00AC2982" w:rsidRPr="00A4696A" w:rsidRDefault="00AC2982" w:rsidP="00AC2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96A">
        <w:rPr>
          <w:rFonts w:ascii="Times New Roman" w:hAnsi="Times New Roman" w:cs="Times New Roman"/>
          <w:sz w:val="24"/>
          <w:szCs w:val="24"/>
        </w:rPr>
        <w:t>- Срок поставки – 10 (десять) календарных  дней после получения предоплаты, с правом досрочной поставки.</w:t>
      </w:r>
    </w:p>
    <w:p w:rsidR="00AC2982" w:rsidRPr="001D1609" w:rsidRDefault="00AC2982" w:rsidP="00AC2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96A">
        <w:rPr>
          <w:rFonts w:ascii="Times New Roman" w:hAnsi="Times New Roman" w:cs="Times New Roman"/>
          <w:sz w:val="24"/>
          <w:szCs w:val="24"/>
        </w:rPr>
        <w:t>-  Предварительная оплата в безналичной форме путем перечисления денежных средств в рублях ПМР на расчетный счет Поставщика в  размере</w:t>
      </w:r>
      <w:r>
        <w:rPr>
          <w:rFonts w:ascii="Times New Roman" w:hAnsi="Times New Roman" w:cs="Times New Roman"/>
          <w:sz w:val="24"/>
          <w:szCs w:val="24"/>
        </w:rPr>
        <w:t xml:space="preserve"> 50 процентов </w:t>
      </w:r>
      <w:r w:rsidRPr="00F82BC0">
        <w:rPr>
          <w:rFonts w:ascii="Times New Roman" w:hAnsi="Times New Roman" w:cs="Times New Roman"/>
          <w:sz w:val="24"/>
          <w:szCs w:val="24"/>
        </w:rPr>
        <w:t xml:space="preserve"> от общей суммы. Окончательный расчет </w:t>
      </w:r>
      <w:r>
        <w:rPr>
          <w:rFonts w:ascii="Times New Roman" w:hAnsi="Times New Roman" w:cs="Times New Roman"/>
          <w:sz w:val="24"/>
          <w:szCs w:val="24"/>
        </w:rPr>
        <w:t xml:space="preserve"> в размере 50</w:t>
      </w:r>
      <w:r w:rsidR="00DB48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процентов  </w:t>
      </w:r>
      <w:r w:rsidRPr="00F82BC0">
        <w:rPr>
          <w:rFonts w:ascii="Times New Roman" w:hAnsi="Times New Roman" w:cs="Times New Roman"/>
          <w:sz w:val="24"/>
          <w:szCs w:val="24"/>
        </w:rPr>
        <w:t xml:space="preserve">после подписания Акта приема </w:t>
      </w:r>
      <w:r w:rsidRPr="00F82BC0">
        <w:rPr>
          <w:rFonts w:ascii="Times New Roman" w:hAnsi="Times New Roman" w:cs="Times New Roman"/>
          <w:b/>
          <w:sz w:val="24"/>
          <w:szCs w:val="24"/>
        </w:rPr>
        <w:t>-</w:t>
      </w:r>
      <w:r w:rsidRPr="00F82BC0">
        <w:rPr>
          <w:rFonts w:ascii="Times New Roman" w:hAnsi="Times New Roman" w:cs="Times New Roman"/>
          <w:sz w:val="24"/>
          <w:szCs w:val="24"/>
        </w:rPr>
        <w:t xml:space="preserve"> передачи Товара. </w:t>
      </w:r>
    </w:p>
    <w:p w:rsidR="00AC2982" w:rsidRPr="001D1609" w:rsidRDefault="00160088" w:rsidP="00160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C0">
        <w:rPr>
          <w:rFonts w:ascii="Times New Roman" w:hAnsi="Times New Roman" w:cs="Times New Roman"/>
          <w:sz w:val="24"/>
          <w:szCs w:val="24"/>
        </w:rPr>
        <w:t xml:space="preserve">вара. </w:t>
      </w:r>
    </w:p>
    <w:p w:rsidR="003647D4" w:rsidRPr="00B538D5" w:rsidRDefault="003647D4" w:rsidP="00717523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A0232D">
        <w:rPr>
          <w:rFonts w:ascii="Times New Roman" w:hAnsi="Times New Roman" w:cs="Times New Roman"/>
          <w:sz w:val="24"/>
          <w:szCs w:val="24"/>
        </w:rPr>
        <w:t>. Во исполнение части второй пункта 16 статьи 44 Закона комиссией п</w:t>
      </w:r>
      <w:r>
        <w:rPr>
          <w:rFonts w:ascii="Times New Roman" w:hAnsi="Times New Roman" w:cs="Times New Roman"/>
          <w:sz w:val="24"/>
          <w:szCs w:val="24"/>
        </w:rPr>
        <w:t xml:space="preserve">о осуществлению закупок представлена возможность дополнительно снизить цену контракта: </w:t>
      </w:r>
    </w:p>
    <w:p w:rsidR="003647D4" w:rsidRPr="00643326" w:rsidRDefault="003647D4" w:rsidP="00AC2982">
      <w:pPr>
        <w:tabs>
          <w:tab w:val="left" w:leader="underscore" w:pos="6349"/>
        </w:tabs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43326">
        <w:rPr>
          <w:rFonts w:ascii="Times New Roman" w:hAnsi="Times New Roman" w:cs="Times New Roman"/>
          <w:sz w:val="24"/>
          <w:szCs w:val="28"/>
        </w:rPr>
        <w:t>Информация о дополнительном снижении предлагаемой</w:t>
      </w:r>
      <w:r w:rsidRPr="00643326">
        <w:rPr>
          <w:sz w:val="20"/>
        </w:rPr>
        <w:t xml:space="preserve"> </w:t>
      </w:r>
      <w:r w:rsidRPr="00643326">
        <w:rPr>
          <w:rFonts w:ascii="Times New Roman" w:hAnsi="Times New Roman" w:cs="Times New Roman"/>
          <w:sz w:val="24"/>
          <w:szCs w:val="28"/>
        </w:rPr>
        <w:t xml:space="preserve">цены контракта по Лоту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43326">
        <w:rPr>
          <w:rFonts w:ascii="Times New Roman" w:hAnsi="Times New Roman" w:cs="Times New Roman"/>
          <w:sz w:val="24"/>
          <w:szCs w:val="28"/>
        </w:rPr>
        <w:t>№ 1:</w:t>
      </w:r>
    </w:p>
    <w:tbl>
      <w:tblPr>
        <w:tblStyle w:val="a5"/>
        <w:tblW w:w="9747" w:type="dxa"/>
        <w:tblLayout w:type="fixed"/>
        <w:tblLook w:val="04A0"/>
      </w:tblPr>
      <w:tblGrid>
        <w:gridCol w:w="675"/>
        <w:gridCol w:w="4382"/>
        <w:gridCol w:w="4690"/>
      </w:tblGrid>
      <w:tr w:rsidR="003647D4" w:rsidRPr="00404AE2" w:rsidTr="00AC2982">
        <w:tc>
          <w:tcPr>
            <w:tcW w:w="675" w:type="dxa"/>
            <w:vMerge w:val="restart"/>
            <w:vAlign w:val="center"/>
          </w:tcPr>
          <w:p w:rsidR="003647D4" w:rsidRPr="00770047" w:rsidRDefault="003647D4" w:rsidP="00843F88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770047">
              <w:rPr>
                <w:rFonts w:ascii="Times New Roman" w:hAnsi="Times New Roman" w:cs="Times New Roman"/>
                <w:sz w:val="18"/>
              </w:rPr>
              <w:t>№ шага</w:t>
            </w:r>
          </w:p>
        </w:tc>
        <w:tc>
          <w:tcPr>
            <w:tcW w:w="4382" w:type="dxa"/>
            <w:vMerge w:val="restart"/>
            <w:vAlign w:val="center"/>
          </w:tcPr>
          <w:p w:rsidR="003647D4" w:rsidRPr="00770047" w:rsidRDefault="003647D4" w:rsidP="00843F88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770047">
              <w:rPr>
                <w:rFonts w:ascii="Times New Roman" w:hAnsi="Times New Roman" w:cs="Times New Roman"/>
                <w:sz w:val="18"/>
              </w:rPr>
              <w:t>Наименьшая цена контракта, предложенная участником закупки, рублей ПМР</w:t>
            </w:r>
          </w:p>
        </w:tc>
        <w:tc>
          <w:tcPr>
            <w:tcW w:w="4690" w:type="dxa"/>
            <w:vAlign w:val="center"/>
          </w:tcPr>
          <w:p w:rsidR="00770047" w:rsidRDefault="003647D4" w:rsidP="00843F88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770047">
              <w:rPr>
                <w:rFonts w:ascii="Times New Roman" w:hAnsi="Times New Roman" w:cs="Times New Roman"/>
                <w:sz w:val="18"/>
              </w:rPr>
              <w:t xml:space="preserve">Предложение участников запроса предложений, </w:t>
            </w:r>
          </w:p>
          <w:p w:rsidR="003647D4" w:rsidRPr="00770047" w:rsidRDefault="003647D4" w:rsidP="00843F88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770047">
              <w:rPr>
                <w:rFonts w:ascii="Times New Roman" w:hAnsi="Times New Roman" w:cs="Times New Roman"/>
                <w:sz w:val="18"/>
              </w:rPr>
              <w:t>рублей ПМР</w:t>
            </w:r>
          </w:p>
        </w:tc>
      </w:tr>
      <w:tr w:rsidR="00AC2982" w:rsidRPr="00404AE2" w:rsidTr="00AC2982">
        <w:tc>
          <w:tcPr>
            <w:tcW w:w="675" w:type="dxa"/>
            <w:vMerge/>
            <w:vAlign w:val="center"/>
          </w:tcPr>
          <w:p w:rsidR="00AC2982" w:rsidRPr="00404AE2" w:rsidRDefault="00AC2982" w:rsidP="00843F88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2" w:type="dxa"/>
            <w:vMerge/>
            <w:vAlign w:val="center"/>
          </w:tcPr>
          <w:p w:rsidR="00AC2982" w:rsidRPr="00404AE2" w:rsidRDefault="00AC2982" w:rsidP="00843F88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</w:tcPr>
          <w:p w:rsidR="00AC2982" w:rsidRPr="00692196" w:rsidRDefault="002D2B92" w:rsidP="00843F88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ООО «Лендер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Агроприм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» </w:t>
            </w:r>
          </w:p>
        </w:tc>
      </w:tr>
      <w:tr w:rsidR="003647D4" w:rsidRPr="00404AE2" w:rsidTr="00AC2982">
        <w:tc>
          <w:tcPr>
            <w:tcW w:w="675" w:type="dxa"/>
            <w:vAlign w:val="center"/>
          </w:tcPr>
          <w:p w:rsidR="003647D4" w:rsidRPr="003647D4" w:rsidRDefault="003647D4" w:rsidP="00843F88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3647D4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4382" w:type="dxa"/>
          </w:tcPr>
          <w:p w:rsidR="003647D4" w:rsidRPr="003647D4" w:rsidRDefault="003647D4" w:rsidP="00843F88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3647D4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4690" w:type="dxa"/>
            <w:vAlign w:val="center"/>
          </w:tcPr>
          <w:p w:rsidR="003647D4" w:rsidRPr="003647D4" w:rsidRDefault="003647D4" w:rsidP="00843F88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3647D4">
              <w:rPr>
                <w:rFonts w:ascii="Times New Roman" w:hAnsi="Times New Roman" w:cs="Times New Roman"/>
                <w:sz w:val="18"/>
              </w:rPr>
              <w:t>3</w:t>
            </w:r>
          </w:p>
        </w:tc>
      </w:tr>
      <w:tr w:rsidR="00AC2982" w:rsidRPr="00404AE2" w:rsidTr="00AC2982">
        <w:trPr>
          <w:trHeight w:val="234"/>
        </w:trPr>
        <w:tc>
          <w:tcPr>
            <w:tcW w:w="675" w:type="dxa"/>
            <w:vMerge w:val="restart"/>
            <w:vAlign w:val="center"/>
          </w:tcPr>
          <w:p w:rsidR="00AC2982" w:rsidRPr="003647D4" w:rsidRDefault="00AC2982" w:rsidP="00843F88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3647D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382" w:type="dxa"/>
            <w:vMerge w:val="restart"/>
            <w:vAlign w:val="center"/>
          </w:tcPr>
          <w:p w:rsidR="00AC2982" w:rsidRPr="00404AE2" w:rsidRDefault="00AC2982" w:rsidP="00AC298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160 000,00</w:t>
            </w:r>
          </w:p>
        </w:tc>
        <w:tc>
          <w:tcPr>
            <w:tcW w:w="4690" w:type="dxa"/>
            <w:vAlign w:val="center"/>
          </w:tcPr>
          <w:p w:rsidR="00AC2982" w:rsidRPr="003647D4" w:rsidRDefault="00AC2982" w:rsidP="00843F88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159 000,00*</w:t>
            </w:r>
          </w:p>
        </w:tc>
      </w:tr>
      <w:tr w:rsidR="00AC2982" w:rsidRPr="00404AE2" w:rsidTr="00AC2982">
        <w:trPr>
          <w:trHeight w:val="285"/>
        </w:trPr>
        <w:tc>
          <w:tcPr>
            <w:tcW w:w="675" w:type="dxa"/>
            <w:vMerge/>
            <w:vAlign w:val="center"/>
          </w:tcPr>
          <w:p w:rsidR="00AC2982" w:rsidRPr="003647D4" w:rsidRDefault="00AC2982" w:rsidP="00843F88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2" w:type="dxa"/>
            <w:vMerge/>
          </w:tcPr>
          <w:p w:rsidR="00AC2982" w:rsidRPr="00404AE2" w:rsidRDefault="00AC2982" w:rsidP="00843F88">
            <w:pPr>
              <w:tabs>
                <w:tab w:val="left" w:leader="underscore" w:pos="634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vAlign w:val="center"/>
          </w:tcPr>
          <w:p w:rsidR="00AC2982" w:rsidRPr="003647D4" w:rsidRDefault="00AC2982" w:rsidP="00843F88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Отказ от дополнительного снижения предлагаемой цены контракта</w:t>
            </w:r>
          </w:p>
        </w:tc>
      </w:tr>
    </w:tbl>
    <w:p w:rsidR="00B538D5" w:rsidRPr="00AC2982" w:rsidRDefault="003647D4" w:rsidP="00B538D5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i/>
          <w:sz w:val="18"/>
          <w:szCs w:val="16"/>
        </w:rPr>
      </w:pPr>
      <w:r w:rsidRPr="00AC2982">
        <w:rPr>
          <w:i/>
          <w:sz w:val="18"/>
          <w:szCs w:val="16"/>
        </w:rPr>
        <w:t xml:space="preserve">*- </w:t>
      </w:r>
      <w:r w:rsidR="00AC2982" w:rsidRPr="00AC2982">
        <w:rPr>
          <w:i/>
          <w:sz w:val="18"/>
          <w:szCs w:val="16"/>
        </w:rPr>
        <w:t xml:space="preserve">признано окончательным предложением </w:t>
      </w:r>
      <w:proofErr w:type="gramStart"/>
      <w:r w:rsidR="00AC2982" w:rsidRPr="00AC2982">
        <w:rPr>
          <w:i/>
          <w:sz w:val="18"/>
          <w:szCs w:val="16"/>
        </w:rPr>
        <w:t>согласно пункта</w:t>
      </w:r>
      <w:proofErr w:type="gramEnd"/>
      <w:r w:rsidR="00AC2982" w:rsidRPr="00AC2982">
        <w:rPr>
          <w:i/>
          <w:sz w:val="18"/>
          <w:szCs w:val="16"/>
        </w:rPr>
        <w:t xml:space="preserve"> 15 статьи 44 Закона.</w:t>
      </w:r>
    </w:p>
    <w:p w:rsidR="00462D30" w:rsidRDefault="00462D30" w:rsidP="00B538D5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i/>
          <w:sz w:val="20"/>
        </w:rPr>
      </w:pPr>
    </w:p>
    <w:p w:rsidR="00717523" w:rsidRPr="002D2B92" w:rsidRDefault="00B538D5" w:rsidP="00FB5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D2B9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10.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AC2982">
        <w:rPr>
          <w:rFonts w:ascii="Times New Roman" w:hAnsi="Times New Roman" w:cs="Times New Roman"/>
          <w:sz w:val="24"/>
          <w:szCs w:val="28"/>
        </w:rPr>
        <w:t xml:space="preserve"> В соответствии с подпунктом в) пункта 9 статьи 44 Закона, запрос предложений признан несостоявшимся. </w:t>
      </w:r>
    </w:p>
    <w:p w:rsidR="002D2B92" w:rsidRPr="002D2B92" w:rsidRDefault="00B538D5" w:rsidP="0071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D2B9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11</w:t>
      </w:r>
      <w:r w:rsidR="002D2B9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2D2B92" w:rsidRPr="002D2B92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717523">
        <w:rPr>
          <w:rFonts w:ascii="Times New Roman" w:hAnsi="Times New Roman" w:cs="Times New Roman"/>
          <w:sz w:val="24"/>
          <w:szCs w:val="28"/>
        </w:rPr>
        <w:t>Согласно пункта 12</w:t>
      </w:r>
      <w:r w:rsidR="002D2B92" w:rsidRPr="002D2B92">
        <w:rPr>
          <w:rFonts w:ascii="Times New Roman" w:hAnsi="Times New Roman" w:cs="Times New Roman"/>
          <w:sz w:val="24"/>
          <w:szCs w:val="28"/>
        </w:rPr>
        <w:t xml:space="preserve"> Протокола запроса предложений от </w:t>
      </w:r>
      <w:r w:rsidR="0007141A">
        <w:rPr>
          <w:rFonts w:ascii="Times New Roman" w:hAnsi="Times New Roman" w:cs="Times New Roman"/>
          <w:sz w:val="24"/>
          <w:szCs w:val="28"/>
        </w:rPr>
        <w:t>05 февраля 2025 года  №1 92025)</w:t>
      </w:r>
      <w:r w:rsidR="002D2B92" w:rsidRPr="002D2B92">
        <w:rPr>
          <w:rFonts w:ascii="Times New Roman" w:hAnsi="Times New Roman" w:cs="Times New Roman"/>
          <w:sz w:val="24"/>
          <w:szCs w:val="28"/>
        </w:rPr>
        <w:t xml:space="preserve">, в рамках пункта 19 статьи 44 Закона запрос предложений признан несостоявшимся </w:t>
      </w:r>
      <w:r w:rsidR="00717523">
        <w:rPr>
          <w:rFonts w:ascii="Times New Roman" w:hAnsi="Times New Roman" w:cs="Times New Roman"/>
          <w:sz w:val="24"/>
          <w:szCs w:val="28"/>
        </w:rPr>
        <w:t xml:space="preserve"> </w:t>
      </w:r>
      <w:r w:rsidR="002D2B92" w:rsidRPr="002D2B92">
        <w:rPr>
          <w:rFonts w:ascii="Times New Roman" w:hAnsi="Times New Roman" w:cs="Times New Roman"/>
          <w:sz w:val="24"/>
          <w:szCs w:val="28"/>
        </w:rPr>
        <w:t xml:space="preserve">в соответствии с подпунктом в) части второй пункта 9 статьи </w:t>
      </w:r>
      <w:r w:rsidR="002D2B92">
        <w:rPr>
          <w:rFonts w:ascii="Times New Roman" w:hAnsi="Times New Roman" w:cs="Times New Roman"/>
          <w:sz w:val="24"/>
          <w:szCs w:val="28"/>
        </w:rPr>
        <w:t>44 Закона и единогласно принято</w:t>
      </w:r>
      <w:r w:rsidR="00717523">
        <w:rPr>
          <w:rFonts w:ascii="Times New Roman" w:hAnsi="Times New Roman" w:cs="Times New Roman"/>
          <w:sz w:val="24"/>
          <w:szCs w:val="28"/>
        </w:rPr>
        <w:t xml:space="preserve"> </w:t>
      </w:r>
      <w:r w:rsidR="002D2B92">
        <w:rPr>
          <w:rFonts w:ascii="Times New Roman" w:hAnsi="Times New Roman" w:cs="Times New Roman"/>
          <w:sz w:val="24"/>
          <w:szCs w:val="28"/>
        </w:rPr>
        <w:t>решение</w:t>
      </w:r>
      <w:r w:rsidR="00717523">
        <w:rPr>
          <w:rFonts w:ascii="Times New Roman" w:hAnsi="Times New Roman" w:cs="Times New Roman"/>
          <w:sz w:val="24"/>
          <w:szCs w:val="28"/>
        </w:rPr>
        <w:t xml:space="preserve"> </w:t>
      </w:r>
      <w:r w:rsidR="002D2B92">
        <w:rPr>
          <w:rFonts w:ascii="Times New Roman" w:hAnsi="Times New Roman" w:cs="Times New Roman"/>
          <w:sz w:val="24"/>
          <w:szCs w:val="28"/>
        </w:rPr>
        <w:t>об</w:t>
      </w:r>
      <w:r w:rsidR="00717523">
        <w:rPr>
          <w:rFonts w:ascii="Times New Roman" w:hAnsi="Times New Roman" w:cs="Times New Roman"/>
          <w:sz w:val="24"/>
          <w:szCs w:val="28"/>
        </w:rPr>
        <w:t xml:space="preserve"> </w:t>
      </w:r>
      <w:r w:rsidR="002D2B92">
        <w:rPr>
          <w:rFonts w:ascii="Times New Roman" w:hAnsi="Times New Roman" w:cs="Times New Roman"/>
          <w:sz w:val="24"/>
          <w:szCs w:val="28"/>
        </w:rPr>
        <w:t>осуществлении</w:t>
      </w:r>
      <w:r w:rsidR="00717523">
        <w:rPr>
          <w:rFonts w:ascii="Times New Roman" w:hAnsi="Times New Roman" w:cs="Times New Roman"/>
          <w:sz w:val="24"/>
          <w:szCs w:val="28"/>
        </w:rPr>
        <w:t xml:space="preserve"> </w:t>
      </w:r>
      <w:r w:rsidR="002D2B92">
        <w:rPr>
          <w:rFonts w:ascii="Times New Roman" w:hAnsi="Times New Roman" w:cs="Times New Roman"/>
          <w:sz w:val="24"/>
          <w:szCs w:val="28"/>
        </w:rPr>
        <w:t>закупки</w:t>
      </w:r>
      <w:r w:rsidR="00717523">
        <w:rPr>
          <w:rFonts w:ascii="Times New Roman" w:hAnsi="Times New Roman" w:cs="Times New Roman"/>
          <w:sz w:val="24"/>
          <w:szCs w:val="28"/>
        </w:rPr>
        <w:t xml:space="preserve"> </w:t>
      </w:r>
      <w:r w:rsidR="002D2B92" w:rsidRPr="002D2B92">
        <w:rPr>
          <w:rFonts w:ascii="Times New Roman" w:hAnsi="Times New Roman" w:cs="Times New Roman"/>
          <w:sz w:val="24"/>
          <w:szCs w:val="28"/>
        </w:rPr>
        <w:t>у</w:t>
      </w:r>
      <w:r w:rsidR="00717523">
        <w:rPr>
          <w:rFonts w:ascii="Times New Roman" w:hAnsi="Times New Roman" w:cs="Times New Roman"/>
          <w:sz w:val="24"/>
          <w:szCs w:val="28"/>
        </w:rPr>
        <w:t xml:space="preserve"> </w:t>
      </w:r>
      <w:r w:rsidR="002D2B92">
        <w:rPr>
          <w:rFonts w:ascii="Times New Roman" w:eastAsia="Times New Roman" w:hAnsi="Times New Roman" w:cs="Times New Roman"/>
          <w:color w:val="000000"/>
          <w:sz w:val="24"/>
          <w:szCs w:val="18"/>
        </w:rPr>
        <w:t>ООО</w:t>
      </w:r>
      <w:r w:rsidR="00717523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r w:rsidR="002D2B92" w:rsidRPr="002D2B92">
        <w:rPr>
          <w:rFonts w:ascii="Times New Roman" w:eastAsia="Times New Roman" w:hAnsi="Times New Roman" w:cs="Times New Roman"/>
          <w:color w:val="000000"/>
          <w:sz w:val="24"/>
          <w:szCs w:val="18"/>
        </w:rPr>
        <w:t>«</w:t>
      </w:r>
      <w:r w:rsidR="002D2B92">
        <w:rPr>
          <w:rFonts w:ascii="Times New Roman" w:eastAsia="Times New Roman" w:hAnsi="Times New Roman" w:cs="Times New Roman"/>
          <w:color w:val="000000"/>
          <w:sz w:val="24"/>
          <w:szCs w:val="18"/>
        </w:rPr>
        <w:t>Лендер</w:t>
      </w:r>
      <w:r w:rsidR="00717523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="002D2B92" w:rsidRPr="002D2B92">
        <w:rPr>
          <w:rFonts w:ascii="Times New Roman" w:eastAsia="Times New Roman" w:hAnsi="Times New Roman" w:cs="Times New Roman"/>
          <w:color w:val="000000"/>
          <w:sz w:val="24"/>
          <w:szCs w:val="18"/>
        </w:rPr>
        <w:t>Агроприм</w:t>
      </w:r>
      <w:proofErr w:type="spellEnd"/>
      <w:r w:rsidR="002D2B92" w:rsidRPr="002D2B92">
        <w:rPr>
          <w:rFonts w:ascii="Times New Roman" w:eastAsia="Times New Roman" w:hAnsi="Times New Roman" w:cs="Times New Roman"/>
          <w:color w:val="000000"/>
          <w:sz w:val="24"/>
          <w:szCs w:val="18"/>
        </w:rPr>
        <w:t>»</w:t>
      </w:r>
      <w:r w:rsidR="00717523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r w:rsidR="002D2B92" w:rsidRPr="002D2B92">
        <w:rPr>
          <w:rFonts w:ascii="Times New Roman" w:hAnsi="Times New Roman" w:cs="Times New Roman"/>
          <w:sz w:val="24"/>
          <w:szCs w:val="28"/>
        </w:rPr>
        <w:t xml:space="preserve">как </w:t>
      </w:r>
      <w:r w:rsidR="00717523">
        <w:rPr>
          <w:rFonts w:ascii="Times New Roman" w:hAnsi="Times New Roman" w:cs="Times New Roman"/>
          <w:sz w:val="24"/>
          <w:szCs w:val="28"/>
        </w:rPr>
        <w:t xml:space="preserve"> </w:t>
      </w:r>
      <w:r w:rsidR="002D2B92" w:rsidRPr="002D2B92">
        <w:rPr>
          <w:rFonts w:ascii="Times New Roman" w:hAnsi="Times New Roman" w:cs="Times New Roman"/>
          <w:sz w:val="24"/>
          <w:szCs w:val="28"/>
        </w:rPr>
        <w:t xml:space="preserve">у единственного поставщика в порядке, установленном подпунктом </w:t>
      </w:r>
      <w:proofErr w:type="spellStart"/>
      <w:r w:rsidR="002D2B92" w:rsidRPr="002D2B92">
        <w:rPr>
          <w:rFonts w:ascii="Times New Roman" w:hAnsi="Times New Roman" w:cs="Times New Roman"/>
          <w:sz w:val="24"/>
          <w:szCs w:val="28"/>
        </w:rPr>
        <w:t>д</w:t>
      </w:r>
      <w:proofErr w:type="spellEnd"/>
      <w:r w:rsidR="002D2B92" w:rsidRPr="002D2B92">
        <w:rPr>
          <w:rFonts w:ascii="Times New Roman" w:hAnsi="Times New Roman" w:cs="Times New Roman"/>
          <w:sz w:val="24"/>
          <w:szCs w:val="28"/>
        </w:rPr>
        <w:t xml:space="preserve">) пункта </w:t>
      </w:r>
      <w:r w:rsidR="00DB48AD">
        <w:rPr>
          <w:rFonts w:ascii="Times New Roman" w:hAnsi="Times New Roman" w:cs="Times New Roman"/>
          <w:sz w:val="24"/>
          <w:szCs w:val="28"/>
        </w:rPr>
        <w:t xml:space="preserve">                          </w:t>
      </w:r>
      <w:r w:rsidR="002D2B92" w:rsidRPr="002D2B92">
        <w:rPr>
          <w:rFonts w:ascii="Times New Roman" w:hAnsi="Times New Roman" w:cs="Times New Roman"/>
          <w:sz w:val="24"/>
          <w:szCs w:val="28"/>
        </w:rPr>
        <w:t xml:space="preserve">1 статьи </w:t>
      </w:r>
      <w:r w:rsidR="0007141A">
        <w:rPr>
          <w:rFonts w:ascii="Times New Roman" w:hAnsi="Times New Roman" w:cs="Times New Roman"/>
          <w:sz w:val="24"/>
          <w:szCs w:val="28"/>
        </w:rPr>
        <w:t xml:space="preserve"> </w:t>
      </w:r>
      <w:r w:rsidR="002D2B92">
        <w:rPr>
          <w:rFonts w:ascii="Times New Roman" w:hAnsi="Times New Roman" w:cs="Times New Roman"/>
          <w:sz w:val="24"/>
          <w:szCs w:val="28"/>
        </w:rPr>
        <w:t xml:space="preserve"> </w:t>
      </w:r>
      <w:r w:rsidR="002D2B92" w:rsidRPr="002D2B92">
        <w:rPr>
          <w:rFonts w:ascii="Times New Roman" w:hAnsi="Times New Roman" w:cs="Times New Roman"/>
          <w:sz w:val="24"/>
          <w:szCs w:val="28"/>
        </w:rPr>
        <w:t>48</w:t>
      </w:r>
      <w:proofErr w:type="gramEnd"/>
      <w:r w:rsidR="002D2B92" w:rsidRPr="002D2B92">
        <w:rPr>
          <w:rFonts w:ascii="Times New Roman" w:hAnsi="Times New Roman" w:cs="Times New Roman"/>
          <w:sz w:val="24"/>
          <w:szCs w:val="28"/>
        </w:rPr>
        <w:t xml:space="preserve"> Закона, со следующими условиями исполнения контракта: </w:t>
      </w:r>
    </w:p>
    <w:p w:rsidR="00717523" w:rsidRPr="00C6741A" w:rsidRDefault="00717523" w:rsidP="00717523">
      <w:pPr>
        <w:tabs>
          <w:tab w:val="left" w:pos="1122"/>
        </w:tabs>
        <w:spacing w:after="0" w:line="240" w:lineRule="auto"/>
        <w:jc w:val="both"/>
        <w:rPr>
          <w:rStyle w:val="13"/>
          <w:rFonts w:eastAsia="Tahoma"/>
          <w:b w:val="0"/>
          <w:bCs w:val="0"/>
          <w:u w:val="single"/>
        </w:rPr>
      </w:pPr>
      <w:r w:rsidRPr="00C6741A">
        <w:rPr>
          <w:rStyle w:val="13"/>
          <w:rFonts w:eastAsia="Tahoma"/>
          <w:b w:val="0"/>
          <w:u w:val="single"/>
        </w:rPr>
        <w:t>Лот № 1</w:t>
      </w:r>
    </w:p>
    <w:p w:rsidR="00717523" w:rsidRPr="00C6741A" w:rsidRDefault="00717523" w:rsidP="00717523">
      <w:pPr>
        <w:tabs>
          <w:tab w:val="left" w:pos="112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6741A">
        <w:rPr>
          <w:rStyle w:val="13"/>
          <w:rFonts w:eastAsia="Tahoma"/>
          <w:b w:val="0"/>
          <w:i/>
        </w:rPr>
        <w:t>а)</w:t>
      </w:r>
      <w:r w:rsidRPr="00C6741A">
        <w:rPr>
          <w:rStyle w:val="13"/>
          <w:rFonts w:eastAsia="Tahoma"/>
          <w:b w:val="0"/>
        </w:rPr>
        <w:t xml:space="preserve"> предмет (объект) закупки – транспортное средство марки </w:t>
      </w:r>
      <w:r w:rsidRPr="00C6741A">
        <w:rPr>
          <w:rFonts w:ascii="Times New Roman" w:hAnsi="Times New Roman"/>
          <w:i/>
          <w:sz w:val="24"/>
          <w:szCs w:val="24"/>
          <w:lang w:val="en-US"/>
        </w:rPr>
        <w:t>FORD</w:t>
      </w:r>
      <w:r w:rsidRPr="00C6741A">
        <w:rPr>
          <w:rStyle w:val="13"/>
          <w:rFonts w:eastAsia="Tahoma"/>
          <w:b w:val="0"/>
          <w:i/>
        </w:rPr>
        <w:t xml:space="preserve">, модель </w:t>
      </w:r>
      <w:r w:rsidRPr="00C6741A">
        <w:rPr>
          <w:rFonts w:ascii="Times New Roman" w:hAnsi="Times New Roman"/>
          <w:i/>
          <w:sz w:val="24"/>
          <w:szCs w:val="24"/>
          <w:lang w:val="en-US"/>
        </w:rPr>
        <w:t>TRANZIT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C6741A">
        <w:rPr>
          <w:rStyle w:val="13"/>
          <w:rFonts w:eastAsia="Tahoma"/>
          <w:b w:val="0"/>
        </w:rPr>
        <w:t xml:space="preserve"> со следующими характеристиками:</w:t>
      </w:r>
      <w:r w:rsidRPr="00C6741A">
        <w:rPr>
          <w:rFonts w:ascii="Times New Roman" w:hAnsi="Times New Roman"/>
          <w:color w:val="2C2D2E"/>
          <w:sz w:val="24"/>
          <w:szCs w:val="24"/>
        </w:rPr>
        <w:t xml:space="preserve"> </w:t>
      </w:r>
    </w:p>
    <w:p w:rsidR="00717523" w:rsidRPr="00C6741A" w:rsidRDefault="00717523" w:rsidP="00717523">
      <w:pPr>
        <w:tabs>
          <w:tab w:val="left" w:pos="1122"/>
        </w:tabs>
        <w:spacing w:after="0" w:line="240" w:lineRule="auto"/>
        <w:ind w:firstLine="426"/>
        <w:jc w:val="both"/>
        <w:rPr>
          <w:rFonts w:ascii="Times New Roman" w:hAnsi="Times New Roman"/>
          <w:color w:val="2C2D2E"/>
          <w:sz w:val="24"/>
          <w:szCs w:val="24"/>
        </w:rPr>
      </w:pPr>
      <w:r w:rsidRPr="00C6741A">
        <w:rPr>
          <w:rFonts w:ascii="Times New Roman" w:hAnsi="Times New Roman"/>
          <w:color w:val="2C2D2E"/>
          <w:sz w:val="24"/>
          <w:szCs w:val="24"/>
        </w:rPr>
        <w:t>1. тип кузова –</w:t>
      </w:r>
      <w:r w:rsidRPr="00C6741A">
        <w:rPr>
          <w:rFonts w:ascii="Times New Roman" w:hAnsi="Times New Roman"/>
          <w:i/>
          <w:sz w:val="24"/>
          <w:szCs w:val="24"/>
        </w:rPr>
        <w:t xml:space="preserve"> грузовой</w:t>
      </w:r>
      <w:r w:rsidRPr="00C6741A">
        <w:rPr>
          <w:rFonts w:ascii="Times New Roman" w:hAnsi="Times New Roman"/>
          <w:sz w:val="24"/>
          <w:szCs w:val="24"/>
        </w:rPr>
        <w:t>;</w:t>
      </w:r>
      <w:r w:rsidRPr="00C6741A">
        <w:rPr>
          <w:rFonts w:ascii="Times New Roman" w:hAnsi="Times New Roman"/>
          <w:color w:val="2C2D2E"/>
          <w:sz w:val="24"/>
          <w:szCs w:val="24"/>
        </w:rPr>
        <w:t xml:space="preserve">                  </w:t>
      </w:r>
    </w:p>
    <w:p w:rsidR="00717523" w:rsidRPr="00C6741A" w:rsidRDefault="00717523" w:rsidP="00717523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color w:val="2C2D2E"/>
          <w:sz w:val="24"/>
          <w:szCs w:val="24"/>
        </w:rPr>
      </w:pPr>
      <w:r w:rsidRPr="00C6741A">
        <w:rPr>
          <w:rFonts w:ascii="Times New Roman" w:hAnsi="Times New Roman"/>
          <w:color w:val="2C2D2E"/>
          <w:sz w:val="24"/>
          <w:szCs w:val="24"/>
        </w:rPr>
        <w:t xml:space="preserve">2. тип топлива – дизель;                                                               </w:t>
      </w:r>
    </w:p>
    <w:p w:rsidR="00717523" w:rsidRPr="00C6741A" w:rsidRDefault="00717523" w:rsidP="00717523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color w:val="2C2D2E"/>
          <w:sz w:val="24"/>
          <w:szCs w:val="24"/>
        </w:rPr>
      </w:pPr>
      <w:r w:rsidRPr="00C6741A">
        <w:rPr>
          <w:rFonts w:ascii="Times New Roman" w:hAnsi="Times New Roman"/>
          <w:color w:val="2C2D2E"/>
          <w:sz w:val="24"/>
          <w:szCs w:val="24"/>
        </w:rPr>
        <w:t xml:space="preserve">3. объем двигателя –2402 куб. </w:t>
      </w:r>
      <w:proofErr w:type="gramStart"/>
      <w:r w:rsidRPr="00C6741A">
        <w:rPr>
          <w:rFonts w:ascii="Times New Roman" w:hAnsi="Times New Roman"/>
          <w:color w:val="2C2D2E"/>
          <w:sz w:val="24"/>
          <w:szCs w:val="24"/>
        </w:rPr>
        <w:t>см</w:t>
      </w:r>
      <w:proofErr w:type="gramEnd"/>
      <w:r w:rsidRPr="00C6741A">
        <w:rPr>
          <w:rFonts w:ascii="Times New Roman" w:hAnsi="Times New Roman"/>
          <w:color w:val="2C2D2E"/>
          <w:sz w:val="24"/>
          <w:szCs w:val="24"/>
        </w:rPr>
        <w:t xml:space="preserve">.;                                            </w:t>
      </w:r>
    </w:p>
    <w:p w:rsidR="00717523" w:rsidRPr="00C6741A" w:rsidRDefault="00717523" w:rsidP="00717523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color w:val="2C2D2E"/>
          <w:sz w:val="24"/>
          <w:szCs w:val="24"/>
        </w:rPr>
      </w:pPr>
      <w:r w:rsidRPr="00C6741A">
        <w:rPr>
          <w:rFonts w:ascii="Times New Roman" w:hAnsi="Times New Roman"/>
          <w:color w:val="2C2D2E"/>
          <w:sz w:val="24"/>
          <w:szCs w:val="24"/>
        </w:rPr>
        <w:t xml:space="preserve">4. вид коробки передач – </w:t>
      </w:r>
      <w:proofErr w:type="gramStart"/>
      <w:r w:rsidRPr="00C6741A">
        <w:rPr>
          <w:rFonts w:ascii="Times New Roman" w:hAnsi="Times New Roman"/>
          <w:color w:val="2C2D2E"/>
          <w:sz w:val="24"/>
          <w:szCs w:val="24"/>
        </w:rPr>
        <w:t>механическая</w:t>
      </w:r>
      <w:proofErr w:type="gramEnd"/>
      <w:r w:rsidRPr="00C6741A">
        <w:rPr>
          <w:rFonts w:ascii="Times New Roman" w:hAnsi="Times New Roman"/>
          <w:color w:val="2C2D2E"/>
          <w:sz w:val="24"/>
          <w:szCs w:val="24"/>
        </w:rPr>
        <w:t xml:space="preserve">;                           </w:t>
      </w:r>
    </w:p>
    <w:p w:rsidR="00717523" w:rsidRPr="00C6741A" w:rsidRDefault="00717523" w:rsidP="00717523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color w:val="2C2D2E"/>
          <w:sz w:val="24"/>
          <w:szCs w:val="24"/>
        </w:rPr>
      </w:pPr>
      <w:r w:rsidRPr="00C6741A">
        <w:rPr>
          <w:rFonts w:ascii="Times New Roman" w:hAnsi="Times New Roman"/>
          <w:color w:val="2C2D2E"/>
          <w:sz w:val="24"/>
          <w:szCs w:val="24"/>
        </w:rPr>
        <w:t xml:space="preserve">5. год выпуска –2009 года;                                       </w:t>
      </w:r>
    </w:p>
    <w:p w:rsidR="00717523" w:rsidRPr="00C6741A" w:rsidRDefault="00717523" w:rsidP="00717523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color w:val="2C2D2E"/>
          <w:sz w:val="24"/>
          <w:szCs w:val="24"/>
        </w:rPr>
      </w:pPr>
      <w:r w:rsidRPr="00C6741A">
        <w:rPr>
          <w:rFonts w:ascii="Times New Roman" w:hAnsi="Times New Roman"/>
          <w:color w:val="2C2D2E"/>
          <w:sz w:val="24"/>
          <w:szCs w:val="24"/>
        </w:rPr>
        <w:t xml:space="preserve">6. количество мест – 6 (шесть) (включая водителя);                                                             </w:t>
      </w:r>
    </w:p>
    <w:p w:rsidR="00717523" w:rsidRPr="00C6741A" w:rsidRDefault="00717523" w:rsidP="00717523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color w:val="2C2D2E"/>
          <w:sz w:val="24"/>
          <w:szCs w:val="24"/>
        </w:rPr>
      </w:pPr>
      <w:r w:rsidRPr="00C6741A">
        <w:rPr>
          <w:rFonts w:ascii="Times New Roman" w:hAnsi="Times New Roman"/>
          <w:color w:val="2C2D2E"/>
          <w:sz w:val="24"/>
          <w:szCs w:val="24"/>
        </w:rPr>
        <w:t>7. пробег –</w:t>
      </w:r>
      <w:r>
        <w:rPr>
          <w:rFonts w:ascii="Times New Roman" w:hAnsi="Times New Roman"/>
          <w:color w:val="2C2D2E"/>
          <w:sz w:val="24"/>
          <w:szCs w:val="24"/>
        </w:rPr>
        <w:t xml:space="preserve">142 446 </w:t>
      </w:r>
      <w:r w:rsidRPr="00C6741A">
        <w:rPr>
          <w:rFonts w:ascii="Times New Roman" w:hAnsi="Times New Roman"/>
          <w:color w:val="2C2D2E"/>
          <w:sz w:val="24"/>
          <w:szCs w:val="24"/>
        </w:rPr>
        <w:t xml:space="preserve">км;                                                   </w:t>
      </w:r>
    </w:p>
    <w:p w:rsidR="00717523" w:rsidRPr="00C6741A" w:rsidRDefault="00717523" w:rsidP="00717523">
      <w:pPr>
        <w:tabs>
          <w:tab w:val="left" w:pos="1122"/>
        </w:tabs>
        <w:spacing w:after="0" w:line="240" w:lineRule="auto"/>
        <w:jc w:val="both"/>
        <w:rPr>
          <w:rStyle w:val="13"/>
          <w:rFonts w:eastAsia="Tahoma"/>
          <w:b w:val="0"/>
          <w:bCs w:val="0"/>
        </w:rPr>
      </w:pPr>
      <w:r w:rsidRPr="00C6741A">
        <w:rPr>
          <w:rStyle w:val="13"/>
          <w:rFonts w:eastAsia="Tahoma"/>
          <w:b w:val="0"/>
          <w:i/>
        </w:rPr>
        <w:t>б)</w:t>
      </w:r>
      <w:r w:rsidRPr="00C6741A">
        <w:rPr>
          <w:rStyle w:val="13"/>
          <w:rFonts w:eastAsia="Tahoma"/>
          <w:b w:val="0"/>
        </w:rPr>
        <w:t xml:space="preserve"> количество – 1  (одна) единицы;</w:t>
      </w:r>
    </w:p>
    <w:p w:rsidR="00717523" w:rsidRPr="00C6741A" w:rsidRDefault="00717523" w:rsidP="00717523">
      <w:pPr>
        <w:tabs>
          <w:tab w:val="left" w:pos="1122"/>
        </w:tabs>
        <w:spacing w:after="0" w:line="240" w:lineRule="auto"/>
        <w:jc w:val="both"/>
        <w:rPr>
          <w:rStyle w:val="13"/>
          <w:rFonts w:eastAsia="Tahoma"/>
          <w:b w:val="0"/>
          <w:bCs w:val="0"/>
        </w:rPr>
      </w:pPr>
      <w:r w:rsidRPr="00C6741A">
        <w:rPr>
          <w:rStyle w:val="13"/>
          <w:rFonts w:eastAsia="Tahoma"/>
          <w:b w:val="0"/>
          <w:i/>
        </w:rPr>
        <w:t>в)</w:t>
      </w:r>
      <w:r w:rsidRPr="00C6741A">
        <w:rPr>
          <w:rStyle w:val="13"/>
          <w:rFonts w:eastAsia="Tahoma"/>
          <w:b w:val="0"/>
        </w:rPr>
        <w:t xml:space="preserve"> место доставки товара – </w:t>
      </w:r>
      <w:proofErr w:type="gramStart"/>
      <w:r w:rsidRPr="00C6741A">
        <w:rPr>
          <w:rFonts w:ascii="Times New Roman" w:hAnsi="Times New Roman"/>
          <w:color w:val="2C2D2E"/>
          <w:sz w:val="24"/>
          <w:szCs w:val="24"/>
        </w:rPr>
        <w:t>г</w:t>
      </w:r>
      <w:proofErr w:type="gramEnd"/>
      <w:r w:rsidRPr="00C6741A">
        <w:rPr>
          <w:rFonts w:ascii="Times New Roman" w:hAnsi="Times New Roman"/>
          <w:color w:val="2C2D2E"/>
          <w:sz w:val="24"/>
          <w:szCs w:val="24"/>
        </w:rPr>
        <w:t xml:space="preserve">. Дубоссары, </w:t>
      </w:r>
      <w:r w:rsidRPr="00C6741A">
        <w:rPr>
          <w:rStyle w:val="1"/>
          <w:rFonts w:eastAsia="Courier New"/>
          <w:sz w:val="24"/>
          <w:szCs w:val="24"/>
        </w:rPr>
        <w:t>ул. Дзержинского,101</w:t>
      </w:r>
      <w:r w:rsidRPr="00C6741A">
        <w:rPr>
          <w:rStyle w:val="13"/>
          <w:rFonts w:eastAsia="Tahoma"/>
          <w:b w:val="0"/>
        </w:rPr>
        <w:t>.</w:t>
      </w:r>
    </w:p>
    <w:p w:rsidR="00717523" w:rsidRPr="00A4696A" w:rsidRDefault="00717523" w:rsidP="00717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741A">
        <w:rPr>
          <w:rFonts w:ascii="Times New Roman" w:hAnsi="Times New Roman"/>
          <w:i/>
          <w:sz w:val="24"/>
          <w:szCs w:val="24"/>
          <w:lang w:eastAsia="ru-RU"/>
        </w:rPr>
        <w:t>г)</w:t>
      </w:r>
      <w:r w:rsidRPr="00C6741A">
        <w:rPr>
          <w:rFonts w:ascii="Times New Roman" w:hAnsi="Times New Roman"/>
          <w:sz w:val="24"/>
          <w:szCs w:val="24"/>
          <w:lang w:eastAsia="ru-RU"/>
        </w:rPr>
        <w:t xml:space="preserve"> начальная (максимальная) цена контракта </w:t>
      </w:r>
      <w:r w:rsidRPr="00A4696A">
        <w:rPr>
          <w:rFonts w:ascii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hAnsi="Times New Roman"/>
          <w:sz w:val="24"/>
          <w:szCs w:val="24"/>
        </w:rPr>
        <w:t>159 000,00 (сто пятьдесят девять</w:t>
      </w:r>
      <w:r w:rsidRPr="00A4696A">
        <w:rPr>
          <w:rFonts w:ascii="Times New Roman" w:hAnsi="Times New Roman"/>
          <w:sz w:val="24"/>
          <w:szCs w:val="24"/>
        </w:rPr>
        <w:t xml:space="preserve"> тысяч)  рублей  ПМР</w:t>
      </w:r>
      <w:r>
        <w:rPr>
          <w:rFonts w:ascii="Times New Roman" w:hAnsi="Times New Roman"/>
          <w:sz w:val="24"/>
          <w:szCs w:val="24"/>
        </w:rPr>
        <w:t>.</w:t>
      </w:r>
    </w:p>
    <w:p w:rsidR="00717523" w:rsidRPr="00A4696A" w:rsidRDefault="00717523" w:rsidP="00717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96A">
        <w:rPr>
          <w:rFonts w:ascii="Times New Roman" w:hAnsi="Times New Roman" w:cs="Times New Roman"/>
          <w:sz w:val="24"/>
          <w:szCs w:val="24"/>
        </w:rPr>
        <w:t>- Срок поставки – 10 (десять) календарных  дней после получения предоплаты, с правом досрочной поставки.</w:t>
      </w:r>
    </w:p>
    <w:p w:rsidR="002D2B92" w:rsidRDefault="00717523" w:rsidP="00717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96A">
        <w:rPr>
          <w:rFonts w:ascii="Times New Roman" w:hAnsi="Times New Roman" w:cs="Times New Roman"/>
          <w:sz w:val="24"/>
          <w:szCs w:val="24"/>
        </w:rPr>
        <w:t>-  Предварительная оплата в безналичной форме путем перечисления денежных сре</w:t>
      </w:r>
      <w:proofErr w:type="gramStart"/>
      <w:r w:rsidRPr="00A4696A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A4696A">
        <w:rPr>
          <w:rFonts w:ascii="Times New Roman" w:hAnsi="Times New Roman" w:cs="Times New Roman"/>
          <w:sz w:val="24"/>
          <w:szCs w:val="24"/>
        </w:rPr>
        <w:t>ублях ПМР на расчетный счет Поставщика в  размере</w:t>
      </w:r>
      <w:r>
        <w:rPr>
          <w:rFonts w:ascii="Times New Roman" w:hAnsi="Times New Roman" w:cs="Times New Roman"/>
          <w:sz w:val="24"/>
          <w:szCs w:val="24"/>
        </w:rPr>
        <w:t xml:space="preserve"> 50 процентов </w:t>
      </w:r>
      <w:r w:rsidRPr="00F82BC0">
        <w:rPr>
          <w:rFonts w:ascii="Times New Roman" w:hAnsi="Times New Roman" w:cs="Times New Roman"/>
          <w:sz w:val="24"/>
          <w:szCs w:val="24"/>
        </w:rPr>
        <w:t xml:space="preserve"> от общей суммы. Окончательный расчет </w:t>
      </w:r>
      <w:r>
        <w:rPr>
          <w:rFonts w:ascii="Times New Roman" w:hAnsi="Times New Roman" w:cs="Times New Roman"/>
          <w:sz w:val="24"/>
          <w:szCs w:val="24"/>
        </w:rPr>
        <w:t xml:space="preserve"> в размере 50процентов  </w:t>
      </w:r>
      <w:r w:rsidRPr="00F82BC0">
        <w:rPr>
          <w:rFonts w:ascii="Times New Roman" w:hAnsi="Times New Roman" w:cs="Times New Roman"/>
          <w:sz w:val="24"/>
          <w:szCs w:val="24"/>
        </w:rPr>
        <w:t xml:space="preserve">после подписания Акта приема </w:t>
      </w:r>
      <w:r w:rsidRPr="00F82BC0">
        <w:rPr>
          <w:rFonts w:ascii="Times New Roman" w:hAnsi="Times New Roman" w:cs="Times New Roman"/>
          <w:b/>
          <w:sz w:val="24"/>
          <w:szCs w:val="24"/>
        </w:rPr>
        <w:t>-</w:t>
      </w:r>
      <w:r w:rsidRPr="00F82BC0">
        <w:rPr>
          <w:rFonts w:ascii="Times New Roman" w:hAnsi="Times New Roman" w:cs="Times New Roman"/>
          <w:sz w:val="24"/>
          <w:szCs w:val="24"/>
        </w:rPr>
        <w:t xml:space="preserve"> передачи Товара. </w:t>
      </w:r>
    </w:p>
    <w:p w:rsidR="00717523" w:rsidRPr="00717523" w:rsidRDefault="00717523" w:rsidP="00717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7523" w:rsidRPr="003B00CB" w:rsidRDefault="00717523" w:rsidP="00717523">
      <w:pPr>
        <w:tabs>
          <w:tab w:val="left" w:leader="underscore" w:pos="6349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12</w:t>
      </w:r>
      <w:r w:rsidR="00A51D18" w:rsidRPr="003B00CB">
        <w:rPr>
          <w:rFonts w:ascii="Times New Roman" w:eastAsia="Times New Roman" w:hAnsi="Times New Roman" w:cs="Times New Roman"/>
          <w:sz w:val="24"/>
          <w:szCs w:val="28"/>
        </w:rPr>
        <w:t>. Публикация и хранение протокола.</w:t>
      </w:r>
    </w:p>
    <w:p w:rsidR="00A51D18" w:rsidRDefault="00A51D18" w:rsidP="00B14C99">
      <w:pPr>
        <w:tabs>
          <w:tab w:val="left" w:leader="underscore" w:pos="634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00CB">
        <w:rPr>
          <w:rFonts w:ascii="Times New Roman" w:eastAsia="Times New Roman" w:hAnsi="Times New Roman" w:cs="Times New Roman"/>
          <w:sz w:val="24"/>
          <w:szCs w:val="28"/>
        </w:rPr>
        <w:t>Настоящий Протокол подлежит размещению в информационной системе в сфере закупок.</w:t>
      </w:r>
    </w:p>
    <w:p w:rsidR="00717523" w:rsidRPr="003B00CB" w:rsidRDefault="00717523" w:rsidP="00B14C99">
      <w:pPr>
        <w:tabs>
          <w:tab w:val="left" w:leader="underscore" w:pos="634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B14C99" w:rsidRDefault="00A51D18" w:rsidP="00717523">
      <w:pPr>
        <w:tabs>
          <w:tab w:val="left" w:leader="underscore" w:pos="6349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00CB">
        <w:rPr>
          <w:rFonts w:ascii="Times New Roman" w:eastAsia="Times New Roman" w:hAnsi="Times New Roman" w:cs="Times New Roman"/>
          <w:sz w:val="24"/>
          <w:szCs w:val="28"/>
        </w:rPr>
        <w:t>Настоящий Протокол</w:t>
      </w:r>
      <w:r w:rsidR="00462D30">
        <w:rPr>
          <w:rFonts w:ascii="Times New Roman" w:eastAsia="Times New Roman" w:hAnsi="Times New Roman" w:cs="Times New Roman"/>
          <w:sz w:val="24"/>
          <w:szCs w:val="28"/>
        </w:rPr>
        <w:t xml:space="preserve"> подлежит хранению  в течение пяти </w:t>
      </w:r>
      <w:r w:rsidRPr="003B00CB">
        <w:rPr>
          <w:rFonts w:ascii="Times New Roman" w:eastAsia="Times New Roman" w:hAnsi="Times New Roman" w:cs="Times New Roman"/>
          <w:sz w:val="24"/>
          <w:szCs w:val="28"/>
        </w:rPr>
        <w:t xml:space="preserve"> лет </w:t>
      </w:r>
      <w:proofErr w:type="gramStart"/>
      <w:r w:rsidRPr="003B00CB">
        <w:rPr>
          <w:rFonts w:ascii="Times New Roman" w:eastAsia="Times New Roman" w:hAnsi="Times New Roman" w:cs="Times New Roman"/>
          <w:sz w:val="24"/>
          <w:szCs w:val="28"/>
        </w:rPr>
        <w:t>с даты подведения</w:t>
      </w:r>
      <w:proofErr w:type="gramEnd"/>
      <w:r w:rsidRPr="003B00CB">
        <w:rPr>
          <w:rFonts w:ascii="Times New Roman" w:eastAsia="Times New Roman" w:hAnsi="Times New Roman" w:cs="Times New Roman"/>
          <w:sz w:val="24"/>
          <w:szCs w:val="28"/>
        </w:rPr>
        <w:t xml:space="preserve"> итогов данного запроса предложений.</w:t>
      </w:r>
    </w:p>
    <w:p w:rsidR="00717523" w:rsidRPr="003B00CB" w:rsidRDefault="00717523" w:rsidP="00B14C99">
      <w:pPr>
        <w:tabs>
          <w:tab w:val="left" w:leader="underscore" w:pos="6349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A51D18" w:rsidRPr="003B00CB" w:rsidRDefault="00770047" w:rsidP="00A51D1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16</w:t>
      </w:r>
      <w:r w:rsidR="00A51D18" w:rsidRPr="003B00CB">
        <w:rPr>
          <w:rFonts w:ascii="Times New Roman" w:eastAsia="Times New Roman" w:hAnsi="Times New Roman" w:cs="Times New Roman"/>
          <w:sz w:val="24"/>
          <w:szCs w:val="28"/>
        </w:rPr>
        <w:t>. Подписи членов комиссии по осуществлению закупок:</w:t>
      </w:r>
    </w:p>
    <w:p w:rsidR="00B80AEA" w:rsidRPr="0041156B" w:rsidRDefault="00B80AEA" w:rsidP="00FB5D2E">
      <w:pPr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56B">
        <w:rPr>
          <w:rFonts w:ascii="Times New Roman" w:eastAsia="Times New Roman" w:hAnsi="Times New Roman" w:cs="Times New Roman"/>
          <w:sz w:val="24"/>
          <w:szCs w:val="24"/>
        </w:rPr>
        <w:t>Председатель комиссии: ____________ /</w:t>
      </w:r>
    </w:p>
    <w:p w:rsidR="00B80AEA" w:rsidRPr="0041156B" w:rsidRDefault="00B80AEA" w:rsidP="00FB5D2E">
      <w:pPr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Pr="0041156B">
        <w:rPr>
          <w:rFonts w:ascii="Times New Roman" w:eastAsia="Times New Roman" w:hAnsi="Times New Roman" w:cs="Times New Roman"/>
          <w:sz w:val="24"/>
          <w:szCs w:val="24"/>
        </w:rPr>
        <w:t>____________ /</w:t>
      </w:r>
    </w:p>
    <w:p w:rsidR="00B80AEA" w:rsidRPr="0041156B" w:rsidRDefault="00B80AEA" w:rsidP="00FB5D2E">
      <w:pPr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Pr="0041156B">
        <w:rPr>
          <w:rFonts w:ascii="Times New Roman" w:eastAsia="Times New Roman" w:hAnsi="Times New Roman" w:cs="Times New Roman"/>
          <w:sz w:val="24"/>
          <w:szCs w:val="24"/>
        </w:rPr>
        <w:t>____________ /</w:t>
      </w:r>
    </w:p>
    <w:p w:rsidR="00B80AEA" w:rsidRPr="0041156B" w:rsidRDefault="00B80AEA" w:rsidP="00FB5D2E">
      <w:pPr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Pr="0041156B">
        <w:rPr>
          <w:rFonts w:ascii="Times New Roman" w:eastAsia="Times New Roman" w:hAnsi="Times New Roman" w:cs="Times New Roman"/>
          <w:sz w:val="24"/>
          <w:szCs w:val="24"/>
        </w:rPr>
        <w:t>____________ /</w:t>
      </w:r>
    </w:p>
    <w:p w:rsidR="00B80AEA" w:rsidRPr="0041156B" w:rsidRDefault="00B80AEA" w:rsidP="00FB5D2E">
      <w:pPr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Pr="0041156B">
        <w:rPr>
          <w:rFonts w:ascii="Times New Roman" w:eastAsia="Times New Roman" w:hAnsi="Times New Roman" w:cs="Times New Roman"/>
          <w:sz w:val="24"/>
          <w:szCs w:val="24"/>
        </w:rPr>
        <w:t>____________ /</w:t>
      </w:r>
    </w:p>
    <w:p w:rsidR="00B80AEA" w:rsidRPr="0041156B" w:rsidRDefault="00B80AEA" w:rsidP="00FB5D2E">
      <w:pPr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Pr="0041156B">
        <w:rPr>
          <w:rFonts w:ascii="Times New Roman" w:eastAsia="Times New Roman" w:hAnsi="Times New Roman" w:cs="Times New Roman"/>
          <w:sz w:val="24"/>
          <w:szCs w:val="24"/>
        </w:rPr>
        <w:t>____________ /</w:t>
      </w:r>
    </w:p>
    <w:p w:rsidR="00B80AEA" w:rsidRDefault="00B80AEA" w:rsidP="00FB5D2E">
      <w:pPr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Pr="0041156B">
        <w:rPr>
          <w:rFonts w:ascii="Times New Roman" w:eastAsia="Times New Roman" w:hAnsi="Times New Roman" w:cs="Times New Roman"/>
          <w:sz w:val="24"/>
          <w:szCs w:val="24"/>
        </w:rPr>
        <w:t>____________ /</w:t>
      </w:r>
    </w:p>
    <w:p w:rsidR="00B80AEA" w:rsidRPr="0041156B" w:rsidRDefault="00B80AEA" w:rsidP="00FB5D2E">
      <w:pPr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____________/</w:t>
      </w:r>
    </w:p>
    <w:p w:rsidR="00B80AEA" w:rsidRDefault="00B80AEA" w:rsidP="00FB5D2E">
      <w:pPr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1D18" w:rsidRPr="00FB5D2E" w:rsidRDefault="00B80AEA" w:rsidP="00FB5D2E">
      <w:pPr>
        <w:tabs>
          <w:tab w:val="left" w:leader="underscore" w:pos="634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156B">
        <w:rPr>
          <w:rFonts w:ascii="Times New Roman" w:eastAsia="Times New Roman" w:hAnsi="Times New Roman" w:cs="Times New Roman"/>
          <w:sz w:val="24"/>
          <w:szCs w:val="24"/>
        </w:rPr>
        <w:t>Секретарь комиссии: ____________ /</w:t>
      </w:r>
    </w:p>
    <w:sectPr w:rsidR="00A51D18" w:rsidRPr="00FB5D2E" w:rsidSect="00770047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198" w:rsidRDefault="00530198" w:rsidP="00A51D18">
      <w:pPr>
        <w:spacing w:after="0" w:line="240" w:lineRule="auto"/>
      </w:pPr>
      <w:r>
        <w:separator/>
      </w:r>
    </w:p>
  </w:endnote>
  <w:endnote w:type="continuationSeparator" w:id="0">
    <w:p w:rsidR="00530198" w:rsidRDefault="00530198" w:rsidP="00A5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198" w:rsidRDefault="00530198" w:rsidP="00A51D18">
      <w:pPr>
        <w:spacing w:after="0" w:line="240" w:lineRule="auto"/>
      </w:pPr>
      <w:r>
        <w:separator/>
      </w:r>
    </w:p>
  </w:footnote>
  <w:footnote w:type="continuationSeparator" w:id="0">
    <w:p w:rsidR="00530198" w:rsidRDefault="00530198" w:rsidP="00A51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01693"/>
    <w:multiLevelType w:val="hybridMultilevel"/>
    <w:tmpl w:val="700E34EC"/>
    <w:lvl w:ilvl="0" w:tplc="62C0D532">
      <w:start w:val="118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452"/>
    <w:rsid w:val="00005452"/>
    <w:rsid w:val="00020442"/>
    <w:rsid w:val="000627B8"/>
    <w:rsid w:val="0007141A"/>
    <w:rsid w:val="000735ED"/>
    <w:rsid w:val="00076E2F"/>
    <w:rsid w:val="000C198F"/>
    <w:rsid w:val="000E44A8"/>
    <w:rsid w:val="000F6E01"/>
    <w:rsid w:val="00140F0C"/>
    <w:rsid w:val="00160088"/>
    <w:rsid w:val="001D2E30"/>
    <w:rsid w:val="002104CA"/>
    <w:rsid w:val="002251DD"/>
    <w:rsid w:val="00231688"/>
    <w:rsid w:val="00265281"/>
    <w:rsid w:val="00271035"/>
    <w:rsid w:val="002802B7"/>
    <w:rsid w:val="002D07C9"/>
    <w:rsid w:val="002D2B92"/>
    <w:rsid w:val="003019A2"/>
    <w:rsid w:val="00337870"/>
    <w:rsid w:val="003647D4"/>
    <w:rsid w:val="003A1217"/>
    <w:rsid w:val="003B00CB"/>
    <w:rsid w:val="003E08E3"/>
    <w:rsid w:val="00440138"/>
    <w:rsid w:val="004453FE"/>
    <w:rsid w:val="00462D30"/>
    <w:rsid w:val="00464BE8"/>
    <w:rsid w:val="00471B27"/>
    <w:rsid w:val="004B4AF0"/>
    <w:rsid w:val="004E2A76"/>
    <w:rsid w:val="004E39CC"/>
    <w:rsid w:val="004F760A"/>
    <w:rsid w:val="00530198"/>
    <w:rsid w:val="00533564"/>
    <w:rsid w:val="0053628C"/>
    <w:rsid w:val="005C5115"/>
    <w:rsid w:val="00662F7E"/>
    <w:rsid w:val="006655BF"/>
    <w:rsid w:val="006B32F6"/>
    <w:rsid w:val="006C6F69"/>
    <w:rsid w:val="00717523"/>
    <w:rsid w:val="00732038"/>
    <w:rsid w:val="00751780"/>
    <w:rsid w:val="0075290C"/>
    <w:rsid w:val="00764853"/>
    <w:rsid w:val="00770047"/>
    <w:rsid w:val="00794224"/>
    <w:rsid w:val="007B1756"/>
    <w:rsid w:val="007B59FA"/>
    <w:rsid w:val="00834102"/>
    <w:rsid w:val="0084711E"/>
    <w:rsid w:val="00887329"/>
    <w:rsid w:val="008F1D0D"/>
    <w:rsid w:val="008F2E4A"/>
    <w:rsid w:val="008F55E2"/>
    <w:rsid w:val="008F5C17"/>
    <w:rsid w:val="00920922"/>
    <w:rsid w:val="00937C87"/>
    <w:rsid w:val="00942FC2"/>
    <w:rsid w:val="00970CD4"/>
    <w:rsid w:val="0098358C"/>
    <w:rsid w:val="009C05A9"/>
    <w:rsid w:val="009D55A7"/>
    <w:rsid w:val="00A179A1"/>
    <w:rsid w:val="00A51D18"/>
    <w:rsid w:val="00A93102"/>
    <w:rsid w:val="00AC2982"/>
    <w:rsid w:val="00AD10CE"/>
    <w:rsid w:val="00AF2E5D"/>
    <w:rsid w:val="00B07346"/>
    <w:rsid w:val="00B14C99"/>
    <w:rsid w:val="00B16A61"/>
    <w:rsid w:val="00B538D5"/>
    <w:rsid w:val="00B80AEA"/>
    <w:rsid w:val="00BA2B78"/>
    <w:rsid w:val="00BB5072"/>
    <w:rsid w:val="00BF26DE"/>
    <w:rsid w:val="00C05B4C"/>
    <w:rsid w:val="00C315CA"/>
    <w:rsid w:val="00D43FA2"/>
    <w:rsid w:val="00D75AFC"/>
    <w:rsid w:val="00DB48AD"/>
    <w:rsid w:val="00E00617"/>
    <w:rsid w:val="00E47C39"/>
    <w:rsid w:val="00E5768A"/>
    <w:rsid w:val="00F4080C"/>
    <w:rsid w:val="00F47C52"/>
    <w:rsid w:val="00F81EF3"/>
    <w:rsid w:val="00FB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054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5452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1"/>
    <w:basedOn w:val="a0"/>
    <w:rsid w:val="00076E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3">
    <w:name w:val="Основной текст_"/>
    <w:basedOn w:val="a0"/>
    <w:link w:val="6"/>
    <w:rsid w:val="00076E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3"/>
    <w:rsid w:val="00076E2F"/>
    <w:pPr>
      <w:widowControl w:val="0"/>
      <w:shd w:val="clear" w:color="auto" w:fill="FFFFFF"/>
      <w:spacing w:after="48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076E2F"/>
    <w:rPr>
      <w:color w:val="0000FF" w:themeColor="hyperlink"/>
      <w:u w:val="single"/>
    </w:rPr>
  </w:style>
  <w:style w:type="character" w:customStyle="1" w:styleId="3">
    <w:name w:val="Основной текст (3)"/>
    <w:basedOn w:val="a0"/>
    <w:rsid w:val="00076E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8">
    <w:name w:val="Основной текст8"/>
    <w:basedOn w:val="a"/>
    <w:rsid w:val="00076E2F"/>
    <w:pPr>
      <w:widowControl w:val="0"/>
      <w:shd w:val="clear" w:color="auto" w:fill="FFFFFF"/>
      <w:spacing w:before="7860" w:after="0" w:line="0" w:lineRule="atLeast"/>
    </w:pPr>
    <w:rPr>
      <w:rFonts w:ascii="Times New Roman" w:eastAsia="Times New Roman" w:hAnsi="Times New Roman" w:cs="Times New Roman"/>
      <w:color w:val="000000"/>
      <w:lang w:eastAsia="ru-RU"/>
    </w:rPr>
  </w:style>
  <w:style w:type="table" w:styleId="a5">
    <w:name w:val="Table Grid"/>
    <w:basedOn w:val="a1"/>
    <w:uiPriority w:val="39"/>
    <w:qFormat/>
    <w:rsid w:val="00764853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next w:val="a5"/>
    <w:uiPriority w:val="39"/>
    <w:rsid w:val="00271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51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1D18"/>
  </w:style>
  <w:style w:type="paragraph" w:styleId="a8">
    <w:name w:val="footer"/>
    <w:basedOn w:val="a"/>
    <w:link w:val="a9"/>
    <w:uiPriority w:val="99"/>
    <w:semiHidden/>
    <w:unhideWhenUsed/>
    <w:rsid w:val="00A51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51D18"/>
  </w:style>
  <w:style w:type="character" w:customStyle="1" w:styleId="13">
    <w:name w:val="Основной текст (13)"/>
    <w:basedOn w:val="a0"/>
    <w:rsid w:val="00970CD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a">
    <w:name w:val="List Paragraph"/>
    <w:basedOn w:val="a"/>
    <w:uiPriority w:val="34"/>
    <w:qFormat/>
    <w:rsid w:val="0002044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81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1EF3"/>
    <w:rPr>
      <w:rFonts w:ascii="Tahoma" w:hAnsi="Tahoma" w:cs="Tahoma"/>
      <w:sz w:val="16"/>
      <w:szCs w:val="16"/>
    </w:rPr>
  </w:style>
  <w:style w:type="character" w:customStyle="1" w:styleId="2105pt">
    <w:name w:val="Основной текст (2) + 10;5 pt"/>
    <w:basedOn w:val="2"/>
    <w:rsid w:val="00B538D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5pt">
    <w:name w:val="Основной текст + 9;5 pt;Полужирный"/>
    <w:basedOn w:val="a3"/>
    <w:rsid w:val="00B538D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1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spmr.org/index.php/zakupki?view=purchase&amp;id=886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543ED-BDD2-4CB6-8428-89F7B23E7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Hi-tech</dc:creator>
  <cp:lastModifiedBy>Hi-tech</cp:lastModifiedBy>
  <cp:revision>4</cp:revision>
  <cp:lastPrinted>2025-02-06T06:03:00Z</cp:lastPrinted>
  <dcterms:created xsi:type="dcterms:W3CDTF">2025-02-06T13:55:00Z</dcterms:created>
  <dcterms:modified xsi:type="dcterms:W3CDTF">2025-02-06T14:00:00Z</dcterms:modified>
</cp:coreProperties>
</file>