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C8" w:rsidRDefault="00D464C8" w:rsidP="00223392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5B0D65" w:rsidRPr="005B0D65">
        <w:t xml:space="preserve">05 </w:t>
      </w:r>
      <w:r w:rsidR="005B0D65">
        <w:t>февраля 2025</w:t>
      </w:r>
      <w:r>
        <w:t xml:space="preserve"> года</w:t>
      </w:r>
    </w:p>
    <w:p w:rsidR="005B0D65" w:rsidRPr="005B0D65" w:rsidRDefault="005B0D65" w:rsidP="00731723">
      <w:pPr>
        <w:pStyle w:val="20"/>
        <w:spacing w:after="0" w:line="240" w:lineRule="auto"/>
        <w:ind w:left="20"/>
        <w:rPr>
          <w:sz w:val="24"/>
          <w:szCs w:val="22"/>
        </w:rPr>
      </w:pPr>
      <w:r w:rsidRPr="005B0D65">
        <w:rPr>
          <w:sz w:val="24"/>
          <w:szCs w:val="22"/>
        </w:rPr>
        <w:t>(извещение №2/5 от 28 января 2025  года,</w:t>
      </w:r>
      <w:r>
        <w:rPr>
          <w:sz w:val="24"/>
          <w:szCs w:val="22"/>
        </w:rPr>
        <w:t xml:space="preserve"> </w:t>
      </w:r>
      <w:r w:rsidRPr="005B0D65">
        <w:rPr>
          <w:sz w:val="24"/>
          <w:szCs w:val="22"/>
        </w:rPr>
        <w:t>закупка:</w:t>
      </w:r>
      <w:r w:rsidRPr="005B0D65">
        <w:rPr>
          <w:color w:val="2C2D2E"/>
          <w:sz w:val="24"/>
          <w:szCs w:val="22"/>
        </w:rPr>
        <w:t xml:space="preserve"> </w:t>
      </w:r>
      <w:r w:rsidRPr="005B0D65">
        <w:rPr>
          <w:rStyle w:val="13"/>
          <w:rFonts w:eastAsia="Tahoma"/>
          <w:b w:val="0"/>
          <w:szCs w:val="22"/>
        </w:rPr>
        <w:t>транспортное средство марки</w:t>
      </w:r>
      <w:r w:rsidRPr="005B0D65">
        <w:rPr>
          <w:rStyle w:val="13"/>
          <w:rFonts w:eastAsia="Tahoma"/>
          <w:szCs w:val="22"/>
        </w:rPr>
        <w:t xml:space="preserve"> </w:t>
      </w:r>
      <w:r w:rsidRPr="005B0D65">
        <w:rPr>
          <w:i/>
          <w:sz w:val="24"/>
          <w:szCs w:val="22"/>
          <w:lang w:val="en-US"/>
        </w:rPr>
        <w:t>FORD</w:t>
      </w:r>
      <w:r w:rsidRPr="005B0D65">
        <w:rPr>
          <w:rStyle w:val="13"/>
          <w:rFonts w:eastAsia="Tahoma"/>
          <w:i/>
          <w:szCs w:val="22"/>
        </w:rPr>
        <w:t xml:space="preserve">, </w:t>
      </w:r>
      <w:r w:rsidRPr="005B0D65">
        <w:rPr>
          <w:rStyle w:val="13"/>
          <w:rFonts w:eastAsia="Tahoma"/>
          <w:b w:val="0"/>
          <w:i/>
          <w:szCs w:val="22"/>
        </w:rPr>
        <w:t xml:space="preserve">модель </w:t>
      </w:r>
      <w:r w:rsidRPr="005B0D65">
        <w:rPr>
          <w:i/>
          <w:sz w:val="24"/>
          <w:szCs w:val="22"/>
          <w:lang w:val="en-US"/>
        </w:rPr>
        <w:t>TRANZIT</w:t>
      </w:r>
      <w:r w:rsidRPr="005B0D65">
        <w:rPr>
          <w:i/>
          <w:sz w:val="24"/>
          <w:szCs w:val="22"/>
        </w:rPr>
        <w:t xml:space="preserve"> </w:t>
      </w:r>
      <w:r w:rsidRPr="005B0D65">
        <w:rPr>
          <w:b/>
          <w:i/>
          <w:sz w:val="24"/>
          <w:szCs w:val="22"/>
        </w:rPr>
        <w:t xml:space="preserve"> </w:t>
      </w:r>
      <w:r w:rsidRPr="005B0D65">
        <w:rPr>
          <w:rStyle w:val="13"/>
          <w:rFonts w:eastAsia="Tahoma"/>
          <w:b w:val="0"/>
          <w:i/>
          <w:szCs w:val="22"/>
        </w:rPr>
        <w:t>«или аналог»</w:t>
      </w:r>
      <w:r w:rsidRPr="005B0D65">
        <w:rPr>
          <w:rStyle w:val="13"/>
          <w:rFonts w:eastAsia="Tahoma"/>
          <w:b w:val="0"/>
          <w:szCs w:val="22"/>
        </w:rPr>
        <w:t>)</w:t>
      </w:r>
    </w:p>
    <w:p w:rsidR="005B0D65" w:rsidRDefault="005B0D65" w:rsidP="005B0D65">
      <w:pPr>
        <w:pStyle w:val="20"/>
        <w:shd w:val="clear" w:color="auto" w:fill="auto"/>
        <w:spacing w:after="0" w:line="240" w:lineRule="auto"/>
        <w:jc w:val="both"/>
      </w:pPr>
    </w:p>
    <w:p w:rsidR="00D464C8" w:rsidRPr="005B0D65" w:rsidRDefault="00D464C8" w:rsidP="00223392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B0D65">
        <w:rPr>
          <w:sz w:val="24"/>
          <w:szCs w:val="24"/>
        </w:rPr>
        <w:t xml:space="preserve">Наименование заказчика: </w:t>
      </w:r>
      <w:r w:rsidR="005B0D65" w:rsidRPr="005B0D65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  <w:r w:rsidRPr="005B0D65">
        <w:rPr>
          <w:sz w:val="24"/>
          <w:szCs w:val="24"/>
        </w:rPr>
        <w:t>.</w:t>
      </w:r>
    </w:p>
    <w:p w:rsidR="00D464C8" w:rsidRPr="00B5442A" w:rsidRDefault="00D464C8" w:rsidP="00D15D6D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15D6D" w:rsidRPr="005B0D65" w:rsidRDefault="00D464C8" w:rsidP="005B0D6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B0D65">
        <w:rPr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5B0D65" w:rsidRPr="005B0D65" w:rsidRDefault="005B0D65" w:rsidP="005B0D65">
      <w:pPr>
        <w:tabs>
          <w:tab w:val="left" w:pos="1122"/>
        </w:tabs>
        <w:jc w:val="both"/>
        <w:rPr>
          <w:rStyle w:val="13"/>
          <w:rFonts w:eastAsia="Tahoma"/>
          <w:b w:val="0"/>
          <w:bCs w:val="0"/>
          <w:u w:val="single"/>
        </w:rPr>
      </w:pPr>
      <w:r w:rsidRPr="005B0D65">
        <w:rPr>
          <w:rStyle w:val="13"/>
          <w:rFonts w:eastAsia="Tahoma"/>
          <w:b w:val="0"/>
          <w:u w:val="single"/>
        </w:rPr>
        <w:t>Лот № 1</w:t>
      </w:r>
    </w:p>
    <w:p w:rsidR="005B0D65" w:rsidRPr="005B0D65" w:rsidRDefault="005B0D65" w:rsidP="005B0D65">
      <w:pPr>
        <w:tabs>
          <w:tab w:val="left" w:pos="1122"/>
        </w:tabs>
        <w:jc w:val="both"/>
        <w:rPr>
          <w:rFonts w:ascii="Times New Roman" w:hAnsi="Times New Roman"/>
          <w:i/>
        </w:rPr>
      </w:pPr>
      <w:r w:rsidRPr="005B0D65">
        <w:rPr>
          <w:rStyle w:val="13"/>
          <w:rFonts w:eastAsia="Tahoma"/>
          <w:i/>
        </w:rPr>
        <w:t>а)</w:t>
      </w:r>
      <w:r w:rsidRPr="005B0D65">
        <w:rPr>
          <w:rStyle w:val="13"/>
          <w:rFonts w:eastAsia="Tahoma"/>
          <w:b w:val="0"/>
        </w:rPr>
        <w:t xml:space="preserve"> предмет (объект) закупки – транспортное средство марки</w:t>
      </w:r>
      <w:r w:rsidRPr="005B0D65">
        <w:rPr>
          <w:rStyle w:val="13"/>
          <w:rFonts w:eastAsia="Tahoma"/>
        </w:rPr>
        <w:t xml:space="preserve"> </w:t>
      </w:r>
      <w:r w:rsidRPr="005B0D65">
        <w:rPr>
          <w:rFonts w:ascii="Times New Roman" w:hAnsi="Times New Roman"/>
          <w:i/>
          <w:lang w:val="en-US"/>
        </w:rPr>
        <w:t>FORD</w:t>
      </w:r>
      <w:r w:rsidRPr="005B0D65">
        <w:rPr>
          <w:rStyle w:val="13"/>
          <w:rFonts w:eastAsia="Tahoma"/>
          <w:b w:val="0"/>
        </w:rPr>
        <w:t>, модель</w:t>
      </w:r>
      <w:r w:rsidRPr="005B0D65">
        <w:rPr>
          <w:rStyle w:val="13"/>
          <w:rFonts w:eastAsia="Tahoma"/>
          <w:i/>
        </w:rPr>
        <w:t xml:space="preserve"> </w:t>
      </w:r>
      <w:r w:rsidRPr="005B0D65">
        <w:rPr>
          <w:rFonts w:ascii="Times New Roman" w:hAnsi="Times New Roman"/>
          <w:i/>
          <w:lang w:val="en-US"/>
        </w:rPr>
        <w:t>TRANZIT</w:t>
      </w:r>
      <w:r w:rsidRPr="005B0D65">
        <w:rPr>
          <w:rFonts w:ascii="Times New Roman" w:hAnsi="Times New Roman"/>
          <w:i/>
        </w:rPr>
        <w:t xml:space="preserve">  </w:t>
      </w:r>
      <w:r w:rsidRPr="005B0D65">
        <w:rPr>
          <w:rStyle w:val="13"/>
          <w:rFonts w:eastAsia="Tahoma"/>
          <w:i/>
        </w:rPr>
        <w:t xml:space="preserve"> </w:t>
      </w:r>
      <w:r w:rsidRPr="005B0D65">
        <w:rPr>
          <w:rStyle w:val="13"/>
          <w:rFonts w:eastAsia="Tahoma"/>
          <w:b w:val="0"/>
          <w:i/>
        </w:rPr>
        <w:t>«или аналог»,</w:t>
      </w:r>
      <w:r w:rsidRPr="005B0D65">
        <w:rPr>
          <w:rStyle w:val="13"/>
          <w:rFonts w:eastAsia="Tahoma"/>
          <w:b w:val="0"/>
        </w:rPr>
        <w:t xml:space="preserve"> со следующими характеристиками:</w:t>
      </w:r>
      <w:r w:rsidRPr="005B0D65">
        <w:rPr>
          <w:rFonts w:ascii="Times New Roman" w:hAnsi="Times New Roman"/>
          <w:color w:val="2C2D2E"/>
        </w:rPr>
        <w:t xml:space="preserve"> </w:t>
      </w:r>
    </w:p>
    <w:p w:rsidR="005B0D65" w:rsidRPr="005B0D65" w:rsidRDefault="005B0D65" w:rsidP="005B0D65">
      <w:pPr>
        <w:tabs>
          <w:tab w:val="left" w:pos="1122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>1. тип кузова –</w:t>
      </w:r>
      <w:r w:rsidRPr="005B0D65">
        <w:rPr>
          <w:rFonts w:ascii="Times New Roman" w:hAnsi="Times New Roman"/>
          <w:i/>
        </w:rPr>
        <w:t xml:space="preserve"> грузовой</w:t>
      </w:r>
      <w:r w:rsidRPr="005B0D65">
        <w:rPr>
          <w:rFonts w:ascii="Times New Roman" w:hAnsi="Times New Roman"/>
        </w:rPr>
        <w:t>;</w:t>
      </w:r>
      <w:r w:rsidRPr="005B0D65">
        <w:rPr>
          <w:rFonts w:ascii="Times New Roman" w:hAnsi="Times New Roman"/>
          <w:color w:val="2C2D2E"/>
        </w:rPr>
        <w:t xml:space="preserve">                  </w:t>
      </w:r>
    </w:p>
    <w:p w:rsidR="005B0D65" w:rsidRPr="005B0D65" w:rsidRDefault="005B0D65" w:rsidP="005B0D65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 xml:space="preserve">2. тип топлива – дизель;                                                               </w:t>
      </w:r>
    </w:p>
    <w:p w:rsidR="005B0D65" w:rsidRPr="005B0D65" w:rsidRDefault="005B0D65" w:rsidP="005B0D65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>3. объем двигателя –</w:t>
      </w:r>
      <w:r w:rsidRPr="005B0D65">
        <w:rPr>
          <w:rFonts w:ascii="Times New Roman" w:hAnsi="Times New Roman"/>
        </w:rPr>
        <w:t xml:space="preserve"> не менее</w:t>
      </w:r>
      <w:r w:rsidRPr="005B0D65">
        <w:rPr>
          <w:rFonts w:ascii="Times New Roman" w:hAnsi="Times New Roman"/>
          <w:color w:val="2C2D2E"/>
        </w:rPr>
        <w:t xml:space="preserve"> 2402 куб. </w:t>
      </w:r>
      <w:proofErr w:type="gramStart"/>
      <w:r w:rsidRPr="005B0D65">
        <w:rPr>
          <w:rFonts w:ascii="Times New Roman" w:hAnsi="Times New Roman"/>
          <w:color w:val="2C2D2E"/>
        </w:rPr>
        <w:t>см</w:t>
      </w:r>
      <w:proofErr w:type="gramEnd"/>
      <w:r w:rsidRPr="005B0D65">
        <w:rPr>
          <w:rFonts w:ascii="Times New Roman" w:hAnsi="Times New Roman"/>
          <w:color w:val="2C2D2E"/>
        </w:rPr>
        <w:t xml:space="preserve">.;                                            </w:t>
      </w:r>
    </w:p>
    <w:p w:rsidR="005B0D65" w:rsidRPr="005B0D65" w:rsidRDefault="005B0D65" w:rsidP="005B0D65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 xml:space="preserve">4. вид коробки передач – </w:t>
      </w:r>
      <w:proofErr w:type="gramStart"/>
      <w:r w:rsidRPr="005B0D65">
        <w:rPr>
          <w:rFonts w:ascii="Times New Roman" w:hAnsi="Times New Roman"/>
          <w:color w:val="2C2D2E"/>
        </w:rPr>
        <w:t>механическая</w:t>
      </w:r>
      <w:proofErr w:type="gramEnd"/>
      <w:r w:rsidRPr="005B0D65">
        <w:rPr>
          <w:rFonts w:ascii="Times New Roman" w:hAnsi="Times New Roman"/>
          <w:color w:val="2C2D2E"/>
        </w:rPr>
        <w:t xml:space="preserve">;                           </w:t>
      </w:r>
    </w:p>
    <w:p w:rsidR="005B0D65" w:rsidRPr="005B0D65" w:rsidRDefault="005B0D65" w:rsidP="005B0D65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 xml:space="preserve">5. год выпуска – не ранее 2009 года;                                       </w:t>
      </w:r>
    </w:p>
    <w:p w:rsidR="005B0D65" w:rsidRPr="005B0D65" w:rsidRDefault="005B0D65" w:rsidP="005B0D65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 xml:space="preserve">6. количество мест – 6 (шесть) (включая водителя);                                                             </w:t>
      </w:r>
    </w:p>
    <w:p w:rsidR="005B0D65" w:rsidRPr="005B0D65" w:rsidRDefault="005B0D65" w:rsidP="005B0D65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5B0D65">
        <w:rPr>
          <w:rFonts w:ascii="Times New Roman" w:hAnsi="Times New Roman"/>
          <w:color w:val="2C2D2E"/>
        </w:rPr>
        <w:t xml:space="preserve">7. пробег – не более 145 000 км;                                                   </w:t>
      </w:r>
    </w:p>
    <w:p w:rsidR="005B0D65" w:rsidRPr="005B0D65" w:rsidRDefault="005B0D65" w:rsidP="005B0D65">
      <w:pPr>
        <w:tabs>
          <w:tab w:val="left" w:pos="1122"/>
        </w:tabs>
        <w:jc w:val="both"/>
        <w:rPr>
          <w:rStyle w:val="13"/>
          <w:rFonts w:eastAsia="Tahoma"/>
          <w:b w:val="0"/>
          <w:bCs w:val="0"/>
        </w:rPr>
      </w:pPr>
      <w:r w:rsidRPr="005B0D65">
        <w:rPr>
          <w:rStyle w:val="13"/>
          <w:rFonts w:eastAsia="Tahoma"/>
          <w:i/>
        </w:rPr>
        <w:t>б)</w:t>
      </w:r>
      <w:r w:rsidRPr="005B0D65">
        <w:rPr>
          <w:rStyle w:val="13"/>
          <w:rFonts w:eastAsia="Tahoma"/>
        </w:rPr>
        <w:t xml:space="preserve"> </w:t>
      </w:r>
      <w:r w:rsidRPr="005B0D65">
        <w:rPr>
          <w:rStyle w:val="13"/>
          <w:rFonts w:eastAsia="Tahoma"/>
          <w:b w:val="0"/>
        </w:rPr>
        <w:t>количество – 1  (одна) единицы;</w:t>
      </w:r>
    </w:p>
    <w:p w:rsidR="005B0D65" w:rsidRPr="005B0D65" w:rsidRDefault="005B0D65" w:rsidP="005B0D65">
      <w:pPr>
        <w:tabs>
          <w:tab w:val="left" w:pos="1122"/>
        </w:tabs>
        <w:jc w:val="both"/>
        <w:rPr>
          <w:rStyle w:val="13"/>
          <w:rFonts w:eastAsia="Tahoma"/>
          <w:b w:val="0"/>
          <w:bCs w:val="0"/>
        </w:rPr>
      </w:pPr>
      <w:r w:rsidRPr="005B0D65">
        <w:rPr>
          <w:rStyle w:val="13"/>
          <w:rFonts w:eastAsia="Tahoma"/>
          <w:i/>
        </w:rPr>
        <w:t>в)</w:t>
      </w:r>
      <w:r w:rsidRPr="005B0D65">
        <w:rPr>
          <w:rStyle w:val="13"/>
          <w:rFonts w:eastAsia="Tahoma"/>
        </w:rPr>
        <w:t xml:space="preserve"> </w:t>
      </w:r>
      <w:r w:rsidRPr="005B0D65">
        <w:rPr>
          <w:rStyle w:val="13"/>
          <w:rFonts w:eastAsia="Tahoma"/>
          <w:b w:val="0"/>
        </w:rPr>
        <w:t>место доставки товара</w:t>
      </w:r>
      <w:r w:rsidRPr="005B0D65">
        <w:rPr>
          <w:rStyle w:val="13"/>
          <w:rFonts w:eastAsia="Tahoma"/>
        </w:rPr>
        <w:t xml:space="preserve"> – </w:t>
      </w:r>
      <w:proofErr w:type="gramStart"/>
      <w:r w:rsidRPr="005B0D65">
        <w:rPr>
          <w:rFonts w:ascii="Times New Roman" w:hAnsi="Times New Roman"/>
          <w:color w:val="2C2D2E"/>
        </w:rPr>
        <w:t>г</w:t>
      </w:r>
      <w:proofErr w:type="gramEnd"/>
      <w:r w:rsidRPr="005B0D65">
        <w:rPr>
          <w:rFonts w:ascii="Times New Roman" w:hAnsi="Times New Roman"/>
          <w:color w:val="2C2D2E"/>
        </w:rPr>
        <w:t xml:space="preserve">. Дубоссары, </w:t>
      </w:r>
      <w:r w:rsidRPr="005B0D65">
        <w:rPr>
          <w:rStyle w:val="1"/>
          <w:rFonts w:eastAsia="Courier New"/>
          <w:sz w:val="24"/>
          <w:szCs w:val="24"/>
        </w:rPr>
        <w:t>ул. Дзержинского,101</w:t>
      </w:r>
      <w:r w:rsidRPr="005B0D65">
        <w:rPr>
          <w:rStyle w:val="13"/>
          <w:rFonts w:eastAsia="Tahoma"/>
        </w:rPr>
        <w:t>.</w:t>
      </w:r>
    </w:p>
    <w:p w:rsidR="00A73DF0" w:rsidRPr="00A73DF0" w:rsidRDefault="005B0D65" w:rsidP="00A73DF0">
      <w:pPr>
        <w:jc w:val="both"/>
        <w:rPr>
          <w:rFonts w:ascii="Times New Roman" w:hAnsi="Times New Roman" w:cs="Times New Roman"/>
        </w:rPr>
      </w:pPr>
      <w:r w:rsidRPr="005B0D65">
        <w:rPr>
          <w:rFonts w:ascii="Times New Roman" w:hAnsi="Times New Roman"/>
          <w:i/>
        </w:rPr>
        <w:t>г)</w:t>
      </w:r>
      <w:r w:rsidRPr="005B0D65">
        <w:rPr>
          <w:rFonts w:ascii="Times New Roman" w:hAnsi="Times New Roman"/>
        </w:rPr>
        <w:t xml:space="preserve"> </w:t>
      </w:r>
      <w:r w:rsidRPr="00A73DF0">
        <w:rPr>
          <w:rFonts w:ascii="Times New Roman" w:hAnsi="Times New Roman" w:cs="Times New Roman"/>
        </w:rPr>
        <w:t xml:space="preserve">начальная (максимальная) цена контракта – 160 000,00 (сто шестьдесят  тысяч)  рублей  ПМР, (далее - Товар) </w:t>
      </w:r>
      <w:r w:rsidR="00543E4F" w:rsidRPr="00A73DF0">
        <w:rPr>
          <w:rFonts w:ascii="Times New Roman" w:hAnsi="Times New Roman" w:cs="Times New Roman"/>
        </w:rPr>
        <w:t xml:space="preserve">проводит комиссия по адресу: </w:t>
      </w:r>
      <w:r w:rsidR="00A73DF0" w:rsidRPr="00A73DF0">
        <w:rPr>
          <w:rStyle w:val="1"/>
          <w:rFonts w:eastAsiaTheme="minorHAnsi"/>
          <w:sz w:val="24"/>
          <w:szCs w:val="24"/>
        </w:rPr>
        <w:t>г. Григориополь, с. Красная Горка,   ул. Объездная дорога, д.11;</w:t>
      </w:r>
      <w:r w:rsidR="00A73DF0" w:rsidRPr="00A73DF0">
        <w:rPr>
          <w:rFonts w:ascii="Times New Roman" w:hAnsi="Times New Roman" w:cs="Times New Roman"/>
        </w:rPr>
        <w:t xml:space="preserve"> в 10 часов 00 минут  05 февраля 2025 года.</w:t>
      </w:r>
    </w:p>
    <w:p w:rsidR="00D464C8" w:rsidRPr="005B0D65" w:rsidRDefault="00D464C8" w:rsidP="00A73DF0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464C8" w:rsidRPr="00A73DF0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A73DF0">
        <w:rPr>
          <w:sz w:val="24"/>
        </w:rPr>
        <w:t>Кворум соблюден, комиссия по осуществлению закупок правомочна в принятии решений.</w:t>
      </w:r>
    </w:p>
    <w:p w:rsidR="00D464C8" w:rsidRPr="003501F0" w:rsidRDefault="00D15D6D" w:rsidP="00543E4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3501F0">
        <w:rPr>
          <w:sz w:val="24"/>
        </w:rPr>
        <w:t xml:space="preserve">В срок, указанный в извещении № </w:t>
      </w:r>
      <w:r w:rsidR="00A73DF0" w:rsidRPr="003501F0">
        <w:rPr>
          <w:sz w:val="24"/>
        </w:rPr>
        <w:t>2/5 от 28 января 2025</w:t>
      </w:r>
      <w:r w:rsidRPr="003501F0">
        <w:rPr>
          <w:sz w:val="24"/>
        </w:rPr>
        <w:t xml:space="preserve"> года о проведении закупки, на участие в запросе предложений по определению поставщика по лоту № 1 </w:t>
      </w:r>
      <w:r w:rsidR="00FC4D8C" w:rsidRPr="00FC4D8C">
        <w:rPr>
          <w:sz w:val="24"/>
        </w:rPr>
        <w:t>поступила 1  (одна) заявка</w:t>
      </w:r>
      <w:r w:rsidRPr="00FC4D8C">
        <w:rPr>
          <w:sz w:val="24"/>
        </w:rPr>
        <w:t xml:space="preserve"> в</w:t>
      </w:r>
      <w:r w:rsidR="00FC4D8C" w:rsidRPr="00FC4D8C">
        <w:rPr>
          <w:sz w:val="24"/>
        </w:rPr>
        <w:t xml:space="preserve"> бумажном</w:t>
      </w:r>
      <w:r w:rsidR="00FC4D8C">
        <w:rPr>
          <w:sz w:val="24"/>
        </w:rPr>
        <w:t xml:space="preserve"> </w:t>
      </w:r>
      <w:r w:rsidRPr="003501F0">
        <w:rPr>
          <w:sz w:val="24"/>
        </w:rPr>
        <w:t xml:space="preserve"> виде.</w:t>
      </w:r>
    </w:p>
    <w:p w:rsidR="00D464C8" w:rsidRPr="003501F0" w:rsidRDefault="00543E4F" w:rsidP="00543E4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3501F0">
        <w:rPr>
          <w:sz w:val="24"/>
        </w:rPr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На процедуре вскрытия конвертов с заявками на участие в запросе предложений и оглашения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предложений.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 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Комиссией рассмотрены документы, информация, предоставленные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 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На заседании комиссии было установлено, что документы предоставленные участниками запроса предложений, соответствуют требованиям, установленным документацией о проведении запроса предложений.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Комиссией принято 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 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В соответствии с подпунктом в) пункта 9 статьи 44 Закона </w:t>
      </w:r>
      <w:r w:rsidRPr="0041156B">
        <w:rPr>
          <w:sz w:val="24"/>
          <w:szCs w:val="24"/>
        </w:rPr>
        <w:t xml:space="preserve">Приднестровской Молдавской Республики от 26 </w:t>
      </w:r>
      <w:r>
        <w:rPr>
          <w:sz w:val="24"/>
          <w:szCs w:val="24"/>
        </w:rPr>
        <w:t xml:space="preserve">ноября 2018 года № </w:t>
      </w:r>
      <w:r w:rsidRPr="0041156B">
        <w:rPr>
          <w:sz w:val="24"/>
          <w:szCs w:val="24"/>
        </w:rPr>
        <w:t>318-З-</w:t>
      </w:r>
      <w:r w:rsidRPr="0041156B"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«О закупках в </w:t>
      </w:r>
      <w:r w:rsidRPr="0041156B">
        <w:rPr>
          <w:sz w:val="24"/>
          <w:szCs w:val="24"/>
        </w:rPr>
        <w:t>Приднестровской Молдав</w:t>
      </w:r>
      <w:r>
        <w:rPr>
          <w:sz w:val="24"/>
          <w:szCs w:val="24"/>
        </w:rPr>
        <w:t xml:space="preserve">ской Республике» (далее - Закон), запрос предложений признан несостоявшимся ввиду того, что по результатам проведения проверки заявки на участие в </w:t>
      </w:r>
      <w:r>
        <w:rPr>
          <w:sz w:val="24"/>
          <w:szCs w:val="24"/>
        </w:rPr>
        <w:lastRenderedPageBreak/>
        <w:t xml:space="preserve">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 </w:t>
      </w:r>
    </w:p>
    <w:p w:rsidR="00FC4D8C" w:rsidRDefault="00FC4D8C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пункта 19 Закона, если  запрос предложений признается несостоявшимся в случае, определенном подпунктом в) части второй пункта 9 статьи 44 Закона,                         ГУП «Республиканские оросительные системы» вправе провести повторный запрос предложений либо осуществить закупку у единственного поставщика в порядке, установленном подпунктом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пункта 1 статьи 48 Закона со следующими условиями исполнения контракта:</w:t>
      </w:r>
    </w:p>
    <w:p w:rsidR="00FC4D8C" w:rsidRPr="00FC4D8C" w:rsidRDefault="00FC4D8C" w:rsidP="00FC4D8C">
      <w:pPr>
        <w:tabs>
          <w:tab w:val="left" w:pos="1122"/>
        </w:tabs>
        <w:jc w:val="both"/>
        <w:rPr>
          <w:rStyle w:val="13"/>
          <w:rFonts w:eastAsia="Tahoma"/>
          <w:b w:val="0"/>
          <w:bCs w:val="0"/>
          <w:u w:val="single"/>
        </w:rPr>
      </w:pPr>
      <w:r w:rsidRPr="00FC4D8C">
        <w:rPr>
          <w:rStyle w:val="13"/>
          <w:rFonts w:eastAsia="Tahoma"/>
          <w:b w:val="0"/>
          <w:u w:val="single"/>
        </w:rPr>
        <w:t>Лот № 1</w:t>
      </w:r>
    </w:p>
    <w:p w:rsidR="00FC4D8C" w:rsidRPr="00C6741A" w:rsidRDefault="00FC4D8C" w:rsidP="00FC4D8C">
      <w:pPr>
        <w:tabs>
          <w:tab w:val="left" w:pos="1122"/>
        </w:tabs>
        <w:jc w:val="both"/>
        <w:rPr>
          <w:rFonts w:ascii="Times New Roman" w:hAnsi="Times New Roman"/>
          <w:i/>
        </w:rPr>
      </w:pPr>
      <w:r w:rsidRPr="00FC4D8C">
        <w:rPr>
          <w:rStyle w:val="13"/>
          <w:rFonts w:eastAsia="Tahoma"/>
          <w:b w:val="0"/>
          <w:i/>
        </w:rPr>
        <w:t>а)</w:t>
      </w:r>
      <w:r w:rsidRPr="00FC4D8C">
        <w:rPr>
          <w:rStyle w:val="13"/>
          <w:rFonts w:eastAsia="Tahoma"/>
          <w:b w:val="0"/>
        </w:rPr>
        <w:t xml:space="preserve"> предмет (объект) закупки – транспортное средство марки</w:t>
      </w:r>
      <w:r w:rsidRPr="00C6741A">
        <w:rPr>
          <w:rStyle w:val="13"/>
          <w:rFonts w:eastAsia="Tahoma"/>
        </w:rPr>
        <w:t xml:space="preserve"> </w:t>
      </w:r>
      <w:r w:rsidRPr="00C6741A">
        <w:rPr>
          <w:rFonts w:ascii="Times New Roman" w:hAnsi="Times New Roman"/>
          <w:i/>
          <w:lang w:val="en-US"/>
        </w:rPr>
        <w:t>FORD</w:t>
      </w:r>
      <w:r w:rsidRPr="00C6741A">
        <w:rPr>
          <w:rStyle w:val="13"/>
          <w:rFonts w:eastAsia="Tahoma"/>
          <w:i/>
        </w:rPr>
        <w:t xml:space="preserve">, модель </w:t>
      </w:r>
      <w:r w:rsidRPr="00C6741A">
        <w:rPr>
          <w:rFonts w:ascii="Times New Roman" w:hAnsi="Times New Roman"/>
          <w:i/>
          <w:lang w:val="en-US"/>
        </w:rPr>
        <w:t>TRANZIT</w:t>
      </w:r>
      <w:r>
        <w:rPr>
          <w:rFonts w:ascii="Times New Roman" w:hAnsi="Times New Roman"/>
          <w:i/>
        </w:rPr>
        <w:t xml:space="preserve">, </w:t>
      </w:r>
      <w:r w:rsidRPr="00C6741A">
        <w:rPr>
          <w:rStyle w:val="13"/>
          <w:rFonts w:eastAsia="Tahoma"/>
        </w:rPr>
        <w:t xml:space="preserve"> </w:t>
      </w:r>
      <w:r w:rsidRPr="00FC4D8C">
        <w:rPr>
          <w:rStyle w:val="13"/>
          <w:rFonts w:eastAsia="Tahoma"/>
          <w:b w:val="0"/>
        </w:rPr>
        <w:t>со следующими характеристиками:</w:t>
      </w:r>
      <w:r w:rsidRPr="00C6741A">
        <w:rPr>
          <w:rFonts w:ascii="Times New Roman" w:hAnsi="Times New Roman"/>
          <w:color w:val="2C2D2E"/>
        </w:rPr>
        <w:t xml:space="preserve"> </w:t>
      </w:r>
    </w:p>
    <w:p w:rsidR="00FC4D8C" w:rsidRPr="00C6741A" w:rsidRDefault="00FC4D8C" w:rsidP="00FC4D8C">
      <w:pPr>
        <w:tabs>
          <w:tab w:val="left" w:pos="1122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>1. тип кузова –</w:t>
      </w:r>
      <w:r w:rsidRPr="00C6741A">
        <w:rPr>
          <w:rFonts w:ascii="Times New Roman" w:hAnsi="Times New Roman"/>
          <w:i/>
        </w:rPr>
        <w:t xml:space="preserve"> грузовой</w:t>
      </w:r>
      <w:r w:rsidRPr="00C6741A">
        <w:rPr>
          <w:rFonts w:ascii="Times New Roman" w:hAnsi="Times New Roman"/>
        </w:rPr>
        <w:t>;</w:t>
      </w:r>
      <w:r w:rsidRPr="00C6741A">
        <w:rPr>
          <w:rFonts w:ascii="Times New Roman" w:hAnsi="Times New Roman"/>
          <w:color w:val="2C2D2E"/>
        </w:rPr>
        <w:t xml:space="preserve">                  </w:t>
      </w:r>
    </w:p>
    <w:p w:rsidR="00FC4D8C" w:rsidRPr="00C6741A" w:rsidRDefault="00FC4D8C" w:rsidP="00FC4D8C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 xml:space="preserve">2. тип топлива – дизель;                                                               </w:t>
      </w:r>
    </w:p>
    <w:p w:rsidR="00FC4D8C" w:rsidRPr="00C6741A" w:rsidRDefault="00FC4D8C" w:rsidP="00FC4D8C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 xml:space="preserve">3. объем двигателя –2402 куб. </w:t>
      </w:r>
      <w:proofErr w:type="gramStart"/>
      <w:r w:rsidRPr="00C6741A">
        <w:rPr>
          <w:rFonts w:ascii="Times New Roman" w:hAnsi="Times New Roman"/>
          <w:color w:val="2C2D2E"/>
        </w:rPr>
        <w:t>см</w:t>
      </w:r>
      <w:proofErr w:type="gramEnd"/>
      <w:r w:rsidRPr="00C6741A">
        <w:rPr>
          <w:rFonts w:ascii="Times New Roman" w:hAnsi="Times New Roman"/>
          <w:color w:val="2C2D2E"/>
        </w:rPr>
        <w:t xml:space="preserve">.;                                            </w:t>
      </w:r>
    </w:p>
    <w:p w:rsidR="00FC4D8C" w:rsidRPr="00C6741A" w:rsidRDefault="00FC4D8C" w:rsidP="00FC4D8C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 xml:space="preserve">4. вид коробки передач – </w:t>
      </w:r>
      <w:proofErr w:type="gramStart"/>
      <w:r w:rsidRPr="00C6741A">
        <w:rPr>
          <w:rFonts w:ascii="Times New Roman" w:hAnsi="Times New Roman"/>
          <w:color w:val="2C2D2E"/>
        </w:rPr>
        <w:t>механическая</w:t>
      </w:r>
      <w:proofErr w:type="gramEnd"/>
      <w:r w:rsidRPr="00C6741A">
        <w:rPr>
          <w:rFonts w:ascii="Times New Roman" w:hAnsi="Times New Roman"/>
          <w:color w:val="2C2D2E"/>
        </w:rPr>
        <w:t xml:space="preserve">;                           </w:t>
      </w:r>
    </w:p>
    <w:p w:rsidR="00FC4D8C" w:rsidRPr="00C6741A" w:rsidRDefault="00FC4D8C" w:rsidP="00FC4D8C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 xml:space="preserve">5. год выпуска –2009 года;                                       </w:t>
      </w:r>
    </w:p>
    <w:p w:rsidR="00FC4D8C" w:rsidRPr="00C6741A" w:rsidRDefault="00FC4D8C" w:rsidP="00FC4D8C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 xml:space="preserve">6. количество мест – 6 (шесть) (включая водителя);                                                             </w:t>
      </w:r>
    </w:p>
    <w:p w:rsidR="00FC4D8C" w:rsidRPr="00C6741A" w:rsidRDefault="00FC4D8C" w:rsidP="00FC4D8C">
      <w:pPr>
        <w:tabs>
          <w:tab w:val="left" w:pos="0"/>
        </w:tabs>
        <w:ind w:firstLine="426"/>
        <w:jc w:val="both"/>
        <w:rPr>
          <w:rFonts w:ascii="Times New Roman" w:hAnsi="Times New Roman"/>
          <w:color w:val="2C2D2E"/>
        </w:rPr>
      </w:pPr>
      <w:r w:rsidRPr="00C6741A">
        <w:rPr>
          <w:rFonts w:ascii="Times New Roman" w:hAnsi="Times New Roman"/>
          <w:color w:val="2C2D2E"/>
        </w:rPr>
        <w:t>7. пробег –</w:t>
      </w:r>
      <w:r>
        <w:rPr>
          <w:rFonts w:ascii="Times New Roman" w:hAnsi="Times New Roman"/>
          <w:color w:val="2C2D2E"/>
        </w:rPr>
        <w:t xml:space="preserve">142 446 </w:t>
      </w:r>
      <w:r w:rsidRPr="00C6741A">
        <w:rPr>
          <w:rFonts w:ascii="Times New Roman" w:hAnsi="Times New Roman"/>
          <w:color w:val="2C2D2E"/>
        </w:rPr>
        <w:t xml:space="preserve">км;                                                   </w:t>
      </w:r>
    </w:p>
    <w:p w:rsidR="00FC4D8C" w:rsidRPr="00FC4D8C" w:rsidRDefault="00FC4D8C" w:rsidP="00FC4D8C">
      <w:pPr>
        <w:tabs>
          <w:tab w:val="left" w:pos="1122"/>
        </w:tabs>
        <w:jc w:val="both"/>
        <w:rPr>
          <w:rStyle w:val="13"/>
          <w:rFonts w:eastAsia="Tahoma"/>
          <w:b w:val="0"/>
          <w:bCs w:val="0"/>
        </w:rPr>
      </w:pPr>
      <w:r w:rsidRPr="00FC4D8C">
        <w:rPr>
          <w:rStyle w:val="13"/>
          <w:rFonts w:eastAsia="Tahoma"/>
          <w:b w:val="0"/>
          <w:i/>
        </w:rPr>
        <w:t>б)</w:t>
      </w:r>
      <w:r w:rsidRPr="00FC4D8C">
        <w:rPr>
          <w:rStyle w:val="13"/>
          <w:rFonts w:eastAsia="Tahoma"/>
          <w:b w:val="0"/>
        </w:rPr>
        <w:t xml:space="preserve"> количество – 1  (одна) единицы;</w:t>
      </w:r>
    </w:p>
    <w:p w:rsidR="00FC4D8C" w:rsidRPr="00C6741A" w:rsidRDefault="00FC4D8C" w:rsidP="00FC4D8C">
      <w:pPr>
        <w:tabs>
          <w:tab w:val="left" w:pos="1122"/>
        </w:tabs>
        <w:jc w:val="both"/>
        <w:rPr>
          <w:rStyle w:val="13"/>
          <w:rFonts w:eastAsia="Tahoma"/>
          <w:b w:val="0"/>
          <w:bCs w:val="0"/>
        </w:rPr>
      </w:pPr>
      <w:r w:rsidRPr="00FC4D8C">
        <w:rPr>
          <w:rStyle w:val="13"/>
          <w:rFonts w:eastAsia="Tahoma"/>
          <w:b w:val="0"/>
          <w:i/>
        </w:rPr>
        <w:t>в)</w:t>
      </w:r>
      <w:r w:rsidRPr="00FC4D8C">
        <w:rPr>
          <w:rStyle w:val="13"/>
          <w:rFonts w:eastAsia="Tahoma"/>
          <w:b w:val="0"/>
        </w:rPr>
        <w:t xml:space="preserve"> место доставки товара</w:t>
      </w:r>
      <w:r w:rsidRPr="00C6741A">
        <w:rPr>
          <w:rStyle w:val="13"/>
          <w:rFonts w:eastAsia="Tahoma"/>
        </w:rPr>
        <w:t xml:space="preserve"> – </w:t>
      </w:r>
      <w:proofErr w:type="gramStart"/>
      <w:r w:rsidRPr="00C6741A">
        <w:rPr>
          <w:rFonts w:ascii="Times New Roman" w:hAnsi="Times New Roman"/>
          <w:color w:val="2C2D2E"/>
        </w:rPr>
        <w:t>г</w:t>
      </w:r>
      <w:proofErr w:type="gramEnd"/>
      <w:r w:rsidRPr="00C6741A">
        <w:rPr>
          <w:rFonts w:ascii="Times New Roman" w:hAnsi="Times New Roman"/>
          <w:color w:val="2C2D2E"/>
        </w:rPr>
        <w:t xml:space="preserve">. Дубоссары, </w:t>
      </w:r>
      <w:r w:rsidRPr="00C6741A">
        <w:rPr>
          <w:rStyle w:val="1"/>
          <w:rFonts w:eastAsia="Courier New"/>
        </w:rPr>
        <w:t>ул. Дзержинского,101</w:t>
      </w:r>
      <w:r w:rsidRPr="00C6741A">
        <w:rPr>
          <w:rStyle w:val="13"/>
          <w:rFonts w:eastAsia="Tahoma"/>
        </w:rPr>
        <w:t>.</w:t>
      </w:r>
    </w:p>
    <w:p w:rsidR="00FC4D8C" w:rsidRPr="00A4696A" w:rsidRDefault="00FC4D8C" w:rsidP="00FC4D8C">
      <w:pPr>
        <w:jc w:val="both"/>
        <w:rPr>
          <w:rFonts w:ascii="Times New Roman" w:hAnsi="Times New Roman"/>
        </w:rPr>
      </w:pPr>
      <w:r w:rsidRPr="00C6741A">
        <w:rPr>
          <w:rFonts w:ascii="Times New Roman" w:hAnsi="Times New Roman"/>
          <w:i/>
        </w:rPr>
        <w:t>г)</w:t>
      </w:r>
      <w:r w:rsidRPr="00C6741A">
        <w:rPr>
          <w:rFonts w:ascii="Times New Roman" w:hAnsi="Times New Roman"/>
        </w:rPr>
        <w:t xml:space="preserve"> начальная (максимальная) цена контракта </w:t>
      </w:r>
      <w:r w:rsidRPr="00A4696A">
        <w:rPr>
          <w:rFonts w:ascii="Times New Roman" w:hAnsi="Times New Roman"/>
        </w:rPr>
        <w:t>– 160 000,00 (сто шестьдесят  тысяч)  рублей  ПМР</w:t>
      </w:r>
      <w:r>
        <w:rPr>
          <w:rFonts w:ascii="Times New Roman" w:hAnsi="Times New Roman"/>
        </w:rPr>
        <w:t>.</w:t>
      </w:r>
    </w:p>
    <w:p w:rsidR="00D80B25" w:rsidRDefault="00D80B25" w:rsidP="00D80B25">
      <w:pPr>
        <w:pStyle w:val="20"/>
        <w:spacing w:after="0" w:line="240" w:lineRule="auto"/>
        <w:ind w:firstLine="709"/>
        <w:jc w:val="both"/>
      </w:pPr>
    </w:p>
    <w:p w:rsidR="00FC4D8C" w:rsidRDefault="00FC4D8C" w:rsidP="00FC4D8C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После оглашения условий исполнения контракта содержащихся в заявке единственного участника, в рамках части второй пункта 11 статьи 44 Закона, участнику запроса предложений во исполнение пункта 13 статьи 44 Закона предложено направить окончательное предложение о поставке указанного Товара. </w:t>
      </w:r>
    </w:p>
    <w:p w:rsidR="00FC4D8C" w:rsidRDefault="00782C14" w:rsidP="00FC4D8C">
      <w:pPr>
        <w:pStyle w:val="20"/>
        <w:shd w:val="clear" w:color="auto" w:fill="auto"/>
        <w:tabs>
          <w:tab w:val="left" w:leader="underscore" w:pos="2520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 устном порядке  представителем </w:t>
      </w:r>
      <w:r w:rsidR="00FC4D8C">
        <w:rPr>
          <w:sz w:val="24"/>
        </w:rPr>
        <w:t xml:space="preserve"> участника запроса предложений высказан отказ направить окончательное предложение.</w:t>
      </w:r>
    </w:p>
    <w:p w:rsidR="003655E6" w:rsidRDefault="003655E6" w:rsidP="003C0CA6">
      <w:pPr>
        <w:pStyle w:val="20"/>
        <w:spacing w:after="0" w:line="240" w:lineRule="auto"/>
        <w:ind w:firstLine="709"/>
        <w:jc w:val="both"/>
      </w:pPr>
    </w:p>
    <w:p w:rsidR="00D61FAF" w:rsidRDefault="00D61FAF" w:rsidP="003C0CA6">
      <w:pPr>
        <w:rPr>
          <w:rFonts w:ascii="Times New Roman" w:hAnsi="Times New Roman" w:cs="Times New Roman"/>
          <w:sz w:val="28"/>
          <w:szCs w:val="28"/>
        </w:rPr>
      </w:pPr>
    </w:p>
    <w:p w:rsidR="00FC4D8C" w:rsidRDefault="00FC4D8C" w:rsidP="003C0CA6">
      <w:pPr>
        <w:rPr>
          <w:rFonts w:ascii="Times New Roman" w:hAnsi="Times New Roman" w:cs="Times New Roman"/>
          <w:sz w:val="28"/>
          <w:szCs w:val="28"/>
        </w:rPr>
      </w:pPr>
    </w:p>
    <w:p w:rsidR="000A4D0A" w:rsidRPr="00DF64D9" w:rsidRDefault="00D80B25" w:rsidP="00D80B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56B">
        <w:rPr>
          <w:rFonts w:ascii="Times New Roman" w:eastAsia="Times New Roman" w:hAnsi="Times New Roman" w:cs="Times New Roman"/>
        </w:rPr>
        <w:t>Секретарь комиссии: ____________ /</w:t>
      </w:r>
    </w:p>
    <w:sectPr w:rsidR="000A4D0A" w:rsidRPr="00DF64D9" w:rsidSect="00DF6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5"/>
    <w:rsid w:val="001C2DD8"/>
    <w:rsid w:val="00223392"/>
    <w:rsid w:val="00241889"/>
    <w:rsid w:val="00264A8E"/>
    <w:rsid w:val="003501F0"/>
    <w:rsid w:val="003655E6"/>
    <w:rsid w:val="003C0CA6"/>
    <w:rsid w:val="003F6D35"/>
    <w:rsid w:val="00427156"/>
    <w:rsid w:val="00543E4F"/>
    <w:rsid w:val="005B0D65"/>
    <w:rsid w:val="00731723"/>
    <w:rsid w:val="00782C14"/>
    <w:rsid w:val="008D13E1"/>
    <w:rsid w:val="00A05436"/>
    <w:rsid w:val="00A733E7"/>
    <w:rsid w:val="00A73DF0"/>
    <w:rsid w:val="00C72F5A"/>
    <w:rsid w:val="00D15D6D"/>
    <w:rsid w:val="00D446E7"/>
    <w:rsid w:val="00D464C8"/>
    <w:rsid w:val="00D61FAF"/>
    <w:rsid w:val="00D80B25"/>
    <w:rsid w:val="00DE1FF4"/>
    <w:rsid w:val="00DF64D9"/>
    <w:rsid w:val="00E25006"/>
    <w:rsid w:val="00F63A4F"/>
    <w:rsid w:val="00F77C8F"/>
    <w:rsid w:val="00F9076C"/>
    <w:rsid w:val="00FC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4C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4C8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F907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6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39"/>
    <w:rsid w:val="003655E6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"/>
    <w:basedOn w:val="a0"/>
    <w:rsid w:val="005B0D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5B0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Hi-tech</cp:lastModifiedBy>
  <cp:revision>4</cp:revision>
  <cp:lastPrinted>2025-02-06T06:27:00Z</cp:lastPrinted>
  <dcterms:created xsi:type="dcterms:W3CDTF">2025-02-03T07:14:00Z</dcterms:created>
  <dcterms:modified xsi:type="dcterms:W3CDTF">2025-02-06T06:28:00Z</dcterms:modified>
</cp:coreProperties>
</file>