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B0267" w:rsidRDefault="00C42925" w:rsidP="00CB026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B026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B0267" w:rsidRDefault="00C42925" w:rsidP="00CB0267">
      <w:pPr>
        <w:jc w:val="center"/>
        <w:rPr>
          <w:color w:val="000000"/>
          <w:sz w:val="22"/>
          <w:szCs w:val="22"/>
        </w:rPr>
      </w:pPr>
      <w:r w:rsidRPr="00CB026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="00F84916">
        <w:rPr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B0267" w:rsidTr="00334124">
        <w:trPr>
          <w:jc w:val="center"/>
        </w:trPr>
        <w:tc>
          <w:tcPr>
            <w:tcW w:w="503" w:type="dxa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B0267" w:rsidRDefault="00AA5E77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>от «</w:t>
            </w:r>
            <w:r w:rsidR="00681A97">
              <w:rPr>
                <w:color w:val="000000"/>
                <w:sz w:val="22"/>
                <w:szCs w:val="22"/>
              </w:rPr>
              <w:t>03</w:t>
            </w:r>
            <w:r w:rsidR="00224DAA">
              <w:rPr>
                <w:color w:val="000000"/>
                <w:sz w:val="22"/>
                <w:szCs w:val="22"/>
              </w:rPr>
              <w:t>» февраля</w:t>
            </w:r>
            <w:r w:rsidR="00A417D8" w:rsidRPr="00CB0267">
              <w:rPr>
                <w:color w:val="000000"/>
                <w:sz w:val="22"/>
                <w:szCs w:val="22"/>
              </w:rPr>
              <w:t xml:space="preserve"> 202</w:t>
            </w:r>
            <w:r w:rsidR="00681A97">
              <w:rPr>
                <w:color w:val="000000"/>
                <w:sz w:val="22"/>
                <w:szCs w:val="22"/>
              </w:rPr>
              <w:t>5</w:t>
            </w:r>
            <w:r w:rsidR="00C42925" w:rsidRPr="00CB026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B0267">
              <w:rPr>
                <w:sz w:val="22"/>
                <w:szCs w:val="22"/>
              </w:rPr>
              <w:t>исполнителям</w:t>
            </w:r>
            <w:r w:rsidRPr="00CB02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B026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42925" w:rsidRPr="00CB0267" w:rsidRDefault="00C42925" w:rsidP="00CB0267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B026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FB2F78" w:rsidRPr="00CB0267">
        <w:rPr>
          <w:sz w:val="22"/>
          <w:szCs w:val="22"/>
        </w:rPr>
        <w:t>26</w:t>
      </w:r>
      <w:r w:rsidRPr="00CB026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проездов, после проведения строительных и  ремонтных работ  на инженерных сетях</w:t>
      </w:r>
      <w:r w:rsidR="00DF5488">
        <w:rPr>
          <w:sz w:val="22"/>
          <w:szCs w:val="22"/>
        </w:rPr>
        <w:t xml:space="preserve"> </w:t>
      </w:r>
      <w:r w:rsidRPr="00CB0267">
        <w:rPr>
          <w:sz w:val="22"/>
          <w:szCs w:val="22"/>
        </w:rPr>
        <w:t>МГУП «Тирастеплоэнерго»</w:t>
      </w:r>
      <w:r w:rsidR="00224DAA">
        <w:rPr>
          <w:sz w:val="22"/>
          <w:szCs w:val="22"/>
        </w:rPr>
        <w:t xml:space="preserve"> в г. Рыбница</w:t>
      </w:r>
      <w:r w:rsidR="00DF5488">
        <w:rPr>
          <w:sz w:val="22"/>
          <w:szCs w:val="22"/>
        </w:rPr>
        <w:t>,</w:t>
      </w:r>
      <w:r w:rsidRPr="00CB0267">
        <w:rPr>
          <w:sz w:val="22"/>
          <w:szCs w:val="22"/>
        </w:rPr>
        <w:t xml:space="preserve"> </w:t>
      </w:r>
      <w:r w:rsidR="00224DAA">
        <w:rPr>
          <w:sz w:val="22"/>
          <w:szCs w:val="22"/>
        </w:rPr>
        <w:t>просим</w:t>
      </w:r>
      <w:r w:rsidRPr="00CB0267">
        <w:rPr>
          <w:sz w:val="22"/>
          <w:szCs w:val="22"/>
        </w:rPr>
        <w:t xml:space="preserve"> предоставить информацию о стоимости </w:t>
      </w:r>
      <w:r w:rsidR="00ED6D13">
        <w:rPr>
          <w:sz w:val="22"/>
          <w:szCs w:val="22"/>
        </w:rPr>
        <w:t>выполнения работ, соот</w:t>
      </w:r>
      <w:bookmarkStart w:id="0" w:name="_GoBack"/>
      <w:bookmarkEnd w:id="0"/>
      <w:r w:rsidR="00ED6D13">
        <w:rPr>
          <w:sz w:val="22"/>
          <w:szCs w:val="22"/>
        </w:rPr>
        <w:t>ветствующих</w:t>
      </w:r>
      <w:r w:rsidRPr="00CB0267">
        <w:rPr>
          <w:sz w:val="22"/>
          <w:szCs w:val="22"/>
        </w:rPr>
        <w:t xml:space="preserve"> указанным характеристикам</w:t>
      </w:r>
      <w:r w:rsidR="00022BC2" w:rsidRPr="00CB0267">
        <w:rPr>
          <w:sz w:val="22"/>
          <w:szCs w:val="22"/>
        </w:rPr>
        <w:t xml:space="preserve"> в виде сметных расчётов</w:t>
      </w:r>
      <w:r w:rsidR="00DF5488">
        <w:rPr>
          <w:sz w:val="22"/>
          <w:szCs w:val="22"/>
        </w:rPr>
        <w:t>, выполненных</w:t>
      </w:r>
      <w:proofErr w:type="gramEnd"/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DF5488">
        <w:rPr>
          <w:sz w:val="22"/>
          <w:szCs w:val="22"/>
        </w:rPr>
        <w:t>,</w:t>
      </w:r>
      <w:r w:rsidR="00412E24" w:rsidRPr="00CB0267">
        <w:rPr>
          <w:sz w:val="22"/>
          <w:szCs w:val="22"/>
        </w:rPr>
        <w:t xml:space="preserve"> </w:t>
      </w:r>
      <w:r w:rsidR="00022BC2" w:rsidRPr="00CB0267">
        <w:rPr>
          <w:sz w:val="22"/>
          <w:szCs w:val="22"/>
        </w:rPr>
        <w:t>согласно указанным е</w:t>
      </w:r>
      <w:r w:rsidR="00E644EA" w:rsidRPr="00CB0267">
        <w:rPr>
          <w:sz w:val="22"/>
          <w:szCs w:val="22"/>
        </w:rPr>
        <w:t xml:space="preserve">диницам измерения в Таблице 1 </w:t>
      </w:r>
      <w:r w:rsidR="00022BC2" w:rsidRPr="00CB0267">
        <w:rPr>
          <w:sz w:val="22"/>
          <w:szCs w:val="22"/>
        </w:rPr>
        <w:t>на единицу объема</w:t>
      </w:r>
      <w:r w:rsidRPr="00CB0267">
        <w:rPr>
          <w:sz w:val="22"/>
          <w:szCs w:val="22"/>
        </w:rPr>
        <w:t>.</w:t>
      </w:r>
    </w:p>
    <w:p w:rsidR="00C42925" w:rsidRPr="00CB0267" w:rsidRDefault="00C42925" w:rsidP="00CB0267">
      <w:pPr>
        <w:ind w:firstLine="567"/>
        <w:jc w:val="both"/>
        <w:rPr>
          <w:sz w:val="22"/>
          <w:szCs w:val="22"/>
        </w:rPr>
      </w:pPr>
    </w:p>
    <w:p w:rsidR="0022519E" w:rsidRPr="00CB0267" w:rsidRDefault="0022519E" w:rsidP="00CB0267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CB0267">
        <w:rPr>
          <w:b/>
          <w:sz w:val="22"/>
          <w:szCs w:val="22"/>
        </w:rPr>
        <w:t>расчёта</w:t>
      </w:r>
      <w:r w:rsidRPr="00CB0267">
        <w:rPr>
          <w:b/>
          <w:sz w:val="22"/>
          <w:szCs w:val="22"/>
        </w:rPr>
        <w:t xml:space="preserve">: </w:t>
      </w:r>
    </w:p>
    <w:p w:rsidR="0022519E" w:rsidRPr="00CB0267" w:rsidRDefault="00C42925" w:rsidP="00CB0267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Таблица 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081"/>
        <w:gridCol w:w="851"/>
      </w:tblGrid>
      <w:tr w:rsidR="002B3187" w:rsidRPr="00997196" w:rsidTr="00313B57">
        <w:trPr>
          <w:trHeight w:val="548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 xml:space="preserve">№ </w:t>
            </w:r>
            <w:proofErr w:type="gramStart"/>
            <w:r w:rsidRPr="00997196">
              <w:rPr>
                <w:sz w:val="22"/>
                <w:szCs w:val="22"/>
              </w:rPr>
              <w:t>п</w:t>
            </w:r>
            <w:proofErr w:type="gramEnd"/>
            <w:r w:rsidRPr="00997196">
              <w:rPr>
                <w:sz w:val="22"/>
                <w:szCs w:val="22"/>
              </w:rPr>
              <w:t>/п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Ед. изм.</w:t>
            </w:r>
          </w:p>
        </w:tc>
      </w:tr>
      <w:tr w:rsidR="002B3187" w:rsidRPr="00997196" w:rsidTr="00313B57">
        <w:trPr>
          <w:trHeight w:val="304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Обратная засыпка траншей ПГС с последующим поливом водой и уплотнением катком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r w:rsidRPr="00997196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B3187" w:rsidRPr="00997196" w:rsidTr="00313B57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2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Устройство основания из ПГС толщиной 100мм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jc w:val="center"/>
              <w:rPr>
                <w:color w:val="000000"/>
                <w:sz w:val="22"/>
                <w:szCs w:val="22"/>
              </w:rPr>
            </w:pPr>
            <w:r w:rsidRPr="00997196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99719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B3187" w:rsidRPr="00997196" w:rsidTr="00313B57">
        <w:trPr>
          <w:trHeight w:val="265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3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Устройство основания из щебня известкового фр.20-40, толщиной 100мм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proofErr w:type="gramStart"/>
            <w:r w:rsidRPr="009971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B3187" w:rsidRPr="00997196" w:rsidTr="00313B57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4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Устройство основания из щебня известкового фр.20-40, толщиной 200мм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proofErr w:type="gramStart"/>
            <w:r w:rsidRPr="009971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B3187" w:rsidRPr="00997196" w:rsidTr="00313B57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5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Установка бортовых камней на бетонном основании 15*30*100 (новых)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м/</w:t>
            </w:r>
            <w:proofErr w:type="gramStart"/>
            <w:r w:rsidRPr="00997196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2B3187" w:rsidRPr="00997196" w:rsidTr="00313B57">
        <w:trPr>
          <w:trHeight w:val="300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6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Установка бортовых камней на бетонном основании 15*30*300 (новых)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м/</w:t>
            </w:r>
            <w:proofErr w:type="gramStart"/>
            <w:r w:rsidRPr="00997196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2B3187" w:rsidRPr="00997196" w:rsidTr="00313B57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7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Установка бортовых камней на бетонном основании 15*30*100 (б/у)</w:t>
            </w:r>
          </w:p>
        </w:tc>
        <w:tc>
          <w:tcPr>
            <w:tcW w:w="851" w:type="dxa"/>
            <w:shd w:val="clear" w:color="auto" w:fill="auto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м/</w:t>
            </w:r>
            <w:proofErr w:type="gramStart"/>
            <w:r w:rsidRPr="00997196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2B3187" w:rsidRPr="00997196" w:rsidTr="00681A97">
        <w:trPr>
          <w:trHeight w:val="191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8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Установка бортовых камней на бетонном основании 15*30*300 (б/у)</w:t>
            </w:r>
          </w:p>
        </w:tc>
        <w:tc>
          <w:tcPr>
            <w:tcW w:w="851" w:type="dxa"/>
            <w:shd w:val="clear" w:color="auto" w:fill="auto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м/</w:t>
            </w:r>
            <w:proofErr w:type="gramStart"/>
            <w:r w:rsidRPr="00997196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2B3187" w:rsidRPr="00997196" w:rsidTr="00681A97">
        <w:trPr>
          <w:trHeight w:val="196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9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Установка бортовых камней СТ-1 на асфальтобетонном основании (новых)</w:t>
            </w:r>
          </w:p>
        </w:tc>
        <w:tc>
          <w:tcPr>
            <w:tcW w:w="851" w:type="dxa"/>
            <w:shd w:val="clear" w:color="auto" w:fill="auto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м/</w:t>
            </w:r>
            <w:proofErr w:type="gramStart"/>
            <w:r w:rsidRPr="00997196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2B3187" w:rsidRPr="00997196" w:rsidTr="00681A97">
        <w:trPr>
          <w:trHeight w:val="271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10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Установка бортовых камней СТ-1 на асфальтобетонном основании (б/у)</w:t>
            </w:r>
          </w:p>
        </w:tc>
        <w:tc>
          <w:tcPr>
            <w:tcW w:w="851" w:type="dxa"/>
            <w:shd w:val="clear" w:color="auto" w:fill="auto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м/</w:t>
            </w:r>
            <w:proofErr w:type="gramStart"/>
            <w:r w:rsidRPr="00997196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2B3187" w:rsidRPr="00997196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11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 xml:space="preserve">Устройство верхнего слоя покрытия из </w:t>
            </w:r>
            <w:proofErr w:type="gramStart"/>
            <w:r w:rsidRPr="00997196">
              <w:rPr>
                <w:sz w:val="22"/>
                <w:szCs w:val="22"/>
              </w:rPr>
              <w:t>мелкозернистого</w:t>
            </w:r>
            <w:proofErr w:type="gramEnd"/>
            <w:r w:rsidRPr="00997196">
              <w:rPr>
                <w:sz w:val="22"/>
                <w:szCs w:val="22"/>
              </w:rPr>
              <w:t xml:space="preserve"> а/бетона  толщиной 4 см (с применением </w:t>
            </w:r>
            <w:proofErr w:type="spellStart"/>
            <w:r w:rsidRPr="00997196">
              <w:rPr>
                <w:sz w:val="22"/>
                <w:szCs w:val="22"/>
              </w:rPr>
              <w:t>асфальтоукладчика</w:t>
            </w:r>
            <w:proofErr w:type="spellEnd"/>
            <w:r w:rsidRPr="0099719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proofErr w:type="gramStart"/>
            <w:r w:rsidRPr="009971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B3187" w:rsidRPr="00997196" w:rsidTr="00313B57">
        <w:trPr>
          <w:trHeight w:val="265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12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 xml:space="preserve">Устройство покрытия из </w:t>
            </w:r>
            <w:proofErr w:type="gramStart"/>
            <w:r w:rsidRPr="00997196">
              <w:rPr>
                <w:sz w:val="22"/>
                <w:szCs w:val="22"/>
              </w:rPr>
              <w:t>мелкозернистого</w:t>
            </w:r>
            <w:proofErr w:type="gramEnd"/>
            <w:r w:rsidRPr="00997196">
              <w:rPr>
                <w:sz w:val="22"/>
                <w:szCs w:val="22"/>
              </w:rPr>
              <w:t xml:space="preserve"> а/бетона  толщиной 6 см (с применением </w:t>
            </w:r>
            <w:proofErr w:type="spellStart"/>
            <w:r w:rsidRPr="00997196">
              <w:rPr>
                <w:sz w:val="22"/>
                <w:szCs w:val="22"/>
              </w:rPr>
              <w:t>асфальтоукладчика</w:t>
            </w:r>
            <w:proofErr w:type="spellEnd"/>
            <w:r w:rsidRPr="0099719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proofErr w:type="gramStart"/>
            <w:r w:rsidRPr="009971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B3187" w:rsidRPr="00997196" w:rsidTr="00681A97">
        <w:trPr>
          <w:trHeight w:val="206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13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Ремонт асфальтобетонного покрытия вручную толщиной 50мм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proofErr w:type="gramStart"/>
            <w:r w:rsidRPr="009971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B3187" w:rsidRPr="00997196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14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 xml:space="preserve">Устройство нижнего слоя покрытия из </w:t>
            </w:r>
            <w:proofErr w:type="gramStart"/>
            <w:r w:rsidRPr="00997196">
              <w:rPr>
                <w:sz w:val="22"/>
                <w:szCs w:val="22"/>
              </w:rPr>
              <w:t>крупнозернистого</w:t>
            </w:r>
            <w:proofErr w:type="gramEnd"/>
            <w:r w:rsidRPr="00997196">
              <w:rPr>
                <w:sz w:val="22"/>
                <w:szCs w:val="22"/>
              </w:rPr>
              <w:t xml:space="preserve"> а/бетона толщиной 6 см (с применением </w:t>
            </w:r>
            <w:proofErr w:type="spellStart"/>
            <w:r w:rsidRPr="00997196">
              <w:rPr>
                <w:sz w:val="22"/>
                <w:szCs w:val="22"/>
              </w:rPr>
              <w:t>асфальтоукладчика</w:t>
            </w:r>
            <w:proofErr w:type="spellEnd"/>
            <w:r w:rsidRPr="0099719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proofErr w:type="gramStart"/>
            <w:r w:rsidRPr="009971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B3187" w:rsidRPr="00997196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15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 xml:space="preserve">Разработка грунта </w:t>
            </w:r>
            <w:proofErr w:type="spellStart"/>
            <w:proofErr w:type="gramStart"/>
            <w:r w:rsidRPr="00997196">
              <w:rPr>
                <w:sz w:val="22"/>
                <w:szCs w:val="22"/>
              </w:rPr>
              <w:t>II</w:t>
            </w:r>
            <w:proofErr w:type="gramEnd"/>
            <w:r w:rsidRPr="00997196">
              <w:rPr>
                <w:sz w:val="22"/>
                <w:szCs w:val="22"/>
              </w:rPr>
              <w:t>гр</w:t>
            </w:r>
            <w:proofErr w:type="spellEnd"/>
            <w:r w:rsidRPr="00997196">
              <w:rPr>
                <w:sz w:val="22"/>
                <w:szCs w:val="22"/>
              </w:rPr>
              <w:t>. экскаватором емк. ковша 0,25 м3 с погрузкой на автосамосвалы при устройстве корыта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r w:rsidRPr="00997196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B3187" w:rsidRPr="00997196" w:rsidTr="00681A97">
        <w:trPr>
          <w:trHeight w:val="325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16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Устройство выравнивающего слоя  основания из шлака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r w:rsidRPr="00997196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B3187" w:rsidRPr="00997196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17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Транспорт материала на расстояние (а/бетон, грунт, шлак, строительный мусор, бортовой камень, бетон и т.д.)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jc w:val="center"/>
              <w:rPr>
                <w:color w:val="000000"/>
                <w:sz w:val="22"/>
                <w:szCs w:val="22"/>
              </w:rPr>
            </w:pPr>
            <w:r w:rsidRPr="00997196">
              <w:rPr>
                <w:color w:val="000000"/>
                <w:sz w:val="22"/>
                <w:szCs w:val="22"/>
              </w:rPr>
              <w:t>1 т</w:t>
            </w:r>
          </w:p>
        </w:tc>
      </w:tr>
      <w:tr w:rsidR="002B3187" w:rsidRPr="00997196" w:rsidTr="00681A97">
        <w:trPr>
          <w:trHeight w:val="268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18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Строительный мусор (погрузка, разгрузка и перевозка на расстояние)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т</w:t>
            </w:r>
          </w:p>
        </w:tc>
      </w:tr>
      <w:tr w:rsidR="002B3187" w:rsidRPr="00997196" w:rsidTr="00681A97">
        <w:trPr>
          <w:trHeight w:val="258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19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Обратная засыпка траншеи песчаной смесью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r w:rsidRPr="00997196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B3187" w:rsidRPr="00997196" w:rsidTr="00681A97">
        <w:trPr>
          <w:trHeight w:val="247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20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Уплотнение песчаной смеси пневматическими трамбовками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r w:rsidRPr="00997196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B3187" w:rsidRPr="00997196" w:rsidTr="00681A97">
        <w:trPr>
          <w:trHeight w:val="252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21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Разборка асфальтобетонного покрытия отбойными молотками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r w:rsidRPr="00997196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B3187" w:rsidRPr="00997196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22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Устройство покрытия толщиной 5см  из горячих асфальтобетонных смесей плотных мелкозернистых типа А</w:t>
            </w:r>
            <w:proofErr w:type="gramStart"/>
            <w:r w:rsidRPr="00997196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proofErr w:type="gramStart"/>
            <w:r w:rsidRPr="009971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2B3187" w:rsidRPr="00997196" w:rsidTr="00313B57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23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Устройство  покрытия толщиной 4см  из горячих асфальтобетонных смесей плотных мелкозернистых типа А</w:t>
            </w:r>
            <w:proofErr w:type="gramStart"/>
            <w:r w:rsidRPr="00997196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B3187" w:rsidRPr="00997196" w:rsidRDefault="002B3187" w:rsidP="002B31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97196">
              <w:rPr>
                <w:sz w:val="22"/>
                <w:szCs w:val="22"/>
              </w:rPr>
              <w:t>1 м</w:t>
            </w:r>
            <w:proofErr w:type="gramStart"/>
            <w:r w:rsidRPr="00997196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</w:tbl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CB0267" w:rsidRDefault="0022519E" w:rsidP="00CB0267">
      <w:pPr>
        <w:jc w:val="both"/>
        <w:rPr>
          <w:i/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2.1. Предмет контракта</w:t>
      </w:r>
      <w:r w:rsidRPr="00CB0267">
        <w:rPr>
          <w:i/>
          <w:color w:val="000000"/>
          <w:sz w:val="22"/>
          <w:szCs w:val="22"/>
        </w:rPr>
        <w:t>:</w:t>
      </w:r>
      <w:r w:rsidRPr="00CB0267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CB0267">
        <w:rPr>
          <w:i/>
          <w:sz w:val="22"/>
          <w:szCs w:val="22"/>
        </w:rPr>
        <w:t xml:space="preserve"> </w:t>
      </w:r>
      <w:r w:rsidR="00DF5488" w:rsidRPr="00DF5488">
        <w:rPr>
          <w:i/>
          <w:sz w:val="22"/>
          <w:szCs w:val="22"/>
        </w:rPr>
        <w:t>после проведения строительных и ремонтных работ на инженерных сетях МГУП «Тирастеплоэнерго»</w:t>
      </w:r>
      <w:r w:rsidR="002B3187">
        <w:rPr>
          <w:i/>
          <w:sz w:val="22"/>
          <w:szCs w:val="22"/>
        </w:rPr>
        <w:t xml:space="preserve"> в г. Рыбница</w:t>
      </w:r>
      <w:r w:rsidR="00DF5488">
        <w:rPr>
          <w:i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B0267" w:rsidRDefault="0022519E" w:rsidP="00CB0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</w:t>
      </w:r>
      <w:r w:rsidR="00313B57">
        <w:rPr>
          <w:color w:val="000000"/>
          <w:sz w:val="22"/>
          <w:szCs w:val="22"/>
        </w:rPr>
        <w:t>Подрядчика</w:t>
      </w:r>
      <w:r w:rsidRPr="00CB0267">
        <w:rPr>
          <w:color w:val="000000"/>
          <w:sz w:val="22"/>
          <w:szCs w:val="22"/>
        </w:rPr>
        <w:t xml:space="preserve"> в соответствии с Актом выполненных работ и счетом.</w:t>
      </w:r>
    </w:p>
    <w:p w:rsidR="0022519E" w:rsidRPr="00CB0267" w:rsidRDefault="0022519E" w:rsidP="00CB0267">
      <w:pPr>
        <w:shd w:val="clear" w:color="auto" w:fill="FFFFFF"/>
        <w:jc w:val="both"/>
        <w:rPr>
          <w:i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2.4. </w:t>
      </w:r>
      <w:r w:rsidR="00FB2F78" w:rsidRPr="00CB0267">
        <w:rPr>
          <w:color w:val="000000"/>
          <w:sz w:val="22"/>
          <w:szCs w:val="22"/>
        </w:rPr>
        <w:t>Г</w:t>
      </w:r>
      <w:r w:rsidR="00F176AA" w:rsidRPr="00CB0267">
        <w:rPr>
          <w:color w:val="000000"/>
          <w:sz w:val="22"/>
          <w:szCs w:val="22"/>
        </w:rPr>
        <w:t>арантийный срок эксплуатации покрытия 3 года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B0267" w:rsidRDefault="0022519E" w:rsidP="00DF5488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lastRenderedPageBreak/>
        <w:t>Сметный расчет</w:t>
      </w:r>
      <w:r w:rsidR="00DF5488">
        <w:rPr>
          <w:color w:val="000000"/>
          <w:sz w:val="22"/>
          <w:szCs w:val="22"/>
        </w:rPr>
        <w:t>,</w:t>
      </w:r>
      <w:r w:rsidR="00412E24" w:rsidRPr="00CB0267">
        <w:rPr>
          <w:color w:val="000000"/>
          <w:sz w:val="22"/>
          <w:szCs w:val="22"/>
        </w:rPr>
        <w:t xml:space="preserve"> </w:t>
      </w:r>
      <w:r w:rsidR="00DF5488">
        <w:rPr>
          <w:sz w:val="22"/>
          <w:szCs w:val="22"/>
        </w:rPr>
        <w:t>выполненный</w:t>
      </w:r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Pr="00CB0267">
        <w:rPr>
          <w:color w:val="000000"/>
          <w:sz w:val="22"/>
          <w:szCs w:val="22"/>
        </w:rPr>
        <w:t>;</w:t>
      </w:r>
    </w:p>
    <w:p w:rsidR="00965645" w:rsidRDefault="00965645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F84916" w:rsidRPr="00CB0267" w:rsidRDefault="00F84916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Результаты исследований, проводимых строительной лабораторией (по требованию Заказчика)</w:t>
      </w:r>
      <w:r>
        <w:rPr>
          <w:color w:val="000000"/>
          <w:sz w:val="22"/>
          <w:szCs w:val="22"/>
          <w:lang w:val="en-US"/>
        </w:rPr>
        <w:t>;</w:t>
      </w:r>
    </w:p>
    <w:p w:rsidR="0022519E" w:rsidRPr="00CB0267" w:rsidRDefault="0022519E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Акт выпол</w:t>
      </w:r>
      <w:r w:rsidR="00412E24" w:rsidRPr="00CB0267">
        <w:rPr>
          <w:color w:val="000000"/>
          <w:sz w:val="22"/>
          <w:szCs w:val="22"/>
        </w:rPr>
        <w:t>ненных работ</w:t>
      </w:r>
      <w:r w:rsidR="00313B57">
        <w:rPr>
          <w:color w:val="000000"/>
          <w:sz w:val="22"/>
          <w:szCs w:val="22"/>
        </w:rPr>
        <w:t>, счет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. Порядок возмещения </w:t>
      </w:r>
      <w:r w:rsidR="00313B57">
        <w:rPr>
          <w:color w:val="000000"/>
          <w:sz w:val="22"/>
          <w:szCs w:val="22"/>
        </w:rPr>
        <w:t>Подрядчиком</w:t>
      </w:r>
      <w:r w:rsidR="0022519E" w:rsidRPr="00CB0267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B0267" w:rsidRDefault="009171FF" w:rsidP="00CB0267">
      <w:pPr>
        <w:shd w:val="clear" w:color="auto" w:fill="FFFFFF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 xml:space="preserve">. Права и обязанности </w:t>
      </w:r>
      <w:r w:rsidR="00313B57">
        <w:rPr>
          <w:color w:val="000000"/>
          <w:sz w:val="22"/>
          <w:szCs w:val="22"/>
        </w:rPr>
        <w:t>Подрядчика</w:t>
      </w:r>
      <w:r w:rsidR="0022519E" w:rsidRPr="00CB0267">
        <w:rPr>
          <w:color w:val="000000"/>
          <w:sz w:val="22"/>
          <w:szCs w:val="22"/>
        </w:rPr>
        <w:t>, включающие: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</w:t>
      </w:r>
      <w:r w:rsidR="0022519E" w:rsidRPr="00CB026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5.3</w:t>
      </w:r>
      <w:r w:rsidR="0022519E" w:rsidRPr="00CB026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B0267">
        <w:rPr>
          <w:b/>
          <w:sz w:val="22"/>
          <w:szCs w:val="22"/>
          <w:u w:val="single"/>
        </w:rPr>
        <w:t xml:space="preserve"> </w:t>
      </w:r>
    </w:p>
    <w:p w:rsidR="0022519E" w:rsidRPr="00CB0267" w:rsidRDefault="009171FF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6</w:t>
      </w:r>
      <w:r w:rsidR="0022519E" w:rsidRPr="00CB0267">
        <w:rPr>
          <w:color w:val="000000"/>
          <w:sz w:val="22"/>
          <w:szCs w:val="22"/>
        </w:rPr>
        <w:t>. Срок де</w:t>
      </w:r>
      <w:r w:rsidR="00E644EA" w:rsidRPr="00CB0267">
        <w:rPr>
          <w:color w:val="000000"/>
          <w:sz w:val="22"/>
          <w:szCs w:val="22"/>
        </w:rPr>
        <w:t>йствия контракта – до 31.12.202</w:t>
      </w:r>
      <w:r w:rsidR="00943481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CB0267" w:rsidRDefault="009171FF" w:rsidP="00CB0267">
      <w:p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7</w:t>
      </w:r>
      <w:r w:rsidR="0022519E" w:rsidRPr="00CB026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CB0267">
        <w:rPr>
          <w:b/>
          <w:sz w:val="22"/>
          <w:szCs w:val="22"/>
        </w:rPr>
        <w:t xml:space="preserve"> до 16-45 </w:t>
      </w:r>
      <w:r w:rsidR="00CB0267" w:rsidRPr="00CB0267">
        <w:rPr>
          <w:b/>
          <w:sz w:val="22"/>
          <w:szCs w:val="22"/>
        </w:rPr>
        <w:t>часов</w:t>
      </w:r>
      <w:r w:rsidR="0022519E" w:rsidRPr="00CB0267">
        <w:rPr>
          <w:b/>
          <w:sz w:val="22"/>
          <w:szCs w:val="22"/>
        </w:rPr>
        <w:t xml:space="preserve"> </w:t>
      </w:r>
      <w:r w:rsidR="00943481">
        <w:rPr>
          <w:b/>
          <w:sz w:val="22"/>
          <w:szCs w:val="22"/>
        </w:rPr>
        <w:t>14</w:t>
      </w:r>
      <w:r w:rsidR="00313B57">
        <w:rPr>
          <w:b/>
          <w:sz w:val="22"/>
          <w:szCs w:val="22"/>
        </w:rPr>
        <w:t>.02</w:t>
      </w:r>
      <w:r w:rsidR="00E644EA" w:rsidRPr="00CB0267">
        <w:rPr>
          <w:b/>
          <w:sz w:val="22"/>
          <w:szCs w:val="22"/>
        </w:rPr>
        <w:t>.202</w:t>
      </w:r>
      <w:r w:rsidR="00943481">
        <w:rPr>
          <w:b/>
          <w:sz w:val="22"/>
          <w:szCs w:val="22"/>
        </w:rPr>
        <w:t>5</w:t>
      </w:r>
      <w:r w:rsidR="00965645" w:rsidRPr="00CB0267">
        <w:rPr>
          <w:b/>
          <w:sz w:val="22"/>
          <w:szCs w:val="22"/>
        </w:rPr>
        <w:t>г</w:t>
      </w:r>
      <w:r w:rsidR="0022519E" w:rsidRPr="00CB0267">
        <w:rPr>
          <w:b/>
          <w:sz w:val="22"/>
          <w:szCs w:val="22"/>
        </w:rPr>
        <w:t>.</w:t>
      </w:r>
      <w:r w:rsidR="0022519E" w:rsidRPr="00CB0267">
        <w:rPr>
          <w:sz w:val="22"/>
          <w:szCs w:val="22"/>
        </w:rPr>
        <w:t xml:space="preserve"> </w:t>
      </w:r>
      <w:r w:rsidR="00F176AA" w:rsidRPr="00CB0267">
        <w:rPr>
          <w:sz w:val="22"/>
          <w:szCs w:val="22"/>
        </w:rPr>
        <w:t>В письменном виде по адресу г. Тирасполь, ул. Шутова 3,</w:t>
      </w:r>
      <w:r w:rsidR="0022519E" w:rsidRPr="00CB026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B0267">
        <w:rPr>
          <w:sz w:val="22"/>
          <w:szCs w:val="22"/>
        </w:rPr>
        <w:t>tiraste</w:t>
      </w:r>
      <w:proofErr w:type="spellEnd"/>
      <w:r w:rsidR="0022519E" w:rsidRPr="00CB0267">
        <w:rPr>
          <w:sz w:val="22"/>
          <w:szCs w:val="22"/>
        </w:rPr>
        <w:t>_</w:t>
      </w:r>
      <w:proofErr w:type="spellStart"/>
      <w:r w:rsidR="0022519E" w:rsidRPr="00CB0267">
        <w:rPr>
          <w:sz w:val="22"/>
          <w:szCs w:val="22"/>
          <w:lang w:val="en-US"/>
        </w:rPr>
        <w:t>pto</w:t>
      </w:r>
      <w:proofErr w:type="spellEnd"/>
      <w:r w:rsidR="0022519E" w:rsidRPr="00CB0267">
        <w:rPr>
          <w:sz w:val="22"/>
          <w:szCs w:val="22"/>
        </w:rPr>
        <w:t>@</w:t>
      </w:r>
      <w:r w:rsidR="0022519E" w:rsidRPr="00CB0267">
        <w:rPr>
          <w:sz w:val="22"/>
          <w:szCs w:val="22"/>
          <w:lang w:val="en-US"/>
        </w:rPr>
        <w:t>inbox</w:t>
      </w:r>
      <w:r w:rsidR="0022519E" w:rsidRPr="00CB0267">
        <w:rPr>
          <w:sz w:val="22"/>
          <w:szCs w:val="22"/>
        </w:rPr>
        <w:t>.</w:t>
      </w:r>
      <w:proofErr w:type="spellStart"/>
      <w:r w:rsidR="0022519E" w:rsidRPr="00CB0267">
        <w:rPr>
          <w:sz w:val="22"/>
          <w:szCs w:val="22"/>
        </w:rPr>
        <w:t>ru</w:t>
      </w:r>
      <w:proofErr w:type="spellEnd"/>
      <w:r w:rsidR="0022519E" w:rsidRPr="00CB0267">
        <w:rPr>
          <w:sz w:val="22"/>
          <w:szCs w:val="22"/>
        </w:rPr>
        <w:t xml:space="preserve">, факс +373 </w:t>
      </w:r>
      <w:r w:rsidR="0022519E" w:rsidRPr="00CB0267">
        <w:rPr>
          <w:color w:val="000000"/>
          <w:sz w:val="22"/>
          <w:szCs w:val="22"/>
          <w:highlight w:val="white"/>
        </w:rPr>
        <w:t>(533) 9-31-24</w:t>
      </w:r>
      <w:r w:rsidR="0022519E" w:rsidRPr="00CB0267">
        <w:rPr>
          <w:sz w:val="22"/>
          <w:szCs w:val="22"/>
        </w:rPr>
        <w:t>.</w:t>
      </w:r>
      <w:r w:rsidR="0022519E" w:rsidRPr="00CB0267">
        <w:rPr>
          <w:color w:val="000000"/>
          <w:sz w:val="22"/>
          <w:szCs w:val="22"/>
          <w:highlight w:val="white"/>
        </w:rPr>
        <w:t xml:space="preserve"> </w:t>
      </w:r>
    </w:p>
    <w:p w:rsidR="0022519E" w:rsidRPr="00CB0267" w:rsidRDefault="009171FF" w:rsidP="00CB0267">
      <w:pPr>
        <w:shd w:val="clear" w:color="auto" w:fill="FFFFFF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8</w:t>
      </w:r>
      <w:r w:rsidR="0022519E" w:rsidRPr="00CB026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CB0267" w:rsidRDefault="009171FF" w:rsidP="00CB0267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B0267">
        <w:rPr>
          <w:color w:val="000000"/>
          <w:sz w:val="22"/>
          <w:szCs w:val="22"/>
        </w:rPr>
        <w:t>9</w:t>
      </w:r>
      <w:r w:rsidR="0022519E" w:rsidRPr="00CB0267">
        <w:rPr>
          <w:color w:val="000000"/>
          <w:sz w:val="22"/>
          <w:szCs w:val="22"/>
        </w:rPr>
        <w:t xml:space="preserve">. </w:t>
      </w:r>
      <w:r w:rsidR="00B12C1E" w:rsidRPr="00B12C1E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="00B12C1E" w:rsidRPr="00B12C1E">
        <w:rPr>
          <w:b/>
          <w:i/>
          <w:sz w:val="22"/>
          <w:szCs w:val="22"/>
          <w:u w:val="single"/>
        </w:rPr>
        <w:t>,а</w:t>
      </w:r>
      <w:proofErr w:type="gramEnd"/>
      <w:r w:rsidR="00B12C1E" w:rsidRPr="00B12C1E">
        <w:rPr>
          <w:b/>
          <w:i/>
          <w:sz w:val="22"/>
          <w:szCs w:val="22"/>
          <w:u w:val="single"/>
        </w:rPr>
        <w:t xml:space="preserve"> также в</w:t>
      </w:r>
      <w:r w:rsidR="00B12C1E">
        <w:rPr>
          <w:b/>
          <w:i/>
          <w:sz w:val="22"/>
          <w:szCs w:val="22"/>
          <w:u w:val="single"/>
        </w:rPr>
        <w:t xml:space="preserve"> обязательном порядке указывать</w:t>
      </w:r>
      <w:r w:rsidR="0022519E" w:rsidRPr="00CB0267">
        <w:rPr>
          <w:b/>
          <w:i/>
          <w:sz w:val="22"/>
          <w:szCs w:val="22"/>
          <w:u w:val="single"/>
        </w:rPr>
        <w:t>: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Реквизиты вашего документа (дата и №);</w:t>
      </w:r>
    </w:p>
    <w:p w:rsidR="00DF5488" w:rsidRDefault="00DF5488" w:rsidP="00943481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DF5488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 w:rsidR="00943481" w:rsidRPr="00943481">
        <w:rPr>
          <w:b/>
          <w:sz w:val="22"/>
          <w:szCs w:val="22"/>
        </w:rPr>
        <w:t>лицензия с обязательными условиями осуществления данного вида деятельности, аттестат аккредитации лаборатории с областью аккредитации, а также иные документы необходимые для осуществления данного вида деятельности</w:t>
      </w:r>
      <w:r w:rsidRPr="00DF5488">
        <w:rPr>
          <w:b/>
          <w:sz w:val="22"/>
          <w:szCs w:val="22"/>
        </w:rPr>
        <w:t>);</w:t>
      </w:r>
    </w:p>
    <w:p w:rsidR="00706F52" w:rsidRPr="00CB0267" w:rsidRDefault="00706F52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22519E" w:rsidRPr="00CB0267" w:rsidRDefault="0022519E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</w:t>
      </w:r>
      <w:r w:rsidR="00706F52" w:rsidRPr="00CB0267">
        <w:rPr>
          <w:b/>
          <w:sz w:val="22"/>
          <w:szCs w:val="22"/>
        </w:rPr>
        <w:t>счет</w:t>
      </w:r>
      <w:r w:rsidR="00DF5488">
        <w:rPr>
          <w:b/>
          <w:sz w:val="22"/>
          <w:szCs w:val="22"/>
        </w:rPr>
        <w:t>,</w:t>
      </w:r>
      <w:r w:rsidR="00DF5488" w:rsidRPr="00DF5488">
        <w:t xml:space="preserve"> </w:t>
      </w:r>
      <w:r w:rsidR="00DF5488" w:rsidRPr="00DF5488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CB0267">
        <w:rPr>
          <w:b/>
          <w:sz w:val="22"/>
          <w:szCs w:val="22"/>
        </w:rPr>
        <w:t>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22519E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CB0267" w:rsidRDefault="0022519E" w:rsidP="00CB0267">
      <w:pPr>
        <w:ind w:firstLine="567"/>
        <w:rPr>
          <w:b/>
          <w:sz w:val="22"/>
          <w:szCs w:val="22"/>
        </w:rPr>
      </w:pPr>
    </w:p>
    <w:p w:rsidR="003279C2" w:rsidRDefault="003279C2" w:rsidP="00313B57">
      <w:pPr>
        <w:jc w:val="both"/>
        <w:rPr>
          <w:sz w:val="22"/>
          <w:szCs w:val="22"/>
        </w:rPr>
      </w:pPr>
      <w:r w:rsidRPr="003279C2">
        <w:rPr>
          <w:sz w:val="22"/>
          <w:szCs w:val="22"/>
        </w:rPr>
        <w:t>За более подробной информацией, а также по вопросам, связанным с процессом закупки и формирования предложений</w:t>
      </w:r>
      <w:r>
        <w:rPr>
          <w:sz w:val="22"/>
          <w:szCs w:val="22"/>
        </w:rPr>
        <w:t>, просьба обращаться по телефонам</w:t>
      </w:r>
      <w:r w:rsidRPr="003279C2">
        <w:rPr>
          <w:sz w:val="22"/>
          <w:szCs w:val="22"/>
        </w:rPr>
        <w:t xml:space="preserve">: </w:t>
      </w:r>
      <w:r>
        <w:rPr>
          <w:sz w:val="22"/>
          <w:szCs w:val="22"/>
        </w:rPr>
        <w:t>(555) 2-10-30,</w:t>
      </w:r>
      <w:r w:rsidRPr="003279C2">
        <w:rPr>
          <w:sz w:val="22"/>
          <w:szCs w:val="22"/>
        </w:rPr>
        <w:t xml:space="preserve"> (533) 5-16-34.</w:t>
      </w:r>
    </w:p>
    <w:p w:rsidR="00412E24" w:rsidRPr="00CB0267" w:rsidRDefault="00412E24" w:rsidP="00313B57">
      <w:pPr>
        <w:jc w:val="both"/>
        <w:rPr>
          <w:sz w:val="22"/>
          <w:szCs w:val="22"/>
        </w:rPr>
      </w:pPr>
    </w:p>
    <w:sectPr w:rsidR="00412E24" w:rsidRPr="00CB026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24DAA"/>
    <w:rsid w:val="0022519E"/>
    <w:rsid w:val="002B3187"/>
    <w:rsid w:val="00313B57"/>
    <w:rsid w:val="003279C2"/>
    <w:rsid w:val="00412E24"/>
    <w:rsid w:val="00486629"/>
    <w:rsid w:val="00681A97"/>
    <w:rsid w:val="00706F52"/>
    <w:rsid w:val="00767D49"/>
    <w:rsid w:val="009171FF"/>
    <w:rsid w:val="00933BB8"/>
    <w:rsid w:val="00943481"/>
    <w:rsid w:val="00965645"/>
    <w:rsid w:val="00997196"/>
    <w:rsid w:val="00A417D8"/>
    <w:rsid w:val="00AA5E77"/>
    <w:rsid w:val="00B12C1E"/>
    <w:rsid w:val="00C42925"/>
    <w:rsid w:val="00C65E23"/>
    <w:rsid w:val="00CB0267"/>
    <w:rsid w:val="00DF5488"/>
    <w:rsid w:val="00E644EA"/>
    <w:rsid w:val="00ED6D13"/>
    <w:rsid w:val="00F16110"/>
    <w:rsid w:val="00F176AA"/>
    <w:rsid w:val="00F84916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18</cp:revision>
  <cp:lastPrinted>2023-06-28T11:19:00Z</cp:lastPrinted>
  <dcterms:created xsi:type="dcterms:W3CDTF">2021-02-11T07:09:00Z</dcterms:created>
  <dcterms:modified xsi:type="dcterms:W3CDTF">2025-02-03T12:50:00Z</dcterms:modified>
</cp:coreProperties>
</file>