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jc w:val="center"/>
        <w:tblLook w:val="01E0" w:firstRow="1" w:lastRow="1" w:firstColumn="1" w:lastColumn="1" w:noHBand="0" w:noVBand="0"/>
      </w:tblPr>
      <w:tblGrid>
        <w:gridCol w:w="3213"/>
        <w:gridCol w:w="3181"/>
        <w:gridCol w:w="3245"/>
      </w:tblGrid>
      <w:tr w:rsidR="00BC4582" w:rsidRPr="00BC4582" w14:paraId="616B7CA1" w14:textId="77777777" w:rsidTr="00B72609">
        <w:trPr>
          <w:jc w:val="center"/>
        </w:trPr>
        <w:tc>
          <w:tcPr>
            <w:tcW w:w="3213" w:type="dxa"/>
            <w:tcMar>
              <w:left w:w="28" w:type="dxa"/>
              <w:right w:w="28" w:type="dxa"/>
            </w:tcMar>
            <w:vAlign w:val="center"/>
          </w:tcPr>
          <w:p w14:paraId="132B9BB1" w14:textId="77777777" w:rsidR="00701FE2" w:rsidRPr="00BC4582" w:rsidRDefault="00701FE2" w:rsidP="00415034">
            <w:pPr>
              <w:widowControl w:val="0"/>
              <w:jc w:val="center"/>
              <w:rPr>
                <w:b/>
                <w:sz w:val="20"/>
                <w:szCs w:val="20"/>
              </w:rPr>
            </w:pPr>
            <w:bookmarkStart w:id="0" w:name="_Hlk152595799"/>
            <w:r w:rsidRPr="00BC4582">
              <w:rPr>
                <w:b/>
                <w:sz w:val="20"/>
                <w:szCs w:val="20"/>
              </w:rPr>
              <w:t xml:space="preserve">МИНИСТЕРУЛ </w:t>
            </w:r>
          </w:p>
          <w:p w14:paraId="0B0086C2"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2E3E7AF6" w14:textId="77777777" w:rsidR="00701FE2" w:rsidRPr="00BC4582" w:rsidRDefault="00701FE2" w:rsidP="00415034">
            <w:pPr>
              <w:widowControl w:val="0"/>
              <w:jc w:val="center"/>
              <w:rPr>
                <w:b/>
                <w:sz w:val="20"/>
                <w:szCs w:val="20"/>
              </w:rPr>
            </w:pPr>
            <w:r w:rsidRPr="00BC4582">
              <w:rPr>
                <w:b/>
                <w:sz w:val="20"/>
                <w:szCs w:val="20"/>
              </w:rPr>
              <w:t>АЛ РЕПУБЛИЧИЙ</w:t>
            </w:r>
          </w:p>
          <w:p w14:paraId="2DFFED3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181" w:type="dxa"/>
            <w:vAlign w:val="center"/>
          </w:tcPr>
          <w:p w14:paraId="4E3C683A"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617B0091" wp14:editId="46D1AFCA">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7E776A52" w14:textId="77777777" w:rsidR="00701FE2" w:rsidRPr="00BC4582" w:rsidRDefault="00701FE2" w:rsidP="00415034">
            <w:pPr>
              <w:widowControl w:val="0"/>
              <w:jc w:val="center"/>
              <w:rPr>
                <w:b/>
                <w:sz w:val="20"/>
                <w:szCs w:val="20"/>
              </w:rPr>
            </w:pPr>
          </w:p>
        </w:tc>
        <w:tc>
          <w:tcPr>
            <w:tcW w:w="3245" w:type="dxa"/>
            <w:vAlign w:val="center"/>
          </w:tcPr>
          <w:p w14:paraId="4636CDDD"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3F847DB6"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58D79492"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73991349" w14:textId="77777777" w:rsidR="00701FE2" w:rsidRPr="00BC4582" w:rsidRDefault="00701FE2" w:rsidP="00415034">
      <w:pPr>
        <w:widowControl w:val="0"/>
        <w:jc w:val="center"/>
        <w:rPr>
          <w:b/>
          <w:sz w:val="16"/>
          <w:szCs w:val="20"/>
        </w:rPr>
      </w:pPr>
    </w:p>
    <w:p w14:paraId="5285DFD0" w14:textId="77777777" w:rsidR="00701FE2" w:rsidRPr="00BC4582" w:rsidRDefault="00701FE2" w:rsidP="00415034">
      <w:pPr>
        <w:widowControl w:val="0"/>
        <w:jc w:val="center"/>
        <w:rPr>
          <w:b/>
          <w:sz w:val="16"/>
          <w:szCs w:val="20"/>
        </w:rPr>
      </w:pPr>
    </w:p>
    <w:p w14:paraId="74E817FC" w14:textId="77777777" w:rsidR="00701FE2" w:rsidRPr="00BC4582" w:rsidRDefault="00701FE2" w:rsidP="00415034">
      <w:pPr>
        <w:widowControl w:val="0"/>
        <w:jc w:val="center"/>
        <w:rPr>
          <w:b/>
          <w:sz w:val="20"/>
          <w:szCs w:val="20"/>
        </w:rPr>
      </w:pPr>
      <w:r w:rsidRPr="00BC4582">
        <w:rPr>
          <w:b/>
          <w:sz w:val="20"/>
          <w:szCs w:val="20"/>
        </w:rPr>
        <w:t>МИНИСТЕРСТВО</w:t>
      </w:r>
    </w:p>
    <w:p w14:paraId="06ED0E32"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4F463A27"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431C787" w14:textId="77777777" w:rsidR="00701FE2" w:rsidRPr="00BC4582" w:rsidRDefault="00701FE2" w:rsidP="00415034">
      <w:pPr>
        <w:widowControl w:val="0"/>
        <w:jc w:val="center"/>
        <w:rPr>
          <w:b/>
        </w:rPr>
      </w:pPr>
    </w:p>
    <w:p w14:paraId="14C06C53" w14:textId="77777777" w:rsidR="00701FE2" w:rsidRPr="00BC4582" w:rsidRDefault="00701FE2" w:rsidP="00415034">
      <w:pPr>
        <w:widowControl w:val="0"/>
        <w:shd w:val="clear" w:color="auto" w:fill="FFFFFF"/>
        <w:tabs>
          <w:tab w:val="left" w:pos="4944"/>
          <w:tab w:val="left" w:pos="8054"/>
        </w:tabs>
        <w:jc w:val="center"/>
      </w:pPr>
      <w:r w:rsidRPr="00BC4582">
        <w:rPr>
          <w:b/>
          <w:bCs/>
        </w:rPr>
        <w:t>АКТ</w:t>
      </w:r>
    </w:p>
    <w:p w14:paraId="35085D4E" w14:textId="77777777" w:rsidR="00701FE2" w:rsidRPr="00BC4582" w:rsidRDefault="00701FE2" w:rsidP="00415034">
      <w:pPr>
        <w:widowControl w:val="0"/>
        <w:jc w:val="center"/>
        <w:rPr>
          <w:b/>
        </w:rPr>
      </w:pPr>
      <w:r w:rsidRPr="00BC4582">
        <w:rPr>
          <w:b/>
        </w:rPr>
        <w:t>проверки</w:t>
      </w:r>
    </w:p>
    <w:p w14:paraId="1CF0592C" w14:textId="2ADF724F" w:rsidR="00701FE2" w:rsidRDefault="00701FE2" w:rsidP="00415034">
      <w:pPr>
        <w:widowControl w:val="0"/>
        <w:shd w:val="clear" w:color="auto" w:fill="FFFFFF"/>
        <w:tabs>
          <w:tab w:val="left" w:leader="underscore" w:pos="5390"/>
        </w:tabs>
        <w:jc w:val="center"/>
        <w:rPr>
          <w:b/>
          <w:bCs/>
        </w:rPr>
      </w:pPr>
      <w:r w:rsidRPr="00BC4582">
        <w:rPr>
          <w:b/>
          <w:bCs/>
        </w:rPr>
        <w:t>№ 01-28/</w:t>
      </w:r>
      <w:r w:rsidR="00B403A8">
        <w:rPr>
          <w:b/>
          <w:bCs/>
        </w:rPr>
        <w:t>133</w:t>
      </w:r>
    </w:p>
    <w:p w14:paraId="5F24C862" w14:textId="2E5904D4" w:rsidR="00F31EF5" w:rsidRDefault="000C792C" w:rsidP="00415034">
      <w:pPr>
        <w:widowControl w:val="0"/>
        <w:shd w:val="clear" w:color="auto" w:fill="FFFFFF"/>
        <w:tabs>
          <w:tab w:val="left" w:leader="underscore" w:pos="5390"/>
        </w:tabs>
        <w:jc w:val="center"/>
        <w:rPr>
          <w:b/>
          <w:bCs/>
        </w:rPr>
      </w:pPr>
      <w:r w:rsidRPr="000C792C">
        <w:rPr>
          <w:b/>
          <w:bCs/>
        </w:rPr>
        <w:t>(Копия подготовлена для размещения в информационной системе в сфере закупок)</w:t>
      </w:r>
    </w:p>
    <w:p w14:paraId="26CFA038" w14:textId="360A43F4" w:rsidR="00506562" w:rsidRDefault="000203FF" w:rsidP="006A72D8">
      <w:pPr>
        <w:widowControl w:val="0"/>
        <w:ind w:firstLine="567"/>
        <w:jc w:val="both"/>
      </w:pPr>
      <w:r>
        <w:t>10</w:t>
      </w:r>
      <w:r w:rsidR="003B5CF3">
        <w:t xml:space="preserve"> </w:t>
      </w:r>
      <w:r w:rsidR="00665F56">
        <w:t>дека</w:t>
      </w:r>
      <w:r w:rsidR="00E459A9">
        <w:t xml:space="preserve">бря </w:t>
      </w:r>
      <w:r w:rsidR="00701FE2" w:rsidRPr="00BC4582">
        <w:t>202</w:t>
      </w:r>
      <w:r w:rsidR="00517B4B">
        <w:t>4</w:t>
      </w:r>
      <w:r w:rsidR="00701FE2" w:rsidRPr="00BC4582">
        <w:t xml:space="preserve"> года</w:t>
      </w:r>
    </w:p>
    <w:p w14:paraId="61822B75" w14:textId="1D448D50" w:rsidR="00701FE2" w:rsidRPr="00BC4582" w:rsidRDefault="00506562" w:rsidP="006A72D8">
      <w:pPr>
        <w:widowControl w:val="0"/>
        <w:ind w:firstLine="567"/>
        <w:jc w:val="both"/>
      </w:pPr>
      <w:r>
        <w:t>1</w:t>
      </w:r>
      <w:r w:rsidR="006D19B0">
        <w:t>5</w:t>
      </w:r>
      <w:r>
        <w:t xml:space="preserve"> часов 00 минут</w:t>
      </w:r>
      <w:r>
        <w:tab/>
      </w:r>
      <w:r>
        <w:tab/>
      </w:r>
      <w:r>
        <w:tab/>
      </w:r>
      <w:r w:rsidR="00701FE2" w:rsidRPr="00BC4582">
        <w:tab/>
      </w:r>
      <w:r w:rsidR="00701FE2" w:rsidRPr="00BC4582">
        <w:tab/>
      </w:r>
      <w:r w:rsidR="00701FE2" w:rsidRPr="00BC4582">
        <w:tab/>
      </w:r>
      <w:r w:rsidR="00701FE2" w:rsidRPr="00BC4582">
        <w:tab/>
      </w:r>
      <w:r w:rsidR="00701FE2" w:rsidRPr="00BC4582">
        <w:tab/>
      </w:r>
      <w:r w:rsidR="00701FE2" w:rsidRPr="00BC4582">
        <w:tab/>
      </w:r>
      <w:r w:rsidR="00701FE2" w:rsidRPr="00BC4582">
        <w:tab/>
        <w:t>г. Тирасполь</w:t>
      </w:r>
    </w:p>
    <w:p w14:paraId="59CA13B3" w14:textId="77777777" w:rsidR="00C444CA" w:rsidRPr="00CA0325" w:rsidRDefault="00C444CA" w:rsidP="00C444CA">
      <w:pPr>
        <w:ind w:firstLine="567"/>
        <w:jc w:val="center"/>
      </w:pPr>
    </w:p>
    <w:p w14:paraId="07333B87" w14:textId="77777777" w:rsidR="00FA5F66" w:rsidRDefault="00701FE2" w:rsidP="00FA5F66">
      <w:pPr>
        <w:autoSpaceDE w:val="0"/>
        <w:autoSpaceDN w:val="0"/>
        <w:adjustRightInd w:val="0"/>
        <w:jc w:val="center"/>
        <w:rPr>
          <w:color w:val="000000"/>
        </w:rPr>
      </w:pPr>
      <w:r w:rsidRPr="00BC4582">
        <w:t>Внеплановое контрольное мероприятие в отношении</w:t>
      </w:r>
      <w:r w:rsidR="00B400F0">
        <w:t xml:space="preserve"> </w:t>
      </w:r>
      <w:r w:rsidR="006D19B0">
        <w:rPr>
          <w:color w:val="000000"/>
        </w:rPr>
        <w:t xml:space="preserve">комиссии по осуществлению закупок </w:t>
      </w:r>
      <w:r w:rsidR="00FA5F66">
        <w:rPr>
          <w:color w:val="000000"/>
        </w:rPr>
        <w:t>Тираспольским городским Советом народных депутатов и ее членов</w:t>
      </w:r>
    </w:p>
    <w:p w14:paraId="3A78EA2E" w14:textId="730985E9" w:rsidR="00651858" w:rsidRPr="00F05D1D" w:rsidRDefault="00506562" w:rsidP="00651858">
      <w:pPr>
        <w:ind w:firstLine="567"/>
        <w:jc w:val="center"/>
        <w:rPr>
          <w:sz w:val="20"/>
          <w:szCs w:val="20"/>
          <w:highlight w:val="yellow"/>
        </w:rPr>
      </w:pPr>
      <w:r w:rsidRPr="00506562">
        <w:rPr>
          <w:color w:val="000000"/>
        </w:rPr>
        <w:cr/>
      </w:r>
    </w:p>
    <w:p w14:paraId="4BBCC3FF" w14:textId="77777777" w:rsidR="00701FE2" w:rsidRPr="00BC4582" w:rsidRDefault="00701FE2" w:rsidP="00360623">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46C530DF" w14:textId="4B57C7A6" w:rsidR="00FA5F66" w:rsidRDefault="00701FE2" w:rsidP="00EA5892">
      <w:pPr>
        <w:autoSpaceDE w:val="0"/>
        <w:autoSpaceDN w:val="0"/>
        <w:adjustRightInd w:val="0"/>
        <w:ind w:firstLine="567"/>
        <w:jc w:val="both"/>
        <w:rPr>
          <w:color w:val="000000"/>
        </w:rPr>
      </w:pPr>
      <w:r w:rsidRPr="00BC4582">
        <w:t xml:space="preserve">Приказа Министерства экономического развития Приднестровской Молдавской Республики </w:t>
      </w:r>
      <w:r w:rsidR="00651858" w:rsidRPr="00651858">
        <w:t xml:space="preserve">от </w:t>
      </w:r>
      <w:r w:rsidR="00FA5F66">
        <w:t>25</w:t>
      </w:r>
      <w:r w:rsidR="00651858" w:rsidRPr="00651858">
        <w:t xml:space="preserve"> </w:t>
      </w:r>
      <w:r w:rsidR="006D19B0">
        <w:t>но</w:t>
      </w:r>
      <w:r w:rsidR="00651858" w:rsidRPr="00651858">
        <w:t>ября 2024 года №</w:t>
      </w:r>
      <w:r w:rsidR="00B400F0">
        <w:t xml:space="preserve"> </w:t>
      </w:r>
      <w:r w:rsidR="00506562">
        <w:t>1</w:t>
      </w:r>
      <w:r w:rsidR="006D19B0">
        <w:t>1</w:t>
      </w:r>
      <w:r w:rsidR="00FA5F66">
        <w:t>60</w:t>
      </w:r>
      <w:r w:rsidR="00651858" w:rsidRPr="00651858">
        <w:t xml:space="preserve"> «О проведении внепланового контрольного мероприятия в отношении</w:t>
      </w:r>
      <w:r w:rsidR="00FA5F66">
        <w:t xml:space="preserve"> </w:t>
      </w:r>
      <w:r w:rsidR="00FA5F66">
        <w:rPr>
          <w:color w:val="000000"/>
        </w:rPr>
        <w:t>комиссии по осуществлению закупок Тираспольским городским Советом народных депутатов и ее членов»</w:t>
      </w:r>
    </w:p>
    <w:p w14:paraId="6209DB8D" w14:textId="77777777" w:rsidR="00701FE2" w:rsidRPr="003C5364" w:rsidRDefault="00701FE2" w:rsidP="00EA5892">
      <w:pPr>
        <w:widowControl w:val="0"/>
        <w:shd w:val="clear" w:color="auto" w:fill="FFFFFF"/>
        <w:ind w:firstLine="567"/>
        <w:jc w:val="both"/>
        <w:rPr>
          <w:bCs/>
          <w:sz w:val="16"/>
          <w:szCs w:val="16"/>
        </w:rPr>
      </w:pPr>
    </w:p>
    <w:p w14:paraId="70AFED1E" w14:textId="77777777" w:rsidR="004F7F42" w:rsidRPr="00BC4582" w:rsidRDefault="00701FE2" w:rsidP="00360623">
      <w:pPr>
        <w:widowControl w:val="0"/>
        <w:shd w:val="clear" w:color="auto" w:fill="FFFFFF"/>
        <w:ind w:firstLine="567"/>
        <w:jc w:val="both"/>
        <w:rPr>
          <w:b/>
          <w:bCs/>
        </w:rPr>
      </w:pPr>
      <w:r w:rsidRPr="00BC4582">
        <w:rPr>
          <w:b/>
          <w:bCs/>
        </w:rPr>
        <w:t>Место проведения контрольного мероприятия:</w:t>
      </w:r>
    </w:p>
    <w:p w14:paraId="28288E70" w14:textId="603E51B2" w:rsidR="00701FE2" w:rsidRPr="00BC4582" w:rsidRDefault="00701FE2" w:rsidP="00360623">
      <w:pPr>
        <w:widowControl w:val="0"/>
        <w:shd w:val="clear" w:color="auto" w:fill="FFFFFF"/>
        <w:ind w:firstLine="567"/>
        <w:jc w:val="both"/>
      </w:pPr>
      <w:r w:rsidRPr="00BC4582">
        <w:rPr>
          <w:bCs/>
        </w:rPr>
        <w:t>г.</w:t>
      </w:r>
      <w:r w:rsidR="00B72609">
        <w:rPr>
          <w:bCs/>
        </w:rPr>
        <w:t xml:space="preserve"> </w:t>
      </w:r>
      <w:r w:rsidRPr="00BC4582">
        <w:rPr>
          <w:bCs/>
        </w:rPr>
        <w:t xml:space="preserve">Тирасполь, </w:t>
      </w:r>
      <w:r w:rsidR="00CA686B" w:rsidRPr="00BC4582">
        <w:rPr>
          <w:bCs/>
        </w:rPr>
        <w:t>ул.</w:t>
      </w:r>
      <w:r w:rsidR="00B72609">
        <w:rPr>
          <w:bCs/>
        </w:rPr>
        <w:t xml:space="preserve"> </w:t>
      </w:r>
      <w:r w:rsidR="00CA686B" w:rsidRPr="00BC4582">
        <w:rPr>
          <w:bCs/>
        </w:rPr>
        <w:t>Свердлова, д.57</w:t>
      </w:r>
      <w:r w:rsidRPr="00BC4582">
        <w:t>.</w:t>
      </w:r>
    </w:p>
    <w:p w14:paraId="36ED1FF3" w14:textId="583EF3FC" w:rsidR="00701FE2" w:rsidRPr="00BC4582" w:rsidRDefault="00701FE2" w:rsidP="00360623">
      <w:pPr>
        <w:widowControl w:val="0"/>
        <w:shd w:val="clear" w:color="auto" w:fill="FFFFFF"/>
        <w:ind w:firstLine="567"/>
        <w:jc w:val="both"/>
        <w:rPr>
          <w:b/>
        </w:rPr>
      </w:pPr>
      <w:r w:rsidRPr="00BC4582">
        <w:rPr>
          <w:b/>
        </w:rPr>
        <w:t xml:space="preserve">Начато в 8 часов 30 минут </w:t>
      </w:r>
      <w:r w:rsidR="00665F56">
        <w:rPr>
          <w:b/>
        </w:rPr>
        <w:t>26</w:t>
      </w:r>
      <w:r w:rsidR="00B400F0">
        <w:rPr>
          <w:b/>
        </w:rPr>
        <w:t xml:space="preserve"> </w:t>
      </w:r>
      <w:r w:rsidR="00665F56">
        <w:rPr>
          <w:b/>
        </w:rPr>
        <w:t>но</w:t>
      </w:r>
      <w:r w:rsidR="0096387B">
        <w:rPr>
          <w:b/>
        </w:rPr>
        <w:t>ября</w:t>
      </w:r>
      <w:r w:rsidR="003B5CF3">
        <w:rPr>
          <w:b/>
        </w:rPr>
        <w:t xml:space="preserve"> </w:t>
      </w:r>
      <w:r w:rsidRPr="00BC4582">
        <w:rPr>
          <w:b/>
          <w:bCs/>
        </w:rPr>
        <w:t>202</w:t>
      </w:r>
      <w:r w:rsidR="00517B4B">
        <w:rPr>
          <w:b/>
          <w:bCs/>
        </w:rPr>
        <w:t>4</w:t>
      </w:r>
      <w:r w:rsidRPr="00BC4582">
        <w:rPr>
          <w:b/>
          <w:bCs/>
        </w:rPr>
        <w:t xml:space="preserve"> года</w:t>
      </w:r>
      <w:r w:rsidR="00297880" w:rsidRPr="00BC4582">
        <w:rPr>
          <w:b/>
          <w:bCs/>
        </w:rPr>
        <w:t>.</w:t>
      </w:r>
    </w:p>
    <w:p w14:paraId="41EF8F22" w14:textId="1733DCEF" w:rsidR="00701FE2" w:rsidRPr="00BC4582" w:rsidRDefault="00701FE2" w:rsidP="00360623">
      <w:pPr>
        <w:widowControl w:val="0"/>
        <w:shd w:val="clear" w:color="auto" w:fill="FFFFFF"/>
        <w:ind w:firstLine="567"/>
        <w:jc w:val="both"/>
        <w:rPr>
          <w:b/>
          <w:bCs/>
        </w:rPr>
      </w:pPr>
      <w:r w:rsidRPr="002C7B5B">
        <w:rPr>
          <w:b/>
        </w:rPr>
        <w:t>Окончено в 1</w:t>
      </w:r>
      <w:r w:rsidR="00C9456B">
        <w:rPr>
          <w:b/>
        </w:rPr>
        <w:t>7</w:t>
      </w:r>
      <w:r w:rsidRPr="002C7B5B">
        <w:rPr>
          <w:b/>
        </w:rPr>
        <w:t xml:space="preserve"> часов </w:t>
      </w:r>
      <w:r w:rsidR="00C9456B">
        <w:rPr>
          <w:b/>
        </w:rPr>
        <w:t>0</w:t>
      </w:r>
      <w:r w:rsidRPr="002C7B5B">
        <w:rPr>
          <w:b/>
        </w:rPr>
        <w:t xml:space="preserve">0 минут </w:t>
      </w:r>
      <w:r w:rsidR="00566935">
        <w:rPr>
          <w:b/>
        </w:rPr>
        <w:t>9</w:t>
      </w:r>
      <w:r w:rsidR="00B400F0">
        <w:rPr>
          <w:b/>
        </w:rPr>
        <w:t xml:space="preserve"> </w:t>
      </w:r>
      <w:r w:rsidR="00665F56">
        <w:rPr>
          <w:b/>
        </w:rPr>
        <w:t>декабря</w:t>
      </w:r>
      <w:r w:rsidR="003B5CF3">
        <w:rPr>
          <w:b/>
        </w:rPr>
        <w:t xml:space="preserve"> </w:t>
      </w:r>
      <w:r w:rsidRPr="002C7B5B">
        <w:rPr>
          <w:b/>
          <w:bCs/>
        </w:rPr>
        <w:t>202</w:t>
      </w:r>
      <w:r w:rsidR="00517B4B">
        <w:rPr>
          <w:b/>
          <w:bCs/>
        </w:rPr>
        <w:t>4</w:t>
      </w:r>
      <w:r w:rsidRPr="002C7B5B">
        <w:rPr>
          <w:b/>
          <w:bCs/>
        </w:rPr>
        <w:t xml:space="preserve"> года</w:t>
      </w:r>
      <w:r w:rsidR="00297880" w:rsidRPr="002C7B5B">
        <w:rPr>
          <w:b/>
          <w:bCs/>
        </w:rPr>
        <w:t>.</w:t>
      </w:r>
    </w:p>
    <w:p w14:paraId="1E52EDBC" w14:textId="77777777" w:rsidR="00701FE2" w:rsidRPr="003C5364" w:rsidRDefault="00701FE2" w:rsidP="00360623">
      <w:pPr>
        <w:widowControl w:val="0"/>
        <w:shd w:val="clear" w:color="auto" w:fill="FFFFFF"/>
        <w:ind w:firstLine="567"/>
        <w:jc w:val="both"/>
        <w:rPr>
          <w:bCs/>
          <w:sz w:val="16"/>
          <w:szCs w:val="16"/>
        </w:rPr>
      </w:pPr>
    </w:p>
    <w:p w14:paraId="6E770BBA" w14:textId="77777777" w:rsidR="00701FE2" w:rsidRPr="00BC4582" w:rsidRDefault="00701FE2" w:rsidP="00360623">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7F977F8C" w14:textId="1886E819" w:rsidR="00FA5F66" w:rsidRDefault="00FA5F66" w:rsidP="00C9456B">
      <w:pPr>
        <w:ind w:firstLine="567"/>
        <w:jc w:val="both"/>
        <w:rPr>
          <w:color w:val="000000"/>
        </w:rPr>
      </w:pPr>
      <w:r>
        <w:rPr>
          <w:color w:val="000000"/>
        </w:rPr>
        <w:t xml:space="preserve">Осуществление контроля за соблюдением комиссией по осуществлению закупок Тираспольского городского Совета народных депутатов и ее членами законодательства Приднестровской Молдавской Республики </w:t>
      </w:r>
      <w:r w:rsidRPr="00FA5F66">
        <w:t>в сфере закупок,</w:t>
      </w:r>
      <w:r>
        <w:t xml:space="preserve"> </w:t>
      </w:r>
      <w:r>
        <w:rPr>
          <w:color w:val="000000"/>
        </w:rPr>
        <w:t xml:space="preserve">в ходе проведения запроса предложений по </w:t>
      </w:r>
      <w:bookmarkStart w:id="1" w:name="_Hlk184401557"/>
      <w:r>
        <w:rPr>
          <w:color w:val="000000"/>
        </w:rPr>
        <w:t>закупке № 26 (предмет закупки «Пылесос»)</w:t>
      </w:r>
      <w:bookmarkEnd w:id="1"/>
      <w:r>
        <w:rPr>
          <w:color w:val="000000"/>
        </w:rPr>
        <w:t xml:space="preserve">, размещенной по электронному адресу: </w:t>
      </w:r>
      <w:hyperlink r:id="rId9" w:history="1">
        <w:r>
          <w:rPr>
            <w:color w:val="0000FF"/>
            <w:u w:val="single"/>
          </w:rPr>
          <w:t>https://zakupki.gospmr.org/index.php/zakupki?view=purchase&amp;id=8464</w:t>
        </w:r>
      </w:hyperlink>
      <w:r>
        <w:rPr>
          <w:color w:val="000000"/>
        </w:rPr>
        <w:t>.</w:t>
      </w:r>
    </w:p>
    <w:p w14:paraId="002001B4" w14:textId="77777777" w:rsidR="00FA5F66" w:rsidRDefault="00FA5F66" w:rsidP="00360623">
      <w:pPr>
        <w:ind w:firstLine="567"/>
        <w:jc w:val="both"/>
        <w:rPr>
          <w:b/>
        </w:rPr>
      </w:pPr>
    </w:p>
    <w:p w14:paraId="067AEAA4" w14:textId="391C5D21" w:rsidR="007B4667" w:rsidRPr="00BC4582" w:rsidRDefault="00701FE2" w:rsidP="00360623">
      <w:pPr>
        <w:ind w:firstLine="567"/>
        <w:jc w:val="both"/>
        <w:rPr>
          <w:b/>
        </w:rPr>
      </w:pPr>
      <w:r w:rsidRPr="00BC4582">
        <w:rPr>
          <w:b/>
        </w:rPr>
        <w:t>1.</w:t>
      </w:r>
      <w:r w:rsidRPr="00953582">
        <w:rPr>
          <w:bCs/>
        </w:rPr>
        <w:t> </w:t>
      </w:r>
      <w:r w:rsidRPr="00BC4582">
        <w:rPr>
          <w:b/>
        </w:rPr>
        <w:t>Наименование проверяем</w:t>
      </w:r>
      <w:r w:rsidR="009C65C2">
        <w:rPr>
          <w:b/>
        </w:rPr>
        <w:t>ых</w:t>
      </w:r>
      <w:r w:rsidR="007B4667" w:rsidRPr="00BC4582">
        <w:rPr>
          <w:b/>
        </w:rPr>
        <w:t xml:space="preserve"> субъект</w:t>
      </w:r>
      <w:r w:rsidR="00A732AE">
        <w:rPr>
          <w:b/>
        </w:rPr>
        <w:t>а</w:t>
      </w:r>
      <w:r w:rsidRPr="00BC4582">
        <w:rPr>
          <w:b/>
        </w:rPr>
        <w:t>:</w:t>
      </w:r>
    </w:p>
    <w:p w14:paraId="5AE6E7A5" w14:textId="281B073E" w:rsidR="009C65C2" w:rsidRPr="00C9456B" w:rsidRDefault="009C65C2" w:rsidP="00360623">
      <w:pPr>
        <w:widowControl w:val="0"/>
        <w:shd w:val="clear" w:color="auto" w:fill="FFFFFF"/>
        <w:ind w:firstLine="567"/>
        <w:jc w:val="both"/>
        <w:rPr>
          <w:color w:val="000000"/>
        </w:rPr>
      </w:pPr>
      <w:bookmarkStart w:id="2" w:name="_Hlk144798767"/>
      <w:r w:rsidRPr="009C65C2">
        <w:t>Комиссия по осуществлению закупок</w:t>
      </w:r>
      <w:r>
        <w:rPr>
          <w:b/>
          <w:bCs/>
        </w:rPr>
        <w:t xml:space="preserve"> </w:t>
      </w:r>
      <w:r w:rsidR="00FA5F66">
        <w:rPr>
          <w:color w:val="000000"/>
        </w:rPr>
        <w:t xml:space="preserve">Тираспольского городского Совета народных депутатов и ее члены </w:t>
      </w:r>
      <w:r>
        <w:rPr>
          <w:color w:val="000000"/>
        </w:rPr>
        <w:t xml:space="preserve">в соответствии с </w:t>
      </w:r>
      <w:r w:rsidR="00E215D5">
        <w:rPr>
          <w:color w:val="000000"/>
        </w:rPr>
        <w:t xml:space="preserve">распоряжением </w:t>
      </w:r>
      <w:r w:rsidR="00EA5892">
        <w:rPr>
          <w:color w:val="000000"/>
        </w:rPr>
        <w:t xml:space="preserve">Тираспольского городского Совета народных депутатов </w:t>
      </w:r>
      <w:r>
        <w:rPr>
          <w:color w:val="000000"/>
        </w:rPr>
        <w:t>от 1</w:t>
      </w:r>
      <w:r w:rsidR="00EA5892">
        <w:rPr>
          <w:color w:val="000000"/>
        </w:rPr>
        <w:t>0</w:t>
      </w:r>
      <w:r>
        <w:rPr>
          <w:color w:val="000000"/>
        </w:rPr>
        <w:t xml:space="preserve"> </w:t>
      </w:r>
      <w:r w:rsidR="00EA5892">
        <w:rPr>
          <w:color w:val="000000"/>
        </w:rPr>
        <w:t>мая</w:t>
      </w:r>
      <w:r>
        <w:rPr>
          <w:color w:val="000000"/>
        </w:rPr>
        <w:t xml:space="preserve"> 2024 года № 1</w:t>
      </w:r>
      <w:r w:rsidR="00EA5892">
        <w:rPr>
          <w:color w:val="000000"/>
        </w:rPr>
        <w:t>6</w:t>
      </w:r>
      <w:r>
        <w:rPr>
          <w:color w:val="000000"/>
        </w:rPr>
        <w:t xml:space="preserve"> «О </w:t>
      </w:r>
      <w:r w:rsidR="00EA5892">
        <w:rPr>
          <w:color w:val="000000"/>
        </w:rPr>
        <w:t>создании комиссии по осуществлению закупок для нужд Тираспольского городского Совета народных депутатов</w:t>
      </w:r>
      <w:r w:rsidR="00554043" w:rsidRPr="00554043">
        <w:rPr>
          <w:color w:val="000000"/>
        </w:rPr>
        <w:t>:</w:t>
      </w:r>
    </w:p>
    <w:p w14:paraId="4059D77B" w14:textId="77777777" w:rsidR="00E215D5" w:rsidRDefault="00E215D5" w:rsidP="00360623">
      <w:pPr>
        <w:widowControl w:val="0"/>
        <w:shd w:val="clear" w:color="auto" w:fill="FFFFFF"/>
        <w:ind w:firstLine="567"/>
        <w:jc w:val="both"/>
        <w:rPr>
          <w:color w:val="000000"/>
        </w:rPr>
      </w:pPr>
    </w:p>
    <w:p w14:paraId="4B8F046D" w14:textId="25094E33" w:rsidR="00E215D5" w:rsidRPr="00E215D5" w:rsidRDefault="00E215D5" w:rsidP="00E215D5">
      <w:pPr>
        <w:shd w:val="clear" w:color="auto" w:fill="FFFFFF"/>
        <w:ind w:firstLine="567"/>
        <w:outlineLvl w:val="3"/>
      </w:pPr>
      <w:r w:rsidRPr="00E215D5">
        <w:rPr>
          <w:b/>
          <w:bCs/>
          <w:bdr w:val="none" w:sz="0" w:space="0" w:color="auto" w:frame="1"/>
        </w:rPr>
        <w:t>Адрес</w:t>
      </w:r>
      <w:r w:rsidR="00CB5F7F" w:rsidRPr="00CB5F7F">
        <w:rPr>
          <w:b/>
          <w:bCs/>
          <w:bdr w:val="none" w:sz="0" w:space="0" w:color="auto" w:frame="1"/>
        </w:rPr>
        <w:t>:</w:t>
      </w:r>
      <w:r w:rsidRPr="00E215D5">
        <w:rPr>
          <w:b/>
          <w:bCs/>
          <w:bdr w:val="none" w:sz="0" w:space="0" w:color="auto" w:frame="1"/>
        </w:rPr>
        <w:t> </w:t>
      </w:r>
      <w:proofErr w:type="spellStart"/>
      <w:r w:rsidRPr="00E215D5">
        <w:t>г.Тирасполь</w:t>
      </w:r>
      <w:proofErr w:type="spellEnd"/>
      <w:r w:rsidRPr="00E215D5">
        <w:t>, ул.</w:t>
      </w:r>
      <w:r w:rsidR="00CB5F7F">
        <w:t xml:space="preserve"> Покровская (</w:t>
      </w:r>
      <w:r w:rsidRPr="00E215D5">
        <w:t>25 Октября</w:t>
      </w:r>
      <w:r w:rsidR="00CB5F7F">
        <w:t>),</w:t>
      </w:r>
      <w:r w:rsidRPr="00E215D5">
        <w:t xml:space="preserve"> 101</w:t>
      </w:r>
      <w:r w:rsidR="00CB5F7F">
        <w:t>.</w:t>
      </w:r>
    </w:p>
    <w:p w14:paraId="48A99E31" w14:textId="77777777" w:rsidR="00E215D5" w:rsidRPr="00E215D5" w:rsidRDefault="00E215D5" w:rsidP="00E215D5">
      <w:pPr>
        <w:shd w:val="clear" w:color="auto" w:fill="FFFFFF"/>
        <w:ind w:firstLine="567"/>
        <w:outlineLvl w:val="3"/>
        <w:rPr>
          <w:rFonts w:ascii="Segoe UI" w:hAnsi="Segoe UI" w:cs="Segoe UI"/>
          <w:sz w:val="33"/>
          <w:szCs w:val="33"/>
        </w:rPr>
      </w:pPr>
      <w:r w:rsidRPr="00E215D5">
        <w:rPr>
          <w:b/>
          <w:bCs/>
          <w:bdr w:val="none" w:sz="0" w:space="0" w:color="auto" w:frame="1"/>
        </w:rPr>
        <w:t>Телефон: </w:t>
      </w:r>
      <w:hyperlink r:id="rId10" w:history="1">
        <w:r w:rsidRPr="00E215D5">
          <w:rPr>
            <w:bdr w:val="none" w:sz="0" w:space="0" w:color="auto" w:frame="1"/>
          </w:rPr>
          <w:t>(533) 97422</w:t>
        </w:r>
      </w:hyperlink>
    </w:p>
    <w:p w14:paraId="5AA15DD0" w14:textId="77777777" w:rsidR="00E215D5" w:rsidRPr="00554043" w:rsidRDefault="00E215D5" w:rsidP="00360623">
      <w:pPr>
        <w:widowControl w:val="0"/>
        <w:shd w:val="clear" w:color="auto" w:fill="FFFFFF"/>
        <w:ind w:firstLine="567"/>
        <w:jc w:val="both"/>
        <w:rPr>
          <w:color w:val="000000"/>
        </w:rPr>
      </w:pPr>
    </w:p>
    <w:bookmarkEnd w:id="2"/>
    <w:p w14:paraId="40F8F7E1" w14:textId="77777777" w:rsidR="00701FE2" w:rsidRPr="00F05D1D" w:rsidRDefault="00701FE2" w:rsidP="00360623">
      <w:pPr>
        <w:widowControl w:val="0"/>
        <w:ind w:firstLine="567"/>
        <w:jc w:val="both"/>
        <w:rPr>
          <w:bCs/>
          <w:sz w:val="20"/>
          <w:szCs w:val="20"/>
        </w:rPr>
      </w:pPr>
      <w:r w:rsidRPr="00BC4582">
        <w:rPr>
          <w:b/>
        </w:rPr>
        <w:t>2.</w:t>
      </w:r>
      <w:r w:rsidRPr="005F208F">
        <w:rPr>
          <w:bCs/>
        </w:rPr>
        <w:t> </w:t>
      </w:r>
      <w:r w:rsidRPr="00BC4582">
        <w:rPr>
          <w:b/>
        </w:rPr>
        <w:t xml:space="preserve">Сведения о результатах контрольного мероприятия и выявленные нарушения: </w:t>
      </w:r>
    </w:p>
    <w:p w14:paraId="2A4A53D9" w14:textId="081D5F7E" w:rsidR="00701FE2" w:rsidRPr="00CC6C44" w:rsidRDefault="00701FE2" w:rsidP="00360623">
      <w:pPr>
        <w:widowControl w:val="0"/>
        <w:shd w:val="clear" w:color="auto" w:fill="FFFFFF"/>
        <w:ind w:firstLine="567"/>
        <w:jc w:val="both"/>
      </w:pPr>
      <w:r w:rsidRPr="00BC4582">
        <w:t xml:space="preserve">Для проведения внепланового контрольного мероприятия в отношении </w:t>
      </w:r>
      <w:r w:rsidR="00FA5F66">
        <w:t>к</w:t>
      </w:r>
      <w:r w:rsidR="00FA5F66" w:rsidRPr="009C65C2">
        <w:t>омисси</w:t>
      </w:r>
      <w:r w:rsidR="00FA5F66">
        <w:t>и</w:t>
      </w:r>
      <w:r w:rsidR="00FA5F66" w:rsidRPr="009C65C2">
        <w:t xml:space="preserve"> по осуществлению закупок</w:t>
      </w:r>
      <w:r w:rsidR="00FA5F66">
        <w:rPr>
          <w:b/>
          <w:bCs/>
        </w:rPr>
        <w:t xml:space="preserve"> </w:t>
      </w:r>
      <w:r w:rsidR="00FA5F66">
        <w:rPr>
          <w:color w:val="000000"/>
        </w:rPr>
        <w:t>Тираспольского городского Совета народных депутатов и ее членов</w:t>
      </w:r>
      <w:r w:rsidR="00D1575C">
        <w:rPr>
          <w:color w:val="000000"/>
        </w:rPr>
        <w:t>,</w:t>
      </w:r>
      <w:r w:rsidR="00FA5F66">
        <w:rPr>
          <w:color w:val="000000"/>
        </w:rPr>
        <w:t xml:space="preserve"> </w:t>
      </w:r>
      <w:r w:rsidRPr="00BC4582">
        <w:t xml:space="preserve">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w:t>
      </w:r>
      <w:r w:rsidR="0078197F" w:rsidRPr="00A346E1">
        <w:rPr>
          <w:color w:val="000000"/>
        </w:rPr>
        <w:t xml:space="preserve">Постановлением Правительства </w:t>
      </w:r>
      <w:r w:rsidR="0078197F" w:rsidRPr="00A346E1">
        <w:rPr>
          <w:color w:val="000000"/>
        </w:rPr>
        <w:lastRenderedPageBreak/>
        <w:t xml:space="preserve">Приднестровской Молдавской Республики от 26 декабря 2019 года № 451 </w:t>
      </w:r>
      <w:r w:rsidR="00C9456B">
        <w:rPr>
          <w:color w:val="000000"/>
        </w:rPr>
        <w:br/>
      </w:r>
      <w:r w:rsidR="0078197F" w:rsidRPr="00A346E1">
        <w:rPr>
          <w:color w:val="000000"/>
        </w:rPr>
        <w:t>«Об утверждении Положения о порядке проведения контроля в сфере закупок товаров (работ, услуг) в отношении субъектов контроля» (САЗ 20-1)</w:t>
      </w:r>
      <w:r w:rsidR="00B400F0">
        <w:rPr>
          <w:color w:val="000000"/>
        </w:rPr>
        <w:t xml:space="preserve"> </w:t>
      </w:r>
      <w:r w:rsidR="0078197F" w:rsidRPr="00E239D3">
        <w:rPr>
          <w:color w:val="000000"/>
        </w:rPr>
        <w:t xml:space="preserve">с изменениями и дополнением, </w:t>
      </w:r>
      <w:r w:rsidR="0078197F" w:rsidRPr="00CC6C44">
        <w:rPr>
          <w:color w:val="000000"/>
        </w:rPr>
        <w:t>внесенным Постановлением Правительства Приднестровской Молдавской Республики от 20 мая 2024 года № 233 (САЗ 24-22)</w:t>
      </w:r>
      <w:r w:rsidRPr="00CC6C44">
        <w:t>, рассмотрены и изучены соответствующие информация и документы:</w:t>
      </w:r>
    </w:p>
    <w:p w14:paraId="007F6EE6" w14:textId="77777777" w:rsidR="00701FE2" w:rsidRPr="00CC6C44" w:rsidRDefault="00701FE2" w:rsidP="00360623">
      <w:pPr>
        <w:widowControl w:val="0"/>
        <w:shd w:val="clear" w:color="auto" w:fill="FFFFFF"/>
        <w:ind w:firstLine="567"/>
        <w:jc w:val="both"/>
      </w:pPr>
      <w:r w:rsidRPr="00CC6C44">
        <w:t xml:space="preserve">1. Размещенные в информационной системе в сфере закупок по следующему электронному адресу: </w:t>
      </w:r>
    </w:p>
    <w:p w14:paraId="33CE1079" w14:textId="47F31B4C" w:rsidR="00701FE2" w:rsidRPr="00CC6C44" w:rsidRDefault="00701FE2" w:rsidP="00A732AE">
      <w:pPr>
        <w:ind w:firstLine="567"/>
        <w:jc w:val="both"/>
      </w:pPr>
      <w:bookmarkStart w:id="3" w:name="_Hlk152679014"/>
      <w:r w:rsidRPr="00CC6C44">
        <w:t>– </w:t>
      </w:r>
      <w:hyperlink r:id="rId11" w:history="1">
        <w:r w:rsidR="00CA06FE">
          <w:rPr>
            <w:color w:val="0000FF"/>
            <w:u w:val="single"/>
          </w:rPr>
          <w:t>https://zakupki.gospmr.org/index.php/zakupki?view=purchase&amp;id=8464</w:t>
        </w:r>
      </w:hyperlink>
      <w:r w:rsidR="00A732AE">
        <w:rPr>
          <w:color w:val="0000FF"/>
          <w:u w:val="single"/>
        </w:rPr>
        <w:t xml:space="preserve"> </w:t>
      </w:r>
      <w:r w:rsidR="00CC6C44" w:rsidRPr="00CC6C44">
        <w:t>(</w:t>
      </w:r>
      <w:r w:rsidR="00A732AE">
        <w:rPr>
          <w:color w:val="000000"/>
        </w:rPr>
        <w:t>закупка № 26 (предмет закупки «Пылесос»)</w:t>
      </w:r>
      <w:r w:rsidR="00DE1B07" w:rsidRPr="00CC6C44">
        <w:t>;</w:t>
      </w:r>
    </w:p>
    <w:bookmarkEnd w:id="3"/>
    <w:p w14:paraId="67E00116" w14:textId="2C32E6A9" w:rsidR="00CC6C44" w:rsidRDefault="004F7F42" w:rsidP="00360623">
      <w:pPr>
        <w:widowControl w:val="0"/>
        <w:autoSpaceDE w:val="0"/>
        <w:autoSpaceDN w:val="0"/>
        <w:adjustRightInd w:val="0"/>
        <w:ind w:firstLine="567"/>
        <w:jc w:val="both"/>
      </w:pPr>
      <w:r w:rsidRPr="00CC6C44">
        <w:t>2. </w:t>
      </w:r>
      <w:r w:rsidR="00722A3E" w:rsidRPr="00CC6C44">
        <w:t>Представленн</w:t>
      </w:r>
      <w:r w:rsidR="00F0636C" w:rsidRPr="00CC6C44">
        <w:t>ы</w:t>
      </w:r>
      <w:r w:rsidR="00722A3E" w:rsidRPr="00CC6C44">
        <w:t>е письм</w:t>
      </w:r>
      <w:r w:rsidR="001B6AC2" w:rsidRPr="00CC6C44">
        <w:t>о</w:t>
      </w:r>
      <w:r w:rsidR="00F0636C" w:rsidRPr="00CC6C44">
        <w:t>м</w:t>
      </w:r>
      <w:r w:rsidR="00FA5F66" w:rsidRPr="00FA5F66">
        <w:rPr>
          <w:color w:val="000000"/>
        </w:rPr>
        <w:t xml:space="preserve"> </w:t>
      </w:r>
      <w:r w:rsidR="00FA5F66">
        <w:rPr>
          <w:color w:val="000000"/>
        </w:rPr>
        <w:t>Тираспольского городского Совета народных депутатов</w:t>
      </w:r>
      <w:r w:rsidR="00B400F0" w:rsidRPr="00CC6C44">
        <w:t xml:space="preserve"> </w:t>
      </w:r>
      <w:r w:rsidR="00701FE2" w:rsidRPr="00CC6C44">
        <w:t xml:space="preserve">от </w:t>
      </w:r>
      <w:r w:rsidR="00A732AE">
        <w:t>26</w:t>
      </w:r>
      <w:r w:rsidR="00B400F0" w:rsidRPr="00CC6C44">
        <w:t xml:space="preserve"> </w:t>
      </w:r>
      <w:r w:rsidR="007F3C1A">
        <w:t>но</w:t>
      </w:r>
      <w:r w:rsidR="00121BB8" w:rsidRPr="00CC6C44">
        <w:t>ября</w:t>
      </w:r>
      <w:r w:rsidR="00701FE2" w:rsidRPr="00CC6C44">
        <w:t xml:space="preserve"> 202</w:t>
      </w:r>
      <w:r w:rsidR="00ED5421" w:rsidRPr="00CC6C44">
        <w:t>4</w:t>
      </w:r>
      <w:r w:rsidR="00701FE2" w:rsidRPr="00CC6C44">
        <w:t xml:space="preserve"> года исх</w:t>
      </w:r>
      <w:r w:rsidR="00FC319B" w:rsidRPr="00CC6C44">
        <w:t>.</w:t>
      </w:r>
      <w:r w:rsidR="00575BAE">
        <w:t xml:space="preserve"> </w:t>
      </w:r>
      <w:r w:rsidR="00701FE2" w:rsidRPr="00CC6C44">
        <w:t>№</w:t>
      </w:r>
      <w:r w:rsidR="00B400F0" w:rsidRPr="00CC6C44">
        <w:t xml:space="preserve"> </w:t>
      </w:r>
      <w:r w:rsidR="00B64F6E" w:rsidRPr="00CC6C44">
        <w:t>01</w:t>
      </w:r>
      <w:r w:rsidR="0088016A" w:rsidRPr="00CC6C44">
        <w:t>-</w:t>
      </w:r>
      <w:r w:rsidR="00A732AE">
        <w:t>09</w:t>
      </w:r>
      <w:r w:rsidR="0088016A" w:rsidRPr="00CC6C44">
        <w:t>/</w:t>
      </w:r>
      <w:r w:rsidR="00A732AE">
        <w:t>1792</w:t>
      </w:r>
      <w:r w:rsidR="00CC6C44">
        <w:t>;</w:t>
      </w:r>
    </w:p>
    <w:p w14:paraId="7DF62055" w14:textId="77777777" w:rsidR="00FA5F66" w:rsidRDefault="00FA5F66" w:rsidP="00360623">
      <w:pPr>
        <w:widowControl w:val="0"/>
        <w:ind w:firstLine="567"/>
        <w:jc w:val="both"/>
      </w:pPr>
    </w:p>
    <w:p w14:paraId="25722018" w14:textId="3E5C820E" w:rsidR="0080534D" w:rsidRPr="00CC6C44" w:rsidRDefault="00701FE2" w:rsidP="00360623">
      <w:pPr>
        <w:widowControl w:val="0"/>
        <w:ind w:firstLine="567"/>
        <w:jc w:val="both"/>
      </w:pPr>
      <w:r w:rsidRPr="00CC6C44">
        <w:t>В ходе проведения внепланового документарного контрольного мероприятия установлено:</w:t>
      </w:r>
    </w:p>
    <w:p w14:paraId="26460FF0" w14:textId="3EB3D159" w:rsidR="006C047F" w:rsidRPr="00C444CA" w:rsidRDefault="003D2916" w:rsidP="00360623">
      <w:pPr>
        <w:autoSpaceDE w:val="0"/>
        <w:autoSpaceDN w:val="0"/>
        <w:adjustRightInd w:val="0"/>
        <w:ind w:firstLine="567"/>
        <w:jc w:val="both"/>
        <w:rPr>
          <w:bCs/>
        </w:rPr>
      </w:pPr>
      <w:r>
        <w:t>12</w:t>
      </w:r>
      <w:r w:rsidR="00FA5F66">
        <w:t xml:space="preserve"> ноя</w:t>
      </w:r>
      <w:r w:rsidR="005A46B6">
        <w:t xml:space="preserve">бря </w:t>
      </w:r>
      <w:r w:rsidR="00BA7ED1" w:rsidRPr="00CC6C44">
        <w:rPr>
          <w:bCs/>
        </w:rPr>
        <w:t>202</w:t>
      </w:r>
      <w:r w:rsidR="00ED5421" w:rsidRPr="00CC6C44">
        <w:rPr>
          <w:bCs/>
        </w:rPr>
        <w:t>4</w:t>
      </w:r>
      <w:r w:rsidR="00BA7ED1" w:rsidRPr="00CC6C44">
        <w:rPr>
          <w:bCs/>
        </w:rPr>
        <w:t xml:space="preserve"> года</w:t>
      </w:r>
      <w:r w:rsidR="00BA7ED1" w:rsidRPr="00C444CA">
        <w:rPr>
          <w:bCs/>
        </w:rPr>
        <w:t xml:space="preserve"> </w:t>
      </w:r>
      <w:r w:rsidR="00FA5F66">
        <w:rPr>
          <w:color w:val="000000"/>
        </w:rPr>
        <w:t xml:space="preserve">Тираспольским городским Советом народных депутатов </w:t>
      </w:r>
      <w:r w:rsidR="00BA7ED1" w:rsidRPr="00C444CA">
        <w:rPr>
          <w:bCs/>
        </w:rPr>
        <w:t>информационной системе в сфере закупок размещен</w:t>
      </w:r>
      <w:r w:rsidR="00953582" w:rsidRPr="00C444CA">
        <w:rPr>
          <w:bCs/>
        </w:rPr>
        <w:t>о</w:t>
      </w:r>
      <w:r w:rsidR="00B400F0">
        <w:rPr>
          <w:bCs/>
        </w:rPr>
        <w:t xml:space="preserve"> </w:t>
      </w:r>
      <w:r w:rsidR="00FF2E44" w:rsidRPr="00C444CA">
        <w:rPr>
          <w:bCs/>
        </w:rPr>
        <w:t>И</w:t>
      </w:r>
      <w:r w:rsidR="00BA7ED1" w:rsidRPr="00C444CA">
        <w:rPr>
          <w:bCs/>
        </w:rPr>
        <w:t>звещени</w:t>
      </w:r>
      <w:r w:rsidR="00ED5421" w:rsidRPr="00C444CA">
        <w:rPr>
          <w:bCs/>
        </w:rPr>
        <w:t>е</w:t>
      </w:r>
      <w:r w:rsidR="00B400F0">
        <w:rPr>
          <w:bCs/>
        </w:rPr>
        <w:t xml:space="preserve"> </w:t>
      </w:r>
      <w:r w:rsidR="00DE5FA4" w:rsidRPr="00C444CA">
        <w:rPr>
          <w:bCs/>
          <w:color w:val="000000"/>
        </w:rPr>
        <w:t xml:space="preserve">о проведении </w:t>
      </w:r>
      <w:r w:rsidR="00A732AE">
        <w:rPr>
          <w:bCs/>
          <w:color w:val="000000"/>
        </w:rPr>
        <w:t xml:space="preserve">запроса предложений </w:t>
      </w:r>
      <w:r w:rsidR="00121BB8" w:rsidRPr="00FB12A8">
        <w:t xml:space="preserve">по закупке </w:t>
      </w:r>
      <w:r w:rsidR="00C9456B" w:rsidRPr="00C9456B">
        <w:t>№</w:t>
      </w:r>
      <w:r w:rsidR="00A732AE">
        <w:t> </w:t>
      </w:r>
      <w:r w:rsidR="00C9456B" w:rsidRPr="00C9456B">
        <w:t>2</w:t>
      </w:r>
      <w:r w:rsidR="00A732AE">
        <w:t>6</w:t>
      </w:r>
      <w:r w:rsidR="00C9456B" w:rsidRPr="00C9456B">
        <w:t xml:space="preserve"> (предмет закупки «П</w:t>
      </w:r>
      <w:r w:rsidR="00A732AE">
        <w:t>ылесос</w:t>
      </w:r>
      <w:r w:rsidR="00C9456B" w:rsidRPr="00C9456B">
        <w:t>»)</w:t>
      </w:r>
      <w:r w:rsidR="00C9456B">
        <w:t>.</w:t>
      </w:r>
    </w:p>
    <w:p w14:paraId="6ABF2F13" w14:textId="77777777" w:rsidR="0008559C" w:rsidRDefault="0008559C" w:rsidP="00B41294">
      <w:pPr>
        <w:ind w:firstLine="567"/>
        <w:jc w:val="both"/>
        <w:rPr>
          <w:b/>
        </w:rPr>
      </w:pPr>
      <w:bookmarkStart w:id="4" w:name="_Hlk176437946"/>
    </w:p>
    <w:p w14:paraId="193529FF" w14:textId="03D24C1B" w:rsidR="000203FF" w:rsidRDefault="000203FF" w:rsidP="000203FF">
      <w:pPr>
        <w:ind w:firstLine="567"/>
        <w:jc w:val="both"/>
        <w:rPr>
          <w:rFonts w:eastAsia="Calibri"/>
        </w:rPr>
      </w:pPr>
      <w:r w:rsidRPr="009F698E">
        <w:rPr>
          <w:b/>
          <w:bCs/>
          <w:color w:val="000000" w:themeColor="text1"/>
        </w:rPr>
        <w:t>2.</w:t>
      </w:r>
      <w:r w:rsidR="00D967C4">
        <w:rPr>
          <w:b/>
          <w:bCs/>
          <w:color w:val="000000" w:themeColor="text1"/>
        </w:rPr>
        <w:t>1</w:t>
      </w:r>
      <w:r w:rsidRPr="009F698E">
        <w:rPr>
          <w:b/>
          <w:bCs/>
          <w:color w:val="000000" w:themeColor="text1"/>
        </w:rPr>
        <w:t>.</w:t>
      </w:r>
      <w:r>
        <w:rPr>
          <w:color w:val="000000" w:themeColor="text1"/>
        </w:rPr>
        <w:t xml:space="preserve"> </w:t>
      </w:r>
      <w:r>
        <w:rPr>
          <w:rFonts w:eastAsia="Calibri"/>
        </w:rPr>
        <w:t xml:space="preserve">Исходя из норм пункта 1 статьи 16 </w:t>
      </w:r>
      <w:r>
        <w:t xml:space="preserve">Закона о закупках </w:t>
      </w:r>
      <w:r w:rsidR="00566935" w:rsidRPr="00566935">
        <w:t>начальная (максимальная) цена контракта</w:t>
      </w:r>
      <w:r w:rsidR="00566935" w:rsidRPr="00B54EB3">
        <w:rPr>
          <w:sz w:val="28"/>
          <w:szCs w:val="28"/>
        </w:rPr>
        <w:t xml:space="preserve"> </w:t>
      </w:r>
      <w:r>
        <w:rPr>
          <w:rFonts w:eastAsia="Calibri"/>
        </w:rPr>
        <w:t xml:space="preserve">определяется и обосновывается заказчиком. При этом пунктом 3 статьи 15 </w:t>
      </w:r>
      <w:r>
        <w:t>Закона о закупках регламентировано, что о</w:t>
      </w:r>
      <w:r>
        <w:rPr>
          <w:rFonts w:eastAsia="Calibri"/>
        </w:rPr>
        <w:t>ценка обоснованности осуществления закупок проводится в ходе контроля в сфере закупок в соответствии с Законом о закупках.</w:t>
      </w:r>
    </w:p>
    <w:p w14:paraId="2798EA9E" w14:textId="77777777" w:rsidR="000203FF" w:rsidRDefault="000203FF" w:rsidP="000203FF">
      <w:pPr>
        <w:autoSpaceDE w:val="0"/>
        <w:autoSpaceDN w:val="0"/>
        <w:adjustRightInd w:val="0"/>
        <w:ind w:firstLine="567"/>
        <w:jc w:val="both"/>
        <w:rPr>
          <w:rFonts w:eastAsia="Calibri"/>
        </w:rPr>
      </w:pPr>
      <w:r>
        <w:rPr>
          <w:rFonts w:eastAsia="Calibri"/>
        </w:rPr>
        <w:t>Согласно пункту 16 статьи 16 Закона о закупках методические рекомендации по применению методов определения цены контракта устанавливаются исполнительным органом государственной власти, в ведении которого находятся вопросы регулирования государственной системы в сфере закупок. Во исполнение данной нормы Приказом Министерства экономического развития Приднестровской Молдавской Республики от 24 декабря 2019 года № 1127 утверждены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306D64C0" w14:textId="348EAF0C" w:rsidR="000203FF" w:rsidRDefault="000203FF" w:rsidP="000203FF">
      <w:pPr>
        <w:autoSpaceDE w:val="0"/>
        <w:autoSpaceDN w:val="0"/>
        <w:adjustRightInd w:val="0"/>
        <w:ind w:firstLine="567"/>
        <w:jc w:val="both"/>
        <w:rPr>
          <w:rFonts w:eastAsia="Calibri"/>
        </w:rPr>
      </w:pPr>
      <w:r>
        <w:rPr>
          <w:rFonts w:eastAsia="Calibri"/>
        </w:rPr>
        <w:t xml:space="preserve">Частью второй пункта 2 данных рекомендаций установлено, что начальная (максимальная) цена контракта, указываемая заказчиком в документации о закупке, </w:t>
      </w:r>
      <w:r>
        <w:rPr>
          <w:rFonts w:eastAsia="Calibri"/>
          <w:b/>
          <w:bCs/>
        </w:rPr>
        <w:t>не может превышать</w:t>
      </w:r>
      <w:r>
        <w:rPr>
          <w:rFonts w:eastAsia="Calibri"/>
        </w:rPr>
        <w:t xml:space="preserve"> размер начальной (максимальной) цены контракта, рассчитанный в соответствии с настоящими Рекомендациями.</w:t>
      </w:r>
    </w:p>
    <w:p w14:paraId="6FBED9D0" w14:textId="77777777" w:rsidR="000203FF" w:rsidRDefault="000203FF" w:rsidP="000203FF">
      <w:pPr>
        <w:autoSpaceDE w:val="0"/>
        <w:autoSpaceDN w:val="0"/>
        <w:adjustRightInd w:val="0"/>
        <w:ind w:firstLine="567"/>
        <w:jc w:val="both"/>
        <w:rPr>
          <w:rFonts w:eastAsia="Calibri"/>
        </w:rPr>
      </w:pPr>
      <w:r>
        <w:rPr>
          <w:rFonts w:eastAsia="Calibri"/>
        </w:rPr>
        <w:t xml:space="preserve">В соответствии с пунктом 29 вышеуказанных рекомендаций начальная (максимальная) цена контракта методом сопоставимых рыночных цен (анализа рынка) определяется </w:t>
      </w:r>
      <w:r>
        <w:rPr>
          <w:rFonts w:eastAsia="Calibri"/>
          <w:b/>
          <w:bCs/>
        </w:rPr>
        <w:t>на уровне минимальной цены товара, работы, услуги</w:t>
      </w:r>
      <w:r>
        <w:rPr>
          <w:rFonts w:eastAsia="Calibri"/>
        </w:rPr>
        <w:t xml:space="preserve">, сформированной (полученной) в соответствии с требованиями настоящих Рекомендаций. </w:t>
      </w:r>
    </w:p>
    <w:p w14:paraId="07B6E605" w14:textId="77777777" w:rsidR="000203FF" w:rsidRDefault="000203FF" w:rsidP="000203FF">
      <w:pPr>
        <w:ind w:firstLine="567"/>
        <w:jc w:val="both"/>
        <w:rPr>
          <w:color w:val="000000" w:themeColor="text1"/>
        </w:rPr>
      </w:pPr>
      <w:r>
        <w:rPr>
          <w:color w:val="000000" w:themeColor="text1"/>
        </w:rPr>
        <w:t>В соответствии с закупочной документацией и обоснования начальной (максимальной) цены контракта по вышеуказанной закупке</w:t>
      </w:r>
      <w:r>
        <w:rPr>
          <w:color w:val="000000"/>
        </w:rPr>
        <w:t xml:space="preserve">», </w:t>
      </w:r>
      <w:r>
        <w:rPr>
          <w:color w:val="000000" w:themeColor="text1"/>
        </w:rPr>
        <w:t xml:space="preserve">размещенной в информационной системе в сфере закупок, для определения начальной максимальной цены контракта по данной закупке </w:t>
      </w:r>
      <w:r>
        <w:rPr>
          <w:color w:val="000000"/>
        </w:rPr>
        <w:t>Тираспольским городским Советом народных депутатов</w:t>
      </w:r>
      <w:r>
        <w:rPr>
          <w:color w:val="000000" w:themeColor="text1"/>
        </w:rPr>
        <w:t xml:space="preserve"> применен метод сопоставимых рыночных цен (анализ рынка). Начальная максимальная цена контракта по данной закупке определена исходя из двух источников ценовой информации:</w:t>
      </w:r>
    </w:p>
    <w:p w14:paraId="0EA2FF33" w14:textId="77777777" w:rsidR="000203FF" w:rsidRDefault="000203FF" w:rsidP="000203FF">
      <w:pPr>
        <w:ind w:firstLine="567"/>
        <w:jc w:val="both"/>
        <w:rPr>
          <w:color w:val="000000" w:themeColor="text1"/>
        </w:rPr>
      </w:pPr>
      <w:r>
        <w:rPr>
          <w:color w:val="000000" w:themeColor="text1"/>
        </w:rPr>
        <w:t>Источник цены №1 – сайт ЗАО «</w:t>
      </w:r>
      <w:proofErr w:type="spellStart"/>
      <w:r>
        <w:rPr>
          <w:color w:val="000000" w:themeColor="text1"/>
        </w:rPr>
        <w:t>Тираэт</w:t>
      </w:r>
      <w:proofErr w:type="spellEnd"/>
      <w:r>
        <w:rPr>
          <w:color w:val="000000" w:themeColor="text1"/>
        </w:rPr>
        <w:t>» (</w:t>
      </w:r>
      <w:hyperlink r:id="rId12" w:history="1">
        <w:r w:rsidRPr="00746A5D">
          <w:rPr>
            <w:rStyle w:val="a8"/>
            <w:lang w:val="en-US"/>
          </w:rPr>
          <w:t>https</w:t>
        </w:r>
        <w:r w:rsidRPr="00746A5D">
          <w:rPr>
            <w:rStyle w:val="a8"/>
          </w:rPr>
          <w:t>://</w:t>
        </w:r>
        <w:proofErr w:type="spellStart"/>
        <w:r w:rsidRPr="00746A5D">
          <w:rPr>
            <w:rStyle w:val="a8"/>
            <w:lang w:val="en-US"/>
          </w:rPr>
          <w:t>tiraet</w:t>
        </w:r>
        <w:proofErr w:type="spellEnd"/>
        <w:r w:rsidRPr="00746A5D">
          <w:rPr>
            <w:rStyle w:val="a8"/>
          </w:rPr>
          <w:t>.</w:t>
        </w:r>
        <w:r w:rsidRPr="00746A5D">
          <w:rPr>
            <w:rStyle w:val="a8"/>
            <w:lang w:val="en-US"/>
          </w:rPr>
          <w:t>com</w:t>
        </w:r>
      </w:hyperlink>
      <w:r>
        <w:rPr>
          <w:color w:val="000000" w:themeColor="text1"/>
        </w:rPr>
        <w:t>) – 6099,0 руб.;</w:t>
      </w:r>
    </w:p>
    <w:p w14:paraId="1E24EF8B" w14:textId="77777777" w:rsidR="000203FF" w:rsidRDefault="000203FF" w:rsidP="000203FF">
      <w:pPr>
        <w:ind w:firstLine="567"/>
        <w:jc w:val="both"/>
        <w:rPr>
          <w:color w:val="000000" w:themeColor="text1"/>
        </w:rPr>
      </w:pPr>
      <w:r>
        <w:rPr>
          <w:color w:val="000000" w:themeColor="text1"/>
        </w:rPr>
        <w:t>Источник цены №2 – сайт</w:t>
      </w:r>
      <w:r w:rsidRPr="003649BF">
        <w:rPr>
          <w:color w:val="000000" w:themeColor="text1"/>
        </w:rPr>
        <w:t xml:space="preserve"> </w:t>
      </w:r>
      <w:r>
        <w:rPr>
          <w:color w:val="000000" w:themeColor="text1"/>
        </w:rPr>
        <w:t>ООО «Хайтек» (</w:t>
      </w:r>
      <w:hyperlink r:id="rId13" w:history="1">
        <w:r w:rsidRPr="00746A5D">
          <w:rPr>
            <w:rStyle w:val="a8"/>
            <w:lang w:val="en-US"/>
          </w:rPr>
          <w:t>https</w:t>
        </w:r>
        <w:r w:rsidRPr="00746A5D">
          <w:rPr>
            <w:rStyle w:val="a8"/>
          </w:rPr>
          <w:t>://</w:t>
        </w:r>
        <w:r w:rsidRPr="00746A5D">
          <w:rPr>
            <w:rStyle w:val="a8"/>
            <w:lang w:val="en-US"/>
          </w:rPr>
          <w:t>hi</w:t>
        </w:r>
        <w:r w:rsidRPr="00746A5D">
          <w:rPr>
            <w:rStyle w:val="a8"/>
          </w:rPr>
          <w:t>-</w:t>
        </w:r>
        <w:r w:rsidRPr="00746A5D">
          <w:rPr>
            <w:rStyle w:val="a8"/>
            <w:lang w:val="en-US"/>
          </w:rPr>
          <w:t>tech</w:t>
        </w:r>
        <w:r w:rsidRPr="00746A5D">
          <w:rPr>
            <w:rStyle w:val="a8"/>
          </w:rPr>
          <w:t>.</w:t>
        </w:r>
        <w:r w:rsidRPr="00746A5D">
          <w:rPr>
            <w:rStyle w:val="a8"/>
            <w:lang w:val="en-US"/>
          </w:rPr>
          <w:t>md</w:t>
        </w:r>
      </w:hyperlink>
      <w:r>
        <w:rPr>
          <w:color w:val="000000" w:themeColor="text1"/>
        </w:rPr>
        <w:t xml:space="preserve">) – </w:t>
      </w:r>
      <w:r w:rsidRPr="00566935">
        <w:rPr>
          <w:b/>
          <w:bCs/>
          <w:color w:val="000000" w:themeColor="text1"/>
        </w:rPr>
        <w:t>5490,0 руб.</w:t>
      </w:r>
    </w:p>
    <w:p w14:paraId="0A065AD3" w14:textId="77777777" w:rsidR="000203FF" w:rsidRDefault="000203FF" w:rsidP="000203FF">
      <w:pPr>
        <w:autoSpaceDE w:val="0"/>
        <w:autoSpaceDN w:val="0"/>
        <w:adjustRightInd w:val="0"/>
        <w:ind w:firstLine="567"/>
        <w:jc w:val="both"/>
        <w:rPr>
          <w:rFonts w:eastAsia="Calibri"/>
        </w:rPr>
      </w:pPr>
      <w:r>
        <w:rPr>
          <w:color w:val="000000" w:themeColor="text1"/>
        </w:rPr>
        <w:t xml:space="preserve">При этом начальная (максимальная) цена контракта по лоту №1 вышеуказанной закупки составила – </w:t>
      </w:r>
      <w:r w:rsidRPr="00566935">
        <w:rPr>
          <w:b/>
          <w:bCs/>
          <w:color w:val="000000" w:themeColor="text1"/>
        </w:rPr>
        <w:t>5794,5 руб.</w:t>
      </w:r>
      <w:r>
        <w:rPr>
          <w:color w:val="000000" w:themeColor="text1"/>
        </w:rPr>
        <w:t xml:space="preserve"> и рассчитана заказчиком как среднее значение по представленным коммерческим предложениям.</w:t>
      </w:r>
      <w:r w:rsidRPr="000031A5">
        <w:rPr>
          <w:rFonts w:eastAsia="Calibri"/>
        </w:rPr>
        <w:t xml:space="preserve"> </w:t>
      </w:r>
      <w:r>
        <w:rPr>
          <w:rFonts w:eastAsia="Calibri"/>
        </w:rPr>
        <w:t xml:space="preserve">что противоречит требованиям, определенным пунктом 29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w:t>
      </w:r>
      <w:r>
        <w:rPr>
          <w:rFonts w:eastAsia="Calibri"/>
        </w:rPr>
        <w:lastRenderedPageBreak/>
        <w:t>Министерства экономического развития Приднестровской Молдавской Республики от 24 декабря 2019 года № 1127.</w:t>
      </w:r>
    </w:p>
    <w:p w14:paraId="30D71464" w14:textId="77777777" w:rsidR="000203FF" w:rsidRDefault="000203FF" w:rsidP="000203FF">
      <w:pPr>
        <w:autoSpaceDE w:val="0"/>
        <w:autoSpaceDN w:val="0"/>
        <w:adjustRightInd w:val="0"/>
        <w:ind w:firstLine="567"/>
        <w:jc w:val="both"/>
      </w:pPr>
      <w:r>
        <w:rPr>
          <w:rFonts w:eastAsia="Calibri"/>
        </w:rPr>
        <w:t xml:space="preserve">Отклонение (разница) между </w:t>
      </w:r>
      <w:bookmarkStart w:id="5" w:name="_Hlk145937443"/>
      <w:r>
        <w:rPr>
          <w:rFonts w:eastAsia="Calibri"/>
        </w:rPr>
        <w:t>начальной (максимальной) ценой контракта,</w:t>
      </w:r>
      <w:r>
        <w:t xml:space="preserve"> </w:t>
      </w:r>
      <w:r>
        <w:rPr>
          <w:rFonts w:eastAsia="Calibri"/>
        </w:rPr>
        <w:t>сформированной заказчиком</w:t>
      </w:r>
      <w:bookmarkEnd w:id="5"/>
      <w:r>
        <w:rPr>
          <w:rFonts w:eastAsia="Calibri"/>
        </w:rPr>
        <w:t xml:space="preserve">, и данным показателем, рассчитанным в соответствии с вышеуказанными Методическими рекомендациями, </w:t>
      </w:r>
      <w:r w:rsidRPr="000203FF">
        <w:rPr>
          <w:rFonts w:eastAsia="Calibri"/>
          <w:bCs/>
        </w:rPr>
        <w:t>по лоту №1</w:t>
      </w:r>
      <w:r>
        <w:rPr>
          <w:rFonts w:eastAsia="Calibri"/>
        </w:rPr>
        <w:t xml:space="preserve"> составила </w:t>
      </w:r>
      <w:r>
        <w:rPr>
          <w:rFonts w:eastAsia="Calibri"/>
        </w:rPr>
        <w:br/>
      </w:r>
      <w:r>
        <w:rPr>
          <w:b/>
          <w:bCs/>
        </w:rPr>
        <w:t>304,5</w:t>
      </w:r>
      <w:r>
        <w:rPr>
          <w:b/>
          <w:bCs/>
          <w:sz w:val="20"/>
          <w:szCs w:val="20"/>
        </w:rPr>
        <w:t xml:space="preserve"> </w:t>
      </w:r>
      <w:r>
        <w:rPr>
          <w:rFonts w:eastAsia="Calibri"/>
          <w:b/>
          <w:bCs/>
        </w:rPr>
        <w:t>рублей.</w:t>
      </w:r>
    </w:p>
    <w:p w14:paraId="4635FB99" w14:textId="77777777" w:rsidR="000203FF" w:rsidRDefault="000203FF" w:rsidP="000203FF">
      <w:pPr>
        <w:ind w:firstLine="567"/>
        <w:jc w:val="both"/>
        <w:rPr>
          <w:rFonts w:eastAsia="Calibri"/>
        </w:rPr>
      </w:pPr>
      <w:r>
        <w:rPr>
          <w:rFonts w:eastAsia="Calibri"/>
        </w:rPr>
        <w:t xml:space="preserve">Таким образом, указанная в Извещении и закупочной документации начальная (максимальная) цена контракта по лоту №1 данной закупки, </w:t>
      </w:r>
      <w:r>
        <w:t>размещенная в информационной системе в сфере закупок,</w:t>
      </w:r>
      <w:r>
        <w:rPr>
          <w:rFonts w:eastAsia="Calibri"/>
        </w:rPr>
        <w:t xml:space="preserve"> является необоснованной и не подлежит применению. При этом применение необоснованных начальных (максимальных) цен контракта в закупочной документации противоречит требованиям статей 15, 16 Закона о закупках,</w:t>
      </w:r>
      <w:r>
        <w:t xml:space="preserve"> Приказа Министерства экономического развития Приднестровской Молдавской Республики от 24 декабря 2019 года № 1127 (САЗ 23-29)</w:t>
      </w:r>
      <w:r>
        <w:rPr>
          <w:rFonts w:eastAsia="Calibri"/>
        </w:rPr>
        <w:t>.</w:t>
      </w:r>
    </w:p>
    <w:p w14:paraId="03095CAE" w14:textId="77777777" w:rsidR="000203FF" w:rsidRDefault="000203FF" w:rsidP="00B41294">
      <w:pPr>
        <w:ind w:firstLine="567"/>
        <w:jc w:val="both"/>
        <w:rPr>
          <w:b/>
        </w:rPr>
      </w:pPr>
    </w:p>
    <w:p w14:paraId="3C6DA023" w14:textId="047D1440" w:rsidR="00CB5F7F" w:rsidRDefault="00D1575C" w:rsidP="00CB5F7F">
      <w:pPr>
        <w:ind w:firstLine="567"/>
        <w:jc w:val="both"/>
        <w:rPr>
          <w:color w:val="000000" w:themeColor="text1"/>
        </w:rPr>
      </w:pPr>
      <w:r w:rsidRPr="00D1575C">
        <w:rPr>
          <w:b/>
          <w:color w:val="000000" w:themeColor="text1"/>
        </w:rPr>
        <w:t>2.</w:t>
      </w:r>
      <w:r w:rsidR="000203FF">
        <w:rPr>
          <w:b/>
          <w:color w:val="000000" w:themeColor="text1"/>
        </w:rPr>
        <w:t>2</w:t>
      </w:r>
      <w:r w:rsidRPr="00D1575C">
        <w:rPr>
          <w:b/>
          <w:color w:val="000000" w:themeColor="text1"/>
        </w:rPr>
        <w:t>.</w:t>
      </w:r>
      <w:r>
        <w:rPr>
          <w:bCs/>
          <w:color w:val="000000" w:themeColor="text1"/>
        </w:rPr>
        <w:t xml:space="preserve"> </w:t>
      </w:r>
      <w:r w:rsidR="00CB5F7F">
        <w:rPr>
          <w:color w:val="000000" w:themeColor="text1"/>
        </w:rPr>
        <w:t>В соответствии со статьей 7 Закона о закупках одним из приоритетных принципов государственной системы в сфере закупок является принцип обеспечения конкуренции, который реализуется в наличии конкурентных способов определений поставщика (подрядчиков, исполнителей).</w:t>
      </w:r>
      <w:r w:rsidR="00CB5F7F">
        <w:t xml:space="preserve"> </w:t>
      </w:r>
      <w:r w:rsidR="00CB5F7F">
        <w:rPr>
          <w:color w:val="000000" w:themeColor="text1"/>
        </w:rPr>
        <w:t>Любое заинтересованное лицо имеет возможность в соответствии с законодательством Приднестровской Молдавской Республики и иными нормативными правовыми актами в сфере закупок стать поставщиком (подрядчиком, исполнителем).</w:t>
      </w:r>
    </w:p>
    <w:p w14:paraId="0DDDD53E" w14:textId="68867A43" w:rsidR="0008559C" w:rsidRPr="00D56295" w:rsidRDefault="0008559C" w:rsidP="0008559C">
      <w:pPr>
        <w:widowControl w:val="0"/>
        <w:ind w:firstLine="567"/>
        <w:jc w:val="both"/>
      </w:pPr>
      <w:r w:rsidRPr="00D56295">
        <w:rPr>
          <w:bCs/>
          <w:color w:val="000000" w:themeColor="text1"/>
        </w:rPr>
        <w:t xml:space="preserve">В соответствии с пунктами 9 и 11 статьи 44 Закона </w:t>
      </w:r>
      <w:r w:rsidR="006F6EAE">
        <w:rPr>
          <w:bCs/>
          <w:color w:val="000000" w:themeColor="text1"/>
        </w:rPr>
        <w:t>Приднестровской Молдавской Республики от 2</w:t>
      </w:r>
      <w:r w:rsidR="006F6EAE" w:rsidRPr="00211C68">
        <w:rPr>
          <w:color w:val="000000"/>
        </w:rPr>
        <w:t>6 ноября 2018 года № 318-3-VI</w:t>
      </w:r>
      <w:r w:rsidR="006F6EAE" w:rsidRPr="00D56295">
        <w:rPr>
          <w:bCs/>
          <w:color w:val="000000" w:themeColor="text1"/>
        </w:rPr>
        <w:t xml:space="preserve"> </w:t>
      </w:r>
      <w:r w:rsidR="006F6EAE">
        <w:rPr>
          <w:bCs/>
          <w:color w:val="000000" w:themeColor="text1"/>
        </w:rPr>
        <w:t xml:space="preserve">(далее – Закон о закупках) </w:t>
      </w:r>
      <w:r w:rsidRPr="00D56295">
        <w:rPr>
          <w:bCs/>
          <w:color w:val="000000" w:themeColor="text1"/>
        </w:rPr>
        <w:t>д</w:t>
      </w:r>
      <w:r w:rsidRPr="00D56295">
        <w:t xml:space="preserve">ля участия в запросе предложений участники запроса предложений в срок и в порядке, которые установлены в </w:t>
      </w:r>
      <w:r>
        <w:t>И</w:t>
      </w:r>
      <w:r w:rsidRPr="00D56295">
        <w:t xml:space="preserve">звещении и </w:t>
      </w:r>
      <w:r>
        <w:t xml:space="preserve">закупочной </w:t>
      </w:r>
      <w:r w:rsidRPr="00D56295">
        <w:t>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w:t>
      </w:r>
    </w:p>
    <w:p w14:paraId="124A6632" w14:textId="77777777" w:rsidR="0008559C" w:rsidRPr="00D56295" w:rsidRDefault="0008559C" w:rsidP="0008559C">
      <w:pPr>
        <w:widowControl w:val="0"/>
        <w:ind w:firstLine="567"/>
        <w:jc w:val="both"/>
        <w:rPr>
          <w:bCs/>
          <w:color w:val="000000" w:themeColor="text1"/>
        </w:rPr>
      </w:pPr>
      <w:r w:rsidRPr="00D56295">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w:t>
      </w:r>
    </w:p>
    <w:p w14:paraId="67BD3776" w14:textId="77777777" w:rsidR="00CB5F7F" w:rsidRDefault="00CB5F7F" w:rsidP="00CB5F7F">
      <w:pPr>
        <w:widowControl w:val="0"/>
        <w:autoSpaceDE w:val="0"/>
        <w:autoSpaceDN w:val="0"/>
        <w:adjustRightInd w:val="0"/>
        <w:ind w:firstLine="567"/>
        <w:jc w:val="both"/>
        <w:rPr>
          <w:b/>
          <w:bCs/>
        </w:rPr>
      </w:pPr>
      <w:r>
        <w:t>Пунктом 4</w:t>
      </w:r>
      <w:r>
        <w:rPr>
          <w:color w:val="000000" w:themeColor="text1"/>
        </w:rPr>
        <w:t xml:space="preserve"> статьи 17 Закона о закупках установлено, что</w:t>
      </w:r>
      <w:r>
        <w:t xml:space="preserve"> заказчик </w:t>
      </w:r>
      <w:r>
        <w:rPr>
          <w:b/>
        </w:rPr>
        <w:t>не вправе</w:t>
      </w:r>
      <w:r>
        <w:t xml:space="preserve"> совершать действия, влекущие за собой необоснованное сокращение числа участников закупки.</w:t>
      </w:r>
    </w:p>
    <w:p w14:paraId="1095824D" w14:textId="77777777" w:rsidR="0008559C" w:rsidRPr="00D56295" w:rsidRDefault="0008559C" w:rsidP="0008559C">
      <w:pPr>
        <w:autoSpaceDE w:val="0"/>
        <w:autoSpaceDN w:val="0"/>
        <w:adjustRightInd w:val="0"/>
        <w:ind w:firstLine="567"/>
        <w:jc w:val="both"/>
        <w:rPr>
          <w:rFonts w:eastAsia="Calibri"/>
        </w:rPr>
      </w:pPr>
      <w:r w:rsidRPr="00D56295">
        <w:rPr>
          <w:rFonts w:eastAsia="Calibri"/>
        </w:rPr>
        <w:t xml:space="preserve">В соответствии с </w:t>
      </w:r>
      <w:r>
        <w:rPr>
          <w:rFonts w:eastAsia="Calibri"/>
        </w:rPr>
        <w:t>И</w:t>
      </w:r>
      <w:r w:rsidRPr="00D56295">
        <w:rPr>
          <w:rFonts w:eastAsia="Calibri"/>
        </w:rPr>
        <w:t xml:space="preserve">звещением, закупочной документацией размещенными в информационной системе в сфере закупок, по данной закупке заказчиком определены следующие предмет (объекты) закупки и существенные условия заключения контракта: </w:t>
      </w:r>
    </w:p>
    <w:p w14:paraId="2704F813" w14:textId="23CED4BB" w:rsidR="00CE3175" w:rsidRPr="00CE3175" w:rsidRDefault="0008559C" w:rsidP="0008559C">
      <w:pPr>
        <w:pStyle w:val="Default"/>
        <w:spacing w:line="240" w:lineRule="atLeast"/>
        <w:ind w:firstLine="567"/>
        <w:jc w:val="both"/>
        <w:rPr>
          <w:i/>
          <w:iCs/>
        </w:rPr>
      </w:pPr>
      <w:r w:rsidRPr="00D56295">
        <w:rPr>
          <w:i/>
        </w:rPr>
        <w:t>Предметом и объектом закупки явля</w:t>
      </w:r>
      <w:r w:rsidR="00163460">
        <w:rPr>
          <w:i/>
        </w:rPr>
        <w:t>е</w:t>
      </w:r>
      <w:r w:rsidRPr="00D56295">
        <w:rPr>
          <w:i/>
        </w:rPr>
        <w:t>тся «</w:t>
      </w:r>
      <w:r>
        <w:rPr>
          <w:i/>
        </w:rPr>
        <w:t>Пылесос</w:t>
      </w:r>
      <w:r w:rsidRPr="00D56295">
        <w:rPr>
          <w:i/>
        </w:rPr>
        <w:t>»</w:t>
      </w:r>
      <w:r w:rsidRPr="00D56295">
        <w:rPr>
          <w:i/>
          <w:iCs/>
        </w:rPr>
        <w:t>, состоящего из единого лота</w:t>
      </w:r>
      <w:r>
        <w:rPr>
          <w:i/>
          <w:iCs/>
        </w:rPr>
        <w:t xml:space="preserve"> со следующими техническими характеристиками</w:t>
      </w:r>
      <w:r w:rsidR="00CE3175" w:rsidRPr="00CE3175">
        <w:rPr>
          <w:i/>
          <w:iCs/>
        </w:rPr>
        <w:t>:</w:t>
      </w:r>
    </w:p>
    <w:p w14:paraId="6A6B8448" w14:textId="07A22E4C" w:rsidR="00163460" w:rsidRDefault="00163460" w:rsidP="0008559C">
      <w:pPr>
        <w:pStyle w:val="Default"/>
        <w:spacing w:line="240" w:lineRule="atLeast"/>
        <w:ind w:firstLine="567"/>
        <w:jc w:val="both"/>
        <w:rPr>
          <w:i/>
          <w:iCs/>
        </w:rPr>
      </w:pPr>
      <w:r>
        <w:rPr>
          <w:i/>
          <w:iCs/>
        </w:rPr>
        <w:t xml:space="preserve">Количество 1 штука </w:t>
      </w:r>
    </w:p>
    <w:p w14:paraId="1989F53C" w14:textId="72D82E0C" w:rsidR="00CE3175" w:rsidRPr="00CE3175" w:rsidRDefault="00CE3175" w:rsidP="0008559C">
      <w:pPr>
        <w:pStyle w:val="Default"/>
        <w:spacing w:line="240" w:lineRule="atLeast"/>
        <w:ind w:firstLine="567"/>
        <w:jc w:val="both"/>
        <w:rPr>
          <w:i/>
          <w:iCs/>
        </w:rPr>
      </w:pPr>
      <w:r>
        <w:rPr>
          <w:i/>
          <w:iCs/>
        </w:rPr>
        <w:t>Тип пылесборника</w:t>
      </w:r>
      <w:r w:rsidRPr="00CE3175">
        <w:rPr>
          <w:i/>
          <w:iCs/>
        </w:rPr>
        <w:t>:</w:t>
      </w:r>
      <w:r>
        <w:rPr>
          <w:i/>
          <w:iCs/>
        </w:rPr>
        <w:t xml:space="preserve"> Колбовый</w:t>
      </w:r>
      <w:r w:rsidRPr="00CE3175">
        <w:rPr>
          <w:i/>
          <w:iCs/>
        </w:rPr>
        <w:t>;</w:t>
      </w:r>
    </w:p>
    <w:p w14:paraId="789B5126" w14:textId="1AD97529" w:rsidR="00CE3175" w:rsidRPr="00CE3175" w:rsidRDefault="00CE3175" w:rsidP="0008559C">
      <w:pPr>
        <w:pStyle w:val="Default"/>
        <w:spacing w:line="240" w:lineRule="atLeast"/>
        <w:ind w:firstLine="567"/>
        <w:jc w:val="both"/>
        <w:rPr>
          <w:i/>
          <w:iCs/>
        </w:rPr>
      </w:pPr>
      <w:r>
        <w:rPr>
          <w:i/>
          <w:iCs/>
        </w:rPr>
        <w:t>Мощность всасывания</w:t>
      </w:r>
      <w:r w:rsidRPr="00CE3175">
        <w:rPr>
          <w:i/>
          <w:iCs/>
        </w:rPr>
        <w:t>;</w:t>
      </w:r>
      <w:r>
        <w:rPr>
          <w:i/>
          <w:iCs/>
        </w:rPr>
        <w:t xml:space="preserve"> 320 Вт</w:t>
      </w:r>
      <w:r w:rsidRPr="00CE3175">
        <w:rPr>
          <w:i/>
          <w:iCs/>
        </w:rPr>
        <w:t>;</w:t>
      </w:r>
    </w:p>
    <w:p w14:paraId="02E11229" w14:textId="23707851" w:rsidR="00CE3175" w:rsidRPr="00CE3175" w:rsidRDefault="00CE3175" w:rsidP="0008559C">
      <w:pPr>
        <w:pStyle w:val="Default"/>
        <w:spacing w:line="240" w:lineRule="atLeast"/>
        <w:ind w:firstLine="567"/>
        <w:jc w:val="both"/>
        <w:rPr>
          <w:i/>
          <w:iCs/>
        </w:rPr>
      </w:pPr>
      <w:r>
        <w:rPr>
          <w:i/>
          <w:iCs/>
        </w:rPr>
        <w:t>Объем пылесборника</w:t>
      </w:r>
      <w:r w:rsidRPr="00CE3175">
        <w:rPr>
          <w:i/>
          <w:iCs/>
        </w:rPr>
        <w:t>:</w:t>
      </w:r>
      <w:r>
        <w:rPr>
          <w:i/>
          <w:iCs/>
        </w:rPr>
        <w:t xml:space="preserve"> 1,7 л.</w:t>
      </w:r>
      <w:r w:rsidRPr="00CE3175">
        <w:rPr>
          <w:i/>
          <w:iCs/>
        </w:rPr>
        <w:t>;</w:t>
      </w:r>
    </w:p>
    <w:p w14:paraId="2AED06F2" w14:textId="2CC48DC6" w:rsidR="00CE3175" w:rsidRPr="00CE3175" w:rsidRDefault="00CE3175" w:rsidP="0008559C">
      <w:pPr>
        <w:pStyle w:val="Default"/>
        <w:spacing w:line="240" w:lineRule="atLeast"/>
        <w:ind w:firstLine="567"/>
        <w:jc w:val="both"/>
        <w:rPr>
          <w:i/>
          <w:iCs/>
        </w:rPr>
      </w:pPr>
      <w:r>
        <w:rPr>
          <w:i/>
          <w:iCs/>
        </w:rPr>
        <w:t>Тип уборки</w:t>
      </w:r>
      <w:r w:rsidRPr="00CE3175">
        <w:rPr>
          <w:i/>
          <w:iCs/>
        </w:rPr>
        <w:t>:</w:t>
      </w:r>
      <w:r>
        <w:rPr>
          <w:i/>
          <w:iCs/>
        </w:rPr>
        <w:t xml:space="preserve"> </w:t>
      </w:r>
      <w:r w:rsidRPr="00527588">
        <w:rPr>
          <w:b/>
          <w:bCs/>
          <w:i/>
          <w:iCs/>
        </w:rPr>
        <w:t xml:space="preserve">сухая с </w:t>
      </w:r>
      <w:proofErr w:type="spellStart"/>
      <w:r w:rsidRPr="00527588">
        <w:rPr>
          <w:b/>
          <w:bCs/>
          <w:i/>
          <w:iCs/>
        </w:rPr>
        <w:t>аквафильтром</w:t>
      </w:r>
      <w:proofErr w:type="spellEnd"/>
      <w:r w:rsidRPr="00527588">
        <w:rPr>
          <w:b/>
          <w:bCs/>
          <w:i/>
          <w:iCs/>
        </w:rPr>
        <w:t>;</w:t>
      </w:r>
    </w:p>
    <w:p w14:paraId="5CE3F3ED" w14:textId="0B7FB050" w:rsidR="00CE3175" w:rsidRPr="00CE3175" w:rsidRDefault="00CE3175" w:rsidP="0008559C">
      <w:pPr>
        <w:pStyle w:val="Default"/>
        <w:spacing w:line="240" w:lineRule="atLeast"/>
        <w:ind w:firstLine="567"/>
        <w:jc w:val="both"/>
        <w:rPr>
          <w:i/>
          <w:iCs/>
        </w:rPr>
      </w:pPr>
      <w:r>
        <w:rPr>
          <w:i/>
          <w:iCs/>
        </w:rPr>
        <w:t>Регулятор мощности</w:t>
      </w:r>
      <w:r w:rsidRPr="00CE3175">
        <w:rPr>
          <w:i/>
          <w:iCs/>
        </w:rPr>
        <w:t>:</w:t>
      </w:r>
      <w:r>
        <w:rPr>
          <w:i/>
          <w:iCs/>
        </w:rPr>
        <w:t xml:space="preserve"> на корпусе</w:t>
      </w:r>
      <w:r w:rsidRPr="00CE3175">
        <w:rPr>
          <w:i/>
          <w:iCs/>
        </w:rPr>
        <w:t>;</w:t>
      </w:r>
    </w:p>
    <w:p w14:paraId="33EAEF14" w14:textId="3C9B9633" w:rsidR="00CE3175" w:rsidRPr="00CE3175" w:rsidRDefault="00CE3175" w:rsidP="0008559C">
      <w:pPr>
        <w:pStyle w:val="Default"/>
        <w:spacing w:line="240" w:lineRule="atLeast"/>
        <w:ind w:firstLine="567"/>
        <w:jc w:val="both"/>
        <w:rPr>
          <w:i/>
          <w:iCs/>
        </w:rPr>
      </w:pPr>
      <w:r>
        <w:rPr>
          <w:i/>
          <w:iCs/>
        </w:rPr>
        <w:t>Комплектация</w:t>
      </w:r>
      <w:r w:rsidRPr="00CE3175">
        <w:rPr>
          <w:i/>
          <w:iCs/>
        </w:rPr>
        <w:t xml:space="preserve">: </w:t>
      </w:r>
      <w:r>
        <w:rPr>
          <w:i/>
          <w:iCs/>
        </w:rPr>
        <w:t>насадка для мебели, насадка для твердых покрытий, щелевая насадка, щетка пол/ковер</w:t>
      </w:r>
      <w:r w:rsidRPr="00CE3175">
        <w:rPr>
          <w:i/>
          <w:iCs/>
        </w:rPr>
        <w:t>;</w:t>
      </w:r>
    </w:p>
    <w:p w14:paraId="7F47CE88" w14:textId="37DDF1A7" w:rsidR="00CE3175" w:rsidRPr="00CE3175" w:rsidRDefault="00CE3175" w:rsidP="0008559C">
      <w:pPr>
        <w:pStyle w:val="Default"/>
        <w:spacing w:line="240" w:lineRule="atLeast"/>
        <w:ind w:firstLine="567"/>
        <w:jc w:val="both"/>
        <w:rPr>
          <w:i/>
          <w:iCs/>
        </w:rPr>
      </w:pPr>
      <w:r>
        <w:rPr>
          <w:i/>
          <w:iCs/>
        </w:rPr>
        <w:t>Тип питания</w:t>
      </w:r>
      <w:r w:rsidRPr="00CE3175">
        <w:rPr>
          <w:i/>
          <w:iCs/>
        </w:rPr>
        <w:t>:</w:t>
      </w:r>
      <w:r>
        <w:rPr>
          <w:i/>
          <w:iCs/>
        </w:rPr>
        <w:t xml:space="preserve"> Сеть</w:t>
      </w:r>
      <w:r w:rsidRPr="00CE3175">
        <w:rPr>
          <w:i/>
          <w:iCs/>
        </w:rPr>
        <w:t>;</w:t>
      </w:r>
    </w:p>
    <w:p w14:paraId="78F15AB9" w14:textId="588C6650" w:rsidR="00CE3175" w:rsidRPr="00CE3175" w:rsidRDefault="00CE3175" w:rsidP="0008559C">
      <w:pPr>
        <w:pStyle w:val="Default"/>
        <w:spacing w:line="240" w:lineRule="atLeast"/>
        <w:ind w:firstLine="567"/>
        <w:jc w:val="both"/>
        <w:rPr>
          <w:i/>
          <w:iCs/>
        </w:rPr>
      </w:pPr>
      <w:r>
        <w:rPr>
          <w:i/>
          <w:iCs/>
        </w:rPr>
        <w:t>Длина сетевого шнура</w:t>
      </w:r>
      <w:r w:rsidRPr="00CE3175">
        <w:rPr>
          <w:i/>
          <w:iCs/>
        </w:rPr>
        <w:t xml:space="preserve">: </w:t>
      </w:r>
      <w:r>
        <w:rPr>
          <w:i/>
          <w:iCs/>
        </w:rPr>
        <w:t>8м</w:t>
      </w:r>
      <w:r w:rsidRPr="00CE3175">
        <w:rPr>
          <w:i/>
          <w:iCs/>
        </w:rPr>
        <w:t>;</w:t>
      </w:r>
    </w:p>
    <w:p w14:paraId="703A89BD" w14:textId="50C3D190" w:rsidR="0008559C" w:rsidRPr="00D56295" w:rsidRDefault="0008559C" w:rsidP="0008559C">
      <w:pPr>
        <w:autoSpaceDE w:val="0"/>
        <w:autoSpaceDN w:val="0"/>
        <w:adjustRightInd w:val="0"/>
        <w:ind w:firstLine="567"/>
        <w:jc w:val="both"/>
        <w:rPr>
          <w:i/>
        </w:rPr>
      </w:pPr>
      <w:r w:rsidRPr="00D56295">
        <w:rPr>
          <w:i/>
        </w:rPr>
        <w:t xml:space="preserve">Начальная </w:t>
      </w:r>
      <w:r>
        <w:rPr>
          <w:i/>
        </w:rPr>
        <w:t>(</w:t>
      </w:r>
      <w:r w:rsidRPr="00D56295">
        <w:rPr>
          <w:i/>
        </w:rPr>
        <w:t>максимальная</w:t>
      </w:r>
      <w:r>
        <w:rPr>
          <w:i/>
        </w:rPr>
        <w:t>)</w:t>
      </w:r>
      <w:r w:rsidRPr="00D56295">
        <w:rPr>
          <w:i/>
        </w:rPr>
        <w:t xml:space="preserve"> цена контракта: </w:t>
      </w:r>
      <w:r w:rsidR="00CE3175" w:rsidRPr="00CE3175">
        <w:rPr>
          <w:i/>
        </w:rPr>
        <w:t>5794.50</w:t>
      </w:r>
      <w:r w:rsidRPr="00D56295">
        <w:rPr>
          <w:i/>
        </w:rPr>
        <w:t xml:space="preserve"> руб.;</w:t>
      </w:r>
    </w:p>
    <w:p w14:paraId="10C31A43" w14:textId="160098A6" w:rsidR="0008559C" w:rsidRDefault="0008559C" w:rsidP="0008559C">
      <w:pPr>
        <w:autoSpaceDE w:val="0"/>
        <w:autoSpaceDN w:val="0"/>
        <w:adjustRightInd w:val="0"/>
        <w:ind w:firstLine="567"/>
        <w:jc w:val="both"/>
        <w:rPr>
          <w:i/>
        </w:rPr>
      </w:pPr>
      <w:r w:rsidRPr="00D56295">
        <w:rPr>
          <w:i/>
        </w:rPr>
        <w:t xml:space="preserve">Условия оплаты: </w:t>
      </w:r>
      <w:r w:rsidR="00CE3175">
        <w:rPr>
          <w:i/>
        </w:rPr>
        <w:t xml:space="preserve">Оплата производится по безналичному расчету путем выделения </w:t>
      </w:r>
      <w:r w:rsidR="00575BAE">
        <w:rPr>
          <w:i/>
        </w:rPr>
        <w:t>б</w:t>
      </w:r>
      <w:r w:rsidR="00CE3175">
        <w:rPr>
          <w:i/>
        </w:rPr>
        <w:t>юджетного финансирования, после подписания</w:t>
      </w:r>
      <w:r w:rsidR="00575BAE">
        <w:rPr>
          <w:i/>
        </w:rPr>
        <w:t xml:space="preserve"> </w:t>
      </w:r>
      <w:r w:rsidR="00CE3175">
        <w:rPr>
          <w:i/>
        </w:rPr>
        <w:t>документов, по</w:t>
      </w:r>
      <w:r w:rsidR="00575BAE">
        <w:rPr>
          <w:i/>
        </w:rPr>
        <w:t>д</w:t>
      </w:r>
      <w:r w:rsidR="00CE3175">
        <w:rPr>
          <w:i/>
        </w:rPr>
        <w:t xml:space="preserve">тверждающих факт </w:t>
      </w:r>
      <w:r w:rsidR="00CE3175">
        <w:rPr>
          <w:i/>
        </w:rPr>
        <w:lastRenderedPageBreak/>
        <w:t>передачи Товара, перечислением денежных средств</w:t>
      </w:r>
      <w:r w:rsidR="00575BAE">
        <w:rPr>
          <w:i/>
        </w:rPr>
        <w:t xml:space="preserve"> на расчетный счет Поставщика, но не позднее 30 рабочих дней с момента подписания </w:t>
      </w:r>
      <w:proofErr w:type="gramStart"/>
      <w:r w:rsidR="00575BAE">
        <w:rPr>
          <w:i/>
        </w:rPr>
        <w:t>документа</w:t>
      </w:r>
      <w:proofErr w:type="gramEnd"/>
      <w:r w:rsidR="00575BAE">
        <w:rPr>
          <w:i/>
        </w:rPr>
        <w:t xml:space="preserve"> подтверждающего факт передачи товара.</w:t>
      </w:r>
    </w:p>
    <w:p w14:paraId="27BDCB50" w14:textId="7D7BCF60" w:rsidR="00527588" w:rsidRPr="00527588" w:rsidRDefault="00527588" w:rsidP="0008559C">
      <w:pPr>
        <w:autoSpaceDE w:val="0"/>
        <w:autoSpaceDN w:val="0"/>
        <w:adjustRightInd w:val="0"/>
        <w:ind w:firstLine="567"/>
        <w:jc w:val="both"/>
        <w:rPr>
          <w:i/>
        </w:rPr>
      </w:pPr>
      <w:r>
        <w:rPr>
          <w:i/>
        </w:rPr>
        <w:t>Срок поставки</w:t>
      </w:r>
      <w:r w:rsidRPr="00527588">
        <w:rPr>
          <w:i/>
        </w:rPr>
        <w:t xml:space="preserve">: </w:t>
      </w:r>
      <w:r>
        <w:rPr>
          <w:i/>
        </w:rPr>
        <w:t>Передача товара в течение 30 дне</w:t>
      </w:r>
      <w:r w:rsidR="002E306C">
        <w:rPr>
          <w:i/>
        </w:rPr>
        <w:t>й</w:t>
      </w:r>
      <w:r>
        <w:rPr>
          <w:i/>
        </w:rPr>
        <w:t xml:space="preserve"> со дня подписания контракта.</w:t>
      </w:r>
    </w:p>
    <w:p w14:paraId="27D346E5" w14:textId="11CF9BDA" w:rsidR="0008559C" w:rsidRPr="00D56295" w:rsidRDefault="0008559C" w:rsidP="0008559C">
      <w:pPr>
        <w:autoSpaceDE w:val="0"/>
        <w:autoSpaceDN w:val="0"/>
        <w:adjustRightInd w:val="0"/>
        <w:ind w:firstLine="567"/>
        <w:jc w:val="both"/>
        <w:rPr>
          <w:rFonts w:eastAsia="Calibri"/>
        </w:rPr>
      </w:pPr>
      <w:r w:rsidRPr="00D56295">
        <w:t xml:space="preserve">В целях проверки соблюдения Комиссией </w:t>
      </w:r>
      <w:bookmarkStart w:id="6" w:name="_Hlk184634426"/>
      <w:r w:rsidRPr="00D56295">
        <w:t xml:space="preserve">по осуществлению закупок </w:t>
      </w:r>
      <w:r w:rsidRPr="00D56295">
        <w:br/>
      </w:r>
      <w:r w:rsidR="00575BAE">
        <w:rPr>
          <w:color w:val="000000"/>
        </w:rPr>
        <w:t>Тираспольским городским Советом народных депутатов</w:t>
      </w:r>
      <w:r w:rsidRPr="00D56295">
        <w:t xml:space="preserve"> </w:t>
      </w:r>
      <w:bookmarkEnd w:id="6"/>
      <w:r w:rsidRPr="00D56295">
        <w:t xml:space="preserve">порядка рассмотрения и оценки заявок запроса предложений по данной закупке Министерством экономического развития Приднестровской Молдавской Республики письмом от </w:t>
      </w:r>
      <w:r w:rsidR="00575BAE">
        <w:t>25</w:t>
      </w:r>
      <w:r w:rsidRPr="00D56295">
        <w:t xml:space="preserve"> </w:t>
      </w:r>
      <w:r w:rsidR="00575BAE">
        <w:t>но</w:t>
      </w:r>
      <w:r w:rsidRPr="00D56295">
        <w:t>ября 2023 года исх. № 01-26/</w:t>
      </w:r>
      <w:r w:rsidR="00575BAE">
        <w:t>10145</w:t>
      </w:r>
      <w:r w:rsidRPr="00D56295">
        <w:t xml:space="preserve"> </w:t>
      </w:r>
      <w:r w:rsidRPr="00D56295">
        <w:rPr>
          <w:rFonts w:eastAsia="Calibri"/>
        </w:rPr>
        <w:t>запрошены заявки, представленные участниками запроса предложений.</w:t>
      </w:r>
    </w:p>
    <w:p w14:paraId="6F538EC3" w14:textId="56FE340E" w:rsidR="0008559C" w:rsidRPr="00D56295" w:rsidRDefault="0008559C" w:rsidP="0008559C">
      <w:pPr>
        <w:ind w:firstLine="567"/>
        <w:jc w:val="both"/>
      </w:pPr>
      <w:r w:rsidRPr="00D56295">
        <w:t xml:space="preserve">Письмом </w:t>
      </w:r>
      <w:r w:rsidR="00575BAE">
        <w:rPr>
          <w:color w:val="000000"/>
        </w:rPr>
        <w:t>Тираспольским городским Советом народных депутатов</w:t>
      </w:r>
      <w:r w:rsidR="00575BAE" w:rsidRPr="00D56295">
        <w:t xml:space="preserve"> </w:t>
      </w:r>
      <w:r w:rsidRPr="00D56295">
        <w:t xml:space="preserve">от </w:t>
      </w:r>
      <w:r w:rsidR="00575BAE">
        <w:t>26</w:t>
      </w:r>
      <w:r w:rsidRPr="00D56295">
        <w:t xml:space="preserve"> </w:t>
      </w:r>
      <w:r w:rsidR="00575BAE">
        <w:t>но</w:t>
      </w:r>
      <w:r w:rsidRPr="00D56295">
        <w:t>ября 202</w:t>
      </w:r>
      <w:r w:rsidR="00575BAE">
        <w:t>4</w:t>
      </w:r>
      <w:r w:rsidRPr="00D56295">
        <w:t xml:space="preserve"> года исх. </w:t>
      </w:r>
      <w:r w:rsidR="00575BAE" w:rsidRPr="00CC6C44">
        <w:t>исх.</w:t>
      </w:r>
      <w:r w:rsidR="00575BAE">
        <w:t xml:space="preserve"> </w:t>
      </w:r>
      <w:r w:rsidR="00575BAE" w:rsidRPr="00CC6C44">
        <w:t>№ 01-</w:t>
      </w:r>
      <w:r w:rsidR="00575BAE">
        <w:t>09</w:t>
      </w:r>
      <w:r w:rsidR="00575BAE" w:rsidRPr="00CC6C44">
        <w:t>/</w:t>
      </w:r>
      <w:r w:rsidR="00575BAE">
        <w:t xml:space="preserve">1792 </w:t>
      </w:r>
      <w:r w:rsidRPr="00D56295">
        <w:t>представлены заявки следующих участников закупки:</w:t>
      </w:r>
    </w:p>
    <w:p w14:paraId="7398CB4B" w14:textId="5F1BCC6A" w:rsidR="0008559C" w:rsidRPr="00D56295" w:rsidRDefault="0008559C" w:rsidP="0008559C">
      <w:pPr>
        <w:autoSpaceDE w:val="0"/>
        <w:autoSpaceDN w:val="0"/>
        <w:adjustRightInd w:val="0"/>
        <w:ind w:firstLine="567"/>
        <w:jc w:val="both"/>
        <w:rPr>
          <w:rFonts w:eastAsia="Calibri"/>
        </w:rPr>
      </w:pPr>
      <w:r w:rsidRPr="00D56295">
        <w:rPr>
          <w:rFonts w:eastAsia="Calibri"/>
        </w:rPr>
        <w:t xml:space="preserve">1 </w:t>
      </w:r>
      <w:r w:rsidR="00E215D5">
        <w:rPr>
          <w:rFonts w:eastAsia="Calibri"/>
        </w:rPr>
        <w:t>ЗАО</w:t>
      </w:r>
      <w:r w:rsidRPr="00D56295">
        <w:rPr>
          <w:rFonts w:eastAsia="Calibri"/>
        </w:rPr>
        <w:t xml:space="preserve"> «</w:t>
      </w:r>
      <w:proofErr w:type="spellStart"/>
      <w:r w:rsidR="00575BAE">
        <w:rPr>
          <w:rFonts w:eastAsia="Calibri"/>
        </w:rPr>
        <w:t>Тираэт</w:t>
      </w:r>
      <w:proofErr w:type="spellEnd"/>
      <w:r w:rsidRPr="00D56295">
        <w:rPr>
          <w:rFonts w:eastAsia="Calibri"/>
        </w:rPr>
        <w:t>»</w:t>
      </w:r>
      <w:r w:rsidRPr="00D56295">
        <w:t xml:space="preserve"> </w:t>
      </w:r>
      <w:r w:rsidRPr="00D56295">
        <w:rPr>
          <w:rFonts w:eastAsia="Calibri"/>
        </w:rPr>
        <w:t xml:space="preserve">(письмо </w:t>
      </w:r>
      <w:r w:rsidR="004609E0">
        <w:rPr>
          <w:rFonts w:eastAsia="Calibri"/>
        </w:rPr>
        <w:t xml:space="preserve">от 18 ноября 2024 года </w:t>
      </w:r>
      <w:r w:rsidRPr="00D56295">
        <w:rPr>
          <w:rFonts w:eastAsia="Calibri"/>
        </w:rPr>
        <w:t>исх. № </w:t>
      </w:r>
      <w:r w:rsidR="004609E0">
        <w:rPr>
          <w:rFonts w:eastAsia="Calibri"/>
        </w:rPr>
        <w:t>546</w:t>
      </w:r>
      <w:r w:rsidRPr="00D56295">
        <w:rPr>
          <w:rFonts w:eastAsia="Calibri"/>
        </w:rPr>
        <w:t xml:space="preserve">), </w:t>
      </w:r>
    </w:p>
    <w:p w14:paraId="47BBF136" w14:textId="1B555D5D" w:rsidR="0008559C" w:rsidRPr="00D56295" w:rsidRDefault="0008559C" w:rsidP="0008559C">
      <w:pPr>
        <w:autoSpaceDE w:val="0"/>
        <w:autoSpaceDN w:val="0"/>
        <w:adjustRightInd w:val="0"/>
        <w:ind w:firstLine="567"/>
        <w:jc w:val="both"/>
        <w:rPr>
          <w:rFonts w:eastAsia="Calibri"/>
        </w:rPr>
      </w:pPr>
      <w:r w:rsidRPr="00D56295">
        <w:rPr>
          <w:rFonts w:eastAsia="Calibri"/>
        </w:rPr>
        <w:t xml:space="preserve">2. </w:t>
      </w:r>
      <w:r w:rsidR="00575BAE">
        <w:rPr>
          <w:rFonts w:eastAsia="Calibri"/>
        </w:rPr>
        <w:t>ООО «Хайтек»</w:t>
      </w:r>
      <w:r w:rsidRPr="00D56295">
        <w:rPr>
          <w:rFonts w:eastAsia="Calibri"/>
        </w:rPr>
        <w:t xml:space="preserve"> (письмо от 1</w:t>
      </w:r>
      <w:r w:rsidR="004609E0">
        <w:rPr>
          <w:rFonts w:eastAsia="Calibri"/>
        </w:rPr>
        <w:t>9</w:t>
      </w:r>
      <w:r w:rsidRPr="00D56295">
        <w:rPr>
          <w:rFonts w:eastAsia="Calibri"/>
        </w:rPr>
        <w:t xml:space="preserve"> </w:t>
      </w:r>
      <w:r w:rsidR="004609E0">
        <w:rPr>
          <w:rFonts w:eastAsia="Calibri"/>
        </w:rPr>
        <w:t>но</w:t>
      </w:r>
      <w:r w:rsidRPr="00D56295">
        <w:rPr>
          <w:rFonts w:eastAsia="Calibri"/>
        </w:rPr>
        <w:t>ября 202</w:t>
      </w:r>
      <w:r w:rsidR="004609E0">
        <w:rPr>
          <w:rFonts w:eastAsia="Calibri"/>
        </w:rPr>
        <w:t>4</w:t>
      </w:r>
      <w:r w:rsidRPr="00D56295">
        <w:rPr>
          <w:rFonts w:eastAsia="Calibri"/>
        </w:rPr>
        <w:t xml:space="preserve"> года </w:t>
      </w:r>
      <w:r>
        <w:rPr>
          <w:rFonts w:eastAsia="Calibri"/>
        </w:rPr>
        <w:t>исх. </w:t>
      </w:r>
      <w:r w:rsidRPr="00D56295">
        <w:rPr>
          <w:rFonts w:eastAsia="Calibri"/>
        </w:rPr>
        <w:t>№</w:t>
      </w:r>
      <w:r w:rsidRPr="00D56295">
        <w:rPr>
          <w:rFonts w:eastAsia="Calibri"/>
          <w:lang w:val="en-US"/>
        </w:rPr>
        <w:t> </w:t>
      </w:r>
      <w:r w:rsidR="004609E0">
        <w:rPr>
          <w:rFonts w:eastAsia="Calibri"/>
        </w:rPr>
        <w:t>11</w:t>
      </w:r>
      <w:r w:rsidRPr="00D56295">
        <w:rPr>
          <w:rFonts w:eastAsia="Calibri"/>
        </w:rPr>
        <w:t>1</w:t>
      </w:r>
      <w:r w:rsidR="004609E0">
        <w:rPr>
          <w:rFonts w:eastAsia="Calibri"/>
        </w:rPr>
        <w:t>98-24</w:t>
      </w:r>
      <w:r w:rsidRPr="00D56295">
        <w:rPr>
          <w:rFonts w:eastAsia="Calibri"/>
        </w:rPr>
        <w:t>).</w:t>
      </w:r>
    </w:p>
    <w:p w14:paraId="6D5C7E70" w14:textId="00004FAF" w:rsidR="0008559C" w:rsidRPr="00D56295" w:rsidRDefault="0008559C" w:rsidP="0008559C">
      <w:pPr>
        <w:pStyle w:val="Default"/>
        <w:spacing w:line="240" w:lineRule="atLeast"/>
        <w:ind w:firstLine="567"/>
        <w:jc w:val="both"/>
        <w:rPr>
          <w:rFonts w:eastAsia="Calibri"/>
        </w:rPr>
      </w:pPr>
      <w:r w:rsidRPr="00D56295">
        <w:t xml:space="preserve">Как следует из Протокола запроса предложений </w:t>
      </w:r>
      <w:r w:rsidR="00575BAE">
        <w:rPr>
          <w:color w:val="auto"/>
        </w:rPr>
        <w:t>по закупке пылесоса для нужд Тираспольского городского Совета народных депутатов от 20 ноября 2024 года № 26 (далее -</w:t>
      </w:r>
      <w:r w:rsidR="00575BAE" w:rsidRPr="00B41294">
        <w:rPr>
          <w:color w:val="auto"/>
        </w:rPr>
        <w:t xml:space="preserve"> </w:t>
      </w:r>
      <w:r w:rsidR="00575BAE">
        <w:rPr>
          <w:color w:val="auto"/>
        </w:rPr>
        <w:t>Протокол запроса предложений)</w:t>
      </w:r>
      <w:r w:rsidRPr="00D56295">
        <w:t xml:space="preserve">, Итогового протокола запроса предложений </w:t>
      </w:r>
      <w:r w:rsidR="00575BAE">
        <w:rPr>
          <w:color w:val="auto"/>
        </w:rPr>
        <w:t xml:space="preserve">по закупке пылесоса для нужд Тираспольского городского Совета народных депутатов от 21 ноября 2024 года № 26 </w:t>
      </w:r>
      <w:r w:rsidRPr="00D56295">
        <w:t>и представленных заявок</w:t>
      </w:r>
      <w:r w:rsidRPr="00D56295">
        <w:rPr>
          <w:rFonts w:eastAsia="Calibri"/>
        </w:rPr>
        <w:t xml:space="preserve">, для участия в запросе предложений поступили заявки от двух </w:t>
      </w:r>
      <w:r>
        <w:rPr>
          <w:rFonts w:eastAsia="Calibri"/>
        </w:rPr>
        <w:t>участников закупки</w:t>
      </w:r>
      <w:r w:rsidRPr="00D56295">
        <w:rPr>
          <w:rFonts w:eastAsia="Calibri"/>
        </w:rPr>
        <w:t xml:space="preserve"> со следующими предложениями:</w:t>
      </w:r>
    </w:p>
    <w:p w14:paraId="106B6D53" w14:textId="009EDC10" w:rsidR="0008559C" w:rsidRPr="00E215D5" w:rsidRDefault="0008559C" w:rsidP="00575BAE">
      <w:pPr>
        <w:pStyle w:val="Default"/>
        <w:ind w:firstLine="567"/>
        <w:jc w:val="both"/>
        <w:rPr>
          <w:bCs/>
        </w:rPr>
      </w:pPr>
      <w:r w:rsidRPr="00CB5F7F">
        <w:rPr>
          <w:rFonts w:eastAsia="Calibri"/>
          <w:bCs/>
        </w:rPr>
        <w:t>1)</w:t>
      </w:r>
      <w:r w:rsidRPr="00D56295">
        <w:rPr>
          <w:rFonts w:eastAsia="Calibri"/>
          <w:b/>
          <w:lang w:val="en-US"/>
        </w:rPr>
        <w:t> </w:t>
      </w:r>
      <w:r w:rsidRPr="00E215D5">
        <w:rPr>
          <w:rFonts w:eastAsia="Calibri"/>
          <w:bCs/>
        </w:rPr>
        <w:t xml:space="preserve">заявка </w:t>
      </w:r>
      <w:r w:rsidR="00E215D5" w:rsidRPr="00E215D5">
        <w:rPr>
          <w:rFonts w:eastAsia="Calibri"/>
          <w:bCs/>
        </w:rPr>
        <w:t>ЗА</w:t>
      </w:r>
      <w:r w:rsidR="00575BAE" w:rsidRPr="00E215D5">
        <w:rPr>
          <w:bCs/>
          <w:color w:val="auto"/>
        </w:rPr>
        <w:t>О «</w:t>
      </w:r>
      <w:proofErr w:type="spellStart"/>
      <w:r w:rsidR="00575BAE" w:rsidRPr="00E215D5">
        <w:rPr>
          <w:bCs/>
          <w:color w:val="auto"/>
        </w:rPr>
        <w:t>Тираэт</w:t>
      </w:r>
      <w:proofErr w:type="spellEnd"/>
      <w:r w:rsidR="00575BAE" w:rsidRPr="00E215D5">
        <w:rPr>
          <w:bCs/>
          <w:color w:val="auto"/>
        </w:rPr>
        <w:t xml:space="preserve">» </w:t>
      </w:r>
      <w:r w:rsidRPr="00E215D5">
        <w:rPr>
          <w:rFonts w:eastAsia="Calibri"/>
          <w:bCs/>
        </w:rPr>
        <w:t xml:space="preserve">(письмо </w:t>
      </w:r>
      <w:r w:rsidR="00CB5F7F">
        <w:rPr>
          <w:rFonts w:eastAsia="Calibri"/>
        </w:rPr>
        <w:t xml:space="preserve">от 18 ноября 2024 года </w:t>
      </w:r>
      <w:r w:rsidR="00CB5F7F" w:rsidRPr="00D56295">
        <w:rPr>
          <w:rFonts w:eastAsia="Calibri"/>
        </w:rPr>
        <w:t>исх. № </w:t>
      </w:r>
      <w:r w:rsidR="00CB5F7F">
        <w:rPr>
          <w:rFonts w:eastAsia="Calibri"/>
        </w:rPr>
        <w:t>546</w:t>
      </w:r>
      <w:r w:rsidRPr="00E215D5">
        <w:rPr>
          <w:rFonts w:eastAsia="Calibri"/>
          <w:bCs/>
        </w:rPr>
        <w:t>)</w:t>
      </w:r>
      <w:r w:rsidRPr="00E215D5">
        <w:rPr>
          <w:bCs/>
        </w:rPr>
        <w:t xml:space="preserve"> со следующими коммерческими условиями:</w:t>
      </w:r>
    </w:p>
    <w:p w14:paraId="3F512C25" w14:textId="649AA4FA" w:rsidR="004609E0" w:rsidRPr="00CE3175" w:rsidRDefault="004609E0" w:rsidP="004609E0">
      <w:pPr>
        <w:pStyle w:val="Default"/>
        <w:spacing w:line="240" w:lineRule="atLeast"/>
        <w:ind w:firstLine="567"/>
        <w:jc w:val="both"/>
        <w:rPr>
          <w:i/>
          <w:iCs/>
        </w:rPr>
      </w:pPr>
      <w:r w:rsidRPr="00D56295">
        <w:rPr>
          <w:i/>
        </w:rPr>
        <w:t>«</w:t>
      </w:r>
      <w:r>
        <w:rPr>
          <w:i/>
        </w:rPr>
        <w:t>Пылесос</w:t>
      </w:r>
      <w:r w:rsidR="005F0C8B">
        <w:rPr>
          <w:i/>
        </w:rPr>
        <w:t xml:space="preserve"> </w:t>
      </w:r>
      <w:r w:rsidR="005F0C8B" w:rsidRPr="006F6EAE">
        <w:rPr>
          <w:b/>
          <w:bCs/>
          <w:i/>
          <w:lang w:val="en-US"/>
        </w:rPr>
        <w:t>Thomas</w:t>
      </w:r>
      <w:r w:rsidR="005F0C8B" w:rsidRPr="006F6EAE">
        <w:rPr>
          <w:b/>
          <w:bCs/>
          <w:i/>
        </w:rPr>
        <w:t xml:space="preserve"> </w:t>
      </w:r>
      <w:proofErr w:type="spellStart"/>
      <w:r w:rsidR="005F0C8B" w:rsidRPr="006F6EAE">
        <w:rPr>
          <w:b/>
          <w:bCs/>
          <w:i/>
          <w:lang w:val="en-US"/>
        </w:rPr>
        <w:t>Cyclon</w:t>
      </w:r>
      <w:proofErr w:type="spellEnd"/>
      <w:r w:rsidR="005F0C8B" w:rsidRPr="006F6EAE">
        <w:rPr>
          <w:b/>
          <w:bCs/>
          <w:i/>
        </w:rPr>
        <w:t xml:space="preserve"> </w:t>
      </w:r>
      <w:r w:rsidR="005F0C8B" w:rsidRPr="006F6EAE">
        <w:rPr>
          <w:b/>
          <w:bCs/>
          <w:i/>
          <w:lang w:val="en-US"/>
        </w:rPr>
        <w:t>Hybrid</w:t>
      </w:r>
      <w:r w:rsidR="005F0C8B" w:rsidRPr="006F6EAE">
        <w:rPr>
          <w:b/>
          <w:bCs/>
          <w:i/>
        </w:rPr>
        <w:t xml:space="preserve"> </w:t>
      </w:r>
      <w:r w:rsidR="005F0C8B" w:rsidRPr="006F6EAE">
        <w:rPr>
          <w:b/>
          <w:bCs/>
          <w:i/>
          <w:lang w:val="en-US"/>
        </w:rPr>
        <w:t>Led</w:t>
      </w:r>
      <w:r w:rsidR="005F0C8B" w:rsidRPr="006F6EAE">
        <w:rPr>
          <w:b/>
          <w:bCs/>
          <w:i/>
        </w:rPr>
        <w:t xml:space="preserve"> </w:t>
      </w:r>
      <w:r w:rsidR="005F0C8B" w:rsidRPr="006F6EAE">
        <w:rPr>
          <w:b/>
          <w:bCs/>
          <w:i/>
          <w:lang w:val="en-US"/>
        </w:rPr>
        <w:t>Parquet</w:t>
      </w:r>
      <w:r w:rsidR="005F0C8B" w:rsidRPr="005F0C8B">
        <w:rPr>
          <w:i/>
        </w:rPr>
        <w:t xml:space="preserve"> (</w:t>
      </w:r>
      <w:r w:rsidR="005F0C8B">
        <w:rPr>
          <w:i/>
        </w:rPr>
        <w:t>арт. 786551</w:t>
      </w:r>
      <w:r w:rsidR="005F0C8B" w:rsidRPr="005F0C8B">
        <w:rPr>
          <w:i/>
        </w:rPr>
        <w:t>)</w:t>
      </w:r>
      <w:r w:rsidR="005F0C8B">
        <w:rPr>
          <w:i/>
        </w:rPr>
        <w:t xml:space="preserve"> </w:t>
      </w:r>
      <w:r w:rsidR="008517ED">
        <w:rPr>
          <w:i/>
          <w:lang w:val="en-US"/>
        </w:rPr>
        <w:t>c</w:t>
      </w:r>
      <w:r w:rsidR="008517ED">
        <w:rPr>
          <w:i/>
        </w:rPr>
        <w:t xml:space="preserve">ухая уборка, </w:t>
      </w:r>
      <w:proofErr w:type="spellStart"/>
      <w:r w:rsidR="008517ED">
        <w:rPr>
          <w:i/>
        </w:rPr>
        <w:t>аквафильтр</w:t>
      </w:r>
      <w:proofErr w:type="spellEnd"/>
      <w:r w:rsidR="008517ED">
        <w:rPr>
          <w:i/>
        </w:rPr>
        <w:t>/контейнер</w:t>
      </w:r>
      <w:r w:rsidR="008517ED" w:rsidRPr="008517ED">
        <w:rPr>
          <w:i/>
        </w:rPr>
        <w:t xml:space="preserve"> </w:t>
      </w:r>
      <w:r w:rsidR="008517ED">
        <w:rPr>
          <w:i/>
        </w:rPr>
        <w:t xml:space="preserve">1,8 л 1700 </w:t>
      </w:r>
      <w:r w:rsidR="008517ED">
        <w:rPr>
          <w:i/>
          <w:lang w:val="en-US"/>
        </w:rPr>
        <w:t>W</w:t>
      </w:r>
      <w:r w:rsidRPr="00D56295">
        <w:rPr>
          <w:i/>
        </w:rPr>
        <w:t>»</w:t>
      </w:r>
      <w:r w:rsidRPr="00D56295">
        <w:rPr>
          <w:i/>
          <w:iCs/>
        </w:rPr>
        <w:t>,</w:t>
      </w:r>
      <w:r w:rsidR="00B72A94">
        <w:rPr>
          <w:i/>
          <w:iCs/>
        </w:rPr>
        <w:t xml:space="preserve"> </w:t>
      </w:r>
      <w:r w:rsidR="00B72A94" w:rsidRPr="00B72A94">
        <w:rPr>
          <w:i/>
          <w:iCs/>
        </w:rPr>
        <w:t>(</w:t>
      </w:r>
      <w:r w:rsidR="00B72A94">
        <w:rPr>
          <w:i/>
          <w:iCs/>
        </w:rPr>
        <w:t xml:space="preserve">производитель </w:t>
      </w:r>
      <w:r w:rsidR="00B72A94">
        <w:rPr>
          <w:i/>
          <w:iCs/>
          <w:lang w:val="en-US"/>
        </w:rPr>
        <w:t>Thomas</w:t>
      </w:r>
      <w:r w:rsidR="00B72A94" w:rsidRPr="00B72A94">
        <w:rPr>
          <w:i/>
          <w:iCs/>
        </w:rPr>
        <w:t xml:space="preserve">. </w:t>
      </w:r>
      <w:r w:rsidR="00B72A94">
        <w:rPr>
          <w:i/>
          <w:iCs/>
        </w:rPr>
        <w:t>Германия)</w:t>
      </w:r>
      <w:r>
        <w:rPr>
          <w:i/>
          <w:iCs/>
        </w:rPr>
        <w:t xml:space="preserve"> со следующими техническими характеристиками</w:t>
      </w:r>
      <w:r w:rsidRPr="00CE3175">
        <w:rPr>
          <w:i/>
          <w:iCs/>
        </w:rPr>
        <w:t>:</w:t>
      </w:r>
    </w:p>
    <w:p w14:paraId="36FB0D46" w14:textId="29DCEECC" w:rsidR="0010738D" w:rsidRDefault="0010738D" w:rsidP="0010738D">
      <w:pPr>
        <w:pStyle w:val="Default"/>
        <w:spacing w:line="240" w:lineRule="atLeast"/>
        <w:ind w:firstLine="567"/>
        <w:jc w:val="both"/>
        <w:rPr>
          <w:i/>
          <w:iCs/>
        </w:rPr>
      </w:pPr>
      <w:r>
        <w:rPr>
          <w:i/>
          <w:iCs/>
        </w:rPr>
        <w:t xml:space="preserve">Количество 1 </w:t>
      </w:r>
      <w:proofErr w:type="spellStart"/>
      <w:r>
        <w:rPr>
          <w:i/>
          <w:iCs/>
        </w:rPr>
        <w:t>шт</w:t>
      </w:r>
      <w:proofErr w:type="spellEnd"/>
      <w:r w:rsidR="00CB5F7F" w:rsidRPr="00CE3175">
        <w:rPr>
          <w:i/>
          <w:iCs/>
        </w:rPr>
        <w:t>;</w:t>
      </w:r>
    </w:p>
    <w:p w14:paraId="28176BEC" w14:textId="16902DB9" w:rsidR="004609E0" w:rsidRDefault="004609E0" w:rsidP="004609E0">
      <w:pPr>
        <w:pStyle w:val="Default"/>
        <w:spacing w:line="240" w:lineRule="atLeast"/>
        <w:ind w:firstLine="567"/>
        <w:jc w:val="both"/>
        <w:rPr>
          <w:i/>
          <w:iCs/>
        </w:rPr>
      </w:pPr>
      <w:r>
        <w:rPr>
          <w:i/>
          <w:iCs/>
        </w:rPr>
        <w:t>Тип пылесборника</w:t>
      </w:r>
      <w:r w:rsidRPr="00CE3175">
        <w:rPr>
          <w:i/>
          <w:iCs/>
        </w:rPr>
        <w:t>:</w:t>
      </w:r>
      <w:r>
        <w:rPr>
          <w:i/>
          <w:iCs/>
        </w:rPr>
        <w:t xml:space="preserve"> Колбовый</w:t>
      </w:r>
      <w:r w:rsidRPr="00CE3175">
        <w:rPr>
          <w:i/>
          <w:iCs/>
        </w:rPr>
        <w:t>;</w:t>
      </w:r>
    </w:p>
    <w:p w14:paraId="08ABC4F5" w14:textId="77777777" w:rsidR="008517ED" w:rsidRPr="00527588" w:rsidRDefault="008517ED" w:rsidP="008517ED">
      <w:pPr>
        <w:pStyle w:val="Default"/>
        <w:spacing w:line="240" w:lineRule="atLeast"/>
        <w:ind w:firstLine="567"/>
        <w:jc w:val="both"/>
        <w:rPr>
          <w:b/>
          <w:bCs/>
          <w:i/>
          <w:iCs/>
        </w:rPr>
      </w:pPr>
      <w:r>
        <w:rPr>
          <w:i/>
          <w:iCs/>
        </w:rPr>
        <w:t>Тип уборки</w:t>
      </w:r>
      <w:r w:rsidRPr="00527588">
        <w:t>:</w:t>
      </w:r>
      <w:r w:rsidRPr="00527588">
        <w:rPr>
          <w:b/>
          <w:bCs/>
          <w:i/>
          <w:iCs/>
        </w:rPr>
        <w:t xml:space="preserve"> сухая с </w:t>
      </w:r>
      <w:proofErr w:type="spellStart"/>
      <w:r w:rsidRPr="00527588">
        <w:rPr>
          <w:b/>
          <w:bCs/>
          <w:i/>
          <w:iCs/>
        </w:rPr>
        <w:t>аквафильтром</w:t>
      </w:r>
      <w:proofErr w:type="spellEnd"/>
      <w:r w:rsidRPr="00527588">
        <w:rPr>
          <w:b/>
          <w:bCs/>
          <w:i/>
          <w:iCs/>
        </w:rPr>
        <w:t>;</w:t>
      </w:r>
    </w:p>
    <w:p w14:paraId="783408E2" w14:textId="77777777" w:rsidR="008517ED" w:rsidRPr="00CE3175" w:rsidRDefault="008517ED" w:rsidP="008517ED">
      <w:pPr>
        <w:pStyle w:val="Default"/>
        <w:spacing w:line="240" w:lineRule="atLeast"/>
        <w:ind w:firstLine="567"/>
        <w:jc w:val="both"/>
        <w:rPr>
          <w:i/>
          <w:iCs/>
        </w:rPr>
      </w:pPr>
      <w:r>
        <w:rPr>
          <w:i/>
          <w:iCs/>
        </w:rPr>
        <w:t>Тип питания</w:t>
      </w:r>
      <w:r w:rsidRPr="00CE3175">
        <w:rPr>
          <w:i/>
          <w:iCs/>
        </w:rPr>
        <w:t>:</w:t>
      </w:r>
      <w:r>
        <w:rPr>
          <w:i/>
          <w:iCs/>
        </w:rPr>
        <w:t xml:space="preserve"> Проводной</w:t>
      </w:r>
      <w:r w:rsidRPr="00CE3175">
        <w:rPr>
          <w:i/>
          <w:iCs/>
        </w:rPr>
        <w:t>;</w:t>
      </w:r>
    </w:p>
    <w:p w14:paraId="3B347B3A" w14:textId="77777777" w:rsidR="008517ED" w:rsidRPr="00CE3175" w:rsidRDefault="008517ED" w:rsidP="008517ED">
      <w:pPr>
        <w:pStyle w:val="Default"/>
        <w:spacing w:line="240" w:lineRule="atLeast"/>
        <w:ind w:firstLine="567"/>
        <w:jc w:val="both"/>
        <w:rPr>
          <w:i/>
          <w:iCs/>
        </w:rPr>
      </w:pPr>
      <w:r>
        <w:rPr>
          <w:i/>
          <w:iCs/>
        </w:rPr>
        <w:t>Регулировка мощности</w:t>
      </w:r>
      <w:r w:rsidRPr="00CE3175">
        <w:rPr>
          <w:i/>
          <w:iCs/>
        </w:rPr>
        <w:t>:</w:t>
      </w:r>
      <w:r>
        <w:rPr>
          <w:i/>
          <w:iCs/>
        </w:rPr>
        <w:t xml:space="preserve"> на корпусе</w:t>
      </w:r>
      <w:r w:rsidRPr="00CE3175">
        <w:rPr>
          <w:i/>
          <w:iCs/>
        </w:rPr>
        <w:t>;</w:t>
      </w:r>
    </w:p>
    <w:p w14:paraId="7726C0C4" w14:textId="3837236A" w:rsidR="008517ED" w:rsidRPr="00B72A94" w:rsidRDefault="008517ED" w:rsidP="004609E0">
      <w:pPr>
        <w:pStyle w:val="Default"/>
        <w:spacing w:line="240" w:lineRule="atLeast"/>
        <w:ind w:firstLine="567"/>
        <w:jc w:val="both"/>
        <w:rPr>
          <w:i/>
          <w:iCs/>
        </w:rPr>
      </w:pPr>
      <w:r>
        <w:rPr>
          <w:i/>
          <w:iCs/>
        </w:rPr>
        <w:t>Насадки</w:t>
      </w:r>
      <w:r w:rsidR="00B72A94" w:rsidRPr="00B72A94">
        <w:rPr>
          <w:i/>
          <w:iCs/>
        </w:rPr>
        <w:t xml:space="preserve">: </w:t>
      </w:r>
      <w:r w:rsidR="00B72A94">
        <w:rPr>
          <w:i/>
          <w:iCs/>
        </w:rPr>
        <w:t>щетка для паркета /ковров со светодиодной подсветкой и защитой от нажатия ногой, вращающаяся паркетная щетка, щелевая насадка с накладкой для мебели, щетка для мягкой мебели и домашний животных</w:t>
      </w:r>
      <w:r w:rsidR="00CB5F7F" w:rsidRPr="00CE3175">
        <w:rPr>
          <w:i/>
          <w:iCs/>
        </w:rPr>
        <w:t>;</w:t>
      </w:r>
    </w:p>
    <w:p w14:paraId="2D6E6307" w14:textId="72EA13CA" w:rsidR="008517ED" w:rsidRPr="008517ED" w:rsidRDefault="008517ED" w:rsidP="004609E0">
      <w:pPr>
        <w:pStyle w:val="Default"/>
        <w:spacing w:line="240" w:lineRule="atLeast"/>
        <w:ind w:firstLine="567"/>
        <w:jc w:val="both"/>
        <w:rPr>
          <w:i/>
          <w:iCs/>
        </w:rPr>
      </w:pPr>
      <w:r>
        <w:rPr>
          <w:i/>
          <w:iCs/>
        </w:rPr>
        <w:t>Фильтр</w:t>
      </w:r>
      <w:r w:rsidRPr="008517ED">
        <w:rPr>
          <w:i/>
          <w:iCs/>
        </w:rPr>
        <w:t xml:space="preserve">: </w:t>
      </w:r>
      <w:proofErr w:type="spellStart"/>
      <w:r>
        <w:rPr>
          <w:i/>
          <w:iCs/>
          <w:lang w:val="en-US"/>
        </w:rPr>
        <w:t>Hepa</w:t>
      </w:r>
      <w:proofErr w:type="spellEnd"/>
      <w:r w:rsidRPr="008517ED">
        <w:rPr>
          <w:i/>
          <w:iCs/>
        </w:rPr>
        <w:t>-</w:t>
      </w:r>
      <w:r>
        <w:rPr>
          <w:i/>
          <w:iCs/>
        </w:rPr>
        <w:t>фильтр, фильтр отработанного воздуха</w:t>
      </w:r>
      <w:r w:rsidR="00CB5F7F" w:rsidRPr="00CE3175">
        <w:rPr>
          <w:i/>
          <w:iCs/>
        </w:rPr>
        <w:t>;</w:t>
      </w:r>
    </w:p>
    <w:p w14:paraId="450E088B" w14:textId="77777777" w:rsidR="00B72A94" w:rsidRPr="008517ED" w:rsidRDefault="00B72A94" w:rsidP="00B72A94">
      <w:pPr>
        <w:pStyle w:val="Default"/>
        <w:spacing w:line="240" w:lineRule="atLeast"/>
        <w:ind w:firstLine="567"/>
        <w:jc w:val="both"/>
        <w:rPr>
          <w:i/>
          <w:iCs/>
        </w:rPr>
      </w:pPr>
      <w:r>
        <w:rPr>
          <w:i/>
          <w:iCs/>
        </w:rPr>
        <w:t>Объем пылесборника</w:t>
      </w:r>
      <w:r w:rsidRPr="00CE3175">
        <w:rPr>
          <w:i/>
          <w:iCs/>
        </w:rPr>
        <w:t>:</w:t>
      </w:r>
      <w:r>
        <w:rPr>
          <w:i/>
          <w:iCs/>
        </w:rPr>
        <w:t xml:space="preserve"> 1,7 л.</w:t>
      </w:r>
      <w:r w:rsidRPr="00CE3175">
        <w:rPr>
          <w:i/>
          <w:iCs/>
        </w:rPr>
        <w:t>;</w:t>
      </w:r>
    </w:p>
    <w:p w14:paraId="0E7DFCA7" w14:textId="706DC375" w:rsidR="008517ED" w:rsidRDefault="008517ED" w:rsidP="008517ED">
      <w:pPr>
        <w:pStyle w:val="Default"/>
        <w:spacing w:line="240" w:lineRule="atLeast"/>
        <w:ind w:firstLine="567"/>
        <w:jc w:val="both"/>
        <w:rPr>
          <w:i/>
          <w:iCs/>
        </w:rPr>
      </w:pPr>
      <w:r>
        <w:rPr>
          <w:i/>
          <w:iCs/>
        </w:rPr>
        <w:t>Мощность всасывания</w:t>
      </w:r>
      <w:r w:rsidRPr="00CE3175">
        <w:rPr>
          <w:i/>
          <w:iCs/>
        </w:rPr>
        <w:t>;</w:t>
      </w:r>
      <w:r>
        <w:rPr>
          <w:i/>
          <w:iCs/>
        </w:rPr>
        <w:t xml:space="preserve"> 320 Вт</w:t>
      </w:r>
      <w:r w:rsidRPr="00CE3175">
        <w:rPr>
          <w:i/>
          <w:iCs/>
        </w:rPr>
        <w:t>;</w:t>
      </w:r>
    </w:p>
    <w:p w14:paraId="24F84C04" w14:textId="1906276B" w:rsidR="008517ED" w:rsidRPr="00CE3175" w:rsidRDefault="008517ED" w:rsidP="008517ED">
      <w:pPr>
        <w:pStyle w:val="Default"/>
        <w:spacing w:line="240" w:lineRule="atLeast"/>
        <w:ind w:firstLine="567"/>
        <w:jc w:val="both"/>
        <w:rPr>
          <w:i/>
          <w:iCs/>
        </w:rPr>
      </w:pPr>
      <w:r>
        <w:rPr>
          <w:i/>
          <w:iCs/>
        </w:rPr>
        <w:t>Особенности пылесоса</w:t>
      </w:r>
      <w:r w:rsidRPr="008517ED">
        <w:rPr>
          <w:i/>
          <w:iCs/>
        </w:rPr>
        <w:t xml:space="preserve">: </w:t>
      </w:r>
      <w:r>
        <w:rPr>
          <w:i/>
          <w:iCs/>
        </w:rPr>
        <w:t xml:space="preserve">функция сбора жидкости, щетка для животных, паркетная щетка, </w:t>
      </w:r>
      <w:proofErr w:type="spellStart"/>
      <w:r>
        <w:rPr>
          <w:i/>
          <w:iCs/>
        </w:rPr>
        <w:t>турбощетка</w:t>
      </w:r>
      <w:proofErr w:type="spellEnd"/>
      <w:r w:rsidR="00CB5F7F" w:rsidRPr="00CE3175">
        <w:rPr>
          <w:i/>
          <w:iCs/>
        </w:rPr>
        <w:t>;</w:t>
      </w:r>
      <w:r>
        <w:rPr>
          <w:i/>
          <w:iCs/>
        </w:rPr>
        <w:t xml:space="preserve"> </w:t>
      </w:r>
    </w:p>
    <w:p w14:paraId="303503A9" w14:textId="1BBC92FE" w:rsidR="008517ED" w:rsidRPr="00CE3175" w:rsidRDefault="008517ED" w:rsidP="008517ED">
      <w:pPr>
        <w:pStyle w:val="Default"/>
        <w:spacing w:line="240" w:lineRule="atLeast"/>
        <w:ind w:firstLine="567"/>
        <w:jc w:val="both"/>
        <w:rPr>
          <w:i/>
          <w:iCs/>
        </w:rPr>
      </w:pPr>
      <w:r>
        <w:rPr>
          <w:i/>
          <w:iCs/>
        </w:rPr>
        <w:t>Длина шнура</w:t>
      </w:r>
      <w:r w:rsidRPr="00CE3175">
        <w:rPr>
          <w:i/>
          <w:iCs/>
        </w:rPr>
        <w:t xml:space="preserve">: </w:t>
      </w:r>
      <w:r>
        <w:rPr>
          <w:i/>
          <w:iCs/>
        </w:rPr>
        <w:t>8м</w:t>
      </w:r>
      <w:r w:rsidRPr="00CE3175">
        <w:rPr>
          <w:i/>
          <w:iCs/>
        </w:rPr>
        <w:t>;</w:t>
      </w:r>
    </w:p>
    <w:p w14:paraId="60C55C97" w14:textId="1C22F13D" w:rsidR="008517ED" w:rsidRPr="008517ED" w:rsidRDefault="008517ED" w:rsidP="004609E0">
      <w:pPr>
        <w:pStyle w:val="Default"/>
        <w:spacing w:line="240" w:lineRule="atLeast"/>
        <w:ind w:firstLine="567"/>
        <w:jc w:val="both"/>
        <w:rPr>
          <w:i/>
          <w:iCs/>
        </w:rPr>
      </w:pPr>
      <w:r>
        <w:rPr>
          <w:i/>
          <w:iCs/>
        </w:rPr>
        <w:t>Цвет Белый/Синий</w:t>
      </w:r>
      <w:r w:rsidR="00CB5F7F" w:rsidRPr="00CE3175">
        <w:rPr>
          <w:i/>
          <w:iCs/>
        </w:rPr>
        <w:t>;</w:t>
      </w:r>
    </w:p>
    <w:p w14:paraId="334F0057" w14:textId="2776B756" w:rsidR="004609E0" w:rsidRPr="00D56295" w:rsidRDefault="004609E0" w:rsidP="004609E0">
      <w:pPr>
        <w:autoSpaceDE w:val="0"/>
        <w:autoSpaceDN w:val="0"/>
        <w:adjustRightInd w:val="0"/>
        <w:ind w:firstLine="567"/>
        <w:jc w:val="both"/>
        <w:rPr>
          <w:i/>
        </w:rPr>
      </w:pPr>
      <w:r w:rsidRPr="00D56295">
        <w:rPr>
          <w:i/>
        </w:rPr>
        <w:t xml:space="preserve">Начальная </w:t>
      </w:r>
      <w:r>
        <w:rPr>
          <w:i/>
        </w:rPr>
        <w:t>(</w:t>
      </w:r>
      <w:r w:rsidRPr="00D56295">
        <w:rPr>
          <w:i/>
        </w:rPr>
        <w:t>максимальная</w:t>
      </w:r>
      <w:r>
        <w:rPr>
          <w:i/>
        </w:rPr>
        <w:t>)</w:t>
      </w:r>
      <w:r w:rsidRPr="00D56295">
        <w:rPr>
          <w:i/>
        </w:rPr>
        <w:t xml:space="preserve"> цена контракта: </w:t>
      </w:r>
      <w:r w:rsidRPr="00CE3175">
        <w:rPr>
          <w:i/>
        </w:rPr>
        <w:t>5</w:t>
      </w:r>
      <w:r w:rsidR="00B72A94">
        <w:rPr>
          <w:i/>
        </w:rPr>
        <w:t>4</w:t>
      </w:r>
      <w:r w:rsidRPr="00CE3175">
        <w:rPr>
          <w:i/>
        </w:rPr>
        <w:t>9</w:t>
      </w:r>
      <w:r w:rsidR="00B72A94">
        <w:rPr>
          <w:i/>
        </w:rPr>
        <w:t>0,0</w:t>
      </w:r>
      <w:r w:rsidRPr="00D56295">
        <w:rPr>
          <w:i/>
        </w:rPr>
        <w:t xml:space="preserve"> руб</w:t>
      </w:r>
      <w:r w:rsidR="009F698E">
        <w:rPr>
          <w:i/>
        </w:rPr>
        <w:t>.</w:t>
      </w:r>
      <w:r w:rsidR="00CB5F7F" w:rsidRPr="00CE3175">
        <w:rPr>
          <w:i/>
          <w:iCs/>
        </w:rPr>
        <w:t>;</w:t>
      </w:r>
      <w:r w:rsidRPr="00D56295">
        <w:rPr>
          <w:i/>
        </w:rPr>
        <w:t xml:space="preserve"> </w:t>
      </w:r>
    </w:p>
    <w:p w14:paraId="78CCE83D" w14:textId="7F17341C" w:rsidR="004609E0" w:rsidRPr="00D56295" w:rsidRDefault="004609E0" w:rsidP="004609E0">
      <w:pPr>
        <w:autoSpaceDE w:val="0"/>
        <w:autoSpaceDN w:val="0"/>
        <w:adjustRightInd w:val="0"/>
        <w:ind w:firstLine="567"/>
        <w:jc w:val="both"/>
        <w:rPr>
          <w:i/>
        </w:rPr>
      </w:pPr>
      <w:r w:rsidRPr="00D56295">
        <w:rPr>
          <w:i/>
        </w:rPr>
        <w:t xml:space="preserve">Условия оплаты: </w:t>
      </w:r>
      <w:r>
        <w:rPr>
          <w:i/>
        </w:rPr>
        <w:t>Оплата производится по безналичному расчету путем выделения бюджетного финансирования, после подписания документов, подтверждающих факт передачи Товара, перечислением денежных средств на расчетный счет Поставщика, но не позднее 30 рабочих дней с момента подписания документа</w:t>
      </w:r>
      <w:r w:rsidR="007B0482">
        <w:rPr>
          <w:i/>
        </w:rPr>
        <w:t>,</w:t>
      </w:r>
      <w:r>
        <w:rPr>
          <w:i/>
        </w:rPr>
        <w:t xml:space="preserve"> подтверждающего факт передачи товара</w:t>
      </w:r>
      <w:r w:rsidR="00CB5F7F" w:rsidRPr="00CE3175">
        <w:rPr>
          <w:i/>
          <w:iCs/>
        </w:rPr>
        <w:t>;</w:t>
      </w:r>
    </w:p>
    <w:p w14:paraId="2FD60909" w14:textId="0FCC884D" w:rsidR="004609E0" w:rsidRPr="00CB5F7F" w:rsidRDefault="005F0C8B" w:rsidP="0008559C">
      <w:pPr>
        <w:pStyle w:val="Default"/>
        <w:spacing w:line="240" w:lineRule="atLeast"/>
        <w:ind w:firstLine="567"/>
        <w:jc w:val="both"/>
        <w:rPr>
          <w:rFonts w:eastAsia="Calibri"/>
          <w:bCs/>
          <w:i/>
          <w:iCs/>
        </w:rPr>
      </w:pPr>
      <w:r w:rsidRPr="005F0C8B">
        <w:rPr>
          <w:rFonts w:eastAsia="Calibri"/>
          <w:bCs/>
          <w:i/>
          <w:iCs/>
        </w:rPr>
        <w:t xml:space="preserve">Срок поставки </w:t>
      </w:r>
      <w:r>
        <w:rPr>
          <w:rFonts w:eastAsia="Calibri"/>
          <w:bCs/>
          <w:i/>
          <w:iCs/>
        </w:rPr>
        <w:t>в течение 30 дней со дня подписания контракта</w:t>
      </w:r>
      <w:r w:rsidR="00CB5F7F" w:rsidRPr="00CB5F7F">
        <w:rPr>
          <w:rFonts w:eastAsia="Calibri"/>
          <w:bCs/>
          <w:i/>
          <w:iCs/>
        </w:rPr>
        <w:t>.</w:t>
      </w:r>
    </w:p>
    <w:p w14:paraId="52FB28BF" w14:textId="77777777" w:rsidR="004609E0" w:rsidRDefault="004609E0" w:rsidP="0008559C">
      <w:pPr>
        <w:pStyle w:val="Default"/>
        <w:spacing w:line="240" w:lineRule="atLeast"/>
        <w:ind w:firstLine="567"/>
        <w:jc w:val="both"/>
        <w:rPr>
          <w:rFonts w:eastAsia="Calibri"/>
          <w:b/>
        </w:rPr>
      </w:pPr>
    </w:p>
    <w:p w14:paraId="7985FA8E" w14:textId="77777777" w:rsidR="00B72A94" w:rsidRPr="00D56295" w:rsidRDefault="0008559C" w:rsidP="00B72A94">
      <w:pPr>
        <w:autoSpaceDE w:val="0"/>
        <w:autoSpaceDN w:val="0"/>
        <w:adjustRightInd w:val="0"/>
        <w:ind w:firstLine="567"/>
        <w:jc w:val="both"/>
        <w:rPr>
          <w:rFonts w:eastAsia="Calibri"/>
        </w:rPr>
      </w:pPr>
      <w:r w:rsidRPr="00CB5F7F">
        <w:rPr>
          <w:rFonts w:eastAsia="Calibri"/>
          <w:bCs/>
        </w:rPr>
        <w:t>2)</w:t>
      </w:r>
      <w:r w:rsidRPr="00D56295">
        <w:rPr>
          <w:rFonts w:eastAsia="Calibri"/>
          <w:b/>
          <w:lang w:val="en-US"/>
        </w:rPr>
        <w:t> </w:t>
      </w:r>
      <w:r w:rsidRPr="00E215D5">
        <w:rPr>
          <w:rFonts w:eastAsia="Calibri"/>
          <w:bCs/>
        </w:rPr>
        <w:t xml:space="preserve">заявка </w:t>
      </w:r>
      <w:r w:rsidR="00B72A94" w:rsidRPr="00E215D5">
        <w:rPr>
          <w:rFonts w:eastAsia="Calibri"/>
          <w:bCs/>
        </w:rPr>
        <w:t>ООО «Хайтек</w:t>
      </w:r>
      <w:r w:rsidR="00B72A94">
        <w:rPr>
          <w:rFonts w:eastAsia="Calibri"/>
        </w:rPr>
        <w:t>»</w:t>
      </w:r>
      <w:r w:rsidR="00B72A94" w:rsidRPr="00D56295">
        <w:rPr>
          <w:rFonts w:eastAsia="Calibri"/>
        </w:rPr>
        <w:t xml:space="preserve"> (письмо от 1</w:t>
      </w:r>
      <w:r w:rsidR="00B72A94">
        <w:rPr>
          <w:rFonts w:eastAsia="Calibri"/>
        </w:rPr>
        <w:t>9</w:t>
      </w:r>
      <w:r w:rsidR="00B72A94" w:rsidRPr="00D56295">
        <w:rPr>
          <w:rFonts w:eastAsia="Calibri"/>
        </w:rPr>
        <w:t xml:space="preserve"> </w:t>
      </w:r>
      <w:r w:rsidR="00B72A94">
        <w:rPr>
          <w:rFonts w:eastAsia="Calibri"/>
        </w:rPr>
        <w:t>но</w:t>
      </w:r>
      <w:r w:rsidR="00B72A94" w:rsidRPr="00D56295">
        <w:rPr>
          <w:rFonts w:eastAsia="Calibri"/>
        </w:rPr>
        <w:t>ября 202</w:t>
      </w:r>
      <w:r w:rsidR="00B72A94">
        <w:rPr>
          <w:rFonts w:eastAsia="Calibri"/>
        </w:rPr>
        <w:t>4</w:t>
      </w:r>
      <w:r w:rsidR="00B72A94" w:rsidRPr="00D56295">
        <w:rPr>
          <w:rFonts w:eastAsia="Calibri"/>
        </w:rPr>
        <w:t xml:space="preserve"> года </w:t>
      </w:r>
      <w:r w:rsidR="00B72A94">
        <w:rPr>
          <w:rFonts w:eastAsia="Calibri"/>
        </w:rPr>
        <w:t>исх. </w:t>
      </w:r>
      <w:r w:rsidR="00B72A94" w:rsidRPr="00D56295">
        <w:rPr>
          <w:rFonts w:eastAsia="Calibri"/>
        </w:rPr>
        <w:t>№</w:t>
      </w:r>
      <w:r w:rsidR="00B72A94" w:rsidRPr="00D56295">
        <w:rPr>
          <w:rFonts w:eastAsia="Calibri"/>
          <w:lang w:val="en-US"/>
        </w:rPr>
        <w:t> </w:t>
      </w:r>
      <w:r w:rsidR="00B72A94">
        <w:rPr>
          <w:rFonts w:eastAsia="Calibri"/>
        </w:rPr>
        <w:t>11</w:t>
      </w:r>
      <w:r w:rsidR="00B72A94" w:rsidRPr="00D56295">
        <w:rPr>
          <w:rFonts w:eastAsia="Calibri"/>
        </w:rPr>
        <w:t>1</w:t>
      </w:r>
      <w:r w:rsidR="00B72A94">
        <w:rPr>
          <w:rFonts w:eastAsia="Calibri"/>
        </w:rPr>
        <w:t>98-24</w:t>
      </w:r>
      <w:r w:rsidR="00B72A94" w:rsidRPr="00D56295">
        <w:rPr>
          <w:rFonts w:eastAsia="Calibri"/>
        </w:rPr>
        <w:t>).</w:t>
      </w:r>
    </w:p>
    <w:p w14:paraId="06F646DF" w14:textId="67EC63B4" w:rsidR="00B72A94" w:rsidRPr="00CE3175" w:rsidRDefault="00B72A94" w:rsidP="00B72A94">
      <w:pPr>
        <w:pStyle w:val="Default"/>
        <w:spacing w:line="240" w:lineRule="atLeast"/>
        <w:ind w:firstLine="567"/>
        <w:jc w:val="both"/>
        <w:rPr>
          <w:i/>
          <w:iCs/>
        </w:rPr>
      </w:pPr>
      <w:r w:rsidRPr="00D56295">
        <w:rPr>
          <w:i/>
        </w:rPr>
        <w:t>«</w:t>
      </w:r>
      <w:bookmarkStart w:id="7" w:name="_Hlk184634079"/>
      <w:r>
        <w:rPr>
          <w:i/>
        </w:rPr>
        <w:t xml:space="preserve">Пылесос </w:t>
      </w:r>
      <w:r w:rsidRPr="006F6EAE">
        <w:rPr>
          <w:b/>
          <w:bCs/>
          <w:i/>
          <w:lang w:val="en-US"/>
        </w:rPr>
        <w:t>Thomas</w:t>
      </w:r>
      <w:r w:rsidRPr="006F6EAE">
        <w:rPr>
          <w:b/>
          <w:bCs/>
          <w:i/>
        </w:rPr>
        <w:t xml:space="preserve"> </w:t>
      </w:r>
      <w:proofErr w:type="spellStart"/>
      <w:r w:rsidRPr="006F6EAE">
        <w:rPr>
          <w:b/>
          <w:bCs/>
          <w:i/>
          <w:lang w:val="en-US"/>
        </w:rPr>
        <w:t>Cyclon</w:t>
      </w:r>
      <w:proofErr w:type="spellEnd"/>
      <w:r w:rsidRPr="006F6EAE">
        <w:rPr>
          <w:b/>
          <w:bCs/>
          <w:i/>
        </w:rPr>
        <w:t xml:space="preserve"> </w:t>
      </w:r>
      <w:r w:rsidRPr="006F6EAE">
        <w:rPr>
          <w:b/>
          <w:bCs/>
          <w:i/>
          <w:lang w:val="en-US"/>
        </w:rPr>
        <w:t>Hybrid</w:t>
      </w:r>
      <w:r w:rsidRPr="006F6EAE">
        <w:rPr>
          <w:b/>
          <w:bCs/>
          <w:i/>
        </w:rPr>
        <w:t xml:space="preserve"> </w:t>
      </w:r>
      <w:r w:rsidRPr="006F6EAE">
        <w:rPr>
          <w:b/>
          <w:bCs/>
          <w:i/>
          <w:lang w:val="en-US"/>
        </w:rPr>
        <w:t>Led</w:t>
      </w:r>
      <w:r w:rsidRPr="006F6EAE">
        <w:rPr>
          <w:b/>
          <w:bCs/>
          <w:i/>
        </w:rPr>
        <w:t xml:space="preserve"> </w:t>
      </w:r>
      <w:r w:rsidRPr="006F6EAE">
        <w:rPr>
          <w:b/>
          <w:bCs/>
          <w:i/>
          <w:lang w:val="en-US"/>
        </w:rPr>
        <w:t>Parquet</w:t>
      </w:r>
      <w:r w:rsidRPr="005F0C8B">
        <w:rPr>
          <w:i/>
        </w:rPr>
        <w:t xml:space="preserve"> </w:t>
      </w:r>
      <w:bookmarkEnd w:id="7"/>
      <w:r w:rsidRPr="00B72A94">
        <w:rPr>
          <w:i/>
          <w:iCs/>
        </w:rPr>
        <w:t>(</w:t>
      </w:r>
      <w:r>
        <w:rPr>
          <w:i/>
          <w:iCs/>
        </w:rPr>
        <w:t>производ</w:t>
      </w:r>
      <w:r w:rsidR="006764B8">
        <w:rPr>
          <w:i/>
          <w:iCs/>
        </w:rPr>
        <w:t>ство</w:t>
      </w:r>
      <w:r w:rsidRPr="00B72A94">
        <w:rPr>
          <w:i/>
          <w:iCs/>
        </w:rPr>
        <w:t xml:space="preserve"> </w:t>
      </w:r>
      <w:r w:rsidR="006764B8">
        <w:rPr>
          <w:i/>
          <w:iCs/>
        </w:rPr>
        <w:t>Китай</w:t>
      </w:r>
      <w:r>
        <w:rPr>
          <w:i/>
          <w:iCs/>
        </w:rPr>
        <w:t>) со следующими техническими характеристиками</w:t>
      </w:r>
      <w:r w:rsidRPr="00CE3175">
        <w:rPr>
          <w:i/>
          <w:iCs/>
        </w:rPr>
        <w:t>:</w:t>
      </w:r>
    </w:p>
    <w:p w14:paraId="07BACCCE" w14:textId="76429663" w:rsidR="0010738D" w:rsidRDefault="0010738D" w:rsidP="0010738D">
      <w:pPr>
        <w:pStyle w:val="Default"/>
        <w:spacing w:line="240" w:lineRule="atLeast"/>
        <w:ind w:firstLine="567"/>
        <w:jc w:val="both"/>
        <w:rPr>
          <w:i/>
          <w:iCs/>
        </w:rPr>
      </w:pPr>
      <w:r>
        <w:rPr>
          <w:i/>
          <w:iCs/>
        </w:rPr>
        <w:t>Количество 1 шт</w:t>
      </w:r>
      <w:r w:rsidR="007B0482">
        <w:rPr>
          <w:i/>
          <w:iCs/>
        </w:rPr>
        <w:t>.</w:t>
      </w:r>
      <w:r w:rsidR="007B0482" w:rsidRPr="00CE3175">
        <w:rPr>
          <w:i/>
          <w:iCs/>
        </w:rPr>
        <w:t>;</w:t>
      </w:r>
    </w:p>
    <w:p w14:paraId="04D4F601" w14:textId="77777777" w:rsidR="006764B8" w:rsidRDefault="006764B8" w:rsidP="006764B8">
      <w:pPr>
        <w:pStyle w:val="Default"/>
        <w:spacing w:line="240" w:lineRule="atLeast"/>
        <w:ind w:firstLine="567"/>
        <w:jc w:val="both"/>
        <w:rPr>
          <w:i/>
          <w:iCs/>
        </w:rPr>
      </w:pPr>
      <w:r>
        <w:rPr>
          <w:i/>
          <w:iCs/>
        </w:rPr>
        <w:t>Мощность всасывания</w:t>
      </w:r>
      <w:r w:rsidRPr="00CE3175">
        <w:rPr>
          <w:i/>
          <w:iCs/>
        </w:rPr>
        <w:t>;</w:t>
      </w:r>
      <w:r>
        <w:rPr>
          <w:i/>
          <w:iCs/>
        </w:rPr>
        <w:t xml:space="preserve"> 320 Вт</w:t>
      </w:r>
      <w:r w:rsidRPr="00CE3175">
        <w:rPr>
          <w:i/>
          <w:iCs/>
        </w:rPr>
        <w:t>;</w:t>
      </w:r>
    </w:p>
    <w:p w14:paraId="6164137E" w14:textId="27E2498C" w:rsidR="006764B8" w:rsidRPr="006764B8" w:rsidRDefault="006764B8" w:rsidP="00B72A94">
      <w:pPr>
        <w:pStyle w:val="Default"/>
        <w:spacing w:line="240" w:lineRule="atLeast"/>
        <w:ind w:firstLine="567"/>
        <w:jc w:val="both"/>
        <w:rPr>
          <w:i/>
          <w:iCs/>
        </w:rPr>
      </w:pPr>
      <w:r>
        <w:rPr>
          <w:i/>
          <w:iCs/>
        </w:rPr>
        <w:t>Потребляемая мощность</w:t>
      </w:r>
      <w:r w:rsidRPr="006764B8">
        <w:rPr>
          <w:i/>
          <w:iCs/>
        </w:rPr>
        <w:t xml:space="preserve">: 1400 </w:t>
      </w:r>
      <w:r>
        <w:rPr>
          <w:i/>
          <w:iCs/>
        </w:rPr>
        <w:t>Вт</w:t>
      </w:r>
    </w:p>
    <w:p w14:paraId="4CC013A1" w14:textId="46DC53AC" w:rsidR="006764B8" w:rsidRDefault="006764B8" w:rsidP="006764B8">
      <w:pPr>
        <w:pStyle w:val="Default"/>
        <w:spacing w:line="240" w:lineRule="atLeast"/>
        <w:ind w:firstLine="567"/>
        <w:jc w:val="both"/>
        <w:rPr>
          <w:i/>
          <w:iCs/>
        </w:rPr>
      </w:pPr>
      <w:r>
        <w:rPr>
          <w:i/>
          <w:iCs/>
        </w:rPr>
        <w:t>Тип пылесборника</w:t>
      </w:r>
      <w:r w:rsidRPr="00CE3175">
        <w:rPr>
          <w:i/>
          <w:iCs/>
        </w:rPr>
        <w:t>:</w:t>
      </w:r>
      <w:r>
        <w:rPr>
          <w:i/>
          <w:iCs/>
        </w:rPr>
        <w:t xml:space="preserve"> Контейнер</w:t>
      </w:r>
      <w:r w:rsidRPr="00CE3175">
        <w:rPr>
          <w:i/>
          <w:iCs/>
        </w:rPr>
        <w:t>;</w:t>
      </w:r>
    </w:p>
    <w:p w14:paraId="5F29E9DB" w14:textId="77777777" w:rsidR="006764B8" w:rsidRPr="008517ED" w:rsidRDefault="006764B8" w:rsidP="006764B8">
      <w:pPr>
        <w:pStyle w:val="Default"/>
        <w:spacing w:line="240" w:lineRule="atLeast"/>
        <w:ind w:firstLine="567"/>
        <w:jc w:val="both"/>
        <w:rPr>
          <w:i/>
          <w:iCs/>
        </w:rPr>
      </w:pPr>
      <w:r>
        <w:rPr>
          <w:i/>
          <w:iCs/>
        </w:rPr>
        <w:lastRenderedPageBreak/>
        <w:t>Объем пылесборника</w:t>
      </w:r>
      <w:r w:rsidRPr="00CE3175">
        <w:rPr>
          <w:i/>
          <w:iCs/>
        </w:rPr>
        <w:t>:</w:t>
      </w:r>
      <w:r>
        <w:rPr>
          <w:i/>
          <w:iCs/>
        </w:rPr>
        <w:t xml:space="preserve"> 1,7 л.</w:t>
      </w:r>
      <w:r w:rsidRPr="00CE3175">
        <w:rPr>
          <w:i/>
          <w:iCs/>
        </w:rPr>
        <w:t>;</w:t>
      </w:r>
    </w:p>
    <w:p w14:paraId="369BFDF1" w14:textId="293A7AE9" w:rsidR="006764B8" w:rsidRPr="00527588" w:rsidRDefault="006764B8" w:rsidP="00B72A94">
      <w:pPr>
        <w:pStyle w:val="Default"/>
        <w:spacing w:line="240" w:lineRule="atLeast"/>
        <w:ind w:firstLine="567"/>
        <w:jc w:val="both"/>
        <w:rPr>
          <w:b/>
          <w:bCs/>
          <w:i/>
          <w:iCs/>
        </w:rPr>
      </w:pPr>
      <w:r>
        <w:rPr>
          <w:i/>
          <w:iCs/>
        </w:rPr>
        <w:t>Тип уборки</w:t>
      </w:r>
      <w:r w:rsidRPr="00CE3175">
        <w:rPr>
          <w:i/>
          <w:iCs/>
        </w:rPr>
        <w:t>:</w:t>
      </w:r>
      <w:r>
        <w:rPr>
          <w:i/>
          <w:iCs/>
        </w:rPr>
        <w:t xml:space="preserve"> </w:t>
      </w:r>
      <w:r w:rsidRPr="00527588">
        <w:rPr>
          <w:b/>
          <w:bCs/>
          <w:i/>
          <w:iCs/>
        </w:rPr>
        <w:t>сухая/влажная</w:t>
      </w:r>
      <w:r w:rsidR="00CB5F7F" w:rsidRPr="00CE3175">
        <w:rPr>
          <w:i/>
          <w:iCs/>
        </w:rPr>
        <w:t>;</w:t>
      </w:r>
    </w:p>
    <w:p w14:paraId="0EBDE366" w14:textId="438A11FD" w:rsidR="006764B8" w:rsidRPr="006764B8" w:rsidRDefault="006764B8" w:rsidP="00B72A94">
      <w:pPr>
        <w:pStyle w:val="Default"/>
        <w:spacing w:line="240" w:lineRule="atLeast"/>
        <w:ind w:firstLine="567"/>
        <w:jc w:val="both"/>
        <w:rPr>
          <w:i/>
          <w:iCs/>
        </w:rPr>
      </w:pPr>
      <w:r>
        <w:rPr>
          <w:i/>
          <w:iCs/>
        </w:rPr>
        <w:t>Уровень шума</w:t>
      </w:r>
      <w:r w:rsidRPr="006764B8">
        <w:rPr>
          <w:i/>
          <w:iCs/>
        </w:rPr>
        <w:t>: 80</w:t>
      </w:r>
      <w:r>
        <w:rPr>
          <w:i/>
          <w:iCs/>
        </w:rPr>
        <w:t xml:space="preserve"> дБ</w:t>
      </w:r>
      <w:r w:rsidR="00CB5F7F" w:rsidRPr="00CE3175">
        <w:rPr>
          <w:i/>
          <w:iCs/>
        </w:rPr>
        <w:t>;</w:t>
      </w:r>
    </w:p>
    <w:p w14:paraId="562E8B48" w14:textId="6AB450C9" w:rsidR="00B72A94" w:rsidRPr="006764B8" w:rsidRDefault="006764B8" w:rsidP="00B72A94">
      <w:pPr>
        <w:pStyle w:val="Default"/>
        <w:spacing w:line="240" w:lineRule="atLeast"/>
        <w:ind w:firstLine="567"/>
        <w:jc w:val="both"/>
        <w:rPr>
          <w:i/>
          <w:iCs/>
        </w:rPr>
      </w:pPr>
      <w:r>
        <w:rPr>
          <w:i/>
          <w:iCs/>
        </w:rPr>
        <w:t>Труба всасывания</w:t>
      </w:r>
      <w:r w:rsidRPr="006764B8">
        <w:rPr>
          <w:i/>
          <w:iCs/>
        </w:rPr>
        <w:t>:</w:t>
      </w:r>
      <w:r w:rsidR="007B0482">
        <w:rPr>
          <w:i/>
          <w:iCs/>
        </w:rPr>
        <w:t xml:space="preserve"> </w:t>
      </w:r>
      <w:r>
        <w:rPr>
          <w:i/>
          <w:iCs/>
        </w:rPr>
        <w:t>Телескопическая</w:t>
      </w:r>
      <w:r w:rsidR="00CB5F7F" w:rsidRPr="00CE3175">
        <w:rPr>
          <w:i/>
          <w:iCs/>
        </w:rPr>
        <w:t>;</w:t>
      </w:r>
    </w:p>
    <w:p w14:paraId="46A70BC3" w14:textId="76245303" w:rsidR="006764B8" w:rsidRPr="008517ED" w:rsidRDefault="006764B8" w:rsidP="006764B8">
      <w:pPr>
        <w:pStyle w:val="Default"/>
        <w:spacing w:line="240" w:lineRule="atLeast"/>
        <w:ind w:firstLine="567"/>
        <w:jc w:val="both"/>
        <w:rPr>
          <w:i/>
          <w:iCs/>
        </w:rPr>
      </w:pPr>
      <w:r>
        <w:rPr>
          <w:i/>
          <w:iCs/>
        </w:rPr>
        <w:t>Фильтр тонкой очистки</w:t>
      </w:r>
      <w:r w:rsidRPr="008517ED">
        <w:rPr>
          <w:i/>
          <w:iCs/>
        </w:rPr>
        <w:t xml:space="preserve">: </w:t>
      </w:r>
      <w:proofErr w:type="spellStart"/>
      <w:r>
        <w:rPr>
          <w:i/>
          <w:iCs/>
          <w:lang w:val="en-US"/>
        </w:rPr>
        <w:t>Hepa</w:t>
      </w:r>
      <w:proofErr w:type="spellEnd"/>
      <w:r>
        <w:rPr>
          <w:i/>
          <w:iCs/>
        </w:rPr>
        <w:t xml:space="preserve"> 13</w:t>
      </w:r>
      <w:r w:rsidR="0010738D" w:rsidRPr="00CE3175">
        <w:rPr>
          <w:i/>
          <w:iCs/>
        </w:rPr>
        <w:t>;</w:t>
      </w:r>
    </w:p>
    <w:p w14:paraId="7573F37D" w14:textId="259ECF24" w:rsidR="006764B8" w:rsidRPr="00CE3175" w:rsidRDefault="006764B8" w:rsidP="006764B8">
      <w:pPr>
        <w:pStyle w:val="Default"/>
        <w:spacing w:line="240" w:lineRule="atLeast"/>
        <w:ind w:firstLine="567"/>
        <w:jc w:val="both"/>
        <w:rPr>
          <w:i/>
          <w:iCs/>
        </w:rPr>
      </w:pPr>
      <w:r>
        <w:rPr>
          <w:i/>
          <w:iCs/>
        </w:rPr>
        <w:t>Регулятор мощности</w:t>
      </w:r>
      <w:r w:rsidRPr="00CE3175">
        <w:rPr>
          <w:i/>
          <w:iCs/>
        </w:rPr>
        <w:t>:</w:t>
      </w:r>
      <w:r>
        <w:rPr>
          <w:i/>
          <w:iCs/>
        </w:rPr>
        <w:t xml:space="preserve"> на корпусе</w:t>
      </w:r>
      <w:r w:rsidRPr="00CE3175">
        <w:rPr>
          <w:i/>
          <w:iCs/>
        </w:rPr>
        <w:t>;</w:t>
      </w:r>
    </w:p>
    <w:p w14:paraId="7A99AC8B" w14:textId="563DED71" w:rsidR="006764B8" w:rsidRPr="006764B8" w:rsidRDefault="006764B8" w:rsidP="00B72A94">
      <w:pPr>
        <w:pStyle w:val="Default"/>
        <w:spacing w:line="240" w:lineRule="atLeast"/>
        <w:ind w:firstLine="567"/>
        <w:jc w:val="both"/>
        <w:rPr>
          <w:i/>
          <w:iCs/>
        </w:rPr>
      </w:pPr>
      <w:r>
        <w:rPr>
          <w:i/>
          <w:iCs/>
        </w:rPr>
        <w:t>Парковка</w:t>
      </w:r>
      <w:r w:rsidRPr="0010738D">
        <w:rPr>
          <w:i/>
          <w:iCs/>
        </w:rPr>
        <w:t xml:space="preserve">: </w:t>
      </w:r>
      <w:r>
        <w:rPr>
          <w:i/>
          <w:iCs/>
        </w:rPr>
        <w:t>Горизонтальная/</w:t>
      </w:r>
      <w:r w:rsidRPr="006764B8">
        <w:rPr>
          <w:i/>
          <w:iCs/>
        </w:rPr>
        <w:t xml:space="preserve"> </w:t>
      </w:r>
      <w:r>
        <w:rPr>
          <w:i/>
          <w:iCs/>
        </w:rPr>
        <w:t>Вертикальная</w:t>
      </w:r>
      <w:r w:rsidR="0010738D" w:rsidRPr="00CE3175">
        <w:rPr>
          <w:i/>
          <w:iCs/>
        </w:rPr>
        <w:t>;</w:t>
      </w:r>
    </w:p>
    <w:p w14:paraId="02F2FE5E" w14:textId="20CAF141" w:rsidR="006764B8" w:rsidRPr="0010738D" w:rsidRDefault="0010738D" w:rsidP="00B72A94">
      <w:pPr>
        <w:pStyle w:val="Default"/>
        <w:spacing w:line="240" w:lineRule="atLeast"/>
        <w:ind w:firstLine="567"/>
        <w:jc w:val="both"/>
        <w:rPr>
          <w:i/>
          <w:iCs/>
        </w:rPr>
      </w:pPr>
      <w:r>
        <w:rPr>
          <w:i/>
          <w:iCs/>
        </w:rPr>
        <w:t>Цвет</w:t>
      </w:r>
      <w:r w:rsidRPr="0010738D">
        <w:rPr>
          <w:i/>
          <w:iCs/>
        </w:rPr>
        <w:t>:</w:t>
      </w:r>
      <w:r>
        <w:rPr>
          <w:i/>
          <w:iCs/>
        </w:rPr>
        <w:t xml:space="preserve"> белый</w:t>
      </w:r>
      <w:r w:rsidRPr="00CE3175">
        <w:rPr>
          <w:i/>
          <w:iCs/>
        </w:rPr>
        <w:t>;</w:t>
      </w:r>
    </w:p>
    <w:p w14:paraId="24340A4A" w14:textId="2495FEFD" w:rsidR="0010738D" w:rsidRDefault="0010738D" w:rsidP="00B72A94">
      <w:pPr>
        <w:autoSpaceDE w:val="0"/>
        <w:autoSpaceDN w:val="0"/>
        <w:adjustRightInd w:val="0"/>
        <w:ind w:firstLine="567"/>
        <w:jc w:val="both"/>
        <w:rPr>
          <w:i/>
        </w:rPr>
      </w:pPr>
      <w:r>
        <w:rPr>
          <w:i/>
        </w:rPr>
        <w:t>Длина сетевого шнура</w:t>
      </w:r>
      <w:r w:rsidRPr="0010738D">
        <w:rPr>
          <w:i/>
        </w:rPr>
        <w:t>:</w:t>
      </w:r>
      <w:r>
        <w:rPr>
          <w:i/>
        </w:rPr>
        <w:t xml:space="preserve"> 8 м</w:t>
      </w:r>
      <w:r w:rsidRPr="00CE3175">
        <w:rPr>
          <w:i/>
          <w:iCs/>
        </w:rPr>
        <w:t>;</w:t>
      </w:r>
    </w:p>
    <w:p w14:paraId="2CB5AAD8" w14:textId="421CBE77" w:rsidR="00B72A94" w:rsidRPr="00D56295" w:rsidRDefault="00B72A94" w:rsidP="00B72A94">
      <w:pPr>
        <w:autoSpaceDE w:val="0"/>
        <w:autoSpaceDN w:val="0"/>
        <w:adjustRightInd w:val="0"/>
        <w:ind w:firstLine="567"/>
        <w:jc w:val="both"/>
        <w:rPr>
          <w:i/>
        </w:rPr>
      </w:pPr>
      <w:r w:rsidRPr="00D56295">
        <w:rPr>
          <w:i/>
        </w:rPr>
        <w:t xml:space="preserve">Начальная </w:t>
      </w:r>
      <w:r>
        <w:rPr>
          <w:i/>
        </w:rPr>
        <w:t>(</w:t>
      </w:r>
      <w:r w:rsidRPr="00D56295">
        <w:rPr>
          <w:i/>
        </w:rPr>
        <w:t>максимальная</w:t>
      </w:r>
      <w:r>
        <w:rPr>
          <w:i/>
        </w:rPr>
        <w:t>)</w:t>
      </w:r>
      <w:r w:rsidRPr="00D56295">
        <w:rPr>
          <w:i/>
        </w:rPr>
        <w:t xml:space="preserve"> цена контракта: </w:t>
      </w:r>
      <w:r w:rsidRPr="00CE3175">
        <w:rPr>
          <w:i/>
        </w:rPr>
        <w:t>5</w:t>
      </w:r>
      <w:r w:rsidR="0010738D" w:rsidRPr="0010738D">
        <w:rPr>
          <w:i/>
        </w:rPr>
        <w:t>184</w:t>
      </w:r>
      <w:r>
        <w:rPr>
          <w:i/>
        </w:rPr>
        <w:t>,0</w:t>
      </w:r>
      <w:r w:rsidRPr="00D56295">
        <w:rPr>
          <w:i/>
        </w:rPr>
        <w:t xml:space="preserve"> руб.</w:t>
      </w:r>
      <w:r w:rsidR="0010738D" w:rsidRPr="00CE3175">
        <w:rPr>
          <w:i/>
          <w:iCs/>
        </w:rPr>
        <w:t>;</w:t>
      </w:r>
    </w:p>
    <w:p w14:paraId="5067F211" w14:textId="1DEE18E8" w:rsidR="00B72A94" w:rsidRPr="00D56295" w:rsidRDefault="00B72A94" w:rsidP="00B72A94">
      <w:pPr>
        <w:autoSpaceDE w:val="0"/>
        <w:autoSpaceDN w:val="0"/>
        <w:adjustRightInd w:val="0"/>
        <w:ind w:firstLine="567"/>
        <w:jc w:val="both"/>
        <w:rPr>
          <w:i/>
        </w:rPr>
      </w:pPr>
      <w:r w:rsidRPr="00D56295">
        <w:rPr>
          <w:i/>
        </w:rPr>
        <w:t xml:space="preserve">Условия оплаты: </w:t>
      </w:r>
      <w:r w:rsidR="0010738D">
        <w:rPr>
          <w:i/>
        </w:rPr>
        <w:t>оплата по факту поставки, но непозднее 30 рабочих дней со дня поставки товара</w:t>
      </w:r>
      <w:r w:rsidR="0010738D" w:rsidRPr="00CE3175">
        <w:rPr>
          <w:i/>
          <w:iCs/>
        </w:rPr>
        <w:t>;</w:t>
      </w:r>
    </w:p>
    <w:p w14:paraId="3EBE4899" w14:textId="62E3395E" w:rsidR="00B72A94" w:rsidRPr="005F0C8B" w:rsidRDefault="00B72A94" w:rsidP="00B72A94">
      <w:pPr>
        <w:pStyle w:val="Default"/>
        <w:spacing w:line="240" w:lineRule="atLeast"/>
        <w:ind w:firstLine="567"/>
        <w:jc w:val="both"/>
        <w:rPr>
          <w:rFonts w:eastAsia="Calibri"/>
          <w:bCs/>
          <w:i/>
          <w:iCs/>
        </w:rPr>
      </w:pPr>
      <w:r w:rsidRPr="005F0C8B">
        <w:rPr>
          <w:rFonts w:eastAsia="Calibri"/>
          <w:bCs/>
          <w:i/>
          <w:iCs/>
        </w:rPr>
        <w:t xml:space="preserve">Срок поставки </w:t>
      </w:r>
      <w:r>
        <w:rPr>
          <w:rFonts w:eastAsia="Calibri"/>
          <w:bCs/>
          <w:i/>
          <w:iCs/>
        </w:rPr>
        <w:t xml:space="preserve">в течение </w:t>
      </w:r>
      <w:r w:rsidR="0010738D">
        <w:rPr>
          <w:rFonts w:eastAsia="Calibri"/>
          <w:bCs/>
          <w:i/>
          <w:iCs/>
        </w:rPr>
        <w:t>3-5 рабочих дней</w:t>
      </w:r>
      <w:r w:rsidR="0010738D" w:rsidRPr="00CE3175">
        <w:rPr>
          <w:i/>
          <w:iCs/>
        </w:rPr>
        <w:t>;</w:t>
      </w:r>
    </w:p>
    <w:p w14:paraId="2AF88C70" w14:textId="77777777" w:rsidR="00163460" w:rsidRDefault="0008559C" w:rsidP="00D1575C">
      <w:pPr>
        <w:pStyle w:val="Default"/>
        <w:ind w:firstLine="567"/>
        <w:jc w:val="both"/>
        <w:rPr>
          <w:rFonts w:eastAsia="Calibri"/>
        </w:rPr>
      </w:pPr>
      <w:r w:rsidRPr="00D56295">
        <w:t>В соответствии с Протокол</w:t>
      </w:r>
      <w:r w:rsidR="007818C3">
        <w:t>ом</w:t>
      </w:r>
      <w:r w:rsidRPr="00D56295">
        <w:t xml:space="preserve"> запроса предложений</w:t>
      </w:r>
      <w:r w:rsidR="00B72A94">
        <w:t xml:space="preserve"> </w:t>
      </w:r>
      <w:r w:rsidR="00163460">
        <w:t xml:space="preserve">в ходе вскрытия и рассмотрения </w:t>
      </w:r>
      <w:r w:rsidRPr="00D56295">
        <w:t xml:space="preserve">данных заявок, всеми членами </w:t>
      </w:r>
      <w:r w:rsidRPr="00D56295">
        <w:rPr>
          <w:rFonts w:eastAsia="Calibri"/>
        </w:rPr>
        <w:t>комиссии принято единогласное решение признать заявк</w:t>
      </w:r>
      <w:r w:rsidR="00B72A94">
        <w:rPr>
          <w:rFonts w:eastAsia="Calibri"/>
        </w:rPr>
        <w:t>у</w:t>
      </w:r>
      <w:r w:rsidRPr="00D56295">
        <w:rPr>
          <w:rFonts w:eastAsia="Calibri"/>
        </w:rPr>
        <w:t xml:space="preserve"> </w:t>
      </w:r>
      <w:r w:rsidR="00B72A94">
        <w:rPr>
          <w:color w:val="auto"/>
        </w:rPr>
        <w:t>ООО «</w:t>
      </w:r>
      <w:proofErr w:type="spellStart"/>
      <w:r w:rsidR="00B72A94">
        <w:rPr>
          <w:color w:val="auto"/>
        </w:rPr>
        <w:t>Тираэт</w:t>
      </w:r>
      <w:proofErr w:type="spellEnd"/>
      <w:r w:rsidR="00B72A94">
        <w:rPr>
          <w:color w:val="auto"/>
        </w:rPr>
        <w:t xml:space="preserve">» </w:t>
      </w:r>
      <w:r w:rsidRPr="00D56295">
        <w:t xml:space="preserve">соответствующими требованиям извещения и закупочной документации и </w:t>
      </w:r>
      <w:r w:rsidRPr="00D56295">
        <w:rPr>
          <w:rFonts w:eastAsia="Calibri"/>
        </w:rPr>
        <w:t>допустить данн</w:t>
      </w:r>
      <w:r w:rsidR="00B72A94">
        <w:rPr>
          <w:rFonts w:eastAsia="Calibri"/>
        </w:rPr>
        <w:t>ого</w:t>
      </w:r>
      <w:r w:rsidRPr="00D56295">
        <w:rPr>
          <w:rFonts w:eastAsia="Calibri"/>
        </w:rPr>
        <w:t xml:space="preserve"> участник</w:t>
      </w:r>
      <w:r w:rsidR="00B72A94">
        <w:rPr>
          <w:rFonts w:eastAsia="Calibri"/>
        </w:rPr>
        <w:t>а</w:t>
      </w:r>
      <w:r w:rsidRPr="00D56295">
        <w:rPr>
          <w:rFonts w:eastAsia="Calibri"/>
        </w:rPr>
        <w:t xml:space="preserve"> закупки к оценке заявок запроса предложений и представить окончательные предложения по цене закупки</w:t>
      </w:r>
      <w:r w:rsidR="00163460">
        <w:rPr>
          <w:rFonts w:eastAsia="Calibri"/>
        </w:rPr>
        <w:t>.</w:t>
      </w:r>
    </w:p>
    <w:p w14:paraId="7A006AC3" w14:textId="696D140C" w:rsidR="0008559C" w:rsidRPr="00D56295" w:rsidRDefault="00163460" w:rsidP="00D1575C">
      <w:pPr>
        <w:pStyle w:val="Default"/>
        <w:ind w:firstLine="567"/>
        <w:jc w:val="both"/>
      </w:pPr>
      <w:r>
        <w:rPr>
          <w:rFonts w:eastAsia="Calibri"/>
        </w:rPr>
        <w:t xml:space="preserve">Вместе с тем, </w:t>
      </w:r>
      <w:r w:rsidR="00B72A94">
        <w:rPr>
          <w:rFonts w:eastAsia="Calibri"/>
        </w:rPr>
        <w:t>ввиду несоответствия заявки ООО</w:t>
      </w:r>
      <w:r w:rsidR="00B72A94" w:rsidRPr="00B72A94">
        <w:rPr>
          <w:rFonts w:eastAsia="Calibri"/>
        </w:rPr>
        <w:t xml:space="preserve"> </w:t>
      </w:r>
      <w:r w:rsidR="00B72A94">
        <w:rPr>
          <w:rFonts w:eastAsia="Calibri"/>
        </w:rPr>
        <w:t xml:space="preserve">«Хайтек» требованиям, установленным извещением и документацией о проведении запроса предложений по лоту №1 </w:t>
      </w:r>
      <w:r w:rsidR="006764B8">
        <w:rPr>
          <w:rFonts w:eastAsia="Calibri"/>
        </w:rPr>
        <w:t>к участию в ее оценке не допустить в связи с несоответствием требованиям – качественным и техническим характеристикам объекта закупки.</w:t>
      </w:r>
    </w:p>
    <w:p w14:paraId="64066E1D" w14:textId="4B9D7276" w:rsidR="007818C3" w:rsidRPr="00211C68" w:rsidRDefault="00163460" w:rsidP="00D1575C">
      <w:pPr>
        <w:ind w:firstLine="567"/>
        <w:jc w:val="both"/>
        <w:rPr>
          <w:color w:val="000000"/>
        </w:rPr>
      </w:pPr>
      <w:r>
        <w:rPr>
          <w:color w:val="000000"/>
        </w:rPr>
        <w:t>П</w:t>
      </w:r>
      <w:r w:rsidRPr="00211C68">
        <w:rPr>
          <w:color w:val="000000"/>
        </w:rPr>
        <w:t>исьм</w:t>
      </w:r>
      <w:r>
        <w:rPr>
          <w:color w:val="000000"/>
        </w:rPr>
        <w:t>ом</w:t>
      </w:r>
      <w:r w:rsidRPr="00211C68">
        <w:rPr>
          <w:color w:val="000000"/>
        </w:rPr>
        <w:t xml:space="preserve"> от 26 ноября 2024 года исх. №</w:t>
      </w:r>
      <w:r w:rsidR="00B00310">
        <w:rPr>
          <w:color w:val="000000"/>
        </w:rPr>
        <w:t> </w:t>
      </w:r>
      <w:r w:rsidRPr="00211C68">
        <w:rPr>
          <w:color w:val="000000"/>
        </w:rPr>
        <w:t>01-0</w:t>
      </w:r>
      <w:r w:rsidR="00B00310">
        <w:rPr>
          <w:color w:val="000000"/>
        </w:rPr>
        <w:t>9</w:t>
      </w:r>
      <w:r w:rsidRPr="00211C68">
        <w:rPr>
          <w:color w:val="000000"/>
        </w:rPr>
        <w:t xml:space="preserve">/1792 </w:t>
      </w:r>
      <w:r w:rsidR="007818C3" w:rsidRPr="00211C68">
        <w:t>Тираспольск</w:t>
      </w:r>
      <w:r>
        <w:t>им</w:t>
      </w:r>
      <w:r w:rsidR="007818C3" w:rsidRPr="00211C68">
        <w:t xml:space="preserve"> городск</w:t>
      </w:r>
      <w:r>
        <w:t>им</w:t>
      </w:r>
      <w:r w:rsidR="007818C3" w:rsidRPr="00211C68">
        <w:t xml:space="preserve"> Совет</w:t>
      </w:r>
      <w:r>
        <w:t>ом</w:t>
      </w:r>
      <w:r w:rsidR="007818C3" w:rsidRPr="00211C68">
        <w:t xml:space="preserve"> народных депутатов</w:t>
      </w:r>
      <w:r w:rsidR="007818C3" w:rsidRPr="00211C68">
        <w:rPr>
          <w:color w:val="000000"/>
        </w:rPr>
        <w:t>,</w:t>
      </w:r>
      <w:r>
        <w:t xml:space="preserve"> сообщено следующее</w:t>
      </w:r>
      <w:r w:rsidR="007818C3" w:rsidRPr="00211C68">
        <w:rPr>
          <w:color w:val="000000"/>
        </w:rPr>
        <w:t>.</w:t>
      </w:r>
    </w:p>
    <w:p w14:paraId="4684768D" w14:textId="65BB40E0" w:rsidR="00364942" w:rsidRPr="00211C68" w:rsidRDefault="00364942" w:rsidP="00D1575C">
      <w:pPr>
        <w:pStyle w:val="a9"/>
        <w:shd w:val="clear" w:color="auto" w:fill="FFFFFF"/>
        <w:spacing w:before="0" w:beforeAutospacing="0" w:after="0" w:afterAutospacing="0"/>
        <w:ind w:firstLine="567"/>
        <w:jc w:val="both"/>
        <w:rPr>
          <w:color w:val="000000"/>
        </w:rPr>
      </w:pPr>
      <w:r w:rsidRPr="00211C68">
        <w:rPr>
          <w:color w:val="000000"/>
        </w:rPr>
        <w:t>Пунктом 3 статьи 23 Закона Приднестровской Молдавской Республики от 26 ноября 2018 года № 318-3-VI «О закупках в Приднестровской Молдавской Республике» установлено, что информация об установленных требованиях указывается заказчиком в извещении об осуществлении закупки и документации о закупке».</w:t>
      </w:r>
    </w:p>
    <w:p w14:paraId="62C4C953" w14:textId="6E19A531" w:rsidR="00364942" w:rsidRPr="00211C68" w:rsidRDefault="00364942" w:rsidP="00CB5F7F">
      <w:pPr>
        <w:pStyle w:val="a9"/>
        <w:shd w:val="clear" w:color="auto" w:fill="FFFFFF"/>
        <w:spacing w:before="0" w:beforeAutospacing="0" w:after="0" w:afterAutospacing="0"/>
        <w:ind w:firstLine="567"/>
        <w:jc w:val="both"/>
        <w:rPr>
          <w:color w:val="000000"/>
        </w:rPr>
      </w:pPr>
      <w:r w:rsidRPr="00211C68">
        <w:rPr>
          <w:color w:val="000000"/>
        </w:rPr>
        <w:t xml:space="preserve">Руководствуясь данными положениями Закона от 26 ноября 2018 года № 318-3-VI «О закупках в Приднестровской Молдавской Республике» Тираспольским городским Советом народных депутатов, выступающего заказчиком закупки, в технических характеристиках закупаемого товара </w:t>
      </w:r>
      <w:r w:rsidR="009F698E">
        <w:rPr>
          <w:color w:val="000000"/>
        </w:rPr>
        <w:t>«</w:t>
      </w:r>
      <w:r w:rsidRPr="00211C68">
        <w:rPr>
          <w:color w:val="000000"/>
        </w:rPr>
        <w:t>пылесоса</w:t>
      </w:r>
      <w:r w:rsidR="009F698E">
        <w:rPr>
          <w:color w:val="000000"/>
        </w:rPr>
        <w:t>»</w:t>
      </w:r>
      <w:r w:rsidRPr="00211C68">
        <w:rPr>
          <w:color w:val="000000"/>
        </w:rPr>
        <w:t xml:space="preserve"> указан «Тип уборки: Сухая с </w:t>
      </w:r>
      <w:proofErr w:type="spellStart"/>
      <w:r w:rsidRPr="00211C68">
        <w:rPr>
          <w:color w:val="000000"/>
        </w:rPr>
        <w:t>аквафильтром</w:t>
      </w:r>
      <w:proofErr w:type="spellEnd"/>
      <w:r w:rsidRPr="00211C68">
        <w:rPr>
          <w:color w:val="000000"/>
        </w:rPr>
        <w:t>».</w:t>
      </w:r>
    </w:p>
    <w:p w14:paraId="326C67A5" w14:textId="6CFDED72" w:rsidR="00364942" w:rsidRPr="00211C68" w:rsidRDefault="00364942" w:rsidP="007B0482">
      <w:pPr>
        <w:pStyle w:val="a9"/>
        <w:shd w:val="clear" w:color="auto" w:fill="FFFFFF"/>
        <w:spacing w:before="0" w:beforeAutospacing="0" w:after="0" w:afterAutospacing="0"/>
        <w:ind w:firstLine="567"/>
        <w:jc w:val="both"/>
        <w:rPr>
          <w:color w:val="000000"/>
        </w:rPr>
      </w:pPr>
      <w:r w:rsidRPr="00211C68">
        <w:rPr>
          <w:color w:val="000000"/>
        </w:rPr>
        <w:t xml:space="preserve">Участник закупки ООО «Хайтек» предложил товар </w:t>
      </w:r>
      <w:r w:rsidR="006F6EAE">
        <w:rPr>
          <w:color w:val="000000"/>
        </w:rPr>
        <w:t>«</w:t>
      </w:r>
      <w:r w:rsidRPr="00211C68">
        <w:rPr>
          <w:color w:val="000000"/>
        </w:rPr>
        <w:t>пылесос</w:t>
      </w:r>
      <w:r w:rsidR="006F6EAE">
        <w:rPr>
          <w:color w:val="000000"/>
        </w:rPr>
        <w:t>»</w:t>
      </w:r>
      <w:r w:rsidRPr="00211C68">
        <w:rPr>
          <w:color w:val="000000"/>
        </w:rPr>
        <w:t xml:space="preserve"> и указал одну из характеристик «Тип уборки: Сухая/влажная», что не соответствует заявленным заказчиком требованиям, указанным в извещении и документации о проведении запроса предложений по </w:t>
      </w:r>
      <w:r w:rsidR="006F6EAE">
        <w:rPr>
          <w:color w:val="000000"/>
        </w:rPr>
        <w:t>лот</w:t>
      </w:r>
      <w:r w:rsidRPr="00211C68">
        <w:rPr>
          <w:color w:val="000000"/>
        </w:rPr>
        <w:t>у № 1 (закупке пылесоса), которые были размещены в информационной системе в сфере закупок.</w:t>
      </w:r>
    </w:p>
    <w:p w14:paraId="35D6E652" w14:textId="7136F81B" w:rsidR="0008559C" w:rsidRPr="00211C68" w:rsidRDefault="00211C68" w:rsidP="00D1575C">
      <w:pPr>
        <w:ind w:firstLine="567"/>
        <w:jc w:val="both"/>
        <w:rPr>
          <w:b/>
        </w:rPr>
      </w:pPr>
      <w:r w:rsidRPr="00211C68">
        <w:rPr>
          <w:color w:val="000000"/>
          <w:shd w:val="clear" w:color="auto" w:fill="FFFFFF"/>
        </w:rPr>
        <w:t xml:space="preserve">В связи с тем, что </w:t>
      </w:r>
      <w:r w:rsidR="00364942" w:rsidRPr="00211C68">
        <w:rPr>
          <w:color w:val="000000"/>
          <w:shd w:val="clear" w:color="auto" w:fill="FFFFFF"/>
        </w:rPr>
        <w:t xml:space="preserve">участник закупки ООО «Хайтек» предложил товар </w:t>
      </w:r>
      <w:r w:rsidR="006F6EAE">
        <w:rPr>
          <w:color w:val="000000"/>
          <w:shd w:val="clear" w:color="auto" w:fill="FFFFFF"/>
        </w:rPr>
        <w:t>«</w:t>
      </w:r>
      <w:r w:rsidR="00364942" w:rsidRPr="00211C68">
        <w:rPr>
          <w:color w:val="000000"/>
          <w:shd w:val="clear" w:color="auto" w:fill="FFFFFF"/>
        </w:rPr>
        <w:t>пылесос</w:t>
      </w:r>
      <w:r w:rsidR="006F6EAE">
        <w:rPr>
          <w:color w:val="000000"/>
          <w:shd w:val="clear" w:color="auto" w:fill="FFFFFF"/>
        </w:rPr>
        <w:t>»</w:t>
      </w:r>
      <w:r w:rsidR="00364942" w:rsidRPr="00211C68">
        <w:rPr>
          <w:color w:val="000000"/>
          <w:shd w:val="clear" w:color="auto" w:fill="FFFFFF"/>
        </w:rPr>
        <w:t xml:space="preserve"> и указал одну из характеристик, которая не соответствует заявленным заказчиком требованиям, указанным в извещении и документации о проведении запроса предложений</w:t>
      </w:r>
      <w:r w:rsidRPr="00211C68">
        <w:rPr>
          <w:color w:val="000000"/>
          <w:shd w:val="clear" w:color="auto" w:fill="FFFFFF"/>
        </w:rPr>
        <w:t xml:space="preserve">, комиссией </w:t>
      </w:r>
      <w:r w:rsidR="00364942" w:rsidRPr="00211C68">
        <w:rPr>
          <w:color w:val="000000"/>
          <w:shd w:val="clear" w:color="auto" w:fill="FFFFFF"/>
        </w:rPr>
        <w:t xml:space="preserve">принято решение о том, что заявка с регистрационным номером №2 (ООО </w:t>
      </w:r>
      <w:r w:rsidR="006F6EAE">
        <w:rPr>
          <w:color w:val="000000"/>
          <w:shd w:val="clear" w:color="auto" w:fill="FFFFFF"/>
        </w:rPr>
        <w:t>«</w:t>
      </w:r>
      <w:r w:rsidR="00364942" w:rsidRPr="00211C68">
        <w:rPr>
          <w:color w:val="000000"/>
          <w:shd w:val="clear" w:color="auto" w:fill="FFFFFF"/>
        </w:rPr>
        <w:t>Хайтек</w:t>
      </w:r>
      <w:r w:rsidR="006F6EAE">
        <w:rPr>
          <w:color w:val="000000"/>
          <w:shd w:val="clear" w:color="auto" w:fill="FFFFFF"/>
        </w:rPr>
        <w:t>»</w:t>
      </w:r>
      <w:r w:rsidR="00364942" w:rsidRPr="00211C68">
        <w:rPr>
          <w:color w:val="000000"/>
          <w:shd w:val="clear" w:color="auto" w:fill="FFFFFF"/>
        </w:rPr>
        <w:t xml:space="preserve">) не допущена к участию запроса предложений по </w:t>
      </w:r>
      <w:r w:rsidR="00C51B6C">
        <w:rPr>
          <w:color w:val="000000"/>
          <w:shd w:val="clear" w:color="auto" w:fill="FFFFFF"/>
        </w:rPr>
        <w:t>лоту</w:t>
      </w:r>
      <w:r w:rsidR="00364942" w:rsidRPr="00211C68">
        <w:rPr>
          <w:color w:val="000000"/>
          <w:shd w:val="clear" w:color="auto" w:fill="FFFFFF"/>
        </w:rPr>
        <w:t xml:space="preserve"> №1, в связи с несоответствием требований, представленных заявке и требованиям установленными извещением и документацией о проведении запроса предложений.</w:t>
      </w:r>
    </w:p>
    <w:p w14:paraId="57BCB69E" w14:textId="66E33C4A" w:rsidR="00CB5F7F" w:rsidRPr="007B0482" w:rsidRDefault="007B0482" w:rsidP="006F6EAE">
      <w:pPr>
        <w:widowControl w:val="0"/>
        <w:ind w:firstLine="567"/>
        <w:jc w:val="both"/>
        <w:rPr>
          <w:b/>
          <w:bCs/>
          <w:i/>
        </w:rPr>
      </w:pPr>
      <w:r>
        <w:rPr>
          <w:bCs/>
        </w:rPr>
        <w:t xml:space="preserve">Вместе с тем следует </w:t>
      </w:r>
      <w:r w:rsidR="00B72609">
        <w:rPr>
          <w:bCs/>
        </w:rPr>
        <w:t>обратить внимание</w:t>
      </w:r>
      <w:r>
        <w:rPr>
          <w:bCs/>
        </w:rPr>
        <w:t>, что</w:t>
      </w:r>
      <w:r w:rsidRPr="007B0482">
        <w:rPr>
          <w:bCs/>
        </w:rPr>
        <w:t xml:space="preserve"> </w:t>
      </w:r>
      <w:r>
        <w:rPr>
          <w:bCs/>
        </w:rPr>
        <w:t>участниками запроса предложений ЗАО «</w:t>
      </w:r>
      <w:proofErr w:type="spellStart"/>
      <w:r>
        <w:rPr>
          <w:bCs/>
        </w:rPr>
        <w:t>Тираэт</w:t>
      </w:r>
      <w:proofErr w:type="spellEnd"/>
      <w:r>
        <w:rPr>
          <w:bCs/>
        </w:rPr>
        <w:t xml:space="preserve">» и ООО «Хайтек» в коммерческих предложениях прилагаемых к заявкам на участие в запросе предложений по данной закупке предлагался идентичный товар </w:t>
      </w:r>
      <w:r w:rsidRPr="002E306C">
        <w:rPr>
          <w:b/>
          <w:bCs/>
          <w:i/>
        </w:rPr>
        <w:t>Пылесос</w:t>
      </w:r>
      <w:r>
        <w:rPr>
          <w:i/>
        </w:rPr>
        <w:t xml:space="preserve"> </w:t>
      </w:r>
      <w:r w:rsidRPr="006F6EAE">
        <w:rPr>
          <w:b/>
          <w:bCs/>
          <w:i/>
          <w:lang w:val="en-US"/>
        </w:rPr>
        <w:t>Thomas</w:t>
      </w:r>
      <w:r w:rsidRPr="006F6EAE">
        <w:rPr>
          <w:b/>
          <w:bCs/>
          <w:i/>
        </w:rPr>
        <w:t xml:space="preserve"> </w:t>
      </w:r>
      <w:proofErr w:type="spellStart"/>
      <w:r w:rsidRPr="006F6EAE">
        <w:rPr>
          <w:b/>
          <w:bCs/>
          <w:i/>
          <w:lang w:val="en-US"/>
        </w:rPr>
        <w:t>Cyclon</w:t>
      </w:r>
      <w:proofErr w:type="spellEnd"/>
      <w:r w:rsidRPr="006F6EAE">
        <w:rPr>
          <w:b/>
          <w:bCs/>
          <w:i/>
        </w:rPr>
        <w:t xml:space="preserve"> </w:t>
      </w:r>
      <w:r w:rsidRPr="006F6EAE">
        <w:rPr>
          <w:b/>
          <w:bCs/>
          <w:i/>
          <w:lang w:val="en-US"/>
        </w:rPr>
        <w:t>Hybrid</w:t>
      </w:r>
      <w:r w:rsidRPr="006F6EAE">
        <w:rPr>
          <w:b/>
          <w:bCs/>
          <w:i/>
        </w:rPr>
        <w:t xml:space="preserve"> </w:t>
      </w:r>
      <w:r w:rsidRPr="006F6EAE">
        <w:rPr>
          <w:b/>
          <w:bCs/>
          <w:i/>
          <w:lang w:val="en-US"/>
        </w:rPr>
        <w:t>Led</w:t>
      </w:r>
      <w:r w:rsidRPr="006F6EAE">
        <w:rPr>
          <w:b/>
          <w:bCs/>
          <w:i/>
        </w:rPr>
        <w:t xml:space="preserve"> </w:t>
      </w:r>
      <w:r w:rsidRPr="006F6EAE">
        <w:rPr>
          <w:b/>
          <w:bCs/>
          <w:i/>
          <w:lang w:val="en-US"/>
        </w:rPr>
        <w:t>Parquet</w:t>
      </w:r>
      <w:r>
        <w:rPr>
          <w:b/>
          <w:bCs/>
          <w:i/>
        </w:rPr>
        <w:t>.</w:t>
      </w:r>
    </w:p>
    <w:p w14:paraId="129CC4A1" w14:textId="191CBF0B" w:rsidR="006F6EAE" w:rsidRDefault="007B0482" w:rsidP="006F6EAE">
      <w:pPr>
        <w:widowControl w:val="0"/>
        <w:ind w:firstLine="567"/>
        <w:jc w:val="both"/>
        <w:rPr>
          <w:color w:val="000000" w:themeColor="text1"/>
        </w:rPr>
      </w:pPr>
      <w:r>
        <w:rPr>
          <w:bCs/>
        </w:rPr>
        <w:t>У</w:t>
      </w:r>
      <w:r w:rsidR="006F6EAE">
        <w:rPr>
          <w:bCs/>
        </w:rPr>
        <w:t>читывая</w:t>
      </w:r>
      <w:r w:rsidR="002E306C">
        <w:rPr>
          <w:bCs/>
        </w:rPr>
        <w:t>,</w:t>
      </w:r>
      <w:r w:rsidR="006F6EAE">
        <w:rPr>
          <w:bCs/>
        </w:rPr>
        <w:t xml:space="preserve"> что участниками </w:t>
      </w:r>
      <w:r w:rsidR="002E306C">
        <w:rPr>
          <w:bCs/>
        </w:rPr>
        <w:t xml:space="preserve">запроса предложений </w:t>
      </w:r>
      <w:r>
        <w:rPr>
          <w:bCs/>
        </w:rPr>
        <w:t>по данной закупке предложен идентичный товар</w:t>
      </w:r>
      <w:r w:rsidR="002E306C">
        <w:rPr>
          <w:bCs/>
        </w:rPr>
        <w:t xml:space="preserve">, </w:t>
      </w:r>
      <w:r w:rsidR="000031A5">
        <w:rPr>
          <w:bCs/>
        </w:rPr>
        <w:t>а также учитывая</w:t>
      </w:r>
      <w:r w:rsidR="000203FF">
        <w:rPr>
          <w:bCs/>
        </w:rPr>
        <w:t>,</w:t>
      </w:r>
      <w:r w:rsidR="000031A5">
        <w:rPr>
          <w:bCs/>
        </w:rPr>
        <w:t xml:space="preserve"> что при формировании начальной (максимальной) цены контракта) </w:t>
      </w:r>
      <w:r w:rsidR="00D967C4">
        <w:rPr>
          <w:bCs/>
        </w:rPr>
        <w:t xml:space="preserve">на пылесос </w:t>
      </w:r>
      <w:r w:rsidR="00D967C4" w:rsidRPr="006F6EAE">
        <w:rPr>
          <w:b/>
          <w:bCs/>
          <w:i/>
          <w:lang w:val="en-US"/>
        </w:rPr>
        <w:t>Thomas</w:t>
      </w:r>
      <w:r w:rsidR="00D967C4" w:rsidRPr="006F6EAE">
        <w:rPr>
          <w:b/>
          <w:bCs/>
          <w:i/>
        </w:rPr>
        <w:t xml:space="preserve"> </w:t>
      </w:r>
      <w:proofErr w:type="spellStart"/>
      <w:r w:rsidR="00D967C4" w:rsidRPr="006F6EAE">
        <w:rPr>
          <w:b/>
          <w:bCs/>
          <w:i/>
          <w:lang w:val="en-US"/>
        </w:rPr>
        <w:t>Cyclon</w:t>
      </w:r>
      <w:proofErr w:type="spellEnd"/>
      <w:r w:rsidR="00D967C4" w:rsidRPr="006F6EAE">
        <w:rPr>
          <w:b/>
          <w:bCs/>
          <w:i/>
        </w:rPr>
        <w:t xml:space="preserve"> </w:t>
      </w:r>
      <w:r w:rsidR="00D967C4" w:rsidRPr="006F6EAE">
        <w:rPr>
          <w:b/>
          <w:bCs/>
          <w:i/>
          <w:lang w:val="en-US"/>
        </w:rPr>
        <w:t>Hybrid</w:t>
      </w:r>
      <w:r w:rsidR="00D967C4" w:rsidRPr="006F6EAE">
        <w:rPr>
          <w:b/>
          <w:bCs/>
          <w:i/>
        </w:rPr>
        <w:t xml:space="preserve"> </w:t>
      </w:r>
      <w:r w:rsidR="00D967C4" w:rsidRPr="006F6EAE">
        <w:rPr>
          <w:b/>
          <w:bCs/>
          <w:i/>
          <w:lang w:val="en-US"/>
        </w:rPr>
        <w:t>Led</w:t>
      </w:r>
      <w:r w:rsidR="00D967C4" w:rsidRPr="006F6EAE">
        <w:rPr>
          <w:b/>
          <w:bCs/>
          <w:i/>
        </w:rPr>
        <w:t xml:space="preserve"> </w:t>
      </w:r>
      <w:r w:rsidR="00D967C4" w:rsidRPr="006F6EAE">
        <w:rPr>
          <w:b/>
          <w:bCs/>
          <w:i/>
          <w:lang w:val="en-US"/>
        </w:rPr>
        <w:t>Parquet</w:t>
      </w:r>
      <w:r w:rsidR="00D967C4">
        <w:rPr>
          <w:bCs/>
        </w:rPr>
        <w:t xml:space="preserve"> </w:t>
      </w:r>
      <w:r w:rsidR="000203FF">
        <w:rPr>
          <w:bCs/>
        </w:rPr>
        <w:t>использована ценовая информация из официальных сайтов участников закупки ООО «Хайтек» и ЗАО «</w:t>
      </w:r>
      <w:proofErr w:type="spellStart"/>
      <w:r w:rsidR="000203FF">
        <w:rPr>
          <w:bCs/>
        </w:rPr>
        <w:t>Тираэт</w:t>
      </w:r>
      <w:proofErr w:type="spellEnd"/>
      <w:r w:rsidR="000203FF">
        <w:rPr>
          <w:bCs/>
        </w:rPr>
        <w:t xml:space="preserve">», </w:t>
      </w:r>
      <w:r w:rsidR="002E306C">
        <w:rPr>
          <w:bCs/>
        </w:rPr>
        <w:t>комисси</w:t>
      </w:r>
      <w:r>
        <w:rPr>
          <w:bCs/>
        </w:rPr>
        <w:t>я</w:t>
      </w:r>
      <w:r w:rsidR="002E306C">
        <w:rPr>
          <w:bCs/>
        </w:rPr>
        <w:t xml:space="preserve"> </w:t>
      </w:r>
      <w:r w:rsidR="002E306C" w:rsidRPr="00D56295">
        <w:t xml:space="preserve">по осуществлению закупок </w:t>
      </w:r>
      <w:r w:rsidR="002E306C">
        <w:rPr>
          <w:color w:val="000000"/>
        </w:rPr>
        <w:t>Тираспольск</w:t>
      </w:r>
      <w:r w:rsidR="000203FF">
        <w:rPr>
          <w:color w:val="000000"/>
        </w:rPr>
        <w:t>ого</w:t>
      </w:r>
      <w:r w:rsidR="002E306C">
        <w:rPr>
          <w:color w:val="000000"/>
        </w:rPr>
        <w:t xml:space="preserve"> городск</w:t>
      </w:r>
      <w:r w:rsidR="000203FF">
        <w:rPr>
          <w:color w:val="000000"/>
        </w:rPr>
        <w:t>ого</w:t>
      </w:r>
      <w:r w:rsidR="002E306C">
        <w:rPr>
          <w:color w:val="000000"/>
        </w:rPr>
        <w:t xml:space="preserve"> Совет</w:t>
      </w:r>
      <w:r w:rsidR="000203FF">
        <w:rPr>
          <w:color w:val="000000"/>
        </w:rPr>
        <w:t>а</w:t>
      </w:r>
      <w:r w:rsidR="002E306C">
        <w:rPr>
          <w:color w:val="000000"/>
        </w:rPr>
        <w:t xml:space="preserve"> народных депутатов</w:t>
      </w:r>
      <w:r w:rsidR="00B72609">
        <w:rPr>
          <w:color w:val="000000"/>
        </w:rPr>
        <w:t>,</w:t>
      </w:r>
      <w:r w:rsidR="002E306C" w:rsidRPr="00D56295">
        <w:t xml:space="preserve"> </w:t>
      </w:r>
      <w:r>
        <w:t>отстранив заявку ООО «Хайтек» от участия в оценке запросе предложений</w:t>
      </w:r>
      <w:r w:rsidR="00B72609">
        <w:t>,</w:t>
      </w:r>
      <w:r>
        <w:t xml:space="preserve"> </w:t>
      </w:r>
      <w:r w:rsidR="006F6EAE" w:rsidRPr="00B9739D">
        <w:rPr>
          <w:bCs/>
        </w:rPr>
        <w:lastRenderedPageBreak/>
        <w:t>соверш</w:t>
      </w:r>
      <w:r>
        <w:rPr>
          <w:bCs/>
        </w:rPr>
        <w:t>ила</w:t>
      </w:r>
      <w:r w:rsidR="006F6EAE" w:rsidRPr="00C8681B">
        <w:rPr>
          <w:bCs/>
        </w:rPr>
        <w:t xml:space="preserve"> действия, влекущие за собой необоснованное сокращение числа участников закупки</w:t>
      </w:r>
      <w:r w:rsidR="006F6EAE" w:rsidRPr="00C8681B">
        <w:t xml:space="preserve">, что привело к </w:t>
      </w:r>
      <w:r w:rsidR="006F6EAE" w:rsidRPr="00F77E44">
        <w:t>нарушению принципа обеспечения конкуренции</w:t>
      </w:r>
      <w:r w:rsidR="006F6EAE" w:rsidRPr="00C8681B">
        <w:rPr>
          <w:bCs/>
        </w:rPr>
        <w:t>,</w:t>
      </w:r>
      <w:r w:rsidR="006F6EAE" w:rsidRPr="00C8681B">
        <w:t xml:space="preserve"> </w:t>
      </w:r>
      <w:r w:rsidR="006F6EAE" w:rsidRPr="00C8681B">
        <w:rPr>
          <w:bCs/>
        </w:rPr>
        <w:t xml:space="preserve">установленного статьей 7 Закона о закупках, и требований, предусмотренных </w:t>
      </w:r>
      <w:r w:rsidR="006F6EAE" w:rsidRPr="00C8681B">
        <w:rPr>
          <w:color w:val="000000" w:themeColor="text1"/>
        </w:rPr>
        <w:t xml:space="preserve">статьей </w:t>
      </w:r>
      <w:r w:rsidR="002E306C">
        <w:rPr>
          <w:color w:val="000000" w:themeColor="text1"/>
        </w:rPr>
        <w:t>44</w:t>
      </w:r>
      <w:r w:rsidR="006F6EAE" w:rsidRPr="00C8681B">
        <w:rPr>
          <w:color w:val="000000" w:themeColor="text1"/>
        </w:rPr>
        <w:t xml:space="preserve"> Закона о закупках</w:t>
      </w:r>
      <w:r w:rsidR="002E306C">
        <w:rPr>
          <w:color w:val="000000" w:themeColor="text1"/>
        </w:rPr>
        <w:t>.</w:t>
      </w:r>
    </w:p>
    <w:p w14:paraId="6DA49E7F" w14:textId="42DADB54" w:rsidR="009F698E" w:rsidRDefault="009F698E" w:rsidP="006F6EAE">
      <w:pPr>
        <w:widowControl w:val="0"/>
        <w:ind w:firstLine="567"/>
        <w:jc w:val="both"/>
        <w:rPr>
          <w:color w:val="000000" w:themeColor="text1"/>
        </w:rPr>
      </w:pPr>
    </w:p>
    <w:p w14:paraId="3D72C075" w14:textId="2FF1A147" w:rsidR="00566935" w:rsidRDefault="00D967C4" w:rsidP="00566935">
      <w:pPr>
        <w:widowControl w:val="0"/>
        <w:ind w:firstLine="567"/>
        <w:jc w:val="both"/>
      </w:pPr>
      <w:r>
        <w:t>Таким образом</w:t>
      </w:r>
      <w:r w:rsidR="00566935">
        <w:t xml:space="preserve">, </w:t>
      </w:r>
      <w:r w:rsidR="00566935">
        <w:rPr>
          <w:color w:val="000000"/>
        </w:rPr>
        <w:t>Тираспольским городским Советом народных депутатов</w:t>
      </w:r>
      <w:r w:rsidR="00566935">
        <w:t xml:space="preserve"> нарушены требования, установленные статьями 15, 16 Закона Приднестровской Молдавской Республики от 26 ноября 2018 года № 318-З-VI «О закупках в Приднестровской Молдавской Республике» (САЗ 18-48), 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p>
    <w:p w14:paraId="764E1EBE" w14:textId="712A5DEC" w:rsidR="00566935" w:rsidRDefault="00566935" w:rsidP="00566935">
      <w:pPr>
        <w:widowControl w:val="0"/>
        <w:ind w:firstLine="567"/>
        <w:jc w:val="both"/>
      </w:pPr>
      <w:r>
        <w:t xml:space="preserve">Комиссией по осуществлению закупок </w:t>
      </w:r>
      <w:r w:rsidR="00D967C4">
        <w:rPr>
          <w:color w:val="000000"/>
        </w:rPr>
        <w:t>Тираспольским городским Советом народных депутатов</w:t>
      </w:r>
      <w:r w:rsidR="00D967C4">
        <w:t xml:space="preserve"> </w:t>
      </w:r>
      <w:r>
        <w:t xml:space="preserve">нарушены требования, установленные статьями </w:t>
      </w:r>
      <w:r w:rsidR="00D967C4">
        <w:t>7</w:t>
      </w:r>
      <w:r>
        <w:t>, 44 Закона Приднестровской Молдавской Республики от 26 ноября 2018 года № 318-З-VI «О закупках в Приднестровской Молдавской Республике» (САЗ 18-48)</w:t>
      </w:r>
      <w:r w:rsidR="00D967C4">
        <w:t>.</w:t>
      </w:r>
    </w:p>
    <w:p w14:paraId="44F5315A" w14:textId="77777777" w:rsidR="00566935" w:rsidRDefault="00566935" w:rsidP="006F6EAE">
      <w:pPr>
        <w:widowControl w:val="0"/>
        <w:ind w:firstLine="567"/>
        <w:jc w:val="both"/>
        <w:rPr>
          <w:color w:val="000000" w:themeColor="text1"/>
        </w:rPr>
      </w:pPr>
    </w:p>
    <w:bookmarkEnd w:id="4"/>
    <w:p w14:paraId="77A51842" w14:textId="079A473E" w:rsidR="00701FE2" w:rsidRPr="00BC4582" w:rsidRDefault="00701FE2" w:rsidP="00253159">
      <w:pPr>
        <w:widowControl w:val="0"/>
        <w:tabs>
          <w:tab w:val="left" w:leader="underscore" w:pos="5390"/>
        </w:tabs>
        <w:ind w:firstLine="567"/>
        <w:jc w:val="both"/>
      </w:pPr>
      <w:r w:rsidRPr="00354503">
        <w:rPr>
          <w:b/>
        </w:rPr>
        <w:t>3.</w:t>
      </w:r>
      <w:r w:rsidRPr="00A433FC">
        <w:rPr>
          <w:bCs/>
        </w:rPr>
        <w:t> </w:t>
      </w:r>
      <w:r w:rsidRPr="00354503">
        <w:rPr>
          <w:b/>
        </w:rPr>
        <w:t>Предписание (представление) по устранению выявленных нарушений и срок их устранения:</w:t>
      </w:r>
      <w:r w:rsidRPr="00354503">
        <w:t xml:space="preserve"> Предписание от </w:t>
      </w:r>
      <w:r w:rsidR="000203FF">
        <w:t>10</w:t>
      </w:r>
      <w:r w:rsidR="002806C9">
        <w:t xml:space="preserve"> </w:t>
      </w:r>
      <w:r w:rsidR="003D2916">
        <w:t>декабря</w:t>
      </w:r>
      <w:r w:rsidR="00203581">
        <w:t xml:space="preserve"> </w:t>
      </w:r>
      <w:r w:rsidRPr="00F4383D">
        <w:t>202</w:t>
      </w:r>
      <w:r w:rsidR="001A20F7" w:rsidRPr="00F4383D">
        <w:t>4</w:t>
      </w:r>
      <w:r w:rsidRPr="00F4383D">
        <w:t xml:space="preserve"> года № 01-29/</w:t>
      </w:r>
      <w:r w:rsidR="00AE13A6">
        <w:t>44</w:t>
      </w:r>
      <w:r w:rsidR="003B5CF3">
        <w:t xml:space="preserve"> </w:t>
      </w:r>
      <w:r w:rsidRPr="00354503">
        <w:t>со сроком устранения выявленных нарушений, указанным в Предписании.</w:t>
      </w:r>
    </w:p>
    <w:p w14:paraId="1163DB9B" w14:textId="77777777" w:rsidR="00701FE2" w:rsidRDefault="00701FE2" w:rsidP="00253159">
      <w:pPr>
        <w:widowControl w:val="0"/>
        <w:ind w:firstLine="567"/>
        <w:jc w:val="both"/>
        <w:rPr>
          <w:sz w:val="16"/>
          <w:szCs w:val="16"/>
        </w:rPr>
      </w:pPr>
    </w:p>
    <w:bookmarkEnd w:id="0"/>
    <w:p w14:paraId="2B1A1D8B" w14:textId="77777777" w:rsidR="003D2916" w:rsidRDefault="003D2916" w:rsidP="003D2916">
      <w:pPr>
        <w:widowControl w:val="0"/>
        <w:ind w:right="-2" w:firstLine="567"/>
        <w:jc w:val="both"/>
        <w:rPr>
          <w:sz w:val="16"/>
          <w:szCs w:val="16"/>
        </w:rPr>
      </w:pPr>
    </w:p>
    <w:sectPr w:rsidR="003D2916" w:rsidSect="00D2218D">
      <w:headerReference w:type="default" r:id="rId14"/>
      <w:footerReference w:type="default" r:id="rId15"/>
      <w:headerReference w:type="first" r:id="rId16"/>
      <w:pgSz w:w="11906" w:h="16838"/>
      <w:pgMar w:top="1134" w:right="851" w:bottom="709"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21A95" w14:textId="77777777" w:rsidR="000D6694" w:rsidRDefault="000D6694" w:rsidP="00436AA9">
      <w:r>
        <w:separator/>
      </w:r>
    </w:p>
  </w:endnote>
  <w:endnote w:type="continuationSeparator" w:id="0">
    <w:p w14:paraId="63385E60" w14:textId="77777777" w:rsidR="000D6694" w:rsidRDefault="000D6694"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26723" w14:textId="77777777" w:rsidR="005561CD" w:rsidRPr="00667082" w:rsidRDefault="005561CD">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F7E4E" w14:textId="77777777" w:rsidR="000D6694" w:rsidRDefault="000D6694" w:rsidP="00436AA9">
      <w:r>
        <w:separator/>
      </w:r>
    </w:p>
  </w:footnote>
  <w:footnote w:type="continuationSeparator" w:id="0">
    <w:p w14:paraId="7C5A43A7" w14:textId="77777777" w:rsidR="000D6694" w:rsidRDefault="000D6694"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4BC22" w14:textId="77777777" w:rsidR="005561CD" w:rsidRPr="00F311C6" w:rsidRDefault="00985533">
    <w:pPr>
      <w:pStyle w:val="af7"/>
      <w:jc w:val="center"/>
      <w:rPr>
        <w:sz w:val="22"/>
        <w:szCs w:val="22"/>
      </w:rPr>
    </w:pPr>
    <w:r w:rsidRPr="00F311C6">
      <w:rPr>
        <w:sz w:val="22"/>
        <w:szCs w:val="22"/>
      </w:rPr>
      <w:fldChar w:fldCharType="begin"/>
    </w:r>
    <w:r w:rsidR="005561CD" w:rsidRPr="00F311C6">
      <w:rPr>
        <w:sz w:val="22"/>
        <w:szCs w:val="22"/>
      </w:rPr>
      <w:instrText xml:space="preserve"> PAGE   \* MERGEFORMAT </w:instrText>
    </w:r>
    <w:r w:rsidRPr="00F311C6">
      <w:rPr>
        <w:sz w:val="22"/>
        <w:szCs w:val="22"/>
      </w:rPr>
      <w:fldChar w:fldCharType="separate"/>
    </w:r>
    <w:r w:rsidR="000F331D">
      <w:rPr>
        <w:noProof/>
        <w:sz w:val="22"/>
        <w:szCs w:val="22"/>
      </w:rPr>
      <w:t>2</w:t>
    </w:r>
    <w:r w:rsidRPr="00F311C6">
      <w:rPr>
        <w:sz w:val="22"/>
        <w:szCs w:val="22"/>
      </w:rPr>
      <w:fldChar w:fldCharType="end"/>
    </w:r>
  </w:p>
  <w:p w14:paraId="2FB25BB7" w14:textId="77777777" w:rsidR="005561CD" w:rsidRPr="008E57FA" w:rsidRDefault="005561CD">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6935C" w14:textId="77777777" w:rsidR="005561CD" w:rsidRDefault="005561CD">
    <w:pPr>
      <w:pStyle w:val="af7"/>
      <w:jc w:val="center"/>
    </w:pPr>
  </w:p>
  <w:p w14:paraId="156034C0" w14:textId="77777777" w:rsidR="005561CD" w:rsidRDefault="005561CD">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5C6E"/>
    <w:multiLevelType w:val="hybridMultilevel"/>
    <w:tmpl w:val="1942376E"/>
    <w:lvl w:ilvl="0" w:tplc="663CA8E0">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346BC2"/>
    <w:multiLevelType w:val="hybridMultilevel"/>
    <w:tmpl w:val="3F76E4C2"/>
    <w:lvl w:ilvl="0" w:tplc="39F840B2">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3F5F1F"/>
    <w:multiLevelType w:val="hybridMultilevel"/>
    <w:tmpl w:val="05DE76F4"/>
    <w:lvl w:ilvl="0" w:tplc="2A5EA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22666FD"/>
    <w:multiLevelType w:val="hybridMultilevel"/>
    <w:tmpl w:val="5F26CC14"/>
    <w:lvl w:ilvl="0" w:tplc="58C88706">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703EC0"/>
    <w:multiLevelType w:val="hybridMultilevel"/>
    <w:tmpl w:val="1CBE0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6D5F40"/>
    <w:multiLevelType w:val="hybridMultilevel"/>
    <w:tmpl w:val="E38AD79A"/>
    <w:lvl w:ilvl="0" w:tplc="47389F90">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41E525E3"/>
    <w:multiLevelType w:val="hybridMultilevel"/>
    <w:tmpl w:val="56149FB6"/>
    <w:lvl w:ilvl="0" w:tplc="A36002F2">
      <w:start w:val="2"/>
      <w:numFmt w:val="bullet"/>
      <w:lvlText w:val="-"/>
      <w:lvlJc w:val="left"/>
      <w:pPr>
        <w:ind w:left="927" w:hanging="360"/>
      </w:pPr>
      <w:rPr>
        <w:rFonts w:ascii="Times New Roman" w:eastAsia="Times New Roman"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429B0821"/>
    <w:multiLevelType w:val="hybridMultilevel"/>
    <w:tmpl w:val="62605298"/>
    <w:lvl w:ilvl="0" w:tplc="77F8E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6FC664E"/>
    <w:multiLevelType w:val="hybridMultilevel"/>
    <w:tmpl w:val="BBDA2338"/>
    <w:lvl w:ilvl="0" w:tplc="57CEF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EDB766F"/>
    <w:multiLevelType w:val="hybridMultilevel"/>
    <w:tmpl w:val="35008A68"/>
    <w:lvl w:ilvl="0" w:tplc="824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FB93046"/>
    <w:multiLevelType w:val="hybridMultilevel"/>
    <w:tmpl w:val="98CA141C"/>
    <w:lvl w:ilvl="0" w:tplc="8C286F98">
      <w:start w:val="1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98F3FC0"/>
    <w:multiLevelType w:val="hybridMultilevel"/>
    <w:tmpl w:val="5F9A1CAA"/>
    <w:lvl w:ilvl="0" w:tplc="802E031A">
      <w:start w:val="1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83428559">
    <w:abstractNumId w:val="11"/>
  </w:num>
  <w:num w:numId="2" w16cid:durableId="1846748385">
    <w:abstractNumId w:val="2"/>
  </w:num>
  <w:num w:numId="3" w16cid:durableId="1190333036">
    <w:abstractNumId w:val="9"/>
  </w:num>
  <w:num w:numId="4" w16cid:durableId="1795950951">
    <w:abstractNumId w:val="7"/>
  </w:num>
  <w:num w:numId="5" w16cid:durableId="1042824012">
    <w:abstractNumId w:val="4"/>
  </w:num>
  <w:num w:numId="6" w16cid:durableId="36441168">
    <w:abstractNumId w:val="8"/>
  </w:num>
  <w:num w:numId="7" w16cid:durableId="1271159698">
    <w:abstractNumId w:val="12"/>
  </w:num>
  <w:num w:numId="8" w16cid:durableId="486484372">
    <w:abstractNumId w:val="10"/>
  </w:num>
  <w:num w:numId="9" w16cid:durableId="11223458">
    <w:abstractNumId w:val="0"/>
  </w:num>
  <w:num w:numId="10" w16cid:durableId="1851917282">
    <w:abstractNumId w:val="5"/>
  </w:num>
  <w:num w:numId="11" w16cid:durableId="1853228394">
    <w:abstractNumId w:val="6"/>
  </w:num>
  <w:num w:numId="12" w16cid:durableId="736898141">
    <w:abstractNumId w:val="3"/>
  </w:num>
  <w:num w:numId="13" w16cid:durableId="15808720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95"/>
    <w:rsid w:val="00000032"/>
    <w:rsid w:val="000001C6"/>
    <w:rsid w:val="000006F6"/>
    <w:rsid w:val="00000ED8"/>
    <w:rsid w:val="000016F2"/>
    <w:rsid w:val="00001897"/>
    <w:rsid w:val="00001A6F"/>
    <w:rsid w:val="00001BF3"/>
    <w:rsid w:val="00001EA2"/>
    <w:rsid w:val="00001F06"/>
    <w:rsid w:val="00002B28"/>
    <w:rsid w:val="000031A5"/>
    <w:rsid w:val="000037CC"/>
    <w:rsid w:val="00003B40"/>
    <w:rsid w:val="00003BFB"/>
    <w:rsid w:val="00004484"/>
    <w:rsid w:val="000044B8"/>
    <w:rsid w:val="00004AFB"/>
    <w:rsid w:val="00004C39"/>
    <w:rsid w:val="000056A2"/>
    <w:rsid w:val="00005AAD"/>
    <w:rsid w:val="000068F5"/>
    <w:rsid w:val="0000707E"/>
    <w:rsid w:val="0000715E"/>
    <w:rsid w:val="000076B6"/>
    <w:rsid w:val="00007B88"/>
    <w:rsid w:val="00007C41"/>
    <w:rsid w:val="00010277"/>
    <w:rsid w:val="00010845"/>
    <w:rsid w:val="00010A4B"/>
    <w:rsid w:val="00010F3F"/>
    <w:rsid w:val="0001131A"/>
    <w:rsid w:val="00011623"/>
    <w:rsid w:val="00011EEC"/>
    <w:rsid w:val="000130A5"/>
    <w:rsid w:val="0001348F"/>
    <w:rsid w:val="00013A9A"/>
    <w:rsid w:val="00014307"/>
    <w:rsid w:val="000149A6"/>
    <w:rsid w:val="00014CBC"/>
    <w:rsid w:val="00014D02"/>
    <w:rsid w:val="000150B2"/>
    <w:rsid w:val="00015AC2"/>
    <w:rsid w:val="00015CE7"/>
    <w:rsid w:val="000160EC"/>
    <w:rsid w:val="00016845"/>
    <w:rsid w:val="00016E6A"/>
    <w:rsid w:val="00017387"/>
    <w:rsid w:val="00017C99"/>
    <w:rsid w:val="00017ED4"/>
    <w:rsid w:val="00020312"/>
    <w:rsid w:val="000203FF"/>
    <w:rsid w:val="000206E9"/>
    <w:rsid w:val="00020BC8"/>
    <w:rsid w:val="00020D54"/>
    <w:rsid w:val="00020DBC"/>
    <w:rsid w:val="000210E1"/>
    <w:rsid w:val="00021687"/>
    <w:rsid w:val="00021C59"/>
    <w:rsid w:val="0002324A"/>
    <w:rsid w:val="00023D28"/>
    <w:rsid w:val="0002483C"/>
    <w:rsid w:val="000250B3"/>
    <w:rsid w:val="000253B6"/>
    <w:rsid w:val="0002545B"/>
    <w:rsid w:val="000256CF"/>
    <w:rsid w:val="0002648A"/>
    <w:rsid w:val="00026CFD"/>
    <w:rsid w:val="00027465"/>
    <w:rsid w:val="00027779"/>
    <w:rsid w:val="00027836"/>
    <w:rsid w:val="00030584"/>
    <w:rsid w:val="00030595"/>
    <w:rsid w:val="00030BDE"/>
    <w:rsid w:val="00031CBF"/>
    <w:rsid w:val="0003204A"/>
    <w:rsid w:val="000321CC"/>
    <w:rsid w:val="0003272D"/>
    <w:rsid w:val="0003305D"/>
    <w:rsid w:val="000332BE"/>
    <w:rsid w:val="00033D83"/>
    <w:rsid w:val="0003421F"/>
    <w:rsid w:val="00034409"/>
    <w:rsid w:val="00035369"/>
    <w:rsid w:val="000358BF"/>
    <w:rsid w:val="00035956"/>
    <w:rsid w:val="00035B0C"/>
    <w:rsid w:val="00035C7F"/>
    <w:rsid w:val="00035D12"/>
    <w:rsid w:val="000379E7"/>
    <w:rsid w:val="00037A54"/>
    <w:rsid w:val="00037ADA"/>
    <w:rsid w:val="00037B45"/>
    <w:rsid w:val="0004023A"/>
    <w:rsid w:val="000407BB"/>
    <w:rsid w:val="00040CFD"/>
    <w:rsid w:val="0004123D"/>
    <w:rsid w:val="00041CE1"/>
    <w:rsid w:val="00042308"/>
    <w:rsid w:val="00042436"/>
    <w:rsid w:val="0004334E"/>
    <w:rsid w:val="000433EA"/>
    <w:rsid w:val="00044625"/>
    <w:rsid w:val="000448C9"/>
    <w:rsid w:val="000449EF"/>
    <w:rsid w:val="00045138"/>
    <w:rsid w:val="00045172"/>
    <w:rsid w:val="000456F0"/>
    <w:rsid w:val="00046685"/>
    <w:rsid w:val="00046768"/>
    <w:rsid w:val="00046D5C"/>
    <w:rsid w:val="00047560"/>
    <w:rsid w:val="00047769"/>
    <w:rsid w:val="00050120"/>
    <w:rsid w:val="0005068C"/>
    <w:rsid w:val="00050943"/>
    <w:rsid w:val="00050C39"/>
    <w:rsid w:val="00051AA7"/>
    <w:rsid w:val="00051AD9"/>
    <w:rsid w:val="000526F0"/>
    <w:rsid w:val="00052723"/>
    <w:rsid w:val="00052822"/>
    <w:rsid w:val="00053053"/>
    <w:rsid w:val="00053523"/>
    <w:rsid w:val="00054FA8"/>
    <w:rsid w:val="000551BA"/>
    <w:rsid w:val="00055671"/>
    <w:rsid w:val="000557D9"/>
    <w:rsid w:val="00055D25"/>
    <w:rsid w:val="0005608C"/>
    <w:rsid w:val="00056646"/>
    <w:rsid w:val="00056838"/>
    <w:rsid w:val="00056BF3"/>
    <w:rsid w:val="00056C1C"/>
    <w:rsid w:val="000572EF"/>
    <w:rsid w:val="000576F5"/>
    <w:rsid w:val="0006010E"/>
    <w:rsid w:val="000625F5"/>
    <w:rsid w:val="00062A67"/>
    <w:rsid w:val="000631E8"/>
    <w:rsid w:val="000631F9"/>
    <w:rsid w:val="0006355A"/>
    <w:rsid w:val="00064548"/>
    <w:rsid w:val="00064675"/>
    <w:rsid w:val="000660C7"/>
    <w:rsid w:val="00066251"/>
    <w:rsid w:val="000663DA"/>
    <w:rsid w:val="00067018"/>
    <w:rsid w:val="00067AC7"/>
    <w:rsid w:val="00067AD5"/>
    <w:rsid w:val="00067B44"/>
    <w:rsid w:val="00067C03"/>
    <w:rsid w:val="00067CFE"/>
    <w:rsid w:val="00067DD8"/>
    <w:rsid w:val="000702C3"/>
    <w:rsid w:val="00070381"/>
    <w:rsid w:val="0007121B"/>
    <w:rsid w:val="000712A5"/>
    <w:rsid w:val="00071AB8"/>
    <w:rsid w:val="000725D0"/>
    <w:rsid w:val="00072989"/>
    <w:rsid w:val="000731D9"/>
    <w:rsid w:val="00073691"/>
    <w:rsid w:val="00073BF6"/>
    <w:rsid w:val="00074431"/>
    <w:rsid w:val="000746AE"/>
    <w:rsid w:val="00074969"/>
    <w:rsid w:val="00074CCF"/>
    <w:rsid w:val="00074E1E"/>
    <w:rsid w:val="00075598"/>
    <w:rsid w:val="00075631"/>
    <w:rsid w:val="0007577D"/>
    <w:rsid w:val="000757E3"/>
    <w:rsid w:val="00075D30"/>
    <w:rsid w:val="00075F9F"/>
    <w:rsid w:val="0007607C"/>
    <w:rsid w:val="0007654F"/>
    <w:rsid w:val="00076603"/>
    <w:rsid w:val="000767E8"/>
    <w:rsid w:val="0007692E"/>
    <w:rsid w:val="00076AA5"/>
    <w:rsid w:val="00076FB5"/>
    <w:rsid w:val="00077121"/>
    <w:rsid w:val="00077539"/>
    <w:rsid w:val="00077B68"/>
    <w:rsid w:val="00080A63"/>
    <w:rsid w:val="00080E58"/>
    <w:rsid w:val="00080FC9"/>
    <w:rsid w:val="000816F8"/>
    <w:rsid w:val="000826B7"/>
    <w:rsid w:val="00082B7F"/>
    <w:rsid w:val="000833B2"/>
    <w:rsid w:val="0008348C"/>
    <w:rsid w:val="00083A32"/>
    <w:rsid w:val="00083E72"/>
    <w:rsid w:val="0008404A"/>
    <w:rsid w:val="00084478"/>
    <w:rsid w:val="00084989"/>
    <w:rsid w:val="00084BAA"/>
    <w:rsid w:val="00084DA2"/>
    <w:rsid w:val="0008559C"/>
    <w:rsid w:val="00085D03"/>
    <w:rsid w:val="00085E22"/>
    <w:rsid w:val="00085FBD"/>
    <w:rsid w:val="00086869"/>
    <w:rsid w:val="000868AF"/>
    <w:rsid w:val="00086ADA"/>
    <w:rsid w:val="00086C71"/>
    <w:rsid w:val="00086CB7"/>
    <w:rsid w:val="000872D3"/>
    <w:rsid w:val="000878DC"/>
    <w:rsid w:val="00087DE5"/>
    <w:rsid w:val="00090247"/>
    <w:rsid w:val="0009045F"/>
    <w:rsid w:val="00090651"/>
    <w:rsid w:val="00090753"/>
    <w:rsid w:val="000913C5"/>
    <w:rsid w:val="00091BBC"/>
    <w:rsid w:val="00091DE6"/>
    <w:rsid w:val="000921FA"/>
    <w:rsid w:val="00092385"/>
    <w:rsid w:val="0009259C"/>
    <w:rsid w:val="000926CF"/>
    <w:rsid w:val="00092795"/>
    <w:rsid w:val="0009284C"/>
    <w:rsid w:val="000929BF"/>
    <w:rsid w:val="00092D3E"/>
    <w:rsid w:val="00092DD8"/>
    <w:rsid w:val="0009305E"/>
    <w:rsid w:val="000938AA"/>
    <w:rsid w:val="00093B12"/>
    <w:rsid w:val="00093C54"/>
    <w:rsid w:val="0009405F"/>
    <w:rsid w:val="000948A5"/>
    <w:rsid w:val="000948C8"/>
    <w:rsid w:val="00094DDF"/>
    <w:rsid w:val="00095192"/>
    <w:rsid w:val="000956AE"/>
    <w:rsid w:val="000959DC"/>
    <w:rsid w:val="00095AD2"/>
    <w:rsid w:val="00096627"/>
    <w:rsid w:val="000968B7"/>
    <w:rsid w:val="000A029C"/>
    <w:rsid w:val="000A04EF"/>
    <w:rsid w:val="000A094B"/>
    <w:rsid w:val="000A0C66"/>
    <w:rsid w:val="000A25CD"/>
    <w:rsid w:val="000A3049"/>
    <w:rsid w:val="000A3200"/>
    <w:rsid w:val="000A342F"/>
    <w:rsid w:val="000A378C"/>
    <w:rsid w:val="000A4086"/>
    <w:rsid w:val="000A4144"/>
    <w:rsid w:val="000A4222"/>
    <w:rsid w:val="000A4385"/>
    <w:rsid w:val="000A4F79"/>
    <w:rsid w:val="000A53BA"/>
    <w:rsid w:val="000A5885"/>
    <w:rsid w:val="000A58B1"/>
    <w:rsid w:val="000A6429"/>
    <w:rsid w:val="000A6A2B"/>
    <w:rsid w:val="000A732B"/>
    <w:rsid w:val="000A7C4F"/>
    <w:rsid w:val="000A7CA7"/>
    <w:rsid w:val="000B03E1"/>
    <w:rsid w:val="000B092D"/>
    <w:rsid w:val="000B0E5E"/>
    <w:rsid w:val="000B141F"/>
    <w:rsid w:val="000B1C27"/>
    <w:rsid w:val="000B1D11"/>
    <w:rsid w:val="000B1F3D"/>
    <w:rsid w:val="000B1FA7"/>
    <w:rsid w:val="000B258C"/>
    <w:rsid w:val="000B2D68"/>
    <w:rsid w:val="000B3DD4"/>
    <w:rsid w:val="000B48E6"/>
    <w:rsid w:val="000B57C6"/>
    <w:rsid w:val="000B5E16"/>
    <w:rsid w:val="000B66B2"/>
    <w:rsid w:val="000B6BC9"/>
    <w:rsid w:val="000B70C4"/>
    <w:rsid w:val="000B7D0D"/>
    <w:rsid w:val="000B7E10"/>
    <w:rsid w:val="000C04A2"/>
    <w:rsid w:val="000C146E"/>
    <w:rsid w:val="000C16DB"/>
    <w:rsid w:val="000C1866"/>
    <w:rsid w:val="000C194F"/>
    <w:rsid w:val="000C19EC"/>
    <w:rsid w:val="000C2A3D"/>
    <w:rsid w:val="000C2FCF"/>
    <w:rsid w:val="000C3199"/>
    <w:rsid w:val="000C3385"/>
    <w:rsid w:val="000C36B4"/>
    <w:rsid w:val="000C3D65"/>
    <w:rsid w:val="000C40E4"/>
    <w:rsid w:val="000C41B1"/>
    <w:rsid w:val="000C51BA"/>
    <w:rsid w:val="000C57AA"/>
    <w:rsid w:val="000C58A2"/>
    <w:rsid w:val="000C6549"/>
    <w:rsid w:val="000C6896"/>
    <w:rsid w:val="000C69D1"/>
    <w:rsid w:val="000C6B05"/>
    <w:rsid w:val="000C6C3B"/>
    <w:rsid w:val="000C6DD3"/>
    <w:rsid w:val="000C70FD"/>
    <w:rsid w:val="000C72CA"/>
    <w:rsid w:val="000C760F"/>
    <w:rsid w:val="000C792C"/>
    <w:rsid w:val="000D0F42"/>
    <w:rsid w:val="000D1258"/>
    <w:rsid w:val="000D1B6E"/>
    <w:rsid w:val="000D2105"/>
    <w:rsid w:val="000D2BB1"/>
    <w:rsid w:val="000D2BFE"/>
    <w:rsid w:val="000D40D9"/>
    <w:rsid w:val="000D4473"/>
    <w:rsid w:val="000D4784"/>
    <w:rsid w:val="000D4FCC"/>
    <w:rsid w:val="000D5BA4"/>
    <w:rsid w:val="000D5D75"/>
    <w:rsid w:val="000D5FB0"/>
    <w:rsid w:val="000D607C"/>
    <w:rsid w:val="000D62AE"/>
    <w:rsid w:val="000D6694"/>
    <w:rsid w:val="000D6A6E"/>
    <w:rsid w:val="000D744D"/>
    <w:rsid w:val="000D7898"/>
    <w:rsid w:val="000D7AC3"/>
    <w:rsid w:val="000D7B7B"/>
    <w:rsid w:val="000E0744"/>
    <w:rsid w:val="000E088A"/>
    <w:rsid w:val="000E0E08"/>
    <w:rsid w:val="000E1121"/>
    <w:rsid w:val="000E1DD7"/>
    <w:rsid w:val="000E254F"/>
    <w:rsid w:val="000E2A86"/>
    <w:rsid w:val="000E2C59"/>
    <w:rsid w:val="000E3351"/>
    <w:rsid w:val="000E3546"/>
    <w:rsid w:val="000E38FE"/>
    <w:rsid w:val="000E3A6E"/>
    <w:rsid w:val="000E3D8A"/>
    <w:rsid w:val="000E445D"/>
    <w:rsid w:val="000E44C4"/>
    <w:rsid w:val="000E46E4"/>
    <w:rsid w:val="000E54A3"/>
    <w:rsid w:val="000E62F6"/>
    <w:rsid w:val="000E63BC"/>
    <w:rsid w:val="000E66B0"/>
    <w:rsid w:val="000E6DE4"/>
    <w:rsid w:val="000E70AB"/>
    <w:rsid w:val="000E727C"/>
    <w:rsid w:val="000E750B"/>
    <w:rsid w:val="000E7B21"/>
    <w:rsid w:val="000F0D93"/>
    <w:rsid w:val="000F10D3"/>
    <w:rsid w:val="000F1B86"/>
    <w:rsid w:val="000F331D"/>
    <w:rsid w:val="000F5889"/>
    <w:rsid w:val="000F5ABE"/>
    <w:rsid w:val="000F623F"/>
    <w:rsid w:val="000F6642"/>
    <w:rsid w:val="000F6761"/>
    <w:rsid w:val="000F6A06"/>
    <w:rsid w:val="000F6C84"/>
    <w:rsid w:val="000F6D62"/>
    <w:rsid w:val="000F6EA8"/>
    <w:rsid w:val="000F7082"/>
    <w:rsid w:val="000F7241"/>
    <w:rsid w:val="000F73B3"/>
    <w:rsid w:val="000F79E5"/>
    <w:rsid w:val="001005B6"/>
    <w:rsid w:val="00100B29"/>
    <w:rsid w:val="00100EF2"/>
    <w:rsid w:val="001018EB"/>
    <w:rsid w:val="00101953"/>
    <w:rsid w:val="001019A7"/>
    <w:rsid w:val="00102340"/>
    <w:rsid w:val="001026B9"/>
    <w:rsid w:val="00102770"/>
    <w:rsid w:val="00102B77"/>
    <w:rsid w:val="00104137"/>
    <w:rsid w:val="001043D2"/>
    <w:rsid w:val="001045CB"/>
    <w:rsid w:val="00104B0D"/>
    <w:rsid w:val="00105611"/>
    <w:rsid w:val="00105A15"/>
    <w:rsid w:val="00105A5E"/>
    <w:rsid w:val="00105AFC"/>
    <w:rsid w:val="00106B73"/>
    <w:rsid w:val="00106CB4"/>
    <w:rsid w:val="00106CDD"/>
    <w:rsid w:val="00106EBE"/>
    <w:rsid w:val="00106F47"/>
    <w:rsid w:val="00106F92"/>
    <w:rsid w:val="00107277"/>
    <w:rsid w:val="0010738D"/>
    <w:rsid w:val="001073E4"/>
    <w:rsid w:val="00107463"/>
    <w:rsid w:val="00110333"/>
    <w:rsid w:val="001107C4"/>
    <w:rsid w:val="00110C5F"/>
    <w:rsid w:val="00111944"/>
    <w:rsid w:val="00111D1D"/>
    <w:rsid w:val="00112742"/>
    <w:rsid w:val="00112A38"/>
    <w:rsid w:val="00112A54"/>
    <w:rsid w:val="001131A7"/>
    <w:rsid w:val="00113370"/>
    <w:rsid w:val="00113AFD"/>
    <w:rsid w:val="00113B79"/>
    <w:rsid w:val="00113CEC"/>
    <w:rsid w:val="00113E8E"/>
    <w:rsid w:val="00113EEB"/>
    <w:rsid w:val="00113FDF"/>
    <w:rsid w:val="00114A22"/>
    <w:rsid w:val="00114C97"/>
    <w:rsid w:val="00115163"/>
    <w:rsid w:val="00115688"/>
    <w:rsid w:val="001158EA"/>
    <w:rsid w:val="00115937"/>
    <w:rsid w:val="001164AE"/>
    <w:rsid w:val="00116980"/>
    <w:rsid w:val="00116A71"/>
    <w:rsid w:val="00116F15"/>
    <w:rsid w:val="0011750B"/>
    <w:rsid w:val="001178A4"/>
    <w:rsid w:val="00121430"/>
    <w:rsid w:val="00121437"/>
    <w:rsid w:val="00121BB8"/>
    <w:rsid w:val="00121EA8"/>
    <w:rsid w:val="00122D8B"/>
    <w:rsid w:val="00122FBD"/>
    <w:rsid w:val="00123387"/>
    <w:rsid w:val="00123427"/>
    <w:rsid w:val="00123675"/>
    <w:rsid w:val="00123D68"/>
    <w:rsid w:val="00123E94"/>
    <w:rsid w:val="00124A50"/>
    <w:rsid w:val="001250FB"/>
    <w:rsid w:val="001252A1"/>
    <w:rsid w:val="00126B69"/>
    <w:rsid w:val="00127F9D"/>
    <w:rsid w:val="00130145"/>
    <w:rsid w:val="001306C8"/>
    <w:rsid w:val="0013099E"/>
    <w:rsid w:val="0013160D"/>
    <w:rsid w:val="00132217"/>
    <w:rsid w:val="00132A82"/>
    <w:rsid w:val="00133446"/>
    <w:rsid w:val="00133544"/>
    <w:rsid w:val="00134E0E"/>
    <w:rsid w:val="001351BF"/>
    <w:rsid w:val="0013540D"/>
    <w:rsid w:val="00136932"/>
    <w:rsid w:val="001372C6"/>
    <w:rsid w:val="001375CF"/>
    <w:rsid w:val="00137C03"/>
    <w:rsid w:val="00137FA2"/>
    <w:rsid w:val="00140D6C"/>
    <w:rsid w:val="0014100F"/>
    <w:rsid w:val="00141049"/>
    <w:rsid w:val="001412A8"/>
    <w:rsid w:val="00141352"/>
    <w:rsid w:val="0014153E"/>
    <w:rsid w:val="00141941"/>
    <w:rsid w:val="00142203"/>
    <w:rsid w:val="00142752"/>
    <w:rsid w:val="00143299"/>
    <w:rsid w:val="0014346F"/>
    <w:rsid w:val="001435C5"/>
    <w:rsid w:val="001445C3"/>
    <w:rsid w:val="00144D7B"/>
    <w:rsid w:val="00145075"/>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396"/>
    <w:rsid w:val="00151D48"/>
    <w:rsid w:val="001520D3"/>
    <w:rsid w:val="00153A24"/>
    <w:rsid w:val="00153A7C"/>
    <w:rsid w:val="001544FA"/>
    <w:rsid w:val="00154618"/>
    <w:rsid w:val="001546C3"/>
    <w:rsid w:val="00154956"/>
    <w:rsid w:val="00154C05"/>
    <w:rsid w:val="00155D11"/>
    <w:rsid w:val="00155D79"/>
    <w:rsid w:val="00156BB6"/>
    <w:rsid w:val="00156C48"/>
    <w:rsid w:val="00156F79"/>
    <w:rsid w:val="001570DB"/>
    <w:rsid w:val="001573D8"/>
    <w:rsid w:val="00157503"/>
    <w:rsid w:val="001575F9"/>
    <w:rsid w:val="0015785F"/>
    <w:rsid w:val="00157970"/>
    <w:rsid w:val="00157C27"/>
    <w:rsid w:val="001602F9"/>
    <w:rsid w:val="001609E8"/>
    <w:rsid w:val="00161BBF"/>
    <w:rsid w:val="00161EFB"/>
    <w:rsid w:val="001622DC"/>
    <w:rsid w:val="00162774"/>
    <w:rsid w:val="0016337A"/>
    <w:rsid w:val="00163460"/>
    <w:rsid w:val="00163542"/>
    <w:rsid w:val="00163813"/>
    <w:rsid w:val="001638EF"/>
    <w:rsid w:val="001641D8"/>
    <w:rsid w:val="001644F4"/>
    <w:rsid w:val="0016496D"/>
    <w:rsid w:val="00164FD7"/>
    <w:rsid w:val="00164FFD"/>
    <w:rsid w:val="00165119"/>
    <w:rsid w:val="001653C2"/>
    <w:rsid w:val="001659B0"/>
    <w:rsid w:val="00165ED1"/>
    <w:rsid w:val="00166103"/>
    <w:rsid w:val="0016661E"/>
    <w:rsid w:val="001666B8"/>
    <w:rsid w:val="001671B7"/>
    <w:rsid w:val="00167281"/>
    <w:rsid w:val="00167A2D"/>
    <w:rsid w:val="00167B51"/>
    <w:rsid w:val="00170423"/>
    <w:rsid w:val="00170490"/>
    <w:rsid w:val="001706F0"/>
    <w:rsid w:val="0017085D"/>
    <w:rsid w:val="0017154C"/>
    <w:rsid w:val="001723A2"/>
    <w:rsid w:val="001729A6"/>
    <w:rsid w:val="00172BA2"/>
    <w:rsid w:val="00172D1E"/>
    <w:rsid w:val="00172EB7"/>
    <w:rsid w:val="001730A2"/>
    <w:rsid w:val="001739FD"/>
    <w:rsid w:val="0017441D"/>
    <w:rsid w:val="00174A07"/>
    <w:rsid w:val="00175063"/>
    <w:rsid w:val="00175F8A"/>
    <w:rsid w:val="00176002"/>
    <w:rsid w:val="001760CA"/>
    <w:rsid w:val="0017626A"/>
    <w:rsid w:val="00176499"/>
    <w:rsid w:val="00176905"/>
    <w:rsid w:val="0017697F"/>
    <w:rsid w:val="00176AE4"/>
    <w:rsid w:val="00176FFA"/>
    <w:rsid w:val="00177215"/>
    <w:rsid w:val="00177AE9"/>
    <w:rsid w:val="00180513"/>
    <w:rsid w:val="00180CC4"/>
    <w:rsid w:val="00180D97"/>
    <w:rsid w:val="00181AB9"/>
    <w:rsid w:val="00181B98"/>
    <w:rsid w:val="00181E12"/>
    <w:rsid w:val="00181EB6"/>
    <w:rsid w:val="001821EF"/>
    <w:rsid w:val="0018232F"/>
    <w:rsid w:val="001827D3"/>
    <w:rsid w:val="00182B03"/>
    <w:rsid w:val="00183028"/>
    <w:rsid w:val="00183359"/>
    <w:rsid w:val="00183A36"/>
    <w:rsid w:val="00183F43"/>
    <w:rsid w:val="001844C2"/>
    <w:rsid w:val="00184E66"/>
    <w:rsid w:val="00184EDF"/>
    <w:rsid w:val="0018551E"/>
    <w:rsid w:val="00185A95"/>
    <w:rsid w:val="001863F2"/>
    <w:rsid w:val="00186440"/>
    <w:rsid w:val="0018660C"/>
    <w:rsid w:val="00186720"/>
    <w:rsid w:val="00186F35"/>
    <w:rsid w:val="00187281"/>
    <w:rsid w:val="001876A1"/>
    <w:rsid w:val="00191519"/>
    <w:rsid w:val="001916D2"/>
    <w:rsid w:val="00191C08"/>
    <w:rsid w:val="00192870"/>
    <w:rsid w:val="00192B06"/>
    <w:rsid w:val="00192EA4"/>
    <w:rsid w:val="00192EEC"/>
    <w:rsid w:val="00192F18"/>
    <w:rsid w:val="0019330E"/>
    <w:rsid w:val="001933C8"/>
    <w:rsid w:val="00193548"/>
    <w:rsid w:val="00193900"/>
    <w:rsid w:val="00194479"/>
    <w:rsid w:val="00194707"/>
    <w:rsid w:val="00194A23"/>
    <w:rsid w:val="001955D6"/>
    <w:rsid w:val="00195B37"/>
    <w:rsid w:val="001965ED"/>
    <w:rsid w:val="001967E2"/>
    <w:rsid w:val="00196AE8"/>
    <w:rsid w:val="00197B0E"/>
    <w:rsid w:val="001A09E5"/>
    <w:rsid w:val="001A0DD6"/>
    <w:rsid w:val="001A11D2"/>
    <w:rsid w:val="001A1685"/>
    <w:rsid w:val="001A1DF8"/>
    <w:rsid w:val="001A20F7"/>
    <w:rsid w:val="001A2333"/>
    <w:rsid w:val="001A39EE"/>
    <w:rsid w:val="001A3E1A"/>
    <w:rsid w:val="001A457C"/>
    <w:rsid w:val="001A5296"/>
    <w:rsid w:val="001A556D"/>
    <w:rsid w:val="001A557A"/>
    <w:rsid w:val="001A788B"/>
    <w:rsid w:val="001A7890"/>
    <w:rsid w:val="001B1FDD"/>
    <w:rsid w:val="001B20C0"/>
    <w:rsid w:val="001B3FDC"/>
    <w:rsid w:val="001B43C8"/>
    <w:rsid w:val="001B44D9"/>
    <w:rsid w:val="001B463D"/>
    <w:rsid w:val="001B473E"/>
    <w:rsid w:val="001B4B86"/>
    <w:rsid w:val="001B4E25"/>
    <w:rsid w:val="001B5CE4"/>
    <w:rsid w:val="001B5DA1"/>
    <w:rsid w:val="001B5F2E"/>
    <w:rsid w:val="001B606A"/>
    <w:rsid w:val="001B65D1"/>
    <w:rsid w:val="001B6853"/>
    <w:rsid w:val="001B6AC2"/>
    <w:rsid w:val="001B7460"/>
    <w:rsid w:val="001B77E4"/>
    <w:rsid w:val="001B7B26"/>
    <w:rsid w:val="001C089F"/>
    <w:rsid w:val="001C1D57"/>
    <w:rsid w:val="001C2068"/>
    <w:rsid w:val="001C20C7"/>
    <w:rsid w:val="001C2228"/>
    <w:rsid w:val="001C2DC6"/>
    <w:rsid w:val="001C33DE"/>
    <w:rsid w:val="001C523E"/>
    <w:rsid w:val="001C648A"/>
    <w:rsid w:val="001C6ACA"/>
    <w:rsid w:val="001C6D8B"/>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6EBD"/>
    <w:rsid w:val="001D7475"/>
    <w:rsid w:val="001D7B33"/>
    <w:rsid w:val="001D7C86"/>
    <w:rsid w:val="001D7FC9"/>
    <w:rsid w:val="001E0554"/>
    <w:rsid w:val="001E0902"/>
    <w:rsid w:val="001E1288"/>
    <w:rsid w:val="001E1413"/>
    <w:rsid w:val="001E1FAB"/>
    <w:rsid w:val="001E2643"/>
    <w:rsid w:val="001E2834"/>
    <w:rsid w:val="001E299B"/>
    <w:rsid w:val="001E2C84"/>
    <w:rsid w:val="001E2CD4"/>
    <w:rsid w:val="001E2E12"/>
    <w:rsid w:val="001E2E4E"/>
    <w:rsid w:val="001E2E6B"/>
    <w:rsid w:val="001E3364"/>
    <w:rsid w:val="001E33E5"/>
    <w:rsid w:val="001E356C"/>
    <w:rsid w:val="001E3EF6"/>
    <w:rsid w:val="001E406E"/>
    <w:rsid w:val="001E43B5"/>
    <w:rsid w:val="001E446A"/>
    <w:rsid w:val="001E49AA"/>
    <w:rsid w:val="001E4A0C"/>
    <w:rsid w:val="001E5333"/>
    <w:rsid w:val="001E5614"/>
    <w:rsid w:val="001E5855"/>
    <w:rsid w:val="001E5C2C"/>
    <w:rsid w:val="001E5E98"/>
    <w:rsid w:val="001E601E"/>
    <w:rsid w:val="001E641C"/>
    <w:rsid w:val="001E643E"/>
    <w:rsid w:val="001F0342"/>
    <w:rsid w:val="001F121D"/>
    <w:rsid w:val="001F1421"/>
    <w:rsid w:val="001F16CB"/>
    <w:rsid w:val="001F17CC"/>
    <w:rsid w:val="001F1AAB"/>
    <w:rsid w:val="001F1BE4"/>
    <w:rsid w:val="001F2BE3"/>
    <w:rsid w:val="001F30F4"/>
    <w:rsid w:val="001F33F7"/>
    <w:rsid w:val="001F35DF"/>
    <w:rsid w:val="001F3670"/>
    <w:rsid w:val="001F3B49"/>
    <w:rsid w:val="001F3D19"/>
    <w:rsid w:val="001F4304"/>
    <w:rsid w:val="001F437D"/>
    <w:rsid w:val="001F4CDD"/>
    <w:rsid w:val="001F6C46"/>
    <w:rsid w:val="001F7A54"/>
    <w:rsid w:val="00200AD0"/>
    <w:rsid w:val="002018AD"/>
    <w:rsid w:val="002019E5"/>
    <w:rsid w:val="002021A4"/>
    <w:rsid w:val="00202411"/>
    <w:rsid w:val="00203581"/>
    <w:rsid w:val="0020391E"/>
    <w:rsid w:val="00204400"/>
    <w:rsid w:val="002048DD"/>
    <w:rsid w:val="00205E5A"/>
    <w:rsid w:val="00205FCA"/>
    <w:rsid w:val="00205FE2"/>
    <w:rsid w:val="00206449"/>
    <w:rsid w:val="002079DA"/>
    <w:rsid w:val="00207B06"/>
    <w:rsid w:val="00207EA3"/>
    <w:rsid w:val="00207EE1"/>
    <w:rsid w:val="00210649"/>
    <w:rsid w:val="00210769"/>
    <w:rsid w:val="00211081"/>
    <w:rsid w:val="0021120E"/>
    <w:rsid w:val="0021199A"/>
    <w:rsid w:val="00211C68"/>
    <w:rsid w:val="00211DE1"/>
    <w:rsid w:val="00212271"/>
    <w:rsid w:val="002129D7"/>
    <w:rsid w:val="00212DEB"/>
    <w:rsid w:val="00213069"/>
    <w:rsid w:val="00213A7C"/>
    <w:rsid w:val="00213F64"/>
    <w:rsid w:val="002143F5"/>
    <w:rsid w:val="00214D57"/>
    <w:rsid w:val="0021540D"/>
    <w:rsid w:val="00215B7E"/>
    <w:rsid w:val="002162D8"/>
    <w:rsid w:val="002173C1"/>
    <w:rsid w:val="00217B85"/>
    <w:rsid w:val="00220182"/>
    <w:rsid w:val="0022057C"/>
    <w:rsid w:val="002208DB"/>
    <w:rsid w:val="00220DF3"/>
    <w:rsid w:val="0022114F"/>
    <w:rsid w:val="00221E28"/>
    <w:rsid w:val="00222585"/>
    <w:rsid w:val="00222C98"/>
    <w:rsid w:val="0022315B"/>
    <w:rsid w:val="00223A2F"/>
    <w:rsid w:val="00223CBF"/>
    <w:rsid w:val="00224247"/>
    <w:rsid w:val="00224453"/>
    <w:rsid w:val="002244A5"/>
    <w:rsid w:val="002249DA"/>
    <w:rsid w:val="00225F2E"/>
    <w:rsid w:val="002264E3"/>
    <w:rsid w:val="0022737F"/>
    <w:rsid w:val="00227388"/>
    <w:rsid w:val="00227AE6"/>
    <w:rsid w:val="00230D27"/>
    <w:rsid w:val="0023106E"/>
    <w:rsid w:val="0023177A"/>
    <w:rsid w:val="00231F0A"/>
    <w:rsid w:val="002321F1"/>
    <w:rsid w:val="002330CB"/>
    <w:rsid w:val="002336DD"/>
    <w:rsid w:val="002337A3"/>
    <w:rsid w:val="00233A02"/>
    <w:rsid w:val="00233B73"/>
    <w:rsid w:val="00234AAE"/>
    <w:rsid w:val="00234DFE"/>
    <w:rsid w:val="00235192"/>
    <w:rsid w:val="00235BE8"/>
    <w:rsid w:val="00235BF8"/>
    <w:rsid w:val="0023625D"/>
    <w:rsid w:val="00236328"/>
    <w:rsid w:val="002368D9"/>
    <w:rsid w:val="00236E34"/>
    <w:rsid w:val="0024009D"/>
    <w:rsid w:val="0024042A"/>
    <w:rsid w:val="00240A61"/>
    <w:rsid w:val="00240EC7"/>
    <w:rsid w:val="002411B6"/>
    <w:rsid w:val="00241487"/>
    <w:rsid w:val="00241A9E"/>
    <w:rsid w:val="00241F46"/>
    <w:rsid w:val="00242288"/>
    <w:rsid w:val="00242480"/>
    <w:rsid w:val="00242DAF"/>
    <w:rsid w:val="00243442"/>
    <w:rsid w:val="00243581"/>
    <w:rsid w:val="002438D7"/>
    <w:rsid w:val="00244142"/>
    <w:rsid w:val="002445CB"/>
    <w:rsid w:val="00244A44"/>
    <w:rsid w:val="00245007"/>
    <w:rsid w:val="00245071"/>
    <w:rsid w:val="00245F98"/>
    <w:rsid w:val="00246431"/>
    <w:rsid w:val="00246AA6"/>
    <w:rsid w:val="00246AB3"/>
    <w:rsid w:val="00246D84"/>
    <w:rsid w:val="00247591"/>
    <w:rsid w:val="002478C4"/>
    <w:rsid w:val="00247C16"/>
    <w:rsid w:val="00250B45"/>
    <w:rsid w:val="00250E6C"/>
    <w:rsid w:val="00250FCF"/>
    <w:rsid w:val="002513F3"/>
    <w:rsid w:val="002515D2"/>
    <w:rsid w:val="002519E6"/>
    <w:rsid w:val="00251AA3"/>
    <w:rsid w:val="00251F27"/>
    <w:rsid w:val="00252956"/>
    <w:rsid w:val="00252E0A"/>
    <w:rsid w:val="00252F73"/>
    <w:rsid w:val="00253159"/>
    <w:rsid w:val="00253577"/>
    <w:rsid w:val="002540AA"/>
    <w:rsid w:val="002549B5"/>
    <w:rsid w:val="00255408"/>
    <w:rsid w:val="00256F36"/>
    <w:rsid w:val="00257422"/>
    <w:rsid w:val="00257933"/>
    <w:rsid w:val="00257F7F"/>
    <w:rsid w:val="00260314"/>
    <w:rsid w:val="0026071B"/>
    <w:rsid w:val="00260804"/>
    <w:rsid w:val="002608DD"/>
    <w:rsid w:val="002609AE"/>
    <w:rsid w:val="00260FC8"/>
    <w:rsid w:val="002612C6"/>
    <w:rsid w:val="002613B5"/>
    <w:rsid w:val="00261B6A"/>
    <w:rsid w:val="0026299E"/>
    <w:rsid w:val="00262F61"/>
    <w:rsid w:val="002632C7"/>
    <w:rsid w:val="00263334"/>
    <w:rsid w:val="00263F92"/>
    <w:rsid w:val="00264376"/>
    <w:rsid w:val="002646E1"/>
    <w:rsid w:val="002649C4"/>
    <w:rsid w:val="00264AE2"/>
    <w:rsid w:val="00264FF7"/>
    <w:rsid w:val="00265028"/>
    <w:rsid w:val="00265031"/>
    <w:rsid w:val="002655A5"/>
    <w:rsid w:val="0026560F"/>
    <w:rsid w:val="00266146"/>
    <w:rsid w:val="002663BF"/>
    <w:rsid w:val="00267930"/>
    <w:rsid w:val="0027059A"/>
    <w:rsid w:val="00270982"/>
    <w:rsid w:val="00270C12"/>
    <w:rsid w:val="00270E39"/>
    <w:rsid w:val="00271E08"/>
    <w:rsid w:val="00272928"/>
    <w:rsid w:val="00272D36"/>
    <w:rsid w:val="0027331F"/>
    <w:rsid w:val="00273CF4"/>
    <w:rsid w:val="00273EF4"/>
    <w:rsid w:val="00273F25"/>
    <w:rsid w:val="002740B7"/>
    <w:rsid w:val="002744A7"/>
    <w:rsid w:val="002748D3"/>
    <w:rsid w:val="00274C90"/>
    <w:rsid w:val="00275B4B"/>
    <w:rsid w:val="00275F82"/>
    <w:rsid w:val="00276548"/>
    <w:rsid w:val="00276C92"/>
    <w:rsid w:val="00277000"/>
    <w:rsid w:val="00277245"/>
    <w:rsid w:val="00277B8F"/>
    <w:rsid w:val="0028008A"/>
    <w:rsid w:val="002806C9"/>
    <w:rsid w:val="00280748"/>
    <w:rsid w:val="002809D9"/>
    <w:rsid w:val="00280D63"/>
    <w:rsid w:val="0028101D"/>
    <w:rsid w:val="002815C6"/>
    <w:rsid w:val="00281650"/>
    <w:rsid w:val="002818C3"/>
    <w:rsid w:val="00281AEA"/>
    <w:rsid w:val="0028237D"/>
    <w:rsid w:val="00282491"/>
    <w:rsid w:val="00282F12"/>
    <w:rsid w:val="002835AD"/>
    <w:rsid w:val="00283ABF"/>
    <w:rsid w:val="00283D5F"/>
    <w:rsid w:val="002841DA"/>
    <w:rsid w:val="00284D20"/>
    <w:rsid w:val="002850AE"/>
    <w:rsid w:val="002853C9"/>
    <w:rsid w:val="00285672"/>
    <w:rsid w:val="002859EA"/>
    <w:rsid w:val="002861C2"/>
    <w:rsid w:val="00287326"/>
    <w:rsid w:val="00287939"/>
    <w:rsid w:val="0029020E"/>
    <w:rsid w:val="00290559"/>
    <w:rsid w:val="002906D2"/>
    <w:rsid w:val="00290D69"/>
    <w:rsid w:val="00290FB4"/>
    <w:rsid w:val="0029109B"/>
    <w:rsid w:val="002911EA"/>
    <w:rsid w:val="00291B72"/>
    <w:rsid w:val="00291F39"/>
    <w:rsid w:val="00291F86"/>
    <w:rsid w:val="00293386"/>
    <w:rsid w:val="002935AE"/>
    <w:rsid w:val="00293D2B"/>
    <w:rsid w:val="00293DF4"/>
    <w:rsid w:val="00293F2B"/>
    <w:rsid w:val="0029407C"/>
    <w:rsid w:val="002942A0"/>
    <w:rsid w:val="00294C2F"/>
    <w:rsid w:val="00294F2D"/>
    <w:rsid w:val="002952B4"/>
    <w:rsid w:val="002954B6"/>
    <w:rsid w:val="002956B2"/>
    <w:rsid w:val="002956E9"/>
    <w:rsid w:val="00295D1D"/>
    <w:rsid w:val="002963E0"/>
    <w:rsid w:val="00296C2E"/>
    <w:rsid w:val="00296EF2"/>
    <w:rsid w:val="0029700C"/>
    <w:rsid w:val="00297880"/>
    <w:rsid w:val="002978AF"/>
    <w:rsid w:val="00297B6B"/>
    <w:rsid w:val="002A109D"/>
    <w:rsid w:val="002A19B1"/>
    <w:rsid w:val="002A1D25"/>
    <w:rsid w:val="002A2033"/>
    <w:rsid w:val="002A2D78"/>
    <w:rsid w:val="002A2E70"/>
    <w:rsid w:val="002A2F4B"/>
    <w:rsid w:val="002A401E"/>
    <w:rsid w:val="002A4213"/>
    <w:rsid w:val="002A45C7"/>
    <w:rsid w:val="002A4655"/>
    <w:rsid w:val="002A4918"/>
    <w:rsid w:val="002A4CC0"/>
    <w:rsid w:val="002A54DA"/>
    <w:rsid w:val="002A5720"/>
    <w:rsid w:val="002A5F64"/>
    <w:rsid w:val="002A6271"/>
    <w:rsid w:val="002A6E4F"/>
    <w:rsid w:val="002A6EA4"/>
    <w:rsid w:val="002A75C3"/>
    <w:rsid w:val="002A75FA"/>
    <w:rsid w:val="002A76B7"/>
    <w:rsid w:val="002A7C08"/>
    <w:rsid w:val="002A7D9E"/>
    <w:rsid w:val="002B03B7"/>
    <w:rsid w:val="002B0A14"/>
    <w:rsid w:val="002B0C08"/>
    <w:rsid w:val="002B0CF9"/>
    <w:rsid w:val="002B10E4"/>
    <w:rsid w:val="002B17D9"/>
    <w:rsid w:val="002B2179"/>
    <w:rsid w:val="002B2360"/>
    <w:rsid w:val="002B274B"/>
    <w:rsid w:val="002B2C80"/>
    <w:rsid w:val="002B3192"/>
    <w:rsid w:val="002B330D"/>
    <w:rsid w:val="002B3F5B"/>
    <w:rsid w:val="002B467D"/>
    <w:rsid w:val="002B50F9"/>
    <w:rsid w:val="002B68F4"/>
    <w:rsid w:val="002B695D"/>
    <w:rsid w:val="002B6D55"/>
    <w:rsid w:val="002B746F"/>
    <w:rsid w:val="002B780A"/>
    <w:rsid w:val="002B7EF8"/>
    <w:rsid w:val="002C10EF"/>
    <w:rsid w:val="002C1E74"/>
    <w:rsid w:val="002C2014"/>
    <w:rsid w:val="002C21DC"/>
    <w:rsid w:val="002C225A"/>
    <w:rsid w:val="002C22FF"/>
    <w:rsid w:val="002C254E"/>
    <w:rsid w:val="002C2C0F"/>
    <w:rsid w:val="002C3098"/>
    <w:rsid w:val="002C3E0D"/>
    <w:rsid w:val="002C4049"/>
    <w:rsid w:val="002C413E"/>
    <w:rsid w:val="002C42D7"/>
    <w:rsid w:val="002C47A9"/>
    <w:rsid w:val="002C4828"/>
    <w:rsid w:val="002C48B0"/>
    <w:rsid w:val="002C4F7E"/>
    <w:rsid w:val="002C51FD"/>
    <w:rsid w:val="002C5E91"/>
    <w:rsid w:val="002C6726"/>
    <w:rsid w:val="002C67D8"/>
    <w:rsid w:val="002C6EC0"/>
    <w:rsid w:val="002C6F46"/>
    <w:rsid w:val="002C6FAA"/>
    <w:rsid w:val="002C7A6C"/>
    <w:rsid w:val="002C7B25"/>
    <w:rsid w:val="002C7B5B"/>
    <w:rsid w:val="002C7BEC"/>
    <w:rsid w:val="002D002D"/>
    <w:rsid w:val="002D0037"/>
    <w:rsid w:val="002D0653"/>
    <w:rsid w:val="002D090F"/>
    <w:rsid w:val="002D0A27"/>
    <w:rsid w:val="002D1109"/>
    <w:rsid w:val="002D1156"/>
    <w:rsid w:val="002D1183"/>
    <w:rsid w:val="002D16FB"/>
    <w:rsid w:val="002D1D62"/>
    <w:rsid w:val="002D20B4"/>
    <w:rsid w:val="002D2248"/>
    <w:rsid w:val="002D2A18"/>
    <w:rsid w:val="002D2A1E"/>
    <w:rsid w:val="002D2BF6"/>
    <w:rsid w:val="002D2F27"/>
    <w:rsid w:val="002D33CD"/>
    <w:rsid w:val="002D3FC8"/>
    <w:rsid w:val="002D4CA5"/>
    <w:rsid w:val="002D5110"/>
    <w:rsid w:val="002D5539"/>
    <w:rsid w:val="002D57F4"/>
    <w:rsid w:val="002D5C6C"/>
    <w:rsid w:val="002D6A47"/>
    <w:rsid w:val="002E01D6"/>
    <w:rsid w:val="002E0CAE"/>
    <w:rsid w:val="002E1031"/>
    <w:rsid w:val="002E1034"/>
    <w:rsid w:val="002E1655"/>
    <w:rsid w:val="002E1B19"/>
    <w:rsid w:val="002E24BC"/>
    <w:rsid w:val="002E2953"/>
    <w:rsid w:val="002E2A42"/>
    <w:rsid w:val="002E306C"/>
    <w:rsid w:val="002E3266"/>
    <w:rsid w:val="002E4419"/>
    <w:rsid w:val="002E44E1"/>
    <w:rsid w:val="002E458B"/>
    <w:rsid w:val="002E47CC"/>
    <w:rsid w:val="002E4A0F"/>
    <w:rsid w:val="002E4C4C"/>
    <w:rsid w:val="002E506C"/>
    <w:rsid w:val="002E5313"/>
    <w:rsid w:val="002E53C3"/>
    <w:rsid w:val="002E5518"/>
    <w:rsid w:val="002E5BE4"/>
    <w:rsid w:val="002E5DA3"/>
    <w:rsid w:val="002E6541"/>
    <w:rsid w:val="002E656D"/>
    <w:rsid w:val="002E6767"/>
    <w:rsid w:val="002E6D8F"/>
    <w:rsid w:val="002E7D88"/>
    <w:rsid w:val="002F0DCD"/>
    <w:rsid w:val="002F1535"/>
    <w:rsid w:val="002F1CB1"/>
    <w:rsid w:val="002F2B63"/>
    <w:rsid w:val="002F2BE3"/>
    <w:rsid w:val="002F2C85"/>
    <w:rsid w:val="002F3561"/>
    <w:rsid w:val="002F3A2A"/>
    <w:rsid w:val="002F3CA2"/>
    <w:rsid w:val="002F4589"/>
    <w:rsid w:val="002F51B2"/>
    <w:rsid w:val="002F6DD7"/>
    <w:rsid w:val="002F73E3"/>
    <w:rsid w:val="002F7634"/>
    <w:rsid w:val="002F7B51"/>
    <w:rsid w:val="0030131D"/>
    <w:rsid w:val="00301E45"/>
    <w:rsid w:val="00302734"/>
    <w:rsid w:val="00302A32"/>
    <w:rsid w:val="00302AED"/>
    <w:rsid w:val="00302BB8"/>
    <w:rsid w:val="00302E00"/>
    <w:rsid w:val="00303C90"/>
    <w:rsid w:val="00303D9A"/>
    <w:rsid w:val="003044ED"/>
    <w:rsid w:val="00304574"/>
    <w:rsid w:val="003047A4"/>
    <w:rsid w:val="00304EB1"/>
    <w:rsid w:val="00305C17"/>
    <w:rsid w:val="00305CEF"/>
    <w:rsid w:val="00305E8D"/>
    <w:rsid w:val="003066FD"/>
    <w:rsid w:val="0030724D"/>
    <w:rsid w:val="00307670"/>
    <w:rsid w:val="00307CD1"/>
    <w:rsid w:val="00310099"/>
    <w:rsid w:val="00310194"/>
    <w:rsid w:val="00310B50"/>
    <w:rsid w:val="00310CCC"/>
    <w:rsid w:val="003110F0"/>
    <w:rsid w:val="00311542"/>
    <w:rsid w:val="00311A66"/>
    <w:rsid w:val="00312153"/>
    <w:rsid w:val="00313389"/>
    <w:rsid w:val="00313422"/>
    <w:rsid w:val="003134A6"/>
    <w:rsid w:val="0031456E"/>
    <w:rsid w:val="00314E86"/>
    <w:rsid w:val="0031521B"/>
    <w:rsid w:val="003153C1"/>
    <w:rsid w:val="00315531"/>
    <w:rsid w:val="003156AF"/>
    <w:rsid w:val="003156B2"/>
    <w:rsid w:val="0031589E"/>
    <w:rsid w:val="00315C27"/>
    <w:rsid w:val="00316CBB"/>
    <w:rsid w:val="00316CCE"/>
    <w:rsid w:val="00316EAB"/>
    <w:rsid w:val="00317D4A"/>
    <w:rsid w:val="00320855"/>
    <w:rsid w:val="00320B37"/>
    <w:rsid w:val="003215CA"/>
    <w:rsid w:val="00321984"/>
    <w:rsid w:val="00321B44"/>
    <w:rsid w:val="00321FA4"/>
    <w:rsid w:val="0032257C"/>
    <w:rsid w:val="003226DA"/>
    <w:rsid w:val="00322898"/>
    <w:rsid w:val="00322D67"/>
    <w:rsid w:val="00322EDB"/>
    <w:rsid w:val="003230E2"/>
    <w:rsid w:val="0032400E"/>
    <w:rsid w:val="00324391"/>
    <w:rsid w:val="00324899"/>
    <w:rsid w:val="00324B68"/>
    <w:rsid w:val="00325767"/>
    <w:rsid w:val="003258F6"/>
    <w:rsid w:val="00326B80"/>
    <w:rsid w:val="00326C54"/>
    <w:rsid w:val="00326E16"/>
    <w:rsid w:val="00326F56"/>
    <w:rsid w:val="00327017"/>
    <w:rsid w:val="003273F8"/>
    <w:rsid w:val="00327850"/>
    <w:rsid w:val="00330AAA"/>
    <w:rsid w:val="00331CC9"/>
    <w:rsid w:val="00331E27"/>
    <w:rsid w:val="00332525"/>
    <w:rsid w:val="0033260E"/>
    <w:rsid w:val="00332B67"/>
    <w:rsid w:val="00332DC7"/>
    <w:rsid w:val="003337EB"/>
    <w:rsid w:val="00333CF7"/>
    <w:rsid w:val="00333F47"/>
    <w:rsid w:val="00335183"/>
    <w:rsid w:val="003353CB"/>
    <w:rsid w:val="003358CD"/>
    <w:rsid w:val="00335DB7"/>
    <w:rsid w:val="0033718E"/>
    <w:rsid w:val="00337242"/>
    <w:rsid w:val="003373AD"/>
    <w:rsid w:val="00337401"/>
    <w:rsid w:val="00337528"/>
    <w:rsid w:val="00337558"/>
    <w:rsid w:val="00337AD2"/>
    <w:rsid w:val="0034023F"/>
    <w:rsid w:val="00341362"/>
    <w:rsid w:val="003413DE"/>
    <w:rsid w:val="003414E2"/>
    <w:rsid w:val="003417FF"/>
    <w:rsid w:val="00341807"/>
    <w:rsid w:val="00341994"/>
    <w:rsid w:val="00341A91"/>
    <w:rsid w:val="00341BE5"/>
    <w:rsid w:val="00341CFB"/>
    <w:rsid w:val="00341D41"/>
    <w:rsid w:val="00341FA5"/>
    <w:rsid w:val="00341FD2"/>
    <w:rsid w:val="0034262E"/>
    <w:rsid w:val="00342711"/>
    <w:rsid w:val="0034279E"/>
    <w:rsid w:val="00342951"/>
    <w:rsid w:val="00342D25"/>
    <w:rsid w:val="00342E9C"/>
    <w:rsid w:val="003431AB"/>
    <w:rsid w:val="00343CAF"/>
    <w:rsid w:val="0034427E"/>
    <w:rsid w:val="00344B86"/>
    <w:rsid w:val="00345E6B"/>
    <w:rsid w:val="00345ED1"/>
    <w:rsid w:val="00346407"/>
    <w:rsid w:val="00346A9E"/>
    <w:rsid w:val="00346B3A"/>
    <w:rsid w:val="00346F07"/>
    <w:rsid w:val="00347762"/>
    <w:rsid w:val="00347DBE"/>
    <w:rsid w:val="00347F3D"/>
    <w:rsid w:val="003503C2"/>
    <w:rsid w:val="00350508"/>
    <w:rsid w:val="00350C04"/>
    <w:rsid w:val="00350E7B"/>
    <w:rsid w:val="00351073"/>
    <w:rsid w:val="003515D5"/>
    <w:rsid w:val="00351B7A"/>
    <w:rsid w:val="00351CE2"/>
    <w:rsid w:val="003525F2"/>
    <w:rsid w:val="0035288A"/>
    <w:rsid w:val="00352D26"/>
    <w:rsid w:val="00352E5C"/>
    <w:rsid w:val="0035352A"/>
    <w:rsid w:val="00353858"/>
    <w:rsid w:val="00353DC6"/>
    <w:rsid w:val="00353E3C"/>
    <w:rsid w:val="00354503"/>
    <w:rsid w:val="00354FF3"/>
    <w:rsid w:val="00355485"/>
    <w:rsid w:val="0035595D"/>
    <w:rsid w:val="00355BF3"/>
    <w:rsid w:val="0035726A"/>
    <w:rsid w:val="003574C6"/>
    <w:rsid w:val="00357EA6"/>
    <w:rsid w:val="00360261"/>
    <w:rsid w:val="00360623"/>
    <w:rsid w:val="00361131"/>
    <w:rsid w:val="00361DA0"/>
    <w:rsid w:val="00361E68"/>
    <w:rsid w:val="00361EB9"/>
    <w:rsid w:val="003622AA"/>
    <w:rsid w:val="00362365"/>
    <w:rsid w:val="003625BE"/>
    <w:rsid w:val="00362D0F"/>
    <w:rsid w:val="00362DCC"/>
    <w:rsid w:val="0036305A"/>
    <w:rsid w:val="003634A3"/>
    <w:rsid w:val="00363535"/>
    <w:rsid w:val="00363BA8"/>
    <w:rsid w:val="00363BF9"/>
    <w:rsid w:val="00363DDC"/>
    <w:rsid w:val="0036430F"/>
    <w:rsid w:val="00364942"/>
    <w:rsid w:val="003649BF"/>
    <w:rsid w:val="00364A60"/>
    <w:rsid w:val="003654F9"/>
    <w:rsid w:val="003656EE"/>
    <w:rsid w:val="00366790"/>
    <w:rsid w:val="00366A30"/>
    <w:rsid w:val="00367594"/>
    <w:rsid w:val="00367C55"/>
    <w:rsid w:val="00367CF8"/>
    <w:rsid w:val="003706B4"/>
    <w:rsid w:val="0037073B"/>
    <w:rsid w:val="003718B5"/>
    <w:rsid w:val="00371E1C"/>
    <w:rsid w:val="00371F67"/>
    <w:rsid w:val="00371FB2"/>
    <w:rsid w:val="00372639"/>
    <w:rsid w:val="00373630"/>
    <w:rsid w:val="00374109"/>
    <w:rsid w:val="003745E7"/>
    <w:rsid w:val="0037531D"/>
    <w:rsid w:val="00375831"/>
    <w:rsid w:val="003759D9"/>
    <w:rsid w:val="00375D0A"/>
    <w:rsid w:val="0037600E"/>
    <w:rsid w:val="003769FC"/>
    <w:rsid w:val="00376B23"/>
    <w:rsid w:val="00377005"/>
    <w:rsid w:val="003771CA"/>
    <w:rsid w:val="00377505"/>
    <w:rsid w:val="00377E06"/>
    <w:rsid w:val="00380588"/>
    <w:rsid w:val="003806A7"/>
    <w:rsid w:val="003808B8"/>
    <w:rsid w:val="00381080"/>
    <w:rsid w:val="00381F23"/>
    <w:rsid w:val="00381F7A"/>
    <w:rsid w:val="003828BF"/>
    <w:rsid w:val="00383B2E"/>
    <w:rsid w:val="003840A6"/>
    <w:rsid w:val="00384A7E"/>
    <w:rsid w:val="003854F2"/>
    <w:rsid w:val="0038588E"/>
    <w:rsid w:val="00385DB2"/>
    <w:rsid w:val="00386053"/>
    <w:rsid w:val="00386B15"/>
    <w:rsid w:val="00386C14"/>
    <w:rsid w:val="0038785C"/>
    <w:rsid w:val="00387F24"/>
    <w:rsid w:val="003901C7"/>
    <w:rsid w:val="003901FD"/>
    <w:rsid w:val="00390D7C"/>
    <w:rsid w:val="00391474"/>
    <w:rsid w:val="00391928"/>
    <w:rsid w:val="003919F7"/>
    <w:rsid w:val="00391A18"/>
    <w:rsid w:val="00391C0B"/>
    <w:rsid w:val="00391D98"/>
    <w:rsid w:val="00391E58"/>
    <w:rsid w:val="00392034"/>
    <w:rsid w:val="00392883"/>
    <w:rsid w:val="0039290E"/>
    <w:rsid w:val="00392B54"/>
    <w:rsid w:val="00392F2C"/>
    <w:rsid w:val="00392F91"/>
    <w:rsid w:val="00393756"/>
    <w:rsid w:val="00393A8E"/>
    <w:rsid w:val="003945E5"/>
    <w:rsid w:val="003949A9"/>
    <w:rsid w:val="00394DC3"/>
    <w:rsid w:val="00395053"/>
    <w:rsid w:val="00395442"/>
    <w:rsid w:val="00395BD3"/>
    <w:rsid w:val="003960CF"/>
    <w:rsid w:val="0039638D"/>
    <w:rsid w:val="0039711A"/>
    <w:rsid w:val="0039777F"/>
    <w:rsid w:val="00397CC6"/>
    <w:rsid w:val="003A0126"/>
    <w:rsid w:val="003A0A69"/>
    <w:rsid w:val="003A0CD9"/>
    <w:rsid w:val="003A13AA"/>
    <w:rsid w:val="003A1758"/>
    <w:rsid w:val="003A238B"/>
    <w:rsid w:val="003A2719"/>
    <w:rsid w:val="003A2DB6"/>
    <w:rsid w:val="003A322E"/>
    <w:rsid w:val="003A34E0"/>
    <w:rsid w:val="003A5679"/>
    <w:rsid w:val="003A58F0"/>
    <w:rsid w:val="003A5E3B"/>
    <w:rsid w:val="003A5F08"/>
    <w:rsid w:val="003A65B0"/>
    <w:rsid w:val="003A681E"/>
    <w:rsid w:val="003A717F"/>
    <w:rsid w:val="003A794F"/>
    <w:rsid w:val="003A7A36"/>
    <w:rsid w:val="003B00AF"/>
    <w:rsid w:val="003B02D6"/>
    <w:rsid w:val="003B045B"/>
    <w:rsid w:val="003B0E73"/>
    <w:rsid w:val="003B1004"/>
    <w:rsid w:val="003B17FC"/>
    <w:rsid w:val="003B1CAD"/>
    <w:rsid w:val="003B1CF4"/>
    <w:rsid w:val="003B2BDD"/>
    <w:rsid w:val="003B350F"/>
    <w:rsid w:val="003B3555"/>
    <w:rsid w:val="003B382B"/>
    <w:rsid w:val="003B3B42"/>
    <w:rsid w:val="003B52C8"/>
    <w:rsid w:val="003B5449"/>
    <w:rsid w:val="003B5816"/>
    <w:rsid w:val="003B58B1"/>
    <w:rsid w:val="003B5CF3"/>
    <w:rsid w:val="003B5EF6"/>
    <w:rsid w:val="003B6411"/>
    <w:rsid w:val="003B6440"/>
    <w:rsid w:val="003B6901"/>
    <w:rsid w:val="003B695F"/>
    <w:rsid w:val="003C0543"/>
    <w:rsid w:val="003C1173"/>
    <w:rsid w:val="003C1C0E"/>
    <w:rsid w:val="003C2825"/>
    <w:rsid w:val="003C2F71"/>
    <w:rsid w:val="003C3544"/>
    <w:rsid w:val="003C36D5"/>
    <w:rsid w:val="003C39C9"/>
    <w:rsid w:val="003C39FD"/>
    <w:rsid w:val="003C45F3"/>
    <w:rsid w:val="003C4C13"/>
    <w:rsid w:val="003C4D10"/>
    <w:rsid w:val="003C4F7F"/>
    <w:rsid w:val="003C52A0"/>
    <w:rsid w:val="003C5364"/>
    <w:rsid w:val="003C57E2"/>
    <w:rsid w:val="003C5A57"/>
    <w:rsid w:val="003C5D17"/>
    <w:rsid w:val="003C5F61"/>
    <w:rsid w:val="003C6373"/>
    <w:rsid w:val="003C6671"/>
    <w:rsid w:val="003C6A78"/>
    <w:rsid w:val="003C6CFA"/>
    <w:rsid w:val="003C6DE8"/>
    <w:rsid w:val="003C773A"/>
    <w:rsid w:val="003C7816"/>
    <w:rsid w:val="003C7F0C"/>
    <w:rsid w:val="003D01A4"/>
    <w:rsid w:val="003D0239"/>
    <w:rsid w:val="003D053D"/>
    <w:rsid w:val="003D2916"/>
    <w:rsid w:val="003D364A"/>
    <w:rsid w:val="003D36EF"/>
    <w:rsid w:val="003D3789"/>
    <w:rsid w:val="003D3C6A"/>
    <w:rsid w:val="003D43B8"/>
    <w:rsid w:val="003D45D4"/>
    <w:rsid w:val="003D47CA"/>
    <w:rsid w:val="003D4CE8"/>
    <w:rsid w:val="003D4D6B"/>
    <w:rsid w:val="003D517E"/>
    <w:rsid w:val="003D5228"/>
    <w:rsid w:val="003D6708"/>
    <w:rsid w:val="003D6BFC"/>
    <w:rsid w:val="003E0A38"/>
    <w:rsid w:val="003E23B8"/>
    <w:rsid w:val="003E2554"/>
    <w:rsid w:val="003E31F9"/>
    <w:rsid w:val="003E3D84"/>
    <w:rsid w:val="003E3F5F"/>
    <w:rsid w:val="003E40C6"/>
    <w:rsid w:val="003E5247"/>
    <w:rsid w:val="003E52E8"/>
    <w:rsid w:val="003E59FC"/>
    <w:rsid w:val="003E6D11"/>
    <w:rsid w:val="003E73D3"/>
    <w:rsid w:val="003E73E2"/>
    <w:rsid w:val="003E7408"/>
    <w:rsid w:val="003E75FF"/>
    <w:rsid w:val="003E7D77"/>
    <w:rsid w:val="003E7E7A"/>
    <w:rsid w:val="003E7EB0"/>
    <w:rsid w:val="003F0927"/>
    <w:rsid w:val="003F1ED1"/>
    <w:rsid w:val="003F1FC4"/>
    <w:rsid w:val="003F2600"/>
    <w:rsid w:val="003F2A62"/>
    <w:rsid w:val="003F2B8E"/>
    <w:rsid w:val="003F3391"/>
    <w:rsid w:val="003F3870"/>
    <w:rsid w:val="003F3CCB"/>
    <w:rsid w:val="003F523D"/>
    <w:rsid w:val="003F58CE"/>
    <w:rsid w:val="003F59B0"/>
    <w:rsid w:val="003F6C2C"/>
    <w:rsid w:val="003F789D"/>
    <w:rsid w:val="003F7A23"/>
    <w:rsid w:val="003F7AA4"/>
    <w:rsid w:val="003F7B78"/>
    <w:rsid w:val="003F7C5E"/>
    <w:rsid w:val="0040039D"/>
    <w:rsid w:val="004005FD"/>
    <w:rsid w:val="00400971"/>
    <w:rsid w:val="00400A32"/>
    <w:rsid w:val="00400C73"/>
    <w:rsid w:val="0040147A"/>
    <w:rsid w:val="00401787"/>
    <w:rsid w:val="00401AF9"/>
    <w:rsid w:val="00401B31"/>
    <w:rsid w:val="00401CFC"/>
    <w:rsid w:val="00401DC7"/>
    <w:rsid w:val="00402141"/>
    <w:rsid w:val="00402220"/>
    <w:rsid w:val="0040280C"/>
    <w:rsid w:val="00402EC9"/>
    <w:rsid w:val="004033B2"/>
    <w:rsid w:val="004041FE"/>
    <w:rsid w:val="00404246"/>
    <w:rsid w:val="0040426A"/>
    <w:rsid w:val="00404594"/>
    <w:rsid w:val="004045F0"/>
    <w:rsid w:val="00404C74"/>
    <w:rsid w:val="00404DA5"/>
    <w:rsid w:val="00405729"/>
    <w:rsid w:val="004058DA"/>
    <w:rsid w:val="00405D58"/>
    <w:rsid w:val="00405F08"/>
    <w:rsid w:val="00406605"/>
    <w:rsid w:val="004066C5"/>
    <w:rsid w:val="00406961"/>
    <w:rsid w:val="004100EC"/>
    <w:rsid w:val="004102E9"/>
    <w:rsid w:val="004104ED"/>
    <w:rsid w:val="00410699"/>
    <w:rsid w:val="004106A8"/>
    <w:rsid w:val="0041099F"/>
    <w:rsid w:val="00410CC3"/>
    <w:rsid w:val="00411289"/>
    <w:rsid w:val="00411A5B"/>
    <w:rsid w:val="00411FF5"/>
    <w:rsid w:val="004121CD"/>
    <w:rsid w:val="0041224C"/>
    <w:rsid w:val="00412873"/>
    <w:rsid w:val="00412D08"/>
    <w:rsid w:val="00412EFA"/>
    <w:rsid w:val="00413838"/>
    <w:rsid w:val="004139A1"/>
    <w:rsid w:val="00413C18"/>
    <w:rsid w:val="00413DC2"/>
    <w:rsid w:val="00413EDA"/>
    <w:rsid w:val="004140BD"/>
    <w:rsid w:val="00414C7B"/>
    <w:rsid w:val="00415034"/>
    <w:rsid w:val="004159CD"/>
    <w:rsid w:val="00415FEA"/>
    <w:rsid w:val="00416D32"/>
    <w:rsid w:val="00416EF0"/>
    <w:rsid w:val="00416F9E"/>
    <w:rsid w:val="004172EA"/>
    <w:rsid w:val="0042004E"/>
    <w:rsid w:val="004203A2"/>
    <w:rsid w:val="00420DCD"/>
    <w:rsid w:val="00421956"/>
    <w:rsid w:val="00421C57"/>
    <w:rsid w:val="00421D43"/>
    <w:rsid w:val="0042262A"/>
    <w:rsid w:val="004227B1"/>
    <w:rsid w:val="00422899"/>
    <w:rsid w:val="00422B52"/>
    <w:rsid w:val="00423462"/>
    <w:rsid w:val="004240D1"/>
    <w:rsid w:val="00424BB8"/>
    <w:rsid w:val="0042532C"/>
    <w:rsid w:val="004253E8"/>
    <w:rsid w:val="004259BD"/>
    <w:rsid w:val="004259F7"/>
    <w:rsid w:val="00425FD4"/>
    <w:rsid w:val="00425FD5"/>
    <w:rsid w:val="00426589"/>
    <w:rsid w:val="00426D4C"/>
    <w:rsid w:val="0042750E"/>
    <w:rsid w:val="00427BA9"/>
    <w:rsid w:val="00427F6C"/>
    <w:rsid w:val="00430291"/>
    <w:rsid w:val="0043042B"/>
    <w:rsid w:val="00431231"/>
    <w:rsid w:val="004314E8"/>
    <w:rsid w:val="0043196A"/>
    <w:rsid w:val="00431ACE"/>
    <w:rsid w:val="00431B34"/>
    <w:rsid w:val="00432B37"/>
    <w:rsid w:val="00433E78"/>
    <w:rsid w:val="004343EF"/>
    <w:rsid w:val="00434DC6"/>
    <w:rsid w:val="00434E13"/>
    <w:rsid w:val="00435DFA"/>
    <w:rsid w:val="00436AA9"/>
    <w:rsid w:val="00436B15"/>
    <w:rsid w:val="00436B27"/>
    <w:rsid w:val="00436B55"/>
    <w:rsid w:val="0043785D"/>
    <w:rsid w:val="00437C00"/>
    <w:rsid w:val="00437FD1"/>
    <w:rsid w:val="00440585"/>
    <w:rsid w:val="00440B63"/>
    <w:rsid w:val="0044155D"/>
    <w:rsid w:val="004420CB"/>
    <w:rsid w:val="0044224A"/>
    <w:rsid w:val="00442355"/>
    <w:rsid w:val="00442373"/>
    <w:rsid w:val="004425BF"/>
    <w:rsid w:val="00442600"/>
    <w:rsid w:val="00443C1A"/>
    <w:rsid w:val="00443D97"/>
    <w:rsid w:val="00443DC6"/>
    <w:rsid w:val="00443E9D"/>
    <w:rsid w:val="00443F6E"/>
    <w:rsid w:val="00443FF4"/>
    <w:rsid w:val="00444DCE"/>
    <w:rsid w:val="0044544A"/>
    <w:rsid w:val="004462D7"/>
    <w:rsid w:val="00446E28"/>
    <w:rsid w:val="004471D6"/>
    <w:rsid w:val="00447532"/>
    <w:rsid w:val="004475AF"/>
    <w:rsid w:val="004475C6"/>
    <w:rsid w:val="00447708"/>
    <w:rsid w:val="00447846"/>
    <w:rsid w:val="004479F6"/>
    <w:rsid w:val="00450244"/>
    <w:rsid w:val="004506C9"/>
    <w:rsid w:val="00450756"/>
    <w:rsid w:val="004511BF"/>
    <w:rsid w:val="004515E1"/>
    <w:rsid w:val="00451651"/>
    <w:rsid w:val="00451977"/>
    <w:rsid w:val="004524B4"/>
    <w:rsid w:val="00452567"/>
    <w:rsid w:val="00452F49"/>
    <w:rsid w:val="004530E2"/>
    <w:rsid w:val="004538FC"/>
    <w:rsid w:val="00453919"/>
    <w:rsid w:val="004539D6"/>
    <w:rsid w:val="00453C67"/>
    <w:rsid w:val="004541A1"/>
    <w:rsid w:val="0045460B"/>
    <w:rsid w:val="0045467D"/>
    <w:rsid w:val="00454949"/>
    <w:rsid w:val="00454C45"/>
    <w:rsid w:val="004554E4"/>
    <w:rsid w:val="00457219"/>
    <w:rsid w:val="00457347"/>
    <w:rsid w:val="0045793F"/>
    <w:rsid w:val="00457C6C"/>
    <w:rsid w:val="00457EF7"/>
    <w:rsid w:val="0046025B"/>
    <w:rsid w:val="004602AB"/>
    <w:rsid w:val="004609E0"/>
    <w:rsid w:val="00460A7A"/>
    <w:rsid w:val="00460EAA"/>
    <w:rsid w:val="00461452"/>
    <w:rsid w:val="00461DC0"/>
    <w:rsid w:val="00462162"/>
    <w:rsid w:val="004624DE"/>
    <w:rsid w:val="00462E97"/>
    <w:rsid w:val="004630CA"/>
    <w:rsid w:val="00463658"/>
    <w:rsid w:val="004636EB"/>
    <w:rsid w:val="00463DAE"/>
    <w:rsid w:val="004642A1"/>
    <w:rsid w:val="004642E7"/>
    <w:rsid w:val="00464716"/>
    <w:rsid w:val="00464C17"/>
    <w:rsid w:val="0046521B"/>
    <w:rsid w:val="00465220"/>
    <w:rsid w:val="00465380"/>
    <w:rsid w:val="004654AA"/>
    <w:rsid w:val="004660B8"/>
    <w:rsid w:val="00466EEC"/>
    <w:rsid w:val="004678C4"/>
    <w:rsid w:val="00467B0A"/>
    <w:rsid w:val="0047003F"/>
    <w:rsid w:val="00470806"/>
    <w:rsid w:val="00470908"/>
    <w:rsid w:val="00471035"/>
    <w:rsid w:val="004710C9"/>
    <w:rsid w:val="00471644"/>
    <w:rsid w:val="00471D30"/>
    <w:rsid w:val="004721F8"/>
    <w:rsid w:val="004722E6"/>
    <w:rsid w:val="004722FC"/>
    <w:rsid w:val="00472805"/>
    <w:rsid w:val="0047284E"/>
    <w:rsid w:val="00472962"/>
    <w:rsid w:val="00473FBF"/>
    <w:rsid w:val="00474BA0"/>
    <w:rsid w:val="00474E6C"/>
    <w:rsid w:val="00475025"/>
    <w:rsid w:val="00475282"/>
    <w:rsid w:val="0047568F"/>
    <w:rsid w:val="004758F9"/>
    <w:rsid w:val="004761C7"/>
    <w:rsid w:val="0047623D"/>
    <w:rsid w:val="004764E2"/>
    <w:rsid w:val="00476613"/>
    <w:rsid w:val="0047698A"/>
    <w:rsid w:val="00476C57"/>
    <w:rsid w:val="004773DD"/>
    <w:rsid w:val="004776FC"/>
    <w:rsid w:val="00477D98"/>
    <w:rsid w:val="00481534"/>
    <w:rsid w:val="0048169C"/>
    <w:rsid w:val="004817BF"/>
    <w:rsid w:val="00481A79"/>
    <w:rsid w:val="00482604"/>
    <w:rsid w:val="00482828"/>
    <w:rsid w:val="00483117"/>
    <w:rsid w:val="00483895"/>
    <w:rsid w:val="004839BD"/>
    <w:rsid w:val="00483C34"/>
    <w:rsid w:val="00484650"/>
    <w:rsid w:val="004847FB"/>
    <w:rsid w:val="00484B78"/>
    <w:rsid w:val="00485443"/>
    <w:rsid w:val="00485597"/>
    <w:rsid w:val="00485E79"/>
    <w:rsid w:val="00486783"/>
    <w:rsid w:val="0048678E"/>
    <w:rsid w:val="00487162"/>
    <w:rsid w:val="00491375"/>
    <w:rsid w:val="004916C7"/>
    <w:rsid w:val="004917DE"/>
    <w:rsid w:val="00491BFA"/>
    <w:rsid w:val="004924A3"/>
    <w:rsid w:val="00492877"/>
    <w:rsid w:val="0049297D"/>
    <w:rsid w:val="00492B99"/>
    <w:rsid w:val="00493865"/>
    <w:rsid w:val="00493D57"/>
    <w:rsid w:val="0049440D"/>
    <w:rsid w:val="0049483D"/>
    <w:rsid w:val="004949E3"/>
    <w:rsid w:val="00494A47"/>
    <w:rsid w:val="00495265"/>
    <w:rsid w:val="0049577D"/>
    <w:rsid w:val="004959EA"/>
    <w:rsid w:val="00495F74"/>
    <w:rsid w:val="00495FFE"/>
    <w:rsid w:val="00496282"/>
    <w:rsid w:val="0049685A"/>
    <w:rsid w:val="0049791A"/>
    <w:rsid w:val="004A0149"/>
    <w:rsid w:val="004A1006"/>
    <w:rsid w:val="004A10B4"/>
    <w:rsid w:val="004A10FE"/>
    <w:rsid w:val="004A133A"/>
    <w:rsid w:val="004A1430"/>
    <w:rsid w:val="004A16DB"/>
    <w:rsid w:val="004A1C2F"/>
    <w:rsid w:val="004A250F"/>
    <w:rsid w:val="004A25BA"/>
    <w:rsid w:val="004A279C"/>
    <w:rsid w:val="004A2A0D"/>
    <w:rsid w:val="004A2A4A"/>
    <w:rsid w:val="004A2E3C"/>
    <w:rsid w:val="004A350A"/>
    <w:rsid w:val="004A407D"/>
    <w:rsid w:val="004A4E87"/>
    <w:rsid w:val="004A4E96"/>
    <w:rsid w:val="004A50A3"/>
    <w:rsid w:val="004A5882"/>
    <w:rsid w:val="004A5E97"/>
    <w:rsid w:val="004A6054"/>
    <w:rsid w:val="004A63DA"/>
    <w:rsid w:val="004A6486"/>
    <w:rsid w:val="004A6AFE"/>
    <w:rsid w:val="004A798E"/>
    <w:rsid w:val="004A7F2F"/>
    <w:rsid w:val="004B055E"/>
    <w:rsid w:val="004B0A42"/>
    <w:rsid w:val="004B1562"/>
    <w:rsid w:val="004B2542"/>
    <w:rsid w:val="004B284A"/>
    <w:rsid w:val="004B32FC"/>
    <w:rsid w:val="004B3F50"/>
    <w:rsid w:val="004B497E"/>
    <w:rsid w:val="004B4ACF"/>
    <w:rsid w:val="004B4ADB"/>
    <w:rsid w:val="004B4C5E"/>
    <w:rsid w:val="004B5611"/>
    <w:rsid w:val="004B5B3D"/>
    <w:rsid w:val="004B6458"/>
    <w:rsid w:val="004B6C22"/>
    <w:rsid w:val="004B75B5"/>
    <w:rsid w:val="004B773F"/>
    <w:rsid w:val="004B7BCE"/>
    <w:rsid w:val="004B7CB6"/>
    <w:rsid w:val="004C0DBC"/>
    <w:rsid w:val="004C1196"/>
    <w:rsid w:val="004C144F"/>
    <w:rsid w:val="004C1B42"/>
    <w:rsid w:val="004C22F9"/>
    <w:rsid w:val="004C2532"/>
    <w:rsid w:val="004C3C1F"/>
    <w:rsid w:val="004C3E7B"/>
    <w:rsid w:val="004C493E"/>
    <w:rsid w:val="004C4DF4"/>
    <w:rsid w:val="004C5300"/>
    <w:rsid w:val="004C5E61"/>
    <w:rsid w:val="004C604D"/>
    <w:rsid w:val="004C6EAC"/>
    <w:rsid w:val="004C73F9"/>
    <w:rsid w:val="004C7C9A"/>
    <w:rsid w:val="004C7E0B"/>
    <w:rsid w:val="004D048D"/>
    <w:rsid w:val="004D0896"/>
    <w:rsid w:val="004D15B4"/>
    <w:rsid w:val="004D16A3"/>
    <w:rsid w:val="004D1BC2"/>
    <w:rsid w:val="004D247C"/>
    <w:rsid w:val="004D25F6"/>
    <w:rsid w:val="004D3433"/>
    <w:rsid w:val="004D3537"/>
    <w:rsid w:val="004D379D"/>
    <w:rsid w:val="004D397B"/>
    <w:rsid w:val="004D3B73"/>
    <w:rsid w:val="004D3BE8"/>
    <w:rsid w:val="004D3C28"/>
    <w:rsid w:val="004D42E2"/>
    <w:rsid w:val="004D47CE"/>
    <w:rsid w:val="004D55A7"/>
    <w:rsid w:val="004D5BE7"/>
    <w:rsid w:val="004D622A"/>
    <w:rsid w:val="004D6924"/>
    <w:rsid w:val="004D7989"/>
    <w:rsid w:val="004E07EA"/>
    <w:rsid w:val="004E0BED"/>
    <w:rsid w:val="004E1059"/>
    <w:rsid w:val="004E1A2B"/>
    <w:rsid w:val="004E1D5F"/>
    <w:rsid w:val="004E1EC8"/>
    <w:rsid w:val="004E22D9"/>
    <w:rsid w:val="004E2425"/>
    <w:rsid w:val="004E2FF7"/>
    <w:rsid w:val="004E3217"/>
    <w:rsid w:val="004E4121"/>
    <w:rsid w:val="004E4817"/>
    <w:rsid w:val="004E4D75"/>
    <w:rsid w:val="004E5B33"/>
    <w:rsid w:val="004E6869"/>
    <w:rsid w:val="004E6A73"/>
    <w:rsid w:val="004E6EC8"/>
    <w:rsid w:val="004E7130"/>
    <w:rsid w:val="004E7A85"/>
    <w:rsid w:val="004E7EEC"/>
    <w:rsid w:val="004E7FB6"/>
    <w:rsid w:val="004F0782"/>
    <w:rsid w:val="004F184B"/>
    <w:rsid w:val="004F1D6D"/>
    <w:rsid w:val="004F25D6"/>
    <w:rsid w:val="004F2695"/>
    <w:rsid w:val="004F2977"/>
    <w:rsid w:val="004F30AA"/>
    <w:rsid w:val="004F30BD"/>
    <w:rsid w:val="004F4B2B"/>
    <w:rsid w:val="004F4C27"/>
    <w:rsid w:val="004F5199"/>
    <w:rsid w:val="004F538B"/>
    <w:rsid w:val="004F552C"/>
    <w:rsid w:val="004F5693"/>
    <w:rsid w:val="004F5CA6"/>
    <w:rsid w:val="004F69DE"/>
    <w:rsid w:val="004F69F5"/>
    <w:rsid w:val="004F6B9B"/>
    <w:rsid w:val="004F6D30"/>
    <w:rsid w:val="004F78B0"/>
    <w:rsid w:val="004F7F42"/>
    <w:rsid w:val="005003F9"/>
    <w:rsid w:val="00500BF4"/>
    <w:rsid w:val="00501258"/>
    <w:rsid w:val="00501495"/>
    <w:rsid w:val="005020A7"/>
    <w:rsid w:val="005031FE"/>
    <w:rsid w:val="00503630"/>
    <w:rsid w:val="00503C42"/>
    <w:rsid w:val="005042A4"/>
    <w:rsid w:val="00504B41"/>
    <w:rsid w:val="00504B5B"/>
    <w:rsid w:val="00504E87"/>
    <w:rsid w:val="005050C2"/>
    <w:rsid w:val="005053C1"/>
    <w:rsid w:val="00505E16"/>
    <w:rsid w:val="00506508"/>
    <w:rsid w:val="00506562"/>
    <w:rsid w:val="00506905"/>
    <w:rsid w:val="00506C7E"/>
    <w:rsid w:val="005100DA"/>
    <w:rsid w:val="0051067A"/>
    <w:rsid w:val="00510A32"/>
    <w:rsid w:val="00510DE9"/>
    <w:rsid w:val="00511041"/>
    <w:rsid w:val="00512489"/>
    <w:rsid w:val="00512934"/>
    <w:rsid w:val="0051320C"/>
    <w:rsid w:val="00513FA4"/>
    <w:rsid w:val="005144A9"/>
    <w:rsid w:val="005146EB"/>
    <w:rsid w:val="00514F74"/>
    <w:rsid w:val="00515222"/>
    <w:rsid w:val="00516365"/>
    <w:rsid w:val="005165F1"/>
    <w:rsid w:val="0051676C"/>
    <w:rsid w:val="005167C6"/>
    <w:rsid w:val="005170FA"/>
    <w:rsid w:val="005175D7"/>
    <w:rsid w:val="0051769C"/>
    <w:rsid w:val="00517B4B"/>
    <w:rsid w:val="0052009F"/>
    <w:rsid w:val="005202D6"/>
    <w:rsid w:val="005202DD"/>
    <w:rsid w:val="00520E95"/>
    <w:rsid w:val="005221C3"/>
    <w:rsid w:val="00522C2A"/>
    <w:rsid w:val="00522D51"/>
    <w:rsid w:val="0052461B"/>
    <w:rsid w:val="00525AAC"/>
    <w:rsid w:val="00525DD3"/>
    <w:rsid w:val="005269F4"/>
    <w:rsid w:val="00527513"/>
    <w:rsid w:val="0052751D"/>
    <w:rsid w:val="00527588"/>
    <w:rsid w:val="00527C74"/>
    <w:rsid w:val="00530B2A"/>
    <w:rsid w:val="00530E83"/>
    <w:rsid w:val="005312A5"/>
    <w:rsid w:val="00531474"/>
    <w:rsid w:val="005316A5"/>
    <w:rsid w:val="00531C5B"/>
    <w:rsid w:val="00531E32"/>
    <w:rsid w:val="005321A8"/>
    <w:rsid w:val="00532528"/>
    <w:rsid w:val="005334FA"/>
    <w:rsid w:val="00533704"/>
    <w:rsid w:val="0053388B"/>
    <w:rsid w:val="005345D9"/>
    <w:rsid w:val="005350DA"/>
    <w:rsid w:val="0053533D"/>
    <w:rsid w:val="00536335"/>
    <w:rsid w:val="00536517"/>
    <w:rsid w:val="005368A7"/>
    <w:rsid w:val="005369C3"/>
    <w:rsid w:val="00536C85"/>
    <w:rsid w:val="00536F8B"/>
    <w:rsid w:val="00536FAF"/>
    <w:rsid w:val="005375A0"/>
    <w:rsid w:val="005375FA"/>
    <w:rsid w:val="00540119"/>
    <w:rsid w:val="00540607"/>
    <w:rsid w:val="00540638"/>
    <w:rsid w:val="005406E1"/>
    <w:rsid w:val="005414C2"/>
    <w:rsid w:val="00542454"/>
    <w:rsid w:val="005452DA"/>
    <w:rsid w:val="005463F8"/>
    <w:rsid w:val="005466D6"/>
    <w:rsid w:val="00546730"/>
    <w:rsid w:val="00546B48"/>
    <w:rsid w:val="00546D9C"/>
    <w:rsid w:val="0054701E"/>
    <w:rsid w:val="00547298"/>
    <w:rsid w:val="0054733D"/>
    <w:rsid w:val="005478BB"/>
    <w:rsid w:val="005503BF"/>
    <w:rsid w:val="0055042B"/>
    <w:rsid w:val="00550B38"/>
    <w:rsid w:val="00551A9B"/>
    <w:rsid w:val="005521C4"/>
    <w:rsid w:val="0055278E"/>
    <w:rsid w:val="00552D8A"/>
    <w:rsid w:val="00553404"/>
    <w:rsid w:val="00553A2A"/>
    <w:rsid w:val="00553B1E"/>
    <w:rsid w:val="00554043"/>
    <w:rsid w:val="0055437E"/>
    <w:rsid w:val="005545FD"/>
    <w:rsid w:val="005547BE"/>
    <w:rsid w:val="005550DC"/>
    <w:rsid w:val="00555262"/>
    <w:rsid w:val="00555626"/>
    <w:rsid w:val="00555FEA"/>
    <w:rsid w:val="005561CD"/>
    <w:rsid w:val="00556A7C"/>
    <w:rsid w:val="00557006"/>
    <w:rsid w:val="00557169"/>
    <w:rsid w:val="0055785D"/>
    <w:rsid w:val="005600AD"/>
    <w:rsid w:val="0056131C"/>
    <w:rsid w:val="0056141D"/>
    <w:rsid w:val="00561583"/>
    <w:rsid w:val="0056246D"/>
    <w:rsid w:val="00562473"/>
    <w:rsid w:val="005628E4"/>
    <w:rsid w:val="005629D0"/>
    <w:rsid w:val="00562A02"/>
    <w:rsid w:val="00564721"/>
    <w:rsid w:val="00564D7C"/>
    <w:rsid w:val="005651CE"/>
    <w:rsid w:val="00566173"/>
    <w:rsid w:val="00566935"/>
    <w:rsid w:val="00566941"/>
    <w:rsid w:val="00571017"/>
    <w:rsid w:val="00571302"/>
    <w:rsid w:val="0057140E"/>
    <w:rsid w:val="00571A5D"/>
    <w:rsid w:val="00571C2A"/>
    <w:rsid w:val="00572C93"/>
    <w:rsid w:val="00572EA5"/>
    <w:rsid w:val="00574FBE"/>
    <w:rsid w:val="0057509E"/>
    <w:rsid w:val="005757FC"/>
    <w:rsid w:val="00575BAE"/>
    <w:rsid w:val="0057639A"/>
    <w:rsid w:val="0057675F"/>
    <w:rsid w:val="00577EDC"/>
    <w:rsid w:val="00577F0D"/>
    <w:rsid w:val="005807FA"/>
    <w:rsid w:val="00580FA0"/>
    <w:rsid w:val="0058166B"/>
    <w:rsid w:val="0058168E"/>
    <w:rsid w:val="00582BE3"/>
    <w:rsid w:val="00582F5C"/>
    <w:rsid w:val="0058434E"/>
    <w:rsid w:val="005847A0"/>
    <w:rsid w:val="00584D26"/>
    <w:rsid w:val="005851BE"/>
    <w:rsid w:val="00585978"/>
    <w:rsid w:val="00585F43"/>
    <w:rsid w:val="0058609C"/>
    <w:rsid w:val="00586130"/>
    <w:rsid w:val="005862D6"/>
    <w:rsid w:val="00586837"/>
    <w:rsid w:val="0058687B"/>
    <w:rsid w:val="00586A10"/>
    <w:rsid w:val="00586CCF"/>
    <w:rsid w:val="005874DE"/>
    <w:rsid w:val="005878D7"/>
    <w:rsid w:val="00587D8D"/>
    <w:rsid w:val="00590A12"/>
    <w:rsid w:val="00590B1C"/>
    <w:rsid w:val="00590B8A"/>
    <w:rsid w:val="00590BF9"/>
    <w:rsid w:val="00590C2D"/>
    <w:rsid w:val="00590F33"/>
    <w:rsid w:val="00591536"/>
    <w:rsid w:val="00591538"/>
    <w:rsid w:val="00591B0E"/>
    <w:rsid w:val="005927F6"/>
    <w:rsid w:val="00592B62"/>
    <w:rsid w:val="00592EAA"/>
    <w:rsid w:val="005930ED"/>
    <w:rsid w:val="005933F9"/>
    <w:rsid w:val="0059379C"/>
    <w:rsid w:val="005938CF"/>
    <w:rsid w:val="005939D8"/>
    <w:rsid w:val="00595426"/>
    <w:rsid w:val="00596F70"/>
    <w:rsid w:val="00597963"/>
    <w:rsid w:val="00597A0F"/>
    <w:rsid w:val="00597C87"/>
    <w:rsid w:val="00597E33"/>
    <w:rsid w:val="00597F72"/>
    <w:rsid w:val="005A0A2B"/>
    <w:rsid w:val="005A0E75"/>
    <w:rsid w:val="005A11CC"/>
    <w:rsid w:val="005A139D"/>
    <w:rsid w:val="005A153A"/>
    <w:rsid w:val="005A36E7"/>
    <w:rsid w:val="005A3AE5"/>
    <w:rsid w:val="005A417E"/>
    <w:rsid w:val="005A457A"/>
    <w:rsid w:val="005A46B6"/>
    <w:rsid w:val="005A47F3"/>
    <w:rsid w:val="005A4CA5"/>
    <w:rsid w:val="005A4F6C"/>
    <w:rsid w:val="005A53DB"/>
    <w:rsid w:val="005A56AF"/>
    <w:rsid w:val="005A614A"/>
    <w:rsid w:val="005A6AC6"/>
    <w:rsid w:val="005A6B09"/>
    <w:rsid w:val="005A774B"/>
    <w:rsid w:val="005A7B4E"/>
    <w:rsid w:val="005A7FA2"/>
    <w:rsid w:val="005B0030"/>
    <w:rsid w:val="005B11C8"/>
    <w:rsid w:val="005B138A"/>
    <w:rsid w:val="005B1E18"/>
    <w:rsid w:val="005B21B4"/>
    <w:rsid w:val="005B29CC"/>
    <w:rsid w:val="005B29DC"/>
    <w:rsid w:val="005B2BAB"/>
    <w:rsid w:val="005B2D2C"/>
    <w:rsid w:val="005B3E5B"/>
    <w:rsid w:val="005B3F7C"/>
    <w:rsid w:val="005B466B"/>
    <w:rsid w:val="005B51DA"/>
    <w:rsid w:val="005B521E"/>
    <w:rsid w:val="005B5224"/>
    <w:rsid w:val="005B5244"/>
    <w:rsid w:val="005B530A"/>
    <w:rsid w:val="005B57B9"/>
    <w:rsid w:val="005B5FDE"/>
    <w:rsid w:val="005B6183"/>
    <w:rsid w:val="005B6664"/>
    <w:rsid w:val="005B72D6"/>
    <w:rsid w:val="005C007F"/>
    <w:rsid w:val="005C00A0"/>
    <w:rsid w:val="005C0B2C"/>
    <w:rsid w:val="005C0C10"/>
    <w:rsid w:val="005C0DD6"/>
    <w:rsid w:val="005C1291"/>
    <w:rsid w:val="005C12F8"/>
    <w:rsid w:val="005C150E"/>
    <w:rsid w:val="005C17CB"/>
    <w:rsid w:val="005C2F24"/>
    <w:rsid w:val="005C3132"/>
    <w:rsid w:val="005C31C6"/>
    <w:rsid w:val="005C3B98"/>
    <w:rsid w:val="005C3E18"/>
    <w:rsid w:val="005C3EFE"/>
    <w:rsid w:val="005C5208"/>
    <w:rsid w:val="005C5842"/>
    <w:rsid w:val="005C5F82"/>
    <w:rsid w:val="005C6CB6"/>
    <w:rsid w:val="005C7503"/>
    <w:rsid w:val="005C77D3"/>
    <w:rsid w:val="005C7971"/>
    <w:rsid w:val="005D0A77"/>
    <w:rsid w:val="005D0C7E"/>
    <w:rsid w:val="005D14F3"/>
    <w:rsid w:val="005D15AA"/>
    <w:rsid w:val="005D16DC"/>
    <w:rsid w:val="005D18AD"/>
    <w:rsid w:val="005D2169"/>
    <w:rsid w:val="005D253A"/>
    <w:rsid w:val="005D2657"/>
    <w:rsid w:val="005D2F66"/>
    <w:rsid w:val="005D332A"/>
    <w:rsid w:val="005D3487"/>
    <w:rsid w:val="005D3728"/>
    <w:rsid w:val="005D3852"/>
    <w:rsid w:val="005D3E67"/>
    <w:rsid w:val="005D4389"/>
    <w:rsid w:val="005D442E"/>
    <w:rsid w:val="005D4642"/>
    <w:rsid w:val="005D4695"/>
    <w:rsid w:val="005D481E"/>
    <w:rsid w:val="005D4A32"/>
    <w:rsid w:val="005D515A"/>
    <w:rsid w:val="005D5AB8"/>
    <w:rsid w:val="005D61E5"/>
    <w:rsid w:val="005D7C41"/>
    <w:rsid w:val="005D7CFB"/>
    <w:rsid w:val="005E06B6"/>
    <w:rsid w:val="005E0A02"/>
    <w:rsid w:val="005E157D"/>
    <w:rsid w:val="005E1E62"/>
    <w:rsid w:val="005E21E0"/>
    <w:rsid w:val="005E2549"/>
    <w:rsid w:val="005E38CE"/>
    <w:rsid w:val="005E394E"/>
    <w:rsid w:val="005E3BED"/>
    <w:rsid w:val="005E3D61"/>
    <w:rsid w:val="005E3E7E"/>
    <w:rsid w:val="005E3FE0"/>
    <w:rsid w:val="005E4305"/>
    <w:rsid w:val="005E47C8"/>
    <w:rsid w:val="005E4ACD"/>
    <w:rsid w:val="005E4B23"/>
    <w:rsid w:val="005E5EAA"/>
    <w:rsid w:val="005E5F4B"/>
    <w:rsid w:val="005E6043"/>
    <w:rsid w:val="005E6730"/>
    <w:rsid w:val="005E70D3"/>
    <w:rsid w:val="005E7237"/>
    <w:rsid w:val="005E7252"/>
    <w:rsid w:val="005E78FE"/>
    <w:rsid w:val="005E79A5"/>
    <w:rsid w:val="005F0395"/>
    <w:rsid w:val="005F0729"/>
    <w:rsid w:val="005F092B"/>
    <w:rsid w:val="005F0C8B"/>
    <w:rsid w:val="005F0DA8"/>
    <w:rsid w:val="005F1984"/>
    <w:rsid w:val="005F1A80"/>
    <w:rsid w:val="005F1FDA"/>
    <w:rsid w:val="005F208F"/>
    <w:rsid w:val="005F22F1"/>
    <w:rsid w:val="005F26CF"/>
    <w:rsid w:val="005F2F3F"/>
    <w:rsid w:val="005F36EE"/>
    <w:rsid w:val="005F39D4"/>
    <w:rsid w:val="005F3AA4"/>
    <w:rsid w:val="005F45FD"/>
    <w:rsid w:val="005F4EDA"/>
    <w:rsid w:val="005F4F7D"/>
    <w:rsid w:val="005F5CEE"/>
    <w:rsid w:val="005F654D"/>
    <w:rsid w:val="005F65EA"/>
    <w:rsid w:val="005F718C"/>
    <w:rsid w:val="005F752D"/>
    <w:rsid w:val="005F7AB3"/>
    <w:rsid w:val="00600458"/>
    <w:rsid w:val="00600975"/>
    <w:rsid w:val="006009E8"/>
    <w:rsid w:val="0060142F"/>
    <w:rsid w:val="00601E45"/>
    <w:rsid w:val="00602185"/>
    <w:rsid w:val="006021F7"/>
    <w:rsid w:val="00602420"/>
    <w:rsid w:val="00602A0C"/>
    <w:rsid w:val="00602A11"/>
    <w:rsid w:val="00602D39"/>
    <w:rsid w:val="00603260"/>
    <w:rsid w:val="00603416"/>
    <w:rsid w:val="0060369A"/>
    <w:rsid w:val="00603CA7"/>
    <w:rsid w:val="00604BBA"/>
    <w:rsid w:val="00604EE8"/>
    <w:rsid w:val="006051AF"/>
    <w:rsid w:val="006052E6"/>
    <w:rsid w:val="006059C0"/>
    <w:rsid w:val="0060611B"/>
    <w:rsid w:val="006061C0"/>
    <w:rsid w:val="006069B2"/>
    <w:rsid w:val="00607B71"/>
    <w:rsid w:val="00607F02"/>
    <w:rsid w:val="00607F32"/>
    <w:rsid w:val="006100F1"/>
    <w:rsid w:val="00610166"/>
    <w:rsid w:val="006104AC"/>
    <w:rsid w:val="00610C6F"/>
    <w:rsid w:val="00612270"/>
    <w:rsid w:val="00612401"/>
    <w:rsid w:val="00612480"/>
    <w:rsid w:val="006129B6"/>
    <w:rsid w:val="00612A67"/>
    <w:rsid w:val="00612BD1"/>
    <w:rsid w:val="00612C2E"/>
    <w:rsid w:val="00613640"/>
    <w:rsid w:val="0061372C"/>
    <w:rsid w:val="0061383F"/>
    <w:rsid w:val="00613EB9"/>
    <w:rsid w:val="00614123"/>
    <w:rsid w:val="00614334"/>
    <w:rsid w:val="0061564C"/>
    <w:rsid w:val="00615CAD"/>
    <w:rsid w:val="006168D8"/>
    <w:rsid w:val="00616A8C"/>
    <w:rsid w:val="00616ED2"/>
    <w:rsid w:val="006170C8"/>
    <w:rsid w:val="00617A5D"/>
    <w:rsid w:val="00617C10"/>
    <w:rsid w:val="00617CC2"/>
    <w:rsid w:val="00620258"/>
    <w:rsid w:val="006202B7"/>
    <w:rsid w:val="00620617"/>
    <w:rsid w:val="006206BE"/>
    <w:rsid w:val="00620907"/>
    <w:rsid w:val="0062110E"/>
    <w:rsid w:val="006218E3"/>
    <w:rsid w:val="006226CD"/>
    <w:rsid w:val="00622BB9"/>
    <w:rsid w:val="00622F25"/>
    <w:rsid w:val="00623783"/>
    <w:rsid w:val="00624B7A"/>
    <w:rsid w:val="00624CD2"/>
    <w:rsid w:val="0062597A"/>
    <w:rsid w:val="00625C49"/>
    <w:rsid w:val="00626420"/>
    <w:rsid w:val="006266A4"/>
    <w:rsid w:val="00626DF4"/>
    <w:rsid w:val="006276C5"/>
    <w:rsid w:val="00627E8B"/>
    <w:rsid w:val="00627F79"/>
    <w:rsid w:val="00630E60"/>
    <w:rsid w:val="00631BFA"/>
    <w:rsid w:val="006323CD"/>
    <w:rsid w:val="00632666"/>
    <w:rsid w:val="00632DC9"/>
    <w:rsid w:val="006333FC"/>
    <w:rsid w:val="00633523"/>
    <w:rsid w:val="006337EE"/>
    <w:rsid w:val="006338CA"/>
    <w:rsid w:val="0063420A"/>
    <w:rsid w:val="00634379"/>
    <w:rsid w:val="00634651"/>
    <w:rsid w:val="00634700"/>
    <w:rsid w:val="00634A94"/>
    <w:rsid w:val="00634E3B"/>
    <w:rsid w:val="00635377"/>
    <w:rsid w:val="0063608C"/>
    <w:rsid w:val="0063626E"/>
    <w:rsid w:val="0063657F"/>
    <w:rsid w:val="006369A4"/>
    <w:rsid w:val="00636D67"/>
    <w:rsid w:val="006373A2"/>
    <w:rsid w:val="00637EF1"/>
    <w:rsid w:val="006401C2"/>
    <w:rsid w:val="00640E03"/>
    <w:rsid w:val="00641021"/>
    <w:rsid w:val="006411E6"/>
    <w:rsid w:val="006412C9"/>
    <w:rsid w:val="006420A2"/>
    <w:rsid w:val="006420B5"/>
    <w:rsid w:val="00642797"/>
    <w:rsid w:val="00642A44"/>
    <w:rsid w:val="00642FAE"/>
    <w:rsid w:val="00643475"/>
    <w:rsid w:val="00643723"/>
    <w:rsid w:val="00643D54"/>
    <w:rsid w:val="0064407C"/>
    <w:rsid w:val="00644ECF"/>
    <w:rsid w:val="00645240"/>
    <w:rsid w:val="00645324"/>
    <w:rsid w:val="00645604"/>
    <w:rsid w:val="006465A5"/>
    <w:rsid w:val="00646C8E"/>
    <w:rsid w:val="00647034"/>
    <w:rsid w:val="006472FB"/>
    <w:rsid w:val="00647705"/>
    <w:rsid w:val="00647C79"/>
    <w:rsid w:val="006501E8"/>
    <w:rsid w:val="0065054E"/>
    <w:rsid w:val="00650CE2"/>
    <w:rsid w:val="00650E31"/>
    <w:rsid w:val="0065134D"/>
    <w:rsid w:val="0065181C"/>
    <w:rsid w:val="00651858"/>
    <w:rsid w:val="00652255"/>
    <w:rsid w:val="0065286F"/>
    <w:rsid w:val="00652D1D"/>
    <w:rsid w:val="00653936"/>
    <w:rsid w:val="00653DC9"/>
    <w:rsid w:val="006540F2"/>
    <w:rsid w:val="00655714"/>
    <w:rsid w:val="0065622B"/>
    <w:rsid w:val="0065631F"/>
    <w:rsid w:val="00656384"/>
    <w:rsid w:val="0065702F"/>
    <w:rsid w:val="006570E6"/>
    <w:rsid w:val="0065773F"/>
    <w:rsid w:val="00657A26"/>
    <w:rsid w:val="00657D23"/>
    <w:rsid w:val="006603DC"/>
    <w:rsid w:val="0066217F"/>
    <w:rsid w:val="0066241D"/>
    <w:rsid w:val="00662841"/>
    <w:rsid w:val="006633BC"/>
    <w:rsid w:val="00663429"/>
    <w:rsid w:val="0066356F"/>
    <w:rsid w:val="00663B0B"/>
    <w:rsid w:val="00663E4C"/>
    <w:rsid w:val="0066596D"/>
    <w:rsid w:val="00665F56"/>
    <w:rsid w:val="00666508"/>
    <w:rsid w:val="00666AFD"/>
    <w:rsid w:val="00666E57"/>
    <w:rsid w:val="00667082"/>
    <w:rsid w:val="006673EC"/>
    <w:rsid w:val="00667861"/>
    <w:rsid w:val="0066799E"/>
    <w:rsid w:val="00667AC7"/>
    <w:rsid w:val="00667CC2"/>
    <w:rsid w:val="00667E43"/>
    <w:rsid w:val="00670B20"/>
    <w:rsid w:val="00670BF7"/>
    <w:rsid w:val="00671EA2"/>
    <w:rsid w:val="0067205B"/>
    <w:rsid w:val="00672095"/>
    <w:rsid w:val="00672348"/>
    <w:rsid w:val="00672B2D"/>
    <w:rsid w:val="00672DBE"/>
    <w:rsid w:val="006730CF"/>
    <w:rsid w:val="006732CB"/>
    <w:rsid w:val="00673BCE"/>
    <w:rsid w:val="00674601"/>
    <w:rsid w:val="00674C4A"/>
    <w:rsid w:val="00675129"/>
    <w:rsid w:val="00675229"/>
    <w:rsid w:val="00676022"/>
    <w:rsid w:val="0067630E"/>
    <w:rsid w:val="0067642C"/>
    <w:rsid w:val="006764B8"/>
    <w:rsid w:val="006777F8"/>
    <w:rsid w:val="00677B88"/>
    <w:rsid w:val="00677CC6"/>
    <w:rsid w:val="00681270"/>
    <w:rsid w:val="006813D8"/>
    <w:rsid w:val="006814C1"/>
    <w:rsid w:val="00681918"/>
    <w:rsid w:val="00682206"/>
    <w:rsid w:val="00682E48"/>
    <w:rsid w:val="006832A5"/>
    <w:rsid w:val="00683374"/>
    <w:rsid w:val="0068381E"/>
    <w:rsid w:val="00683892"/>
    <w:rsid w:val="0068438B"/>
    <w:rsid w:val="00684C9C"/>
    <w:rsid w:val="0068506A"/>
    <w:rsid w:val="006851C2"/>
    <w:rsid w:val="006851D6"/>
    <w:rsid w:val="006851F7"/>
    <w:rsid w:val="006859FE"/>
    <w:rsid w:val="00685E08"/>
    <w:rsid w:val="0068658D"/>
    <w:rsid w:val="0068691C"/>
    <w:rsid w:val="00686AD9"/>
    <w:rsid w:val="00686C25"/>
    <w:rsid w:val="00686D8C"/>
    <w:rsid w:val="00690726"/>
    <w:rsid w:val="006907A1"/>
    <w:rsid w:val="00690A7B"/>
    <w:rsid w:val="00690BFB"/>
    <w:rsid w:val="00690F5D"/>
    <w:rsid w:val="006918B8"/>
    <w:rsid w:val="00691C69"/>
    <w:rsid w:val="00691D01"/>
    <w:rsid w:val="00691D78"/>
    <w:rsid w:val="006920DB"/>
    <w:rsid w:val="00692E4A"/>
    <w:rsid w:val="00693048"/>
    <w:rsid w:val="0069361F"/>
    <w:rsid w:val="00693E2D"/>
    <w:rsid w:val="006943A5"/>
    <w:rsid w:val="006958F2"/>
    <w:rsid w:val="00695C72"/>
    <w:rsid w:val="00695D20"/>
    <w:rsid w:val="00695E53"/>
    <w:rsid w:val="00695ED7"/>
    <w:rsid w:val="00695F34"/>
    <w:rsid w:val="00696279"/>
    <w:rsid w:val="0069631B"/>
    <w:rsid w:val="00696D17"/>
    <w:rsid w:val="006979B5"/>
    <w:rsid w:val="006979B8"/>
    <w:rsid w:val="00697E7A"/>
    <w:rsid w:val="006A0081"/>
    <w:rsid w:val="006A0118"/>
    <w:rsid w:val="006A03BE"/>
    <w:rsid w:val="006A0861"/>
    <w:rsid w:val="006A090D"/>
    <w:rsid w:val="006A0F04"/>
    <w:rsid w:val="006A11AA"/>
    <w:rsid w:val="006A17BE"/>
    <w:rsid w:val="006A193A"/>
    <w:rsid w:val="006A1DBC"/>
    <w:rsid w:val="006A212B"/>
    <w:rsid w:val="006A225C"/>
    <w:rsid w:val="006A260D"/>
    <w:rsid w:val="006A2944"/>
    <w:rsid w:val="006A2B0D"/>
    <w:rsid w:val="006A2E49"/>
    <w:rsid w:val="006A3141"/>
    <w:rsid w:val="006A3530"/>
    <w:rsid w:val="006A5337"/>
    <w:rsid w:val="006A5986"/>
    <w:rsid w:val="006A62F1"/>
    <w:rsid w:val="006A6F31"/>
    <w:rsid w:val="006A6FA9"/>
    <w:rsid w:val="006A6FBB"/>
    <w:rsid w:val="006A7009"/>
    <w:rsid w:val="006A72D8"/>
    <w:rsid w:val="006A7623"/>
    <w:rsid w:val="006A76F7"/>
    <w:rsid w:val="006A78B0"/>
    <w:rsid w:val="006A7AE9"/>
    <w:rsid w:val="006B0387"/>
    <w:rsid w:val="006B08B1"/>
    <w:rsid w:val="006B093F"/>
    <w:rsid w:val="006B14A4"/>
    <w:rsid w:val="006B1648"/>
    <w:rsid w:val="006B2054"/>
    <w:rsid w:val="006B3745"/>
    <w:rsid w:val="006B42DF"/>
    <w:rsid w:val="006B4774"/>
    <w:rsid w:val="006B4943"/>
    <w:rsid w:val="006B4E5F"/>
    <w:rsid w:val="006B4EE8"/>
    <w:rsid w:val="006B4F32"/>
    <w:rsid w:val="006B50F5"/>
    <w:rsid w:val="006B564D"/>
    <w:rsid w:val="006B6465"/>
    <w:rsid w:val="006B6751"/>
    <w:rsid w:val="006B6931"/>
    <w:rsid w:val="006B7320"/>
    <w:rsid w:val="006B77A5"/>
    <w:rsid w:val="006C004B"/>
    <w:rsid w:val="006C047F"/>
    <w:rsid w:val="006C04BA"/>
    <w:rsid w:val="006C080B"/>
    <w:rsid w:val="006C169D"/>
    <w:rsid w:val="006C2763"/>
    <w:rsid w:val="006C34DB"/>
    <w:rsid w:val="006C3B94"/>
    <w:rsid w:val="006C3F01"/>
    <w:rsid w:val="006C4215"/>
    <w:rsid w:val="006C44A7"/>
    <w:rsid w:val="006C4733"/>
    <w:rsid w:val="006C49CE"/>
    <w:rsid w:val="006C4BC9"/>
    <w:rsid w:val="006C598E"/>
    <w:rsid w:val="006C6015"/>
    <w:rsid w:val="006C6D79"/>
    <w:rsid w:val="006C705E"/>
    <w:rsid w:val="006C718D"/>
    <w:rsid w:val="006C729C"/>
    <w:rsid w:val="006C759D"/>
    <w:rsid w:val="006C792A"/>
    <w:rsid w:val="006C7CA3"/>
    <w:rsid w:val="006D040F"/>
    <w:rsid w:val="006D0953"/>
    <w:rsid w:val="006D199E"/>
    <w:rsid w:val="006D19B0"/>
    <w:rsid w:val="006D49FA"/>
    <w:rsid w:val="006D5073"/>
    <w:rsid w:val="006D57CA"/>
    <w:rsid w:val="006D599C"/>
    <w:rsid w:val="006D6146"/>
    <w:rsid w:val="006D62C9"/>
    <w:rsid w:val="006D658B"/>
    <w:rsid w:val="006D6D13"/>
    <w:rsid w:val="006D6E57"/>
    <w:rsid w:val="006D6E83"/>
    <w:rsid w:val="006D74C2"/>
    <w:rsid w:val="006D7572"/>
    <w:rsid w:val="006D785B"/>
    <w:rsid w:val="006E0162"/>
    <w:rsid w:val="006E0316"/>
    <w:rsid w:val="006E039B"/>
    <w:rsid w:val="006E0C0F"/>
    <w:rsid w:val="006E1350"/>
    <w:rsid w:val="006E14C1"/>
    <w:rsid w:val="006E2842"/>
    <w:rsid w:val="006E2AF3"/>
    <w:rsid w:val="006E3209"/>
    <w:rsid w:val="006E36DE"/>
    <w:rsid w:val="006E39E7"/>
    <w:rsid w:val="006E3AEF"/>
    <w:rsid w:val="006E3B45"/>
    <w:rsid w:val="006E40B7"/>
    <w:rsid w:val="006E4AB5"/>
    <w:rsid w:val="006E5D5E"/>
    <w:rsid w:val="006E603D"/>
    <w:rsid w:val="006E660E"/>
    <w:rsid w:val="006E7336"/>
    <w:rsid w:val="006E7468"/>
    <w:rsid w:val="006E77E5"/>
    <w:rsid w:val="006E7975"/>
    <w:rsid w:val="006F057C"/>
    <w:rsid w:val="006F0A62"/>
    <w:rsid w:val="006F0A90"/>
    <w:rsid w:val="006F0CD9"/>
    <w:rsid w:val="006F1112"/>
    <w:rsid w:val="006F12F7"/>
    <w:rsid w:val="006F1B4A"/>
    <w:rsid w:val="006F1E0B"/>
    <w:rsid w:val="006F2681"/>
    <w:rsid w:val="006F2EF8"/>
    <w:rsid w:val="006F3579"/>
    <w:rsid w:val="006F3C22"/>
    <w:rsid w:val="006F3C43"/>
    <w:rsid w:val="006F3E0F"/>
    <w:rsid w:val="006F423F"/>
    <w:rsid w:val="006F5232"/>
    <w:rsid w:val="006F53B0"/>
    <w:rsid w:val="006F64DA"/>
    <w:rsid w:val="006F6B35"/>
    <w:rsid w:val="006F6EAE"/>
    <w:rsid w:val="006F6EEB"/>
    <w:rsid w:val="006F7161"/>
    <w:rsid w:val="006F72BD"/>
    <w:rsid w:val="006F7C0C"/>
    <w:rsid w:val="006F7D43"/>
    <w:rsid w:val="0070061E"/>
    <w:rsid w:val="0070081A"/>
    <w:rsid w:val="00700B29"/>
    <w:rsid w:val="00701355"/>
    <w:rsid w:val="00701486"/>
    <w:rsid w:val="0070176C"/>
    <w:rsid w:val="00701FE2"/>
    <w:rsid w:val="00702889"/>
    <w:rsid w:val="0070385F"/>
    <w:rsid w:val="007038F7"/>
    <w:rsid w:val="00703BD0"/>
    <w:rsid w:val="00704077"/>
    <w:rsid w:val="00705012"/>
    <w:rsid w:val="007050CE"/>
    <w:rsid w:val="007056FC"/>
    <w:rsid w:val="007061F6"/>
    <w:rsid w:val="007065D4"/>
    <w:rsid w:val="0070735A"/>
    <w:rsid w:val="007077C1"/>
    <w:rsid w:val="0071030A"/>
    <w:rsid w:val="007108C9"/>
    <w:rsid w:val="007108EB"/>
    <w:rsid w:val="00710DCD"/>
    <w:rsid w:val="0071125C"/>
    <w:rsid w:val="00711655"/>
    <w:rsid w:val="00711D58"/>
    <w:rsid w:val="007123B0"/>
    <w:rsid w:val="0071256A"/>
    <w:rsid w:val="00712655"/>
    <w:rsid w:val="00712816"/>
    <w:rsid w:val="00712D43"/>
    <w:rsid w:val="007135AC"/>
    <w:rsid w:val="007145C5"/>
    <w:rsid w:val="007146B5"/>
    <w:rsid w:val="00714968"/>
    <w:rsid w:val="00715283"/>
    <w:rsid w:val="0071552C"/>
    <w:rsid w:val="007156B7"/>
    <w:rsid w:val="00715771"/>
    <w:rsid w:val="00715A4F"/>
    <w:rsid w:val="00716A3D"/>
    <w:rsid w:val="00716C1F"/>
    <w:rsid w:val="00716D6E"/>
    <w:rsid w:val="00717988"/>
    <w:rsid w:val="007201B7"/>
    <w:rsid w:val="00720A59"/>
    <w:rsid w:val="00720BA4"/>
    <w:rsid w:val="00720CE5"/>
    <w:rsid w:val="007211D7"/>
    <w:rsid w:val="00721533"/>
    <w:rsid w:val="00721765"/>
    <w:rsid w:val="00721887"/>
    <w:rsid w:val="007222A8"/>
    <w:rsid w:val="007223D6"/>
    <w:rsid w:val="007223E8"/>
    <w:rsid w:val="007226AC"/>
    <w:rsid w:val="00722729"/>
    <w:rsid w:val="007227F5"/>
    <w:rsid w:val="00722A3E"/>
    <w:rsid w:val="00722F8F"/>
    <w:rsid w:val="00723A67"/>
    <w:rsid w:val="00723DA6"/>
    <w:rsid w:val="0072416B"/>
    <w:rsid w:val="00724236"/>
    <w:rsid w:val="00724D7E"/>
    <w:rsid w:val="00724EEC"/>
    <w:rsid w:val="007250A5"/>
    <w:rsid w:val="0072696F"/>
    <w:rsid w:val="00727043"/>
    <w:rsid w:val="007271AC"/>
    <w:rsid w:val="00727228"/>
    <w:rsid w:val="007305F2"/>
    <w:rsid w:val="00730806"/>
    <w:rsid w:val="00731BBB"/>
    <w:rsid w:val="0073299A"/>
    <w:rsid w:val="00732A1C"/>
    <w:rsid w:val="00732B83"/>
    <w:rsid w:val="00732C85"/>
    <w:rsid w:val="007333A9"/>
    <w:rsid w:val="0073363F"/>
    <w:rsid w:val="00733CB2"/>
    <w:rsid w:val="00733E8D"/>
    <w:rsid w:val="00733FD1"/>
    <w:rsid w:val="007343A4"/>
    <w:rsid w:val="00734464"/>
    <w:rsid w:val="00734EB2"/>
    <w:rsid w:val="00735411"/>
    <w:rsid w:val="00735B15"/>
    <w:rsid w:val="007374C5"/>
    <w:rsid w:val="007376AA"/>
    <w:rsid w:val="0074044A"/>
    <w:rsid w:val="00741A66"/>
    <w:rsid w:val="00741DA3"/>
    <w:rsid w:val="00742460"/>
    <w:rsid w:val="007426EF"/>
    <w:rsid w:val="00742F3A"/>
    <w:rsid w:val="00743010"/>
    <w:rsid w:val="00743732"/>
    <w:rsid w:val="007437FE"/>
    <w:rsid w:val="00743ECF"/>
    <w:rsid w:val="0074438D"/>
    <w:rsid w:val="007443ED"/>
    <w:rsid w:val="00745AE1"/>
    <w:rsid w:val="00747317"/>
    <w:rsid w:val="007476CB"/>
    <w:rsid w:val="00747B4B"/>
    <w:rsid w:val="00750276"/>
    <w:rsid w:val="00750C0B"/>
    <w:rsid w:val="00751444"/>
    <w:rsid w:val="007515A3"/>
    <w:rsid w:val="00752082"/>
    <w:rsid w:val="007521C7"/>
    <w:rsid w:val="0075227F"/>
    <w:rsid w:val="007522BF"/>
    <w:rsid w:val="00752B9A"/>
    <w:rsid w:val="00752C53"/>
    <w:rsid w:val="00752D17"/>
    <w:rsid w:val="00752D8F"/>
    <w:rsid w:val="00753193"/>
    <w:rsid w:val="00753539"/>
    <w:rsid w:val="00753A88"/>
    <w:rsid w:val="00753E91"/>
    <w:rsid w:val="00753EB4"/>
    <w:rsid w:val="007545CB"/>
    <w:rsid w:val="007547C1"/>
    <w:rsid w:val="00754875"/>
    <w:rsid w:val="00755165"/>
    <w:rsid w:val="00755399"/>
    <w:rsid w:val="00755B61"/>
    <w:rsid w:val="00755C1C"/>
    <w:rsid w:val="00755D16"/>
    <w:rsid w:val="00755E49"/>
    <w:rsid w:val="00755E5D"/>
    <w:rsid w:val="00755E99"/>
    <w:rsid w:val="00756174"/>
    <w:rsid w:val="0075682F"/>
    <w:rsid w:val="007568B4"/>
    <w:rsid w:val="007569E0"/>
    <w:rsid w:val="00756A0E"/>
    <w:rsid w:val="00756CDC"/>
    <w:rsid w:val="00757440"/>
    <w:rsid w:val="0076188B"/>
    <w:rsid w:val="00762440"/>
    <w:rsid w:val="007624AD"/>
    <w:rsid w:val="00762565"/>
    <w:rsid w:val="00763098"/>
    <w:rsid w:val="00764404"/>
    <w:rsid w:val="007646E5"/>
    <w:rsid w:val="007652FC"/>
    <w:rsid w:val="00766246"/>
    <w:rsid w:val="007666E0"/>
    <w:rsid w:val="00766B22"/>
    <w:rsid w:val="00766F62"/>
    <w:rsid w:val="007676AF"/>
    <w:rsid w:val="007705B3"/>
    <w:rsid w:val="007706F8"/>
    <w:rsid w:val="00770B76"/>
    <w:rsid w:val="0077111D"/>
    <w:rsid w:val="007716D8"/>
    <w:rsid w:val="0077186A"/>
    <w:rsid w:val="00771AD7"/>
    <w:rsid w:val="00771E38"/>
    <w:rsid w:val="007722C9"/>
    <w:rsid w:val="00772928"/>
    <w:rsid w:val="00772BF3"/>
    <w:rsid w:val="00772EC4"/>
    <w:rsid w:val="00774115"/>
    <w:rsid w:val="00774409"/>
    <w:rsid w:val="0077479E"/>
    <w:rsid w:val="00774A38"/>
    <w:rsid w:val="00775ABD"/>
    <w:rsid w:val="00776719"/>
    <w:rsid w:val="0077693F"/>
    <w:rsid w:val="00776957"/>
    <w:rsid w:val="007770F2"/>
    <w:rsid w:val="007771CC"/>
    <w:rsid w:val="00777336"/>
    <w:rsid w:val="007776AF"/>
    <w:rsid w:val="00780B22"/>
    <w:rsid w:val="00781691"/>
    <w:rsid w:val="007818C3"/>
    <w:rsid w:val="0078197F"/>
    <w:rsid w:val="00781C6B"/>
    <w:rsid w:val="0078282A"/>
    <w:rsid w:val="00782EE3"/>
    <w:rsid w:val="00782FE7"/>
    <w:rsid w:val="00783BC0"/>
    <w:rsid w:val="00784096"/>
    <w:rsid w:val="007849E6"/>
    <w:rsid w:val="00785303"/>
    <w:rsid w:val="007853EF"/>
    <w:rsid w:val="0078547B"/>
    <w:rsid w:val="007854DE"/>
    <w:rsid w:val="0078628C"/>
    <w:rsid w:val="00786E7D"/>
    <w:rsid w:val="007872C9"/>
    <w:rsid w:val="00787683"/>
    <w:rsid w:val="00787D6C"/>
    <w:rsid w:val="00787ED1"/>
    <w:rsid w:val="00787FE2"/>
    <w:rsid w:val="00790D84"/>
    <w:rsid w:val="00790FD8"/>
    <w:rsid w:val="0079121D"/>
    <w:rsid w:val="00791788"/>
    <w:rsid w:val="0079205A"/>
    <w:rsid w:val="0079205D"/>
    <w:rsid w:val="00792370"/>
    <w:rsid w:val="007929ED"/>
    <w:rsid w:val="00792E20"/>
    <w:rsid w:val="00792E90"/>
    <w:rsid w:val="00793007"/>
    <w:rsid w:val="007938CA"/>
    <w:rsid w:val="007944B0"/>
    <w:rsid w:val="007946C0"/>
    <w:rsid w:val="0079472B"/>
    <w:rsid w:val="007959E2"/>
    <w:rsid w:val="007961CD"/>
    <w:rsid w:val="007965A1"/>
    <w:rsid w:val="00797694"/>
    <w:rsid w:val="007A0160"/>
    <w:rsid w:val="007A08D9"/>
    <w:rsid w:val="007A0E09"/>
    <w:rsid w:val="007A185A"/>
    <w:rsid w:val="007A2600"/>
    <w:rsid w:val="007A26DE"/>
    <w:rsid w:val="007A279C"/>
    <w:rsid w:val="007A3464"/>
    <w:rsid w:val="007A3A40"/>
    <w:rsid w:val="007A3CF5"/>
    <w:rsid w:val="007A4028"/>
    <w:rsid w:val="007A4076"/>
    <w:rsid w:val="007A4D7C"/>
    <w:rsid w:val="007A4E5B"/>
    <w:rsid w:val="007A51BC"/>
    <w:rsid w:val="007A5770"/>
    <w:rsid w:val="007A59A9"/>
    <w:rsid w:val="007A5EC1"/>
    <w:rsid w:val="007A5FA6"/>
    <w:rsid w:val="007A6511"/>
    <w:rsid w:val="007A651D"/>
    <w:rsid w:val="007A69B3"/>
    <w:rsid w:val="007A6A13"/>
    <w:rsid w:val="007A6B93"/>
    <w:rsid w:val="007A6C5B"/>
    <w:rsid w:val="007A72A1"/>
    <w:rsid w:val="007A7547"/>
    <w:rsid w:val="007A7A37"/>
    <w:rsid w:val="007A7D3F"/>
    <w:rsid w:val="007B0482"/>
    <w:rsid w:val="007B0898"/>
    <w:rsid w:val="007B0C47"/>
    <w:rsid w:val="007B0FEE"/>
    <w:rsid w:val="007B0FEF"/>
    <w:rsid w:val="007B1937"/>
    <w:rsid w:val="007B1D72"/>
    <w:rsid w:val="007B1EA2"/>
    <w:rsid w:val="007B23B9"/>
    <w:rsid w:val="007B3BFD"/>
    <w:rsid w:val="007B45D6"/>
    <w:rsid w:val="007B4667"/>
    <w:rsid w:val="007B4A04"/>
    <w:rsid w:val="007B4A0A"/>
    <w:rsid w:val="007B4AA5"/>
    <w:rsid w:val="007B4EE3"/>
    <w:rsid w:val="007B53F9"/>
    <w:rsid w:val="007B5455"/>
    <w:rsid w:val="007B5617"/>
    <w:rsid w:val="007B606F"/>
    <w:rsid w:val="007B751F"/>
    <w:rsid w:val="007B7561"/>
    <w:rsid w:val="007B787B"/>
    <w:rsid w:val="007B7A61"/>
    <w:rsid w:val="007B7EE2"/>
    <w:rsid w:val="007C0B12"/>
    <w:rsid w:val="007C0D98"/>
    <w:rsid w:val="007C0E43"/>
    <w:rsid w:val="007C0EFE"/>
    <w:rsid w:val="007C14DB"/>
    <w:rsid w:val="007C19D1"/>
    <w:rsid w:val="007C1AEF"/>
    <w:rsid w:val="007C1CD2"/>
    <w:rsid w:val="007C2071"/>
    <w:rsid w:val="007C221A"/>
    <w:rsid w:val="007C2488"/>
    <w:rsid w:val="007C2F3A"/>
    <w:rsid w:val="007C30ED"/>
    <w:rsid w:val="007C3887"/>
    <w:rsid w:val="007C3B29"/>
    <w:rsid w:val="007C3D99"/>
    <w:rsid w:val="007C3DFE"/>
    <w:rsid w:val="007C3EDE"/>
    <w:rsid w:val="007C42C2"/>
    <w:rsid w:val="007C4345"/>
    <w:rsid w:val="007C4967"/>
    <w:rsid w:val="007C4D00"/>
    <w:rsid w:val="007C4D4B"/>
    <w:rsid w:val="007C4F48"/>
    <w:rsid w:val="007C57A2"/>
    <w:rsid w:val="007C5A5F"/>
    <w:rsid w:val="007C5B6C"/>
    <w:rsid w:val="007C6607"/>
    <w:rsid w:val="007C6621"/>
    <w:rsid w:val="007C6656"/>
    <w:rsid w:val="007C7D4A"/>
    <w:rsid w:val="007D0758"/>
    <w:rsid w:val="007D0A17"/>
    <w:rsid w:val="007D0C73"/>
    <w:rsid w:val="007D1912"/>
    <w:rsid w:val="007D24F8"/>
    <w:rsid w:val="007D26A2"/>
    <w:rsid w:val="007D2742"/>
    <w:rsid w:val="007D2F65"/>
    <w:rsid w:val="007D324A"/>
    <w:rsid w:val="007D3A36"/>
    <w:rsid w:val="007D3AC3"/>
    <w:rsid w:val="007D3D9C"/>
    <w:rsid w:val="007D42D5"/>
    <w:rsid w:val="007D4781"/>
    <w:rsid w:val="007D4E85"/>
    <w:rsid w:val="007D4FBD"/>
    <w:rsid w:val="007D5275"/>
    <w:rsid w:val="007D55E3"/>
    <w:rsid w:val="007D5733"/>
    <w:rsid w:val="007D59BB"/>
    <w:rsid w:val="007D5BD0"/>
    <w:rsid w:val="007D5FCF"/>
    <w:rsid w:val="007D60E1"/>
    <w:rsid w:val="007D635D"/>
    <w:rsid w:val="007D6796"/>
    <w:rsid w:val="007D6C0E"/>
    <w:rsid w:val="007D783A"/>
    <w:rsid w:val="007D7A5B"/>
    <w:rsid w:val="007D7B90"/>
    <w:rsid w:val="007D7C1F"/>
    <w:rsid w:val="007E13C9"/>
    <w:rsid w:val="007E1A19"/>
    <w:rsid w:val="007E266B"/>
    <w:rsid w:val="007E299F"/>
    <w:rsid w:val="007E2ADE"/>
    <w:rsid w:val="007E2AFE"/>
    <w:rsid w:val="007E2C7D"/>
    <w:rsid w:val="007E3667"/>
    <w:rsid w:val="007E3C69"/>
    <w:rsid w:val="007E4371"/>
    <w:rsid w:val="007E45E2"/>
    <w:rsid w:val="007E4DF7"/>
    <w:rsid w:val="007E5182"/>
    <w:rsid w:val="007E56F4"/>
    <w:rsid w:val="007E57AE"/>
    <w:rsid w:val="007E608E"/>
    <w:rsid w:val="007E6870"/>
    <w:rsid w:val="007E6952"/>
    <w:rsid w:val="007E6A55"/>
    <w:rsid w:val="007E6B8E"/>
    <w:rsid w:val="007E76D4"/>
    <w:rsid w:val="007E79F1"/>
    <w:rsid w:val="007E7AC1"/>
    <w:rsid w:val="007E7B62"/>
    <w:rsid w:val="007F00EA"/>
    <w:rsid w:val="007F0590"/>
    <w:rsid w:val="007F0695"/>
    <w:rsid w:val="007F06C1"/>
    <w:rsid w:val="007F0797"/>
    <w:rsid w:val="007F092E"/>
    <w:rsid w:val="007F0B8E"/>
    <w:rsid w:val="007F1AA4"/>
    <w:rsid w:val="007F1B3C"/>
    <w:rsid w:val="007F1E7B"/>
    <w:rsid w:val="007F22A3"/>
    <w:rsid w:val="007F26B1"/>
    <w:rsid w:val="007F2A7F"/>
    <w:rsid w:val="007F2BA5"/>
    <w:rsid w:val="007F2C78"/>
    <w:rsid w:val="007F2DA0"/>
    <w:rsid w:val="007F3212"/>
    <w:rsid w:val="007F3328"/>
    <w:rsid w:val="007F383E"/>
    <w:rsid w:val="007F39C0"/>
    <w:rsid w:val="007F3A04"/>
    <w:rsid w:val="007F3C1A"/>
    <w:rsid w:val="007F3D47"/>
    <w:rsid w:val="007F43A6"/>
    <w:rsid w:val="007F4B3D"/>
    <w:rsid w:val="007F4B43"/>
    <w:rsid w:val="007F5060"/>
    <w:rsid w:val="007F6647"/>
    <w:rsid w:val="007F709D"/>
    <w:rsid w:val="007F70BA"/>
    <w:rsid w:val="007F726C"/>
    <w:rsid w:val="007F77EB"/>
    <w:rsid w:val="007F7B93"/>
    <w:rsid w:val="007F7F8D"/>
    <w:rsid w:val="00800D9B"/>
    <w:rsid w:val="00801125"/>
    <w:rsid w:val="0080164B"/>
    <w:rsid w:val="0080181B"/>
    <w:rsid w:val="00801990"/>
    <w:rsid w:val="00801A0B"/>
    <w:rsid w:val="00802374"/>
    <w:rsid w:val="00802631"/>
    <w:rsid w:val="00802701"/>
    <w:rsid w:val="00802FD3"/>
    <w:rsid w:val="00803631"/>
    <w:rsid w:val="008036E0"/>
    <w:rsid w:val="00804398"/>
    <w:rsid w:val="00804817"/>
    <w:rsid w:val="00804BBF"/>
    <w:rsid w:val="0080534D"/>
    <w:rsid w:val="00805D6B"/>
    <w:rsid w:val="0080605F"/>
    <w:rsid w:val="0080642E"/>
    <w:rsid w:val="00806456"/>
    <w:rsid w:val="008064A4"/>
    <w:rsid w:val="008065E1"/>
    <w:rsid w:val="008067F0"/>
    <w:rsid w:val="00806DD9"/>
    <w:rsid w:val="0080731C"/>
    <w:rsid w:val="00807C0D"/>
    <w:rsid w:val="00810A2B"/>
    <w:rsid w:val="00810EE4"/>
    <w:rsid w:val="00811258"/>
    <w:rsid w:val="00811775"/>
    <w:rsid w:val="008122FC"/>
    <w:rsid w:val="00812728"/>
    <w:rsid w:val="00812CF6"/>
    <w:rsid w:val="00812E64"/>
    <w:rsid w:val="00812EC6"/>
    <w:rsid w:val="00813E6C"/>
    <w:rsid w:val="008140BC"/>
    <w:rsid w:val="00814220"/>
    <w:rsid w:val="0081456E"/>
    <w:rsid w:val="0081481D"/>
    <w:rsid w:val="00814F37"/>
    <w:rsid w:val="008153C4"/>
    <w:rsid w:val="008157EC"/>
    <w:rsid w:val="00815A1B"/>
    <w:rsid w:val="0081628F"/>
    <w:rsid w:val="008163F8"/>
    <w:rsid w:val="00816EA4"/>
    <w:rsid w:val="00816FBC"/>
    <w:rsid w:val="008174A5"/>
    <w:rsid w:val="00817740"/>
    <w:rsid w:val="00817B35"/>
    <w:rsid w:val="00817FA8"/>
    <w:rsid w:val="008204B8"/>
    <w:rsid w:val="008207AA"/>
    <w:rsid w:val="00820AF7"/>
    <w:rsid w:val="00820E26"/>
    <w:rsid w:val="0082154B"/>
    <w:rsid w:val="008217FE"/>
    <w:rsid w:val="0082180E"/>
    <w:rsid w:val="00821F31"/>
    <w:rsid w:val="008225C9"/>
    <w:rsid w:val="00823858"/>
    <w:rsid w:val="00823B7C"/>
    <w:rsid w:val="00824867"/>
    <w:rsid w:val="008249A5"/>
    <w:rsid w:val="00824A4A"/>
    <w:rsid w:val="00824C4C"/>
    <w:rsid w:val="00824CC5"/>
    <w:rsid w:val="00824DF3"/>
    <w:rsid w:val="00825AA6"/>
    <w:rsid w:val="00826229"/>
    <w:rsid w:val="0082672E"/>
    <w:rsid w:val="00826B82"/>
    <w:rsid w:val="00826E19"/>
    <w:rsid w:val="00827129"/>
    <w:rsid w:val="00830093"/>
    <w:rsid w:val="00830408"/>
    <w:rsid w:val="00830816"/>
    <w:rsid w:val="008314EE"/>
    <w:rsid w:val="00831570"/>
    <w:rsid w:val="00831860"/>
    <w:rsid w:val="00832670"/>
    <w:rsid w:val="00832F65"/>
    <w:rsid w:val="00833408"/>
    <w:rsid w:val="008344D4"/>
    <w:rsid w:val="008346AD"/>
    <w:rsid w:val="00834E25"/>
    <w:rsid w:val="00835E0D"/>
    <w:rsid w:val="008368CC"/>
    <w:rsid w:val="00836AE9"/>
    <w:rsid w:val="00836CE2"/>
    <w:rsid w:val="00836E1B"/>
    <w:rsid w:val="00836F7C"/>
    <w:rsid w:val="008370C4"/>
    <w:rsid w:val="00837876"/>
    <w:rsid w:val="00837B75"/>
    <w:rsid w:val="00837E30"/>
    <w:rsid w:val="00840A7F"/>
    <w:rsid w:val="00840AE3"/>
    <w:rsid w:val="00840FFC"/>
    <w:rsid w:val="0084124D"/>
    <w:rsid w:val="008414B6"/>
    <w:rsid w:val="008422A1"/>
    <w:rsid w:val="0084249A"/>
    <w:rsid w:val="00842A84"/>
    <w:rsid w:val="008437C2"/>
    <w:rsid w:val="008437EE"/>
    <w:rsid w:val="008449E9"/>
    <w:rsid w:val="00844AFB"/>
    <w:rsid w:val="00844D94"/>
    <w:rsid w:val="00845216"/>
    <w:rsid w:val="008460D8"/>
    <w:rsid w:val="008460EA"/>
    <w:rsid w:val="008463D5"/>
    <w:rsid w:val="00846876"/>
    <w:rsid w:val="00847008"/>
    <w:rsid w:val="0084720D"/>
    <w:rsid w:val="00847470"/>
    <w:rsid w:val="00847E95"/>
    <w:rsid w:val="0085024F"/>
    <w:rsid w:val="00851214"/>
    <w:rsid w:val="008513C7"/>
    <w:rsid w:val="008517ED"/>
    <w:rsid w:val="00851A09"/>
    <w:rsid w:val="00852CEB"/>
    <w:rsid w:val="00852DFE"/>
    <w:rsid w:val="0085341C"/>
    <w:rsid w:val="00853AD5"/>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8E9"/>
    <w:rsid w:val="00861EF5"/>
    <w:rsid w:val="00861F43"/>
    <w:rsid w:val="008625AB"/>
    <w:rsid w:val="00863BB4"/>
    <w:rsid w:val="00863C28"/>
    <w:rsid w:val="00863D76"/>
    <w:rsid w:val="00864D2D"/>
    <w:rsid w:val="00865241"/>
    <w:rsid w:val="00865351"/>
    <w:rsid w:val="00865EC7"/>
    <w:rsid w:val="00866387"/>
    <w:rsid w:val="008666B2"/>
    <w:rsid w:val="00866A1F"/>
    <w:rsid w:val="008675AB"/>
    <w:rsid w:val="00867988"/>
    <w:rsid w:val="00867C26"/>
    <w:rsid w:val="008700F3"/>
    <w:rsid w:val="00870DEE"/>
    <w:rsid w:val="0087134E"/>
    <w:rsid w:val="00871389"/>
    <w:rsid w:val="00871737"/>
    <w:rsid w:val="00871789"/>
    <w:rsid w:val="00871C05"/>
    <w:rsid w:val="0087300E"/>
    <w:rsid w:val="00873036"/>
    <w:rsid w:val="00873156"/>
    <w:rsid w:val="00874141"/>
    <w:rsid w:val="00874A4F"/>
    <w:rsid w:val="00875765"/>
    <w:rsid w:val="00875C65"/>
    <w:rsid w:val="00876786"/>
    <w:rsid w:val="00877428"/>
    <w:rsid w:val="00877632"/>
    <w:rsid w:val="0087774A"/>
    <w:rsid w:val="00877879"/>
    <w:rsid w:val="00877DD0"/>
    <w:rsid w:val="0088016A"/>
    <w:rsid w:val="0088099D"/>
    <w:rsid w:val="00881DFD"/>
    <w:rsid w:val="00882C51"/>
    <w:rsid w:val="008834EE"/>
    <w:rsid w:val="00883C8F"/>
    <w:rsid w:val="0088465B"/>
    <w:rsid w:val="0088479E"/>
    <w:rsid w:val="0088487D"/>
    <w:rsid w:val="008850EC"/>
    <w:rsid w:val="00885281"/>
    <w:rsid w:val="00885ABD"/>
    <w:rsid w:val="0088617B"/>
    <w:rsid w:val="0088661B"/>
    <w:rsid w:val="0088674E"/>
    <w:rsid w:val="0088675B"/>
    <w:rsid w:val="0088739A"/>
    <w:rsid w:val="00887661"/>
    <w:rsid w:val="00887683"/>
    <w:rsid w:val="0089013A"/>
    <w:rsid w:val="0089162C"/>
    <w:rsid w:val="008916A9"/>
    <w:rsid w:val="008916AE"/>
    <w:rsid w:val="00891935"/>
    <w:rsid w:val="00892F32"/>
    <w:rsid w:val="00892FDE"/>
    <w:rsid w:val="00893D12"/>
    <w:rsid w:val="00894144"/>
    <w:rsid w:val="008953E2"/>
    <w:rsid w:val="00895A5C"/>
    <w:rsid w:val="00895A62"/>
    <w:rsid w:val="00895EF7"/>
    <w:rsid w:val="00897DD9"/>
    <w:rsid w:val="008A0554"/>
    <w:rsid w:val="008A0FA0"/>
    <w:rsid w:val="008A1BAF"/>
    <w:rsid w:val="008A1BCA"/>
    <w:rsid w:val="008A2493"/>
    <w:rsid w:val="008A2A90"/>
    <w:rsid w:val="008A2B74"/>
    <w:rsid w:val="008A2BFB"/>
    <w:rsid w:val="008A2D9E"/>
    <w:rsid w:val="008A2F3E"/>
    <w:rsid w:val="008A3034"/>
    <w:rsid w:val="008A4B39"/>
    <w:rsid w:val="008A5578"/>
    <w:rsid w:val="008A5585"/>
    <w:rsid w:val="008A5EAB"/>
    <w:rsid w:val="008A6387"/>
    <w:rsid w:val="008A6741"/>
    <w:rsid w:val="008A6837"/>
    <w:rsid w:val="008A7339"/>
    <w:rsid w:val="008B006C"/>
    <w:rsid w:val="008B1E51"/>
    <w:rsid w:val="008B3315"/>
    <w:rsid w:val="008B399D"/>
    <w:rsid w:val="008B431B"/>
    <w:rsid w:val="008B4CD1"/>
    <w:rsid w:val="008B539F"/>
    <w:rsid w:val="008B5681"/>
    <w:rsid w:val="008B6661"/>
    <w:rsid w:val="008B679C"/>
    <w:rsid w:val="008B6CA8"/>
    <w:rsid w:val="008B7D0A"/>
    <w:rsid w:val="008B7E02"/>
    <w:rsid w:val="008B7E67"/>
    <w:rsid w:val="008B7FF9"/>
    <w:rsid w:val="008C0847"/>
    <w:rsid w:val="008C0A17"/>
    <w:rsid w:val="008C0ACE"/>
    <w:rsid w:val="008C0B8C"/>
    <w:rsid w:val="008C0CF8"/>
    <w:rsid w:val="008C141C"/>
    <w:rsid w:val="008C16E1"/>
    <w:rsid w:val="008C18CD"/>
    <w:rsid w:val="008C197C"/>
    <w:rsid w:val="008C1996"/>
    <w:rsid w:val="008C1A94"/>
    <w:rsid w:val="008C1AEF"/>
    <w:rsid w:val="008C1FF2"/>
    <w:rsid w:val="008C265B"/>
    <w:rsid w:val="008C2C32"/>
    <w:rsid w:val="008C31CF"/>
    <w:rsid w:val="008C3725"/>
    <w:rsid w:val="008C37F9"/>
    <w:rsid w:val="008C3EE4"/>
    <w:rsid w:val="008C3F7B"/>
    <w:rsid w:val="008C40BD"/>
    <w:rsid w:val="008C44BF"/>
    <w:rsid w:val="008C4D1F"/>
    <w:rsid w:val="008C514D"/>
    <w:rsid w:val="008C5269"/>
    <w:rsid w:val="008C53FD"/>
    <w:rsid w:val="008C59A0"/>
    <w:rsid w:val="008C60F5"/>
    <w:rsid w:val="008C62FD"/>
    <w:rsid w:val="008C637C"/>
    <w:rsid w:val="008C7612"/>
    <w:rsid w:val="008C7777"/>
    <w:rsid w:val="008C791F"/>
    <w:rsid w:val="008C7CE2"/>
    <w:rsid w:val="008D0002"/>
    <w:rsid w:val="008D0D14"/>
    <w:rsid w:val="008D13A2"/>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48F"/>
    <w:rsid w:val="008D46BB"/>
    <w:rsid w:val="008D4837"/>
    <w:rsid w:val="008D5626"/>
    <w:rsid w:val="008D5A18"/>
    <w:rsid w:val="008D60A5"/>
    <w:rsid w:val="008D63E5"/>
    <w:rsid w:val="008D670B"/>
    <w:rsid w:val="008D6B2D"/>
    <w:rsid w:val="008D7190"/>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4D"/>
    <w:rsid w:val="008E7BDB"/>
    <w:rsid w:val="008F0606"/>
    <w:rsid w:val="008F0684"/>
    <w:rsid w:val="008F0883"/>
    <w:rsid w:val="008F09A5"/>
    <w:rsid w:val="008F159B"/>
    <w:rsid w:val="008F1944"/>
    <w:rsid w:val="008F1B83"/>
    <w:rsid w:val="008F1EC5"/>
    <w:rsid w:val="008F225B"/>
    <w:rsid w:val="008F2504"/>
    <w:rsid w:val="008F2647"/>
    <w:rsid w:val="008F317C"/>
    <w:rsid w:val="008F32FB"/>
    <w:rsid w:val="008F356B"/>
    <w:rsid w:val="008F383F"/>
    <w:rsid w:val="008F3852"/>
    <w:rsid w:val="008F3900"/>
    <w:rsid w:val="008F3E55"/>
    <w:rsid w:val="008F4857"/>
    <w:rsid w:val="008F4F81"/>
    <w:rsid w:val="008F519B"/>
    <w:rsid w:val="008F55BA"/>
    <w:rsid w:val="008F5E5E"/>
    <w:rsid w:val="008F61EE"/>
    <w:rsid w:val="008F658D"/>
    <w:rsid w:val="008F669F"/>
    <w:rsid w:val="008F6FE6"/>
    <w:rsid w:val="008F7370"/>
    <w:rsid w:val="008F757E"/>
    <w:rsid w:val="008F781E"/>
    <w:rsid w:val="008F7B7E"/>
    <w:rsid w:val="008F7FFD"/>
    <w:rsid w:val="009009AB"/>
    <w:rsid w:val="00900BC9"/>
    <w:rsid w:val="009013D6"/>
    <w:rsid w:val="009014F4"/>
    <w:rsid w:val="0090158F"/>
    <w:rsid w:val="00901978"/>
    <w:rsid w:val="00901EC1"/>
    <w:rsid w:val="00902495"/>
    <w:rsid w:val="00902866"/>
    <w:rsid w:val="00902D7E"/>
    <w:rsid w:val="00903433"/>
    <w:rsid w:val="00903B0F"/>
    <w:rsid w:val="00903C57"/>
    <w:rsid w:val="0090425C"/>
    <w:rsid w:val="009044E3"/>
    <w:rsid w:val="00904A1C"/>
    <w:rsid w:val="00905092"/>
    <w:rsid w:val="0090553F"/>
    <w:rsid w:val="009055DA"/>
    <w:rsid w:val="00905D74"/>
    <w:rsid w:val="00907087"/>
    <w:rsid w:val="00907559"/>
    <w:rsid w:val="009075A9"/>
    <w:rsid w:val="00910115"/>
    <w:rsid w:val="009106D3"/>
    <w:rsid w:val="00911F6E"/>
    <w:rsid w:val="009121CC"/>
    <w:rsid w:val="009127F8"/>
    <w:rsid w:val="00912823"/>
    <w:rsid w:val="00912C68"/>
    <w:rsid w:val="00912D6E"/>
    <w:rsid w:val="0091320A"/>
    <w:rsid w:val="00913418"/>
    <w:rsid w:val="009137FE"/>
    <w:rsid w:val="00914253"/>
    <w:rsid w:val="00914264"/>
    <w:rsid w:val="009156FC"/>
    <w:rsid w:val="00915919"/>
    <w:rsid w:val="00915B64"/>
    <w:rsid w:val="00915E92"/>
    <w:rsid w:val="00916A8F"/>
    <w:rsid w:val="00916C82"/>
    <w:rsid w:val="00916FF9"/>
    <w:rsid w:val="009171B1"/>
    <w:rsid w:val="00917319"/>
    <w:rsid w:val="009179B4"/>
    <w:rsid w:val="00917B19"/>
    <w:rsid w:val="00917F01"/>
    <w:rsid w:val="0092017A"/>
    <w:rsid w:val="00920306"/>
    <w:rsid w:val="00920758"/>
    <w:rsid w:val="00921C3C"/>
    <w:rsid w:val="00921F5D"/>
    <w:rsid w:val="0092227C"/>
    <w:rsid w:val="00922B23"/>
    <w:rsid w:val="00923153"/>
    <w:rsid w:val="00923381"/>
    <w:rsid w:val="009235B0"/>
    <w:rsid w:val="00923AD6"/>
    <w:rsid w:val="00923BFA"/>
    <w:rsid w:val="00924184"/>
    <w:rsid w:val="009249FD"/>
    <w:rsid w:val="00924D56"/>
    <w:rsid w:val="009252A7"/>
    <w:rsid w:val="00925588"/>
    <w:rsid w:val="00926D2E"/>
    <w:rsid w:val="00927485"/>
    <w:rsid w:val="00927973"/>
    <w:rsid w:val="00927A7C"/>
    <w:rsid w:val="00927B15"/>
    <w:rsid w:val="00930D7E"/>
    <w:rsid w:val="009310A4"/>
    <w:rsid w:val="009312E1"/>
    <w:rsid w:val="00931915"/>
    <w:rsid w:val="00931B1E"/>
    <w:rsid w:val="00931B21"/>
    <w:rsid w:val="00931C80"/>
    <w:rsid w:val="0093285D"/>
    <w:rsid w:val="00932B17"/>
    <w:rsid w:val="009331D6"/>
    <w:rsid w:val="0093388E"/>
    <w:rsid w:val="009340A9"/>
    <w:rsid w:val="00934609"/>
    <w:rsid w:val="009347A6"/>
    <w:rsid w:val="00934A5A"/>
    <w:rsid w:val="00934E0C"/>
    <w:rsid w:val="009351C1"/>
    <w:rsid w:val="00935394"/>
    <w:rsid w:val="009361D6"/>
    <w:rsid w:val="009365E6"/>
    <w:rsid w:val="00936909"/>
    <w:rsid w:val="00937419"/>
    <w:rsid w:val="00937876"/>
    <w:rsid w:val="00937B88"/>
    <w:rsid w:val="009405A3"/>
    <w:rsid w:val="00940AC4"/>
    <w:rsid w:val="00941364"/>
    <w:rsid w:val="0094148C"/>
    <w:rsid w:val="00941722"/>
    <w:rsid w:val="00941A40"/>
    <w:rsid w:val="00941B8E"/>
    <w:rsid w:val="009425AE"/>
    <w:rsid w:val="00942A0B"/>
    <w:rsid w:val="00943079"/>
    <w:rsid w:val="009431B6"/>
    <w:rsid w:val="00943848"/>
    <w:rsid w:val="009438D6"/>
    <w:rsid w:val="00943D66"/>
    <w:rsid w:val="00943E00"/>
    <w:rsid w:val="009442C9"/>
    <w:rsid w:val="009445ED"/>
    <w:rsid w:val="00944FD5"/>
    <w:rsid w:val="00945120"/>
    <w:rsid w:val="009454BC"/>
    <w:rsid w:val="0094563B"/>
    <w:rsid w:val="00945FA3"/>
    <w:rsid w:val="00946373"/>
    <w:rsid w:val="0094642F"/>
    <w:rsid w:val="0094667A"/>
    <w:rsid w:val="00946C03"/>
    <w:rsid w:val="00947854"/>
    <w:rsid w:val="009478D5"/>
    <w:rsid w:val="00947B8C"/>
    <w:rsid w:val="00950F20"/>
    <w:rsid w:val="00951447"/>
    <w:rsid w:val="009514B5"/>
    <w:rsid w:val="00951B62"/>
    <w:rsid w:val="0095237C"/>
    <w:rsid w:val="00953582"/>
    <w:rsid w:val="00954C61"/>
    <w:rsid w:val="009553F8"/>
    <w:rsid w:val="0095558A"/>
    <w:rsid w:val="00955855"/>
    <w:rsid w:val="00956703"/>
    <w:rsid w:val="00956793"/>
    <w:rsid w:val="00956D3A"/>
    <w:rsid w:val="00956EA9"/>
    <w:rsid w:val="00957EF7"/>
    <w:rsid w:val="009600EC"/>
    <w:rsid w:val="00961D50"/>
    <w:rsid w:val="00961E13"/>
    <w:rsid w:val="00961F92"/>
    <w:rsid w:val="00962270"/>
    <w:rsid w:val="0096273A"/>
    <w:rsid w:val="00962D9F"/>
    <w:rsid w:val="009631C2"/>
    <w:rsid w:val="0096387B"/>
    <w:rsid w:val="00963F03"/>
    <w:rsid w:val="009642A7"/>
    <w:rsid w:val="009643E1"/>
    <w:rsid w:val="00964A5A"/>
    <w:rsid w:val="00964D0C"/>
    <w:rsid w:val="00965810"/>
    <w:rsid w:val="00965C95"/>
    <w:rsid w:val="009660AC"/>
    <w:rsid w:val="009661DE"/>
    <w:rsid w:val="00967665"/>
    <w:rsid w:val="00970631"/>
    <w:rsid w:val="009708C4"/>
    <w:rsid w:val="009708CE"/>
    <w:rsid w:val="0097106B"/>
    <w:rsid w:val="0097131B"/>
    <w:rsid w:val="009718F5"/>
    <w:rsid w:val="00971CAB"/>
    <w:rsid w:val="00972082"/>
    <w:rsid w:val="009721E6"/>
    <w:rsid w:val="009728A8"/>
    <w:rsid w:val="009729E5"/>
    <w:rsid w:val="00973327"/>
    <w:rsid w:val="0097379E"/>
    <w:rsid w:val="00974667"/>
    <w:rsid w:val="00974CF3"/>
    <w:rsid w:val="00974D26"/>
    <w:rsid w:val="0097595F"/>
    <w:rsid w:val="00975C48"/>
    <w:rsid w:val="00975CBB"/>
    <w:rsid w:val="00975D1C"/>
    <w:rsid w:val="009765C6"/>
    <w:rsid w:val="00977408"/>
    <w:rsid w:val="00977769"/>
    <w:rsid w:val="009779AC"/>
    <w:rsid w:val="00977B1C"/>
    <w:rsid w:val="00980505"/>
    <w:rsid w:val="00981466"/>
    <w:rsid w:val="009815EF"/>
    <w:rsid w:val="009818B0"/>
    <w:rsid w:val="00981CA3"/>
    <w:rsid w:val="00981D65"/>
    <w:rsid w:val="0098249A"/>
    <w:rsid w:val="009826A5"/>
    <w:rsid w:val="00982AEA"/>
    <w:rsid w:val="00983366"/>
    <w:rsid w:val="009834F6"/>
    <w:rsid w:val="00983998"/>
    <w:rsid w:val="00983BBE"/>
    <w:rsid w:val="0098446B"/>
    <w:rsid w:val="00985533"/>
    <w:rsid w:val="009859A0"/>
    <w:rsid w:val="00985A87"/>
    <w:rsid w:val="00985D11"/>
    <w:rsid w:val="00986689"/>
    <w:rsid w:val="0098674D"/>
    <w:rsid w:val="00987038"/>
    <w:rsid w:val="00987261"/>
    <w:rsid w:val="0098729D"/>
    <w:rsid w:val="00987401"/>
    <w:rsid w:val="00987CFD"/>
    <w:rsid w:val="0099002B"/>
    <w:rsid w:val="00990705"/>
    <w:rsid w:val="00990EC1"/>
    <w:rsid w:val="00990EC8"/>
    <w:rsid w:val="009911F1"/>
    <w:rsid w:val="00991361"/>
    <w:rsid w:val="00992708"/>
    <w:rsid w:val="00992AA7"/>
    <w:rsid w:val="00993A13"/>
    <w:rsid w:val="00993C11"/>
    <w:rsid w:val="00993F07"/>
    <w:rsid w:val="0099401F"/>
    <w:rsid w:val="00994D7E"/>
    <w:rsid w:val="00994E7F"/>
    <w:rsid w:val="009950F5"/>
    <w:rsid w:val="00995440"/>
    <w:rsid w:val="009955B3"/>
    <w:rsid w:val="00995945"/>
    <w:rsid w:val="00995973"/>
    <w:rsid w:val="00996168"/>
    <w:rsid w:val="0099648A"/>
    <w:rsid w:val="00996D3B"/>
    <w:rsid w:val="009A0B0D"/>
    <w:rsid w:val="009A0EDA"/>
    <w:rsid w:val="009A1421"/>
    <w:rsid w:val="009A1869"/>
    <w:rsid w:val="009A1E19"/>
    <w:rsid w:val="009A1FE5"/>
    <w:rsid w:val="009A26E5"/>
    <w:rsid w:val="009A2FA6"/>
    <w:rsid w:val="009A3231"/>
    <w:rsid w:val="009A33BA"/>
    <w:rsid w:val="009A34C6"/>
    <w:rsid w:val="009A361E"/>
    <w:rsid w:val="009A40F9"/>
    <w:rsid w:val="009A438E"/>
    <w:rsid w:val="009A547B"/>
    <w:rsid w:val="009A599C"/>
    <w:rsid w:val="009A610E"/>
    <w:rsid w:val="009A6A45"/>
    <w:rsid w:val="009A6CBC"/>
    <w:rsid w:val="009A6CDA"/>
    <w:rsid w:val="009A6F02"/>
    <w:rsid w:val="009B0B2F"/>
    <w:rsid w:val="009B0BBF"/>
    <w:rsid w:val="009B0DFB"/>
    <w:rsid w:val="009B19C2"/>
    <w:rsid w:val="009B2D34"/>
    <w:rsid w:val="009B32BF"/>
    <w:rsid w:val="009B3A4F"/>
    <w:rsid w:val="009B3AC5"/>
    <w:rsid w:val="009B3D67"/>
    <w:rsid w:val="009B4031"/>
    <w:rsid w:val="009B4099"/>
    <w:rsid w:val="009B46B8"/>
    <w:rsid w:val="009B4717"/>
    <w:rsid w:val="009B4B07"/>
    <w:rsid w:val="009B4B97"/>
    <w:rsid w:val="009B4ECE"/>
    <w:rsid w:val="009B546D"/>
    <w:rsid w:val="009B6C1D"/>
    <w:rsid w:val="009B743F"/>
    <w:rsid w:val="009B7761"/>
    <w:rsid w:val="009C078B"/>
    <w:rsid w:val="009C23BA"/>
    <w:rsid w:val="009C259C"/>
    <w:rsid w:val="009C28E9"/>
    <w:rsid w:val="009C29AB"/>
    <w:rsid w:val="009C2B52"/>
    <w:rsid w:val="009C2B68"/>
    <w:rsid w:val="009C2D22"/>
    <w:rsid w:val="009C3237"/>
    <w:rsid w:val="009C4522"/>
    <w:rsid w:val="009C47EC"/>
    <w:rsid w:val="009C4FDF"/>
    <w:rsid w:val="009C5022"/>
    <w:rsid w:val="009C51E7"/>
    <w:rsid w:val="009C5596"/>
    <w:rsid w:val="009C5796"/>
    <w:rsid w:val="009C62D0"/>
    <w:rsid w:val="009C65C2"/>
    <w:rsid w:val="009C6633"/>
    <w:rsid w:val="009C6A77"/>
    <w:rsid w:val="009C6B59"/>
    <w:rsid w:val="009C7206"/>
    <w:rsid w:val="009C7F9D"/>
    <w:rsid w:val="009D0542"/>
    <w:rsid w:val="009D0FF9"/>
    <w:rsid w:val="009D19B2"/>
    <w:rsid w:val="009D2003"/>
    <w:rsid w:val="009D2027"/>
    <w:rsid w:val="009D2160"/>
    <w:rsid w:val="009D24B7"/>
    <w:rsid w:val="009D315E"/>
    <w:rsid w:val="009D4198"/>
    <w:rsid w:val="009D46AE"/>
    <w:rsid w:val="009D634E"/>
    <w:rsid w:val="009D7B45"/>
    <w:rsid w:val="009E02A2"/>
    <w:rsid w:val="009E1235"/>
    <w:rsid w:val="009E16EF"/>
    <w:rsid w:val="009E1784"/>
    <w:rsid w:val="009E1C61"/>
    <w:rsid w:val="009E2A3D"/>
    <w:rsid w:val="009E3414"/>
    <w:rsid w:val="009E35CD"/>
    <w:rsid w:val="009E36FA"/>
    <w:rsid w:val="009E3B3B"/>
    <w:rsid w:val="009E4240"/>
    <w:rsid w:val="009E42A2"/>
    <w:rsid w:val="009E45A2"/>
    <w:rsid w:val="009E4CDE"/>
    <w:rsid w:val="009E4DEB"/>
    <w:rsid w:val="009E5720"/>
    <w:rsid w:val="009E58F1"/>
    <w:rsid w:val="009E6968"/>
    <w:rsid w:val="009E71D6"/>
    <w:rsid w:val="009E7225"/>
    <w:rsid w:val="009E75FB"/>
    <w:rsid w:val="009E79E0"/>
    <w:rsid w:val="009E7A76"/>
    <w:rsid w:val="009E7C9E"/>
    <w:rsid w:val="009F035D"/>
    <w:rsid w:val="009F0943"/>
    <w:rsid w:val="009F0961"/>
    <w:rsid w:val="009F1194"/>
    <w:rsid w:val="009F121B"/>
    <w:rsid w:val="009F2085"/>
    <w:rsid w:val="009F24D7"/>
    <w:rsid w:val="009F2638"/>
    <w:rsid w:val="009F2AAA"/>
    <w:rsid w:val="009F32E1"/>
    <w:rsid w:val="009F33F8"/>
    <w:rsid w:val="009F455C"/>
    <w:rsid w:val="009F5479"/>
    <w:rsid w:val="009F54D5"/>
    <w:rsid w:val="009F5907"/>
    <w:rsid w:val="009F5D9B"/>
    <w:rsid w:val="009F6177"/>
    <w:rsid w:val="009F698E"/>
    <w:rsid w:val="009F6A15"/>
    <w:rsid w:val="009F72FE"/>
    <w:rsid w:val="009F749E"/>
    <w:rsid w:val="009F7917"/>
    <w:rsid w:val="009F7923"/>
    <w:rsid w:val="00A0005A"/>
    <w:rsid w:val="00A00416"/>
    <w:rsid w:val="00A005AD"/>
    <w:rsid w:val="00A014BA"/>
    <w:rsid w:val="00A016D2"/>
    <w:rsid w:val="00A01A5F"/>
    <w:rsid w:val="00A01EDB"/>
    <w:rsid w:val="00A01FEF"/>
    <w:rsid w:val="00A023AB"/>
    <w:rsid w:val="00A0250A"/>
    <w:rsid w:val="00A03B53"/>
    <w:rsid w:val="00A03B7C"/>
    <w:rsid w:val="00A03C22"/>
    <w:rsid w:val="00A03D6D"/>
    <w:rsid w:val="00A0412F"/>
    <w:rsid w:val="00A04638"/>
    <w:rsid w:val="00A05022"/>
    <w:rsid w:val="00A054F0"/>
    <w:rsid w:val="00A055EA"/>
    <w:rsid w:val="00A05E02"/>
    <w:rsid w:val="00A05EFC"/>
    <w:rsid w:val="00A0662A"/>
    <w:rsid w:val="00A06686"/>
    <w:rsid w:val="00A066D0"/>
    <w:rsid w:val="00A0732F"/>
    <w:rsid w:val="00A074E3"/>
    <w:rsid w:val="00A1002D"/>
    <w:rsid w:val="00A1098A"/>
    <w:rsid w:val="00A10A14"/>
    <w:rsid w:val="00A10E9C"/>
    <w:rsid w:val="00A11386"/>
    <w:rsid w:val="00A1176E"/>
    <w:rsid w:val="00A11A38"/>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6DB"/>
    <w:rsid w:val="00A16C23"/>
    <w:rsid w:val="00A178AA"/>
    <w:rsid w:val="00A20FEF"/>
    <w:rsid w:val="00A21521"/>
    <w:rsid w:val="00A2167F"/>
    <w:rsid w:val="00A22960"/>
    <w:rsid w:val="00A22968"/>
    <w:rsid w:val="00A2354B"/>
    <w:rsid w:val="00A235BD"/>
    <w:rsid w:val="00A23D93"/>
    <w:rsid w:val="00A2496B"/>
    <w:rsid w:val="00A24FA7"/>
    <w:rsid w:val="00A2501F"/>
    <w:rsid w:val="00A25A95"/>
    <w:rsid w:val="00A263CA"/>
    <w:rsid w:val="00A26FF7"/>
    <w:rsid w:val="00A272E2"/>
    <w:rsid w:val="00A278F4"/>
    <w:rsid w:val="00A27D3D"/>
    <w:rsid w:val="00A30C6E"/>
    <w:rsid w:val="00A30DC5"/>
    <w:rsid w:val="00A31BCA"/>
    <w:rsid w:val="00A32459"/>
    <w:rsid w:val="00A325A7"/>
    <w:rsid w:val="00A3276A"/>
    <w:rsid w:val="00A329A6"/>
    <w:rsid w:val="00A32C85"/>
    <w:rsid w:val="00A32DF5"/>
    <w:rsid w:val="00A334F4"/>
    <w:rsid w:val="00A33C34"/>
    <w:rsid w:val="00A33C80"/>
    <w:rsid w:val="00A33DB0"/>
    <w:rsid w:val="00A34285"/>
    <w:rsid w:val="00A3462D"/>
    <w:rsid w:val="00A34C74"/>
    <w:rsid w:val="00A357B7"/>
    <w:rsid w:val="00A35A30"/>
    <w:rsid w:val="00A35CAA"/>
    <w:rsid w:val="00A35FB0"/>
    <w:rsid w:val="00A3663A"/>
    <w:rsid w:val="00A3678C"/>
    <w:rsid w:val="00A374C9"/>
    <w:rsid w:val="00A375FE"/>
    <w:rsid w:val="00A378EE"/>
    <w:rsid w:val="00A4010F"/>
    <w:rsid w:val="00A415AF"/>
    <w:rsid w:val="00A415CF"/>
    <w:rsid w:val="00A41D5C"/>
    <w:rsid w:val="00A42589"/>
    <w:rsid w:val="00A428D2"/>
    <w:rsid w:val="00A43194"/>
    <w:rsid w:val="00A433FC"/>
    <w:rsid w:val="00A4354C"/>
    <w:rsid w:val="00A43B52"/>
    <w:rsid w:val="00A441A4"/>
    <w:rsid w:val="00A443C3"/>
    <w:rsid w:val="00A4455C"/>
    <w:rsid w:val="00A447C8"/>
    <w:rsid w:val="00A449ED"/>
    <w:rsid w:val="00A4510D"/>
    <w:rsid w:val="00A45845"/>
    <w:rsid w:val="00A45D9B"/>
    <w:rsid w:val="00A45F5B"/>
    <w:rsid w:val="00A460C3"/>
    <w:rsid w:val="00A464E9"/>
    <w:rsid w:val="00A4691A"/>
    <w:rsid w:val="00A46E8C"/>
    <w:rsid w:val="00A47522"/>
    <w:rsid w:val="00A477E6"/>
    <w:rsid w:val="00A47ADC"/>
    <w:rsid w:val="00A47C93"/>
    <w:rsid w:val="00A502A6"/>
    <w:rsid w:val="00A5078E"/>
    <w:rsid w:val="00A50F27"/>
    <w:rsid w:val="00A51025"/>
    <w:rsid w:val="00A5133F"/>
    <w:rsid w:val="00A516DB"/>
    <w:rsid w:val="00A51EC7"/>
    <w:rsid w:val="00A522F7"/>
    <w:rsid w:val="00A5309A"/>
    <w:rsid w:val="00A53717"/>
    <w:rsid w:val="00A53E57"/>
    <w:rsid w:val="00A5468C"/>
    <w:rsid w:val="00A5518B"/>
    <w:rsid w:val="00A55829"/>
    <w:rsid w:val="00A5609B"/>
    <w:rsid w:val="00A56690"/>
    <w:rsid w:val="00A56D98"/>
    <w:rsid w:val="00A608CD"/>
    <w:rsid w:val="00A608D5"/>
    <w:rsid w:val="00A60DC7"/>
    <w:rsid w:val="00A61948"/>
    <w:rsid w:val="00A62072"/>
    <w:rsid w:val="00A623E6"/>
    <w:rsid w:val="00A62CDD"/>
    <w:rsid w:val="00A63172"/>
    <w:rsid w:val="00A6328C"/>
    <w:rsid w:val="00A6442D"/>
    <w:rsid w:val="00A645EA"/>
    <w:rsid w:val="00A64783"/>
    <w:rsid w:val="00A64829"/>
    <w:rsid w:val="00A64B67"/>
    <w:rsid w:val="00A64DB6"/>
    <w:rsid w:val="00A6500E"/>
    <w:rsid w:val="00A65D0C"/>
    <w:rsid w:val="00A65D17"/>
    <w:rsid w:val="00A65DAA"/>
    <w:rsid w:val="00A65FCE"/>
    <w:rsid w:val="00A6632A"/>
    <w:rsid w:val="00A668E5"/>
    <w:rsid w:val="00A67939"/>
    <w:rsid w:val="00A7033B"/>
    <w:rsid w:val="00A70D09"/>
    <w:rsid w:val="00A71C55"/>
    <w:rsid w:val="00A7208B"/>
    <w:rsid w:val="00A72512"/>
    <w:rsid w:val="00A732AE"/>
    <w:rsid w:val="00A73377"/>
    <w:rsid w:val="00A733DE"/>
    <w:rsid w:val="00A746DB"/>
    <w:rsid w:val="00A747BC"/>
    <w:rsid w:val="00A749A7"/>
    <w:rsid w:val="00A74DB6"/>
    <w:rsid w:val="00A74FAD"/>
    <w:rsid w:val="00A753EA"/>
    <w:rsid w:val="00A768A0"/>
    <w:rsid w:val="00A76A65"/>
    <w:rsid w:val="00A76D63"/>
    <w:rsid w:val="00A76E8E"/>
    <w:rsid w:val="00A7700E"/>
    <w:rsid w:val="00A77AC3"/>
    <w:rsid w:val="00A80585"/>
    <w:rsid w:val="00A80AD7"/>
    <w:rsid w:val="00A815FE"/>
    <w:rsid w:val="00A81898"/>
    <w:rsid w:val="00A827C3"/>
    <w:rsid w:val="00A82CA2"/>
    <w:rsid w:val="00A834F5"/>
    <w:rsid w:val="00A8385D"/>
    <w:rsid w:val="00A83DE7"/>
    <w:rsid w:val="00A83F0B"/>
    <w:rsid w:val="00A843EC"/>
    <w:rsid w:val="00A84617"/>
    <w:rsid w:val="00A84AF4"/>
    <w:rsid w:val="00A8544C"/>
    <w:rsid w:val="00A85550"/>
    <w:rsid w:val="00A86060"/>
    <w:rsid w:val="00A8617B"/>
    <w:rsid w:val="00A86C1B"/>
    <w:rsid w:val="00A86F31"/>
    <w:rsid w:val="00A871FB"/>
    <w:rsid w:val="00A87BD4"/>
    <w:rsid w:val="00A87CD2"/>
    <w:rsid w:val="00A87DAE"/>
    <w:rsid w:val="00A9005C"/>
    <w:rsid w:val="00A90E7B"/>
    <w:rsid w:val="00A9123B"/>
    <w:rsid w:val="00A913D2"/>
    <w:rsid w:val="00A91C9F"/>
    <w:rsid w:val="00A9270A"/>
    <w:rsid w:val="00A92BA3"/>
    <w:rsid w:val="00A92BAB"/>
    <w:rsid w:val="00A93B40"/>
    <w:rsid w:val="00A94DB1"/>
    <w:rsid w:val="00A94F67"/>
    <w:rsid w:val="00A9501A"/>
    <w:rsid w:val="00A95319"/>
    <w:rsid w:val="00A96695"/>
    <w:rsid w:val="00A966A6"/>
    <w:rsid w:val="00A96814"/>
    <w:rsid w:val="00A97CE3"/>
    <w:rsid w:val="00AA01A9"/>
    <w:rsid w:val="00AA04AE"/>
    <w:rsid w:val="00AA04E5"/>
    <w:rsid w:val="00AA0546"/>
    <w:rsid w:val="00AA0738"/>
    <w:rsid w:val="00AA0B48"/>
    <w:rsid w:val="00AA0D36"/>
    <w:rsid w:val="00AA103A"/>
    <w:rsid w:val="00AA1B16"/>
    <w:rsid w:val="00AA2147"/>
    <w:rsid w:val="00AA22A4"/>
    <w:rsid w:val="00AA29EE"/>
    <w:rsid w:val="00AA36C4"/>
    <w:rsid w:val="00AA380B"/>
    <w:rsid w:val="00AA407E"/>
    <w:rsid w:val="00AA4347"/>
    <w:rsid w:val="00AA448A"/>
    <w:rsid w:val="00AA4F20"/>
    <w:rsid w:val="00AA5255"/>
    <w:rsid w:val="00AA529A"/>
    <w:rsid w:val="00AA69A0"/>
    <w:rsid w:val="00AA6FB3"/>
    <w:rsid w:val="00AA72BB"/>
    <w:rsid w:val="00AA7639"/>
    <w:rsid w:val="00AA79E4"/>
    <w:rsid w:val="00AB0802"/>
    <w:rsid w:val="00AB09B1"/>
    <w:rsid w:val="00AB0FE4"/>
    <w:rsid w:val="00AB1039"/>
    <w:rsid w:val="00AB126F"/>
    <w:rsid w:val="00AB19C5"/>
    <w:rsid w:val="00AB1F2B"/>
    <w:rsid w:val="00AB2BCC"/>
    <w:rsid w:val="00AB3936"/>
    <w:rsid w:val="00AB398E"/>
    <w:rsid w:val="00AB3A23"/>
    <w:rsid w:val="00AB3C6B"/>
    <w:rsid w:val="00AB639C"/>
    <w:rsid w:val="00AB67FD"/>
    <w:rsid w:val="00AB6E54"/>
    <w:rsid w:val="00AB7117"/>
    <w:rsid w:val="00AB7AB4"/>
    <w:rsid w:val="00AC05CC"/>
    <w:rsid w:val="00AC06F8"/>
    <w:rsid w:val="00AC0CA6"/>
    <w:rsid w:val="00AC0FE3"/>
    <w:rsid w:val="00AC130C"/>
    <w:rsid w:val="00AC1B5E"/>
    <w:rsid w:val="00AC1E23"/>
    <w:rsid w:val="00AC2BE4"/>
    <w:rsid w:val="00AC2E13"/>
    <w:rsid w:val="00AC2E20"/>
    <w:rsid w:val="00AC3077"/>
    <w:rsid w:val="00AC37DA"/>
    <w:rsid w:val="00AC41C8"/>
    <w:rsid w:val="00AC43C7"/>
    <w:rsid w:val="00AC4C55"/>
    <w:rsid w:val="00AC4DFB"/>
    <w:rsid w:val="00AC4E4C"/>
    <w:rsid w:val="00AC58A8"/>
    <w:rsid w:val="00AC5F3E"/>
    <w:rsid w:val="00AC6459"/>
    <w:rsid w:val="00AC64D7"/>
    <w:rsid w:val="00AC74C1"/>
    <w:rsid w:val="00AC7BE9"/>
    <w:rsid w:val="00AD00F0"/>
    <w:rsid w:val="00AD07DC"/>
    <w:rsid w:val="00AD109A"/>
    <w:rsid w:val="00AD11F9"/>
    <w:rsid w:val="00AD1469"/>
    <w:rsid w:val="00AD1EBB"/>
    <w:rsid w:val="00AD1F03"/>
    <w:rsid w:val="00AD228D"/>
    <w:rsid w:val="00AD2AED"/>
    <w:rsid w:val="00AD2EA6"/>
    <w:rsid w:val="00AD30FD"/>
    <w:rsid w:val="00AD33DA"/>
    <w:rsid w:val="00AD4433"/>
    <w:rsid w:val="00AD44B6"/>
    <w:rsid w:val="00AD5053"/>
    <w:rsid w:val="00AD50C4"/>
    <w:rsid w:val="00AD540D"/>
    <w:rsid w:val="00AD58AC"/>
    <w:rsid w:val="00AD5976"/>
    <w:rsid w:val="00AD62A5"/>
    <w:rsid w:val="00AD6372"/>
    <w:rsid w:val="00AD7324"/>
    <w:rsid w:val="00AD78D9"/>
    <w:rsid w:val="00AD7CD3"/>
    <w:rsid w:val="00AE04F7"/>
    <w:rsid w:val="00AE0A89"/>
    <w:rsid w:val="00AE0C09"/>
    <w:rsid w:val="00AE1238"/>
    <w:rsid w:val="00AE13A6"/>
    <w:rsid w:val="00AE1629"/>
    <w:rsid w:val="00AE1BBF"/>
    <w:rsid w:val="00AE2207"/>
    <w:rsid w:val="00AE22D1"/>
    <w:rsid w:val="00AE249D"/>
    <w:rsid w:val="00AE299F"/>
    <w:rsid w:val="00AE2EBF"/>
    <w:rsid w:val="00AE331A"/>
    <w:rsid w:val="00AE33DF"/>
    <w:rsid w:val="00AE3B0A"/>
    <w:rsid w:val="00AE3C7A"/>
    <w:rsid w:val="00AE3D19"/>
    <w:rsid w:val="00AE413D"/>
    <w:rsid w:val="00AE4374"/>
    <w:rsid w:val="00AE44F7"/>
    <w:rsid w:val="00AE4533"/>
    <w:rsid w:val="00AE479D"/>
    <w:rsid w:val="00AE4955"/>
    <w:rsid w:val="00AE4D2C"/>
    <w:rsid w:val="00AE5648"/>
    <w:rsid w:val="00AE59C3"/>
    <w:rsid w:val="00AE6097"/>
    <w:rsid w:val="00AE661F"/>
    <w:rsid w:val="00AE678D"/>
    <w:rsid w:val="00AE6BBD"/>
    <w:rsid w:val="00AE7CC0"/>
    <w:rsid w:val="00AE7E4E"/>
    <w:rsid w:val="00AF015E"/>
    <w:rsid w:val="00AF120D"/>
    <w:rsid w:val="00AF127D"/>
    <w:rsid w:val="00AF203A"/>
    <w:rsid w:val="00AF2DC0"/>
    <w:rsid w:val="00AF31E3"/>
    <w:rsid w:val="00AF4079"/>
    <w:rsid w:val="00AF4310"/>
    <w:rsid w:val="00AF46F9"/>
    <w:rsid w:val="00AF4D41"/>
    <w:rsid w:val="00AF501D"/>
    <w:rsid w:val="00AF51B0"/>
    <w:rsid w:val="00AF54DD"/>
    <w:rsid w:val="00AF55FD"/>
    <w:rsid w:val="00AF64F1"/>
    <w:rsid w:val="00AF709B"/>
    <w:rsid w:val="00AF72FB"/>
    <w:rsid w:val="00AF7DE7"/>
    <w:rsid w:val="00AF7E90"/>
    <w:rsid w:val="00B00310"/>
    <w:rsid w:val="00B00665"/>
    <w:rsid w:val="00B00947"/>
    <w:rsid w:val="00B0195A"/>
    <w:rsid w:val="00B019B9"/>
    <w:rsid w:val="00B022AB"/>
    <w:rsid w:val="00B02372"/>
    <w:rsid w:val="00B023B8"/>
    <w:rsid w:val="00B02A29"/>
    <w:rsid w:val="00B02ADE"/>
    <w:rsid w:val="00B02E85"/>
    <w:rsid w:val="00B032A4"/>
    <w:rsid w:val="00B033CE"/>
    <w:rsid w:val="00B03E9D"/>
    <w:rsid w:val="00B0421E"/>
    <w:rsid w:val="00B052E3"/>
    <w:rsid w:val="00B05464"/>
    <w:rsid w:val="00B0546E"/>
    <w:rsid w:val="00B058DB"/>
    <w:rsid w:val="00B05EB2"/>
    <w:rsid w:val="00B05EBB"/>
    <w:rsid w:val="00B05F75"/>
    <w:rsid w:val="00B06959"/>
    <w:rsid w:val="00B06B11"/>
    <w:rsid w:val="00B06CF8"/>
    <w:rsid w:val="00B07434"/>
    <w:rsid w:val="00B07FC9"/>
    <w:rsid w:val="00B10EB7"/>
    <w:rsid w:val="00B10EE7"/>
    <w:rsid w:val="00B11341"/>
    <w:rsid w:val="00B113E8"/>
    <w:rsid w:val="00B114AA"/>
    <w:rsid w:val="00B12A2C"/>
    <w:rsid w:val="00B146B6"/>
    <w:rsid w:val="00B151E2"/>
    <w:rsid w:val="00B15734"/>
    <w:rsid w:val="00B15922"/>
    <w:rsid w:val="00B15C40"/>
    <w:rsid w:val="00B16333"/>
    <w:rsid w:val="00B1653C"/>
    <w:rsid w:val="00B16E21"/>
    <w:rsid w:val="00B16F0D"/>
    <w:rsid w:val="00B173BC"/>
    <w:rsid w:val="00B17DEF"/>
    <w:rsid w:val="00B202A8"/>
    <w:rsid w:val="00B20794"/>
    <w:rsid w:val="00B20BDD"/>
    <w:rsid w:val="00B215A1"/>
    <w:rsid w:val="00B215A3"/>
    <w:rsid w:val="00B2270D"/>
    <w:rsid w:val="00B22E17"/>
    <w:rsid w:val="00B22E77"/>
    <w:rsid w:val="00B2346A"/>
    <w:rsid w:val="00B23C4C"/>
    <w:rsid w:val="00B23D01"/>
    <w:rsid w:val="00B245D6"/>
    <w:rsid w:val="00B2461A"/>
    <w:rsid w:val="00B24685"/>
    <w:rsid w:val="00B255C4"/>
    <w:rsid w:val="00B255DA"/>
    <w:rsid w:val="00B25AC0"/>
    <w:rsid w:val="00B25B6C"/>
    <w:rsid w:val="00B2627F"/>
    <w:rsid w:val="00B265A7"/>
    <w:rsid w:val="00B268A7"/>
    <w:rsid w:val="00B269A7"/>
    <w:rsid w:val="00B269F4"/>
    <w:rsid w:val="00B26B85"/>
    <w:rsid w:val="00B26E17"/>
    <w:rsid w:val="00B279AD"/>
    <w:rsid w:val="00B27AD0"/>
    <w:rsid w:val="00B27CAB"/>
    <w:rsid w:val="00B303E4"/>
    <w:rsid w:val="00B30BE4"/>
    <w:rsid w:val="00B324CB"/>
    <w:rsid w:val="00B326B3"/>
    <w:rsid w:val="00B328D2"/>
    <w:rsid w:val="00B328FD"/>
    <w:rsid w:val="00B32A85"/>
    <w:rsid w:val="00B32EB1"/>
    <w:rsid w:val="00B33658"/>
    <w:rsid w:val="00B347CA"/>
    <w:rsid w:val="00B34827"/>
    <w:rsid w:val="00B36890"/>
    <w:rsid w:val="00B36CA8"/>
    <w:rsid w:val="00B36E90"/>
    <w:rsid w:val="00B36FDD"/>
    <w:rsid w:val="00B37361"/>
    <w:rsid w:val="00B37932"/>
    <w:rsid w:val="00B37C9F"/>
    <w:rsid w:val="00B37DF2"/>
    <w:rsid w:val="00B400F0"/>
    <w:rsid w:val="00B403A8"/>
    <w:rsid w:val="00B41294"/>
    <w:rsid w:val="00B416A3"/>
    <w:rsid w:val="00B41B1D"/>
    <w:rsid w:val="00B41E8B"/>
    <w:rsid w:val="00B420D5"/>
    <w:rsid w:val="00B421A2"/>
    <w:rsid w:val="00B423BB"/>
    <w:rsid w:val="00B4244F"/>
    <w:rsid w:val="00B42569"/>
    <w:rsid w:val="00B42772"/>
    <w:rsid w:val="00B42EF2"/>
    <w:rsid w:val="00B42FDE"/>
    <w:rsid w:val="00B43E19"/>
    <w:rsid w:val="00B4408D"/>
    <w:rsid w:val="00B45B08"/>
    <w:rsid w:val="00B45BA7"/>
    <w:rsid w:val="00B45DFF"/>
    <w:rsid w:val="00B461BF"/>
    <w:rsid w:val="00B46A50"/>
    <w:rsid w:val="00B46C4E"/>
    <w:rsid w:val="00B4704B"/>
    <w:rsid w:val="00B47141"/>
    <w:rsid w:val="00B47628"/>
    <w:rsid w:val="00B47A5A"/>
    <w:rsid w:val="00B502BD"/>
    <w:rsid w:val="00B5061F"/>
    <w:rsid w:val="00B50BC8"/>
    <w:rsid w:val="00B52151"/>
    <w:rsid w:val="00B52266"/>
    <w:rsid w:val="00B52273"/>
    <w:rsid w:val="00B529ED"/>
    <w:rsid w:val="00B52FC5"/>
    <w:rsid w:val="00B52FDD"/>
    <w:rsid w:val="00B5389B"/>
    <w:rsid w:val="00B5406C"/>
    <w:rsid w:val="00B54868"/>
    <w:rsid w:val="00B54E36"/>
    <w:rsid w:val="00B54EB3"/>
    <w:rsid w:val="00B54FAA"/>
    <w:rsid w:val="00B552AE"/>
    <w:rsid w:val="00B55664"/>
    <w:rsid w:val="00B55898"/>
    <w:rsid w:val="00B55B1E"/>
    <w:rsid w:val="00B55E36"/>
    <w:rsid w:val="00B56A66"/>
    <w:rsid w:val="00B571FD"/>
    <w:rsid w:val="00B60316"/>
    <w:rsid w:val="00B60D71"/>
    <w:rsid w:val="00B61557"/>
    <w:rsid w:val="00B62719"/>
    <w:rsid w:val="00B62C63"/>
    <w:rsid w:val="00B63849"/>
    <w:rsid w:val="00B63D00"/>
    <w:rsid w:val="00B64251"/>
    <w:rsid w:val="00B64349"/>
    <w:rsid w:val="00B64729"/>
    <w:rsid w:val="00B64F6E"/>
    <w:rsid w:val="00B64FCF"/>
    <w:rsid w:val="00B652C7"/>
    <w:rsid w:val="00B656FE"/>
    <w:rsid w:val="00B662FB"/>
    <w:rsid w:val="00B664A4"/>
    <w:rsid w:val="00B668AD"/>
    <w:rsid w:val="00B66C24"/>
    <w:rsid w:val="00B66E3A"/>
    <w:rsid w:val="00B66EE8"/>
    <w:rsid w:val="00B6718D"/>
    <w:rsid w:val="00B671E2"/>
    <w:rsid w:val="00B67552"/>
    <w:rsid w:val="00B70646"/>
    <w:rsid w:val="00B70F8A"/>
    <w:rsid w:val="00B7102E"/>
    <w:rsid w:val="00B71099"/>
    <w:rsid w:val="00B710B6"/>
    <w:rsid w:val="00B71569"/>
    <w:rsid w:val="00B71586"/>
    <w:rsid w:val="00B71E7E"/>
    <w:rsid w:val="00B71EEB"/>
    <w:rsid w:val="00B71F24"/>
    <w:rsid w:val="00B722B3"/>
    <w:rsid w:val="00B72609"/>
    <w:rsid w:val="00B7284E"/>
    <w:rsid w:val="00B72A94"/>
    <w:rsid w:val="00B73160"/>
    <w:rsid w:val="00B7335C"/>
    <w:rsid w:val="00B73C64"/>
    <w:rsid w:val="00B73E6E"/>
    <w:rsid w:val="00B74090"/>
    <w:rsid w:val="00B746A2"/>
    <w:rsid w:val="00B746CA"/>
    <w:rsid w:val="00B746D8"/>
    <w:rsid w:val="00B74F98"/>
    <w:rsid w:val="00B7581C"/>
    <w:rsid w:val="00B75BAF"/>
    <w:rsid w:val="00B75C36"/>
    <w:rsid w:val="00B76062"/>
    <w:rsid w:val="00B7629F"/>
    <w:rsid w:val="00B76427"/>
    <w:rsid w:val="00B765A5"/>
    <w:rsid w:val="00B7678E"/>
    <w:rsid w:val="00B76B14"/>
    <w:rsid w:val="00B76E02"/>
    <w:rsid w:val="00B7715E"/>
    <w:rsid w:val="00B7725D"/>
    <w:rsid w:val="00B774F6"/>
    <w:rsid w:val="00B77972"/>
    <w:rsid w:val="00B77C4E"/>
    <w:rsid w:val="00B77D65"/>
    <w:rsid w:val="00B8015E"/>
    <w:rsid w:val="00B80316"/>
    <w:rsid w:val="00B80525"/>
    <w:rsid w:val="00B80A3F"/>
    <w:rsid w:val="00B813CE"/>
    <w:rsid w:val="00B81B6D"/>
    <w:rsid w:val="00B81D3F"/>
    <w:rsid w:val="00B81FCE"/>
    <w:rsid w:val="00B821B9"/>
    <w:rsid w:val="00B8333F"/>
    <w:rsid w:val="00B83F51"/>
    <w:rsid w:val="00B842DA"/>
    <w:rsid w:val="00B84645"/>
    <w:rsid w:val="00B84FA7"/>
    <w:rsid w:val="00B84FCA"/>
    <w:rsid w:val="00B850D5"/>
    <w:rsid w:val="00B8564C"/>
    <w:rsid w:val="00B85792"/>
    <w:rsid w:val="00B86294"/>
    <w:rsid w:val="00B8634A"/>
    <w:rsid w:val="00B867F0"/>
    <w:rsid w:val="00B86A8B"/>
    <w:rsid w:val="00B86C34"/>
    <w:rsid w:val="00B86F54"/>
    <w:rsid w:val="00B872B3"/>
    <w:rsid w:val="00B878A2"/>
    <w:rsid w:val="00B87B5E"/>
    <w:rsid w:val="00B87D1F"/>
    <w:rsid w:val="00B87E8A"/>
    <w:rsid w:val="00B903D3"/>
    <w:rsid w:val="00B9072D"/>
    <w:rsid w:val="00B90950"/>
    <w:rsid w:val="00B9133C"/>
    <w:rsid w:val="00B91C4D"/>
    <w:rsid w:val="00B91D3A"/>
    <w:rsid w:val="00B91D91"/>
    <w:rsid w:val="00B91E21"/>
    <w:rsid w:val="00B924BD"/>
    <w:rsid w:val="00B924D8"/>
    <w:rsid w:val="00B92BDF"/>
    <w:rsid w:val="00B930B0"/>
    <w:rsid w:val="00B93BA3"/>
    <w:rsid w:val="00B93C59"/>
    <w:rsid w:val="00B93F2D"/>
    <w:rsid w:val="00B94114"/>
    <w:rsid w:val="00B941A7"/>
    <w:rsid w:val="00B94562"/>
    <w:rsid w:val="00B95D0E"/>
    <w:rsid w:val="00B96284"/>
    <w:rsid w:val="00B96ECD"/>
    <w:rsid w:val="00B97AA5"/>
    <w:rsid w:val="00B97F2C"/>
    <w:rsid w:val="00BA0386"/>
    <w:rsid w:val="00BA09FE"/>
    <w:rsid w:val="00BA139B"/>
    <w:rsid w:val="00BA13B9"/>
    <w:rsid w:val="00BA1737"/>
    <w:rsid w:val="00BA17A1"/>
    <w:rsid w:val="00BA2941"/>
    <w:rsid w:val="00BA2E33"/>
    <w:rsid w:val="00BA31C0"/>
    <w:rsid w:val="00BA3257"/>
    <w:rsid w:val="00BA35B6"/>
    <w:rsid w:val="00BA46F8"/>
    <w:rsid w:val="00BA4A34"/>
    <w:rsid w:val="00BA4B4B"/>
    <w:rsid w:val="00BA4CF6"/>
    <w:rsid w:val="00BA5138"/>
    <w:rsid w:val="00BA524A"/>
    <w:rsid w:val="00BA536F"/>
    <w:rsid w:val="00BA5718"/>
    <w:rsid w:val="00BA58DD"/>
    <w:rsid w:val="00BA6098"/>
    <w:rsid w:val="00BA61EF"/>
    <w:rsid w:val="00BA6B06"/>
    <w:rsid w:val="00BA6B75"/>
    <w:rsid w:val="00BA6BB3"/>
    <w:rsid w:val="00BA6E36"/>
    <w:rsid w:val="00BA7310"/>
    <w:rsid w:val="00BA7498"/>
    <w:rsid w:val="00BA75D8"/>
    <w:rsid w:val="00BA7DDF"/>
    <w:rsid w:val="00BA7ED1"/>
    <w:rsid w:val="00BB007D"/>
    <w:rsid w:val="00BB0B11"/>
    <w:rsid w:val="00BB0C95"/>
    <w:rsid w:val="00BB0E22"/>
    <w:rsid w:val="00BB1FB7"/>
    <w:rsid w:val="00BB1FDE"/>
    <w:rsid w:val="00BB2620"/>
    <w:rsid w:val="00BB27BE"/>
    <w:rsid w:val="00BB28E4"/>
    <w:rsid w:val="00BB2D99"/>
    <w:rsid w:val="00BB2EA6"/>
    <w:rsid w:val="00BB436E"/>
    <w:rsid w:val="00BB4E20"/>
    <w:rsid w:val="00BB4E45"/>
    <w:rsid w:val="00BB4F85"/>
    <w:rsid w:val="00BB5739"/>
    <w:rsid w:val="00BB6126"/>
    <w:rsid w:val="00BB692B"/>
    <w:rsid w:val="00BB71CC"/>
    <w:rsid w:val="00BB7311"/>
    <w:rsid w:val="00BB7625"/>
    <w:rsid w:val="00BC0243"/>
    <w:rsid w:val="00BC12C7"/>
    <w:rsid w:val="00BC13E8"/>
    <w:rsid w:val="00BC142F"/>
    <w:rsid w:val="00BC2015"/>
    <w:rsid w:val="00BC205D"/>
    <w:rsid w:val="00BC2AF7"/>
    <w:rsid w:val="00BC334B"/>
    <w:rsid w:val="00BC347B"/>
    <w:rsid w:val="00BC3611"/>
    <w:rsid w:val="00BC414A"/>
    <w:rsid w:val="00BC422D"/>
    <w:rsid w:val="00BC4582"/>
    <w:rsid w:val="00BC4E9F"/>
    <w:rsid w:val="00BC5833"/>
    <w:rsid w:val="00BC5A95"/>
    <w:rsid w:val="00BC6B4A"/>
    <w:rsid w:val="00BC6D3E"/>
    <w:rsid w:val="00BC7312"/>
    <w:rsid w:val="00BC74DC"/>
    <w:rsid w:val="00BC7649"/>
    <w:rsid w:val="00BC79C5"/>
    <w:rsid w:val="00BD0DB9"/>
    <w:rsid w:val="00BD1064"/>
    <w:rsid w:val="00BD11EE"/>
    <w:rsid w:val="00BD1221"/>
    <w:rsid w:val="00BD161A"/>
    <w:rsid w:val="00BD2A70"/>
    <w:rsid w:val="00BD3904"/>
    <w:rsid w:val="00BD3A38"/>
    <w:rsid w:val="00BD3B93"/>
    <w:rsid w:val="00BD47AC"/>
    <w:rsid w:val="00BD4FB5"/>
    <w:rsid w:val="00BD543A"/>
    <w:rsid w:val="00BD58A8"/>
    <w:rsid w:val="00BD62A7"/>
    <w:rsid w:val="00BD674F"/>
    <w:rsid w:val="00BD6840"/>
    <w:rsid w:val="00BD6CAA"/>
    <w:rsid w:val="00BD7749"/>
    <w:rsid w:val="00BD7F06"/>
    <w:rsid w:val="00BE0676"/>
    <w:rsid w:val="00BE0A95"/>
    <w:rsid w:val="00BE1134"/>
    <w:rsid w:val="00BE1C5B"/>
    <w:rsid w:val="00BE24F3"/>
    <w:rsid w:val="00BE258D"/>
    <w:rsid w:val="00BE2895"/>
    <w:rsid w:val="00BE34D7"/>
    <w:rsid w:val="00BE3AD1"/>
    <w:rsid w:val="00BE3BA7"/>
    <w:rsid w:val="00BE52CD"/>
    <w:rsid w:val="00BE67F4"/>
    <w:rsid w:val="00BE69CA"/>
    <w:rsid w:val="00BE6FB1"/>
    <w:rsid w:val="00BE7392"/>
    <w:rsid w:val="00BE7C8A"/>
    <w:rsid w:val="00BE7CA9"/>
    <w:rsid w:val="00BF071E"/>
    <w:rsid w:val="00BF1504"/>
    <w:rsid w:val="00BF1BD9"/>
    <w:rsid w:val="00BF251D"/>
    <w:rsid w:val="00BF26D3"/>
    <w:rsid w:val="00BF2812"/>
    <w:rsid w:val="00BF2B77"/>
    <w:rsid w:val="00BF2D2E"/>
    <w:rsid w:val="00BF35C8"/>
    <w:rsid w:val="00BF41F7"/>
    <w:rsid w:val="00BF45C2"/>
    <w:rsid w:val="00BF4D34"/>
    <w:rsid w:val="00BF59B4"/>
    <w:rsid w:val="00BF61E2"/>
    <w:rsid w:val="00BF6B6B"/>
    <w:rsid w:val="00BF717B"/>
    <w:rsid w:val="00BF724A"/>
    <w:rsid w:val="00BF73FB"/>
    <w:rsid w:val="00BF7926"/>
    <w:rsid w:val="00BF7949"/>
    <w:rsid w:val="00BF7D2E"/>
    <w:rsid w:val="00C000E3"/>
    <w:rsid w:val="00C0037E"/>
    <w:rsid w:val="00C0063C"/>
    <w:rsid w:val="00C01275"/>
    <w:rsid w:val="00C01315"/>
    <w:rsid w:val="00C01EF1"/>
    <w:rsid w:val="00C0238F"/>
    <w:rsid w:val="00C02D9E"/>
    <w:rsid w:val="00C02F05"/>
    <w:rsid w:val="00C03187"/>
    <w:rsid w:val="00C035D4"/>
    <w:rsid w:val="00C03890"/>
    <w:rsid w:val="00C038B5"/>
    <w:rsid w:val="00C03C5F"/>
    <w:rsid w:val="00C03F2D"/>
    <w:rsid w:val="00C05149"/>
    <w:rsid w:val="00C052AA"/>
    <w:rsid w:val="00C05823"/>
    <w:rsid w:val="00C05C38"/>
    <w:rsid w:val="00C06174"/>
    <w:rsid w:val="00C068C0"/>
    <w:rsid w:val="00C06D9A"/>
    <w:rsid w:val="00C06E58"/>
    <w:rsid w:val="00C072F1"/>
    <w:rsid w:val="00C07D21"/>
    <w:rsid w:val="00C1098B"/>
    <w:rsid w:val="00C10BC9"/>
    <w:rsid w:val="00C10C43"/>
    <w:rsid w:val="00C10DDA"/>
    <w:rsid w:val="00C11598"/>
    <w:rsid w:val="00C11DDF"/>
    <w:rsid w:val="00C12160"/>
    <w:rsid w:val="00C122C7"/>
    <w:rsid w:val="00C125A6"/>
    <w:rsid w:val="00C1284D"/>
    <w:rsid w:val="00C12ADE"/>
    <w:rsid w:val="00C12F38"/>
    <w:rsid w:val="00C1303A"/>
    <w:rsid w:val="00C13574"/>
    <w:rsid w:val="00C141BD"/>
    <w:rsid w:val="00C146CF"/>
    <w:rsid w:val="00C14B29"/>
    <w:rsid w:val="00C15138"/>
    <w:rsid w:val="00C157F3"/>
    <w:rsid w:val="00C158AC"/>
    <w:rsid w:val="00C15961"/>
    <w:rsid w:val="00C15A25"/>
    <w:rsid w:val="00C15D41"/>
    <w:rsid w:val="00C15EBC"/>
    <w:rsid w:val="00C164A6"/>
    <w:rsid w:val="00C1653B"/>
    <w:rsid w:val="00C17D4F"/>
    <w:rsid w:val="00C17F33"/>
    <w:rsid w:val="00C20F4A"/>
    <w:rsid w:val="00C216DB"/>
    <w:rsid w:val="00C224F3"/>
    <w:rsid w:val="00C22BDA"/>
    <w:rsid w:val="00C2351D"/>
    <w:rsid w:val="00C23B68"/>
    <w:rsid w:val="00C2476B"/>
    <w:rsid w:val="00C24E62"/>
    <w:rsid w:val="00C250B0"/>
    <w:rsid w:val="00C25326"/>
    <w:rsid w:val="00C257D8"/>
    <w:rsid w:val="00C25D14"/>
    <w:rsid w:val="00C26068"/>
    <w:rsid w:val="00C267EE"/>
    <w:rsid w:val="00C26A79"/>
    <w:rsid w:val="00C26E3C"/>
    <w:rsid w:val="00C26EF3"/>
    <w:rsid w:val="00C270C9"/>
    <w:rsid w:val="00C271C6"/>
    <w:rsid w:val="00C276CE"/>
    <w:rsid w:val="00C278C7"/>
    <w:rsid w:val="00C27F2F"/>
    <w:rsid w:val="00C306A1"/>
    <w:rsid w:val="00C3122C"/>
    <w:rsid w:val="00C326BB"/>
    <w:rsid w:val="00C326F3"/>
    <w:rsid w:val="00C328AA"/>
    <w:rsid w:val="00C328D8"/>
    <w:rsid w:val="00C33AA0"/>
    <w:rsid w:val="00C33F4C"/>
    <w:rsid w:val="00C3460A"/>
    <w:rsid w:val="00C34ADC"/>
    <w:rsid w:val="00C357EF"/>
    <w:rsid w:val="00C35899"/>
    <w:rsid w:val="00C35B53"/>
    <w:rsid w:val="00C35CE9"/>
    <w:rsid w:val="00C3682C"/>
    <w:rsid w:val="00C36B3C"/>
    <w:rsid w:val="00C36F4A"/>
    <w:rsid w:val="00C374A3"/>
    <w:rsid w:val="00C376D3"/>
    <w:rsid w:val="00C37F06"/>
    <w:rsid w:val="00C405E1"/>
    <w:rsid w:val="00C40931"/>
    <w:rsid w:val="00C41169"/>
    <w:rsid w:val="00C42041"/>
    <w:rsid w:val="00C42240"/>
    <w:rsid w:val="00C425B5"/>
    <w:rsid w:val="00C42C20"/>
    <w:rsid w:val="00C42E4D"/>
    <w:rsid w:val="00C42E64"/>
    <w:rsid w:val="00C430C9"/>
    <w:rsid w:val="00C431B2"/>
    <w:rsid w:val="00C4322C"/>
    <w:rsid w:val="00C43677"/>
    <w:rsid w:val="00C4370D"/>
    <w:rsid w:val="00C43714"/>
    <w:rsid w:val="00C438AD"/>
    <w:rsid w:val="00C444CA"/>
    <w:rsid w:val="00C448E3"/>
    <w:rsid w:val="00C453FD"/>
    <w:rsid w:val="00C45610"/>
    <w:rsid w:val="00C456CE"/>
    <w:rsid w:val="00C45B24"/>
    <w:rsid w:val="00C45FC2"/>
    <w:rsid w:val="00C467A0"/>
    <w:rsid w:val="00C478D7"/>
    <w:rsid w:val="00C478E7"/>
    <w:rsid w:val="00C47B33"/>
    <w:rsid w:val="00C50772"/>
    <w:rsid w:val="00C50C49"/>
    <w:rsid w:val="00C510CA"/>
    <w:rsid w:val="00C51234"/>
    <w:rsid w:val="00C518D2"/>
    <w:rsid w:val="00C51B6C"/>
    <w:rsid w:val="00C52103"/>
    <w:rsid w:val="00C52396"/>
    <w:rsid w:val="00C52450"/>
    <w:rsid w:val="00C52A9E"/>
    <w:rsid w:val="00C52E02"/>
    <w:rsid w:val="00C52F43"/>
    <w:rsid w:val="00C534FB"/>
    <w:rsid w:val="00C53AB9"/>
    <w:rsid w:val="00C53B1A"/>
    <w:rsid w:val="00C53C77"/>
    <w:rsid w:val="00C5468A"/>
    <w:rsid w:val="00C549B2"/>
    <w:rsid w:val="00C54DBA"/>
    <w:rsid w:val="00C54DFF"/>
    <w:rsid w:val="00C551A8"/>
    <w:rsid w:val="00C55626"/>
    <w:rsid w:val="00C5592F"/>
    <w:rsid w:val="00C55B59"/>
    <w:rsid w:val="00C55B8E"/>
    <w:rsid w:val="00C5626A"/>
    <w:rsid w:val="00C564C7"/>
    <w:rsid w:val="00C574EF"/>
    <w:rsid w:val="00C57633"/>
    <w:rsid w:val="00C57C54"/>
    <w:rsid w:val="00C601B4"/>
    <w:rsid w:val="00C616D8"/>
    <w:rsid w:val="00C61A22"/>
    <w:rsid w:val="00C6279C"/>
    <w:rsid w:val="00C62B99"/>
    <w:rsid w:val="00C62CC3"/>
    <w:rsid w:val="00C62D7A"/>
    <w:rsid w:val="00C632EA"/>
    <w:rsid w:val="00C641DE"/>
    <w:rsid w:val="00C64675"/>
    <w:rsid w:val="00C648B9"/>
    <w:rsid w:val="00C6490F"/>
    <w:rsid w:val="00C64CFA"/>
    <w:rsid w:val="00C65C62"/>
    <w:rsid w:val="00C65F67"/>
    <w:rsid w:val="00C66452"/>
    <w:rsid w:val="00C6656B"/>
    <w:rsid w:val="00C66813"/>
    <w:rsid w:val="00C66F28"/>
    <w:rsid w:val="00C671CD"/>
    <w:rsid w:val="00C67A1C"/>
    <w:rsid w:val="00C67B58"/>
    <w:rsid w:val="00C67CC7"/>
    <w:rsid w:val="00C67F92"/>
    <w:rsid w:val="00C705E3"/>
    <w:rsid w:val="00C708D2"/>
    <w:rsid w:val="00C71AF7"/>
    <w:rsid w:val="00C71D3F"/>
    <w:rsid w:val="00C71E16"/>
    <w:rsid w:val="00C71EBB"/>
    <w:rsid w:val="00C72BD3"/>
    <w:rsid w:val="00C744B4"/>
    <w:rsid w:val="00C74C3C"/>
    <w:rsid w:val="00C75025"/>
    <w:rsid w:val="00C750E8"/>
    <w:rsid w:val="00C7514D"/>
    <w:rsid w:val="00C761C9"/>
    <w:rsid w:val="00C76F51"/>
    <w:rsid w:val="00C80064"/>
    <w:rsid w:val="00C8020E"/>
    <w:rsid w:val="00C80B6A"/>
    <w:rsid w:val="00C80EDB"/>
    <w:rsid w:val="00C81D76"/>
    <w:rsid w:val="00C8257E"/>
    <w:rsid w:val="00C82CC7"/>
    <w:rsid w:val="00C83373"/>
    <w:rsid w:val="00C833D9"/>
    <w:rsid w:val="00C8361A"/>
    <w:rsid w:val="00C837D2"/>
    <w:rsid w:val="00C83977"/>
    <w:rsid w:val="00C83CFC"/>
    <w:rsid w:val="00C83F84"/>
    <w:rsid w:val="00C84155"/>
    <w:rsid w:val="00C84265"/>
    <w:rsid w:val="00C84658"/>
    <w:rsid w:val="00C846F7"/>
    <w:rsid w:val="00C84861"/>
    <w:rsid w:val="00C84966"/>
    <w:rsid w:val="00C84C1B"/>
    <w:rsid w:val="00C84EB3"/>
    <w:rsid w:val="00C85BEC"/>
    <w:rsid w:val="00C85DAC"/>
    <w:rsid w:val="00C85FA3"/>
    <w:rsid w:val="00C865C8"/>
    <w:rsid w:val="00C868B2"/>
    <w:rsid w:val="00C87C2A"/>
    <w:rsid w:val="00C91270"/>
    <w:rsid w:val="00C91542"/>
    <w:rsid w:val="00C91FBC"/>
    <w:rsid w:val="00C92411"/>
    <w:rsid w:val="00C92B4E"/>
    <w:rsid w:val="00C92DF8"/>
    <w:rsid w:val="00C92F57"/>
    <w:rsid w:val="00C93869"/>
    <w:rsid w:val="00C939F5"/>
    <w:rsid w:val="00C93A95"/>
    <w:rsid w:val="00C9456B"/>
    <w:rsid w:val="00C9479A"/>
    <w:rsid w:val="00C957E9"/>
    <w:rsid w:val="00C95D41"/>
    <w:rsid w:val="00C95FEA"/>
    <w:rsid w:val="00C96EB6"/>
    <w:rsid w:val="00C973C0"/>
    <w:rsid w:val="00C9764A"/>
    <w:rsid w:val="00CA0325"/>
    <w:rsid w:val="00CA06FE"/>
    <w:rsid w:val="00CA0BD7"/>
    <w:rsid w:val="00CA1AAC"/>
    <w:rsid w:val="00CA36DA"/>
    <w:rsid w:val="00CA3885"/>
    <w:rsid w:val="00CA3A1C"/>
    <w:rsid w:val="00CA4001"/>
    <w:rsid w:val="00CA42F3"/>
    <w:rsid w:val="00CA4355"/>
    <w:rsid w:val="00CA4EFE"/>
    <w:rsid w:val="00CA4FD6"/>
    <w:rsid w:val="00CA6079"/>
    <w:rsid w:val="00CA686B"/>
    <w:rsid w:val="00CA6E0D"/>
    <w:rsid w:val="00CA7C1A"/>
    <w:rsid w:val="00CA7EB8"/>
    <w:rsid w:val="00CA7F1D"/>
    <w:rsid w:val="00CB01DD"/>
    <w:rsid w:val="00CB0F66"/>
    <w:rsid w:val="00CB102B"/>
    <w:rsid w:val="00CB1383"/>
    <w:rsid w:val="00CB241B"/>
    <w:rsid w:val="00CB2692"/>
    <w:rsid w:val="00CB3A82"/>
    <w:rsid w:val="00CB3DA7"/>
    <w:rsid w:val="00CB430B"/>
    <w:rsid w:val="00CB4642"/>
    <w:rsid w:val="00CB52CA"/>
    <w:rsid w:val="00CB5354"/>
    <w:rsid w:val="00CB5753"/>
    <w:rsid w:val="00CB5D64"/>
    <w:rsid w:val="00CB5E3A"/>
    <w:rsid w:val="00CB5F7F"/>
    <w:rsid w:val="00CB62FE"/>
    <w:rsid w:val="00CB63A3"/>
    <w:rsid w:val="00CB693F"/>
    <w:rsid w:val="00CB7251"/>
    <w:rsid w:val="00CC0FE0"/>
    <w:rsid w:val="00CC1557"/>
    <w:rsid w:val="00CC15D1"/>
    <w:rsid w:val="00CC25B4"/>
    <w:rsid w:val="00CC2660"/>
    <w:rsid w:val="00CC2AFF"/>
    <w:rsid w:val="00CC2F3B"/>
    <w:rsid w:val="00CC36D9"/>
    <w:rsid w:val="00CC37C5"/>
    <w:rsid w:val="00CC3E64"/>
    <w:rsid w:val="00CC3EB4"/>
    <w:rsid w:val="00CC3F64"/>
    <w:rsid w:val="00CC478E"/>
    <w:rsid w:val="00CC4A31"/>
    <w:rsid w:val="00CC4D80"/>
    <w:rsid w:val="00CC5127"/>
    <w:rsid w:val="00CC5888"/>
    <w:rsid w:val="00CC5BB9"/>
    <w:rsid w:val="00CC5DCD"/>
    <w:rsid w:val="00CC669E"/>
    <w:rsid w:val="00CC6832"/>
    <w:rsid w:val="00CC69B1"/>
    <w:rsid w:val="00CC69C6"/>
    <w:rsid w:val="00CC6B3D"/>
    <w:rsid w:val="00CC6C44"/>
    <w:rsid w:val="00CC7373"/>
    <w:rsid w:val="00CC7E51"/>
    <w:rsid w:val="00CD0072"/>
    <w:rsid w:val="00CD04FF"/>
    <w:rsid w:val="00CD0578"/>
    <w:rsid w:val="00CD10AC"/>
    <w:rsid w:val="00CD1128"/>
    <w:rsid w:val="00CD1A58"/>
    <w:rsid w:val="00CD2508"/>
    <w:rsid w:val="00CD2AA9"/>
    <w:rsid w:val="00CD2AF1"/>
    <w:rsid w:val="00CD2C57"/>
    <w:rsid w:val="00CD3A2B"/>
    <w:rsid w:val="00CD3DBA"/>
    <w:rsid w:val="00CD4260"/>
    <w:rsid w:val="00CD48D9"/>
    <w:rsid w:val="00CD4AB2"/>
    <w:rsid w:val="00CD4E34"/>
    <w:rsid w:val="00CD527A"/>
    <w:rsid w:val="00CD5315"/>
    <w:rsid w:val="00CD544D"/>
    <w:rsid w:val="00CD580A"/>
    <w:rsid w:val="00CD5A18"/>
    <w:rsid w:val="00CD5B69"/>
    <w:rsid w:val="00CD5BC6"/>
    <w:rsid w:val="00CD5DC6"/>
    <w:rsid w:val="00CD6075"/>
    <w:rsid w:val="00CD6159"/>
    <w:rsid w:val="00CD64C7"/>
    <w:rsid w:val="00CD6B81"/>
    <w:rsid w:val="00CD7739"/>
    <w:rsid w:val="00CD778E"/>
    <w:rsid w:val="00CD7D3F"/>
    <w:rsid w:val="00CD7F18"/>
    <w:rsid w:val="00CE02CE"/>
    <w:rsid w:val="00CE03C4"/>
    <w:rsid w:val="00CE0733"/>
    <w:rsid w:val="00CE107A"/>
    <w:rsid w:val="00CE115D"/>
    <w:rsid w:val="00CE14DF"/>
    <w:rsid w:val="00CE166B"/>
    <w:rsid w:val="00CE166F"/>
    <w:rsid w:val="00CE1B9A"/>
    <w:rsid w:val="00CE1EC2"/>
    <w:rsid w:val="00CE27E8"/>
    <w:rsid w:val="00CE2853"/>
    <w:rsid w:val="00CE2969"/>
    <w:rsid w:val="00CE3175"/>
    <w:rsid w:val="00CE37C2"/>
    <w:rsid w:val="00CE3D7E"/>
    <w:rsid w:val="00CE474D"/>
    <w:rsid w:val="00CE4DCE"/>
    <w:rsid w:val="00CE5109"/>
    <w:rsid w:val="00CE5336"/>
    <w:rsid w:val="00CE5D15"/>
    <w:rsid w:val="00CE6D58"/>
    <w:rsid w:val="00CE7544"/>
    <w:rsid w:val="00CE7CC4"/>
    <w:rsid w:val="00CE7FF3"/>
    <w:rsid w:val="00CF01CC"/>
    <w:rsid w:val="00CF057E"/>
    <w:rsid w:val="00CF172A"/>
    <w:rsid w:val="00CF20EC"/>
    <w:rsid w:val="00CF2AEA"/>
    <w:rsid w:val="00CF31A5"/>
    <w:rsid w:val="00CF36DC"/>
    <w:rsid w:val="00CF36E5"/>
    <w:rsid w:val="00CF3872"/>
    <w:rsid w:val="00CF3FFE"/>
    <w:rsid w:val="00CF422E"/>
    <w:rsid w:val="00CF450A"/>
    <w:rsid w:val="00CF4E9D"/>
    <w:rsid w:val="00CF58EF"/>
    <w:rsid w:val="00CF6423"/>
    <w:rsid w:val="00CF6F21"/>
    <w:rsid w:val="00CF7482"/>
    <w:rsid w:val="00CF79E4"/>
    <w:rsid w:val="00D00202"/>
    <w:rsid w:val="00D02560"/>
    <w:rsid w:val="00D02616"/>
    <w:rsid w:val="00D02EC4"/>
    <w:rsid w:val="00D0305B"/>
    <w:rsid w:val="00D0313F"/>
    <w:rsid w:val="00D03656"/>
    <w:rsid w:val="00D03791"/>
    <w:rsid w:val="00D03EE6"/>
    <w:rsid w:val="00D047D2"/>
    <w:rsid w:val="00D04A46"/>
    <w:rsid w:val="00D04FC2"/>
    <w:rsid w:val="00D05D1D"/>
    <w:rsid w:val="00D05E93"/>
    <w:rsid w:val="00D06790"/>
    <w:rsid w:val="00D06EEE"/>
    <w:rsid w:val="00D071FA"/>
    <w:rsid w:val="00D07311"/>
    <w:rsid w:val="00D07783"/>
    <w:rsid w:val="00D10543"/>
    <w:rsid w:val="00D10BC4"/>
    <w:rsid w:val="00D11293"/>
    <w:rsid w:val="00D12893"/>
    <w:rsid w:val="00D13A99"/>
    <w:rsid w:val="00D13D67"/>
    <w:rsid w:val="00D14191"/>
    <w:rsid w:val="00D1422E"/>
    <w:rsid w:val="00D1575C"/>
    <w:rsid w:val="00D15F12"/>
    <w:rsid w:val="00D165EC"/>
    <w:rsid w:val="00D16A25"/>
    <w:rsid w:val="00D16CA3"/>
    <w:rsid w:val="00D16F5E"/>
    <w:rsid w:val="00D17846"/>
    <w:rsid w:val="00D1788A"/>
    <w:rsid w:val="00D17A18"/>
    <w:rsid w:val="00D17C36"/>
    <w:rsid w:val="00D17E44"/>
    <w:rsid w:val="00D17EA4"/>
    <w:rsid w:val="00D20463"/>
    <w:rsid w:val="00D219DB"/>
    <w:rsid w:val="00D21A50"/>
    <w:rsid w:val="00D21F67"/>
    <w:rsid w:val="00D2218D"/>
    <w:rsid w:val="00D22552"/>
    <w:rsid w:val="00D2369A"/>
    <w:rsid w:val="00D238AB"/>
    <w:rsid w:val="00D239A3"/>
    <w:rsid w:val="00D23AA1"/>
    <w:rsid w:val="00D24231"/>
    <w:rsid w:val="00D244AA"/>
    <w:rsid w:val="00D24606"/>
    <w:rsid w:val="00D24C62"/>
    <w:rsid w:val="00D24DBD"/>
    <w:rsid w:val="00D255F6"/>
    <w:rsid w:val="00D25A50"/>
    <w:rsid w:val="00D25B70"/>
    <w:rsid w:val="00D25C11"/>
    <w:rsid w:val="00D25DD7"/>
    <w:rsid w:val="00D2609D"/>
    <w:rsid w:val="00D260EA"/>
    <w:rsid w:val="00D262E9"/>
    <w:rsid w:val="00D26A78"/>
    <w:rsid w:val="00D26DFE"/>
    <w:rsid w:val="00D27633"/>
    <w:rsid w:val="00D30073"/>
    <w:rsid w:val="00D3033E"/>
    <w:rsid w:val="00D3041C"/>
    <w:rsid w:val="00D3045A"/>
    <w:rsid w:val="00D30533"/>
    <w:rsid w:val="00D3066D"/>
    <w:rsid w:val="00D30983"/>
    <w:rsid w:val="00D30FC7"/>
    <w:rsid w:val="00D3296B"/>
    <w:rsid w:val="00D3298E"/>
    <w:rsid w:val="00D32A5C"/>
    <w:rsid w:val="00D32D59"/>
    <w:rsid w:val="00D32E60"/>
    <w:rsid w:val="00D337BB"/>
    <w:rsid w:val="00D338ED"/>
    <w:rsid w:val="00D344CD"/>
    <w:rsid w:val="00D34679"/>
    <w:rsid w:val="00D34D5F"/>
    <w:rsid w:val="00D35A12"/>
    <w:rsid w:val="00D35E65"/>
    <w:rsid w:val="00D361E9"/>
    <w:rsid w:val="00D3647F"/>
    <w:rsid w:val="00D36E05"/>
    <w:rsid w:val="00D36E3E"/>
    <w:rsid w:val="00D37D1B"/>
    <w:rsid w:val="00D40503"/>
    <w:rsid w:val="00D40638"/>
    <w:rsid w:val="00D41852"/>
    <w:rsid w:val="00D41AF2"/>
    <w:rsid w:val="00D41D7E"/>
    <w:rsid w:val="00D4344D"/>
    <w:rsid w:val="00D43BEC"/>
    <w:rsid w:val="00D43CEF"/>
    <w:rsid w:val="00D44FD8"/>
    <w:rsid w:val="00D45343"/>
    <w:rsid w:val="00D46A4D"/>
    <w:rsid w:val="00D475AD"/>
    <w:rsid w:val="00D47647"/>
    <w:rsid w:val="00D50807"/>
    <w:rsid w:val="00D50EC1"/>
    <w:rsid w:val="00D50F44"/>
    <w:rsid w:val="00D50F88"/>
    <w:rsid w:val="00D5150A"/>
    <w:rsid w:val="00D51938"/>
    <w:rsid w:val="00D51EBA"/>
    <w:rsid w:val="00D52EBD"/>
    <w:rsid w:val="00D530A1"/>
    <w:rsid w:val="00D53F42"/>
    <w:rsid w:val="00D542E7"/>
    <w:rsid w:val="00D545B6"/>
    <w:rsid w:val="00D55194"/>
    <w:rsid w:val="00D55254"/>
    <w:rsid w:val="00D561C5"/>
    <w:rsid w:val="00D578D0"/>
    <w:rsid w:val="00D578E8"/>
    <w:rsid w:val="00D579B0"/>
    <w:rsid w:val="00D57CB1"/>
    <w:rsid w:val="00D601B8"/>
    <w:rsid w:val="00D60533"/>
    <w:rsid w:val="00D6093A"/>
    <w:rsid w:val="00D60A67"/>
    <w:rsid w:val="00D612FD"/>
    <w:rsid w:val="00D62185"/>
    <w:rsid w:val="00D62332"/>
    <w:rsid w:val="00D62B57"/>
    <w:rsid w:val="00D632E6"/>
    <w:rsid w:val="00D635FA"/>
    <w:rsid w:val="00D63978"/>
    <w:rsid w:val="00D63D87"/>
    <w:rsid w:val="00D63FCF"/>
    <w:rsid w:val="00D6490A"/>
    <w:rsid w:val="00D649DE"/>
    <w:rsid w:val="00D64CF9"/>
    <w:rsid w:val="00D6517B"/>
    <w:rsid w:val="00D654AA"/>
    <w:rsid w:val="00D65D15"/>
    <w:rsid w:val="00D6668C"/>
    <w:rsid w:val="00D669C5"/>
    <w:rsid w:val="00D66E8E"/>
    <w:rsid w:val="00D6775F"/>
    <w:rsid w:val="00D7160A"/>
    <w:rsid w:val="00D72397"/>
    <w:rsid w:val="00D72D7C"/>
    <w:rsid w:val="00D73CD6"/>
    <w:rsid w:val="00D73D9B"/>
    <w:rsid w:val="00D7458A"/>
    <w:rsid w:val="00D746E6"/>
    <w:rsid w:val="00D7524A"/>
    <w:rsid w:val="00D756CE"/>
    <w:rsid w:val="00D759D7"/>
    <w:rsid w:val="00D76AAB"/>
    <w:rsid w:val="00D76B49"/>
    <w:rsid w:val="00D774DE"/>
    <w:rsid w:val="00D80173"/>
    <w:rsid w:val="00D810F0"/>
    <w:rsid w:val="00D8169F"/>
    <w:rsid w:val="00D820A5"/>
    <w:rsid w:val="00D82480"/>
    <w:rsid w:val="00D82DF5"/>
    <w:rsid w:val="00D8303D"/>
    <w:rsid w:val="00D8385D"/>
    <w:rsid w:val="00D83B03"/>
    <w:rsid w:val="00D83F14"/>
    <w:rsid w:val="00D8461C"/>
    <w:rsid w:val="00D84D8C"/>
    <w:rsid w:val="00D84EB3"/>
    <w:rsid w:val="00D8588B"/>
    <w:rsid w:val="00D85EFF"/>
    <w:rsid w:val="00D878C8"/>
    <w:rsid w:val="00D90219"/>
    <w:rsid w:val="00D9049F"/>
    <w:rsid w:val="00D911D4"/>
    <w:rsid w:val="00D9168A"/>
    <w:rsid w:val="00D9179A"/>
    <w:rsid w:val="00D91C46"/>
    <w:rsid w:val="00D92E44"/>
    <w:rsid w:val="00D92F1F"/>
    <w:rsid w:val="00D93445"/>
    <w:rsid w:val="00D93691"/>
    <w:rsid w:val="00D939A2"/>
    <w:rsid w:val="00D94547"/>
    <w:rsid w:val="00D94846"/>
    <w:rsid w:val="00D9620F"/>
    <w:rsid w:val="00D967C4"/>
    <w:rsid w:val="00D97DAE"/>
    <w:rsid w:val="00DA0843"/>
    <w:rsid w:val="00DA1020"/>
    <w:rsid w:val="00DA11C4"/>
    <w:rsid w:val="00DA1FDD"/>
    <w:rsid w:val="00DA2318"/>
    <w:rsid w:val="00DA314D"/>
    <w:rsid w:val="00DA3A2C"/>
    <w:rsid w:val="00DA3A7C"/>
    <w:rsid w:val="00DA3B37"/>
    <w:rsid w:val="00DA3D76"/>
    <w:rsid w:val="00DA4368"/>
    <w:rsid w:val="00DA4497"/>
    <w:rsid w:val="00DA4898"/>
    <w:rsid w:val="00DA52ED"/>
    <w:rsid w:val="00DA5B14"/>
    <w:rsid w:val="00DA5CD4"/>
    <w:rsid w:val="00DA5D97"/>
    <w:rsid w:val="00DA5F39"/>
    <w:rsid w:val="00DA6275"/>
    <w:rsid w:val="00DA6E42"/>
    <w:rsid w:val="00DA704B"/>
    <w:rsid w:val="00DB0390"/>
    <w:rsid w:val="00DB08EF"/>
    <w:rsid w:val="00DB1034"/>
    <w:rsid w:val="00DB127D"/>
    <w:rsid w:val="00DB142D"/>
    <w:rsid w:val="00DB1598"/>
    <w:rsid w:val="00DB2694"/>
    <w:rsid w:val="00DB27B9"/>
    <w:rsid w:val="00DB33EA"/>
    <w:rsid w:val="00DB42AB"/>
    <w:rsid w:val="00DB4C18"/>
    <w:rsid w:val="00DB4C69"/>
    <w:rsid w:val="00DB6165"/>
    <w:rsid w:val="00DB62A3"/>
    <w:rsid w:val="00DB6AAA"/>
    <w:rsid w:val="00DB6C3C"/>
    <w:rsid w:val="00DB6D5D"/>
    <w:rsid w:val="00DB6F90"/>
    <w:rsid w:val="00DB7523"/>
    <w:rsid w:val="00DC01CE"/>
    <w:rsid w:val="00DC04C7"/>
    <w:rsid w:val="00DC06E9"/>
    <w:rsid w:val="00DC0B1E"/>
    <w:rsid w:val="00DC0EBB"/>
    <w:rsid w:val="00DC12D5"/>
    <w:rsid w:val="00DC1597"/>
    <w:rsid w:val="00DC21D5"/>
    <w:rsid w:val="00DC224F"/>
    <w:rsid w:val="00DC26E9"/>
    <w:rsid w:val="00DC2884"/>
    <w:rsid w:val="00DC3308"/>
    <w:rsid w:val="00DC3388"/>
    <w:rsid w:val="00DC34FD"/>
    <w:rsid w:val="00DC4735"/>
    <w:rsid w:val="00DC499F"/>
    <w:rsid w:val="00DC5D43"/>
    <w:rsid w:val="00DC5EF3"/>
    <w:rsid w:val="00DC6097"/>
    <w:rsid w:val="00DC6969"/>
    <w:rsid w:val="00DC6C70"/>
    <w:rsid w:val="00DC7017"/>
    <w:rsid w:val="00DC78AA"/>
    <w:rsid w:val="00DC7F67"/>
    <w:rsid w:val="00DC7FAE"/>
    <w:rsid w:val="00DD09CC"/>
    <w:rsid w:val="00DD1411"/>
    <w:rsid w:val="00DD17D2"/>
    <w:rsid w:val="00DD1999"/>
    <w:rsid w:val="00DD2465"/>
    <w:rsid w:val="00DD2470"/>
    <w:rsid w:val="00DD2844"/>
    <w:rsid w:val="00DD3D2C"/>
    <w:rsid w:val="00DD51A0"/>
    <w:rsid w:val="00DD540C"/>
    <w:rsid w:val="00DD5867"/>
    <w:rsid w:val="00DD609E"/>
    <w:rsid w:val="00DD61A9"/>
    <w:rsid w:val="00DD69F3"/>
    <w:rsid w:val="00DD6DAE"/>
    <w:rsid w:val="00DD738B"/>
    <w:rsid w:val="00DD7624"/>
    <w:rsid w:val="00DD790B"/>
    <w:rsid w:val="00DD7B3C"/>
    <w:rsid w:val="00DD7CB5"/>
    <w:rsid w:val="00DE0012"/>
    <w:rsid w:val="00DE05C3"/>
    <w:rsid w:val="00DE09AA"/>
    <w:rsid w:val="00DE09F1"/>
    <w:rsid w:val="00DE0BF1"/>
    <w:rsid w:val="00DE1B07"/>
    <w:rsid w:val="00DE1D5A"/>
    <w:rsid w:val="00DE263B"/>
    <w:rsid w:val="00DE2C59"/>
    <w:rsid w:val="00DE2D6D"/>
    <w:rsid w:val="00DE308A"/>
    <w:rsid w:val="00DE3239"/>
    <w:rsid w:val="00DE3767"/>
    <w:rsid w:val="00DE3A5A"/>
    <w:rsid w:val="00DE3FD1"/>
    <w:rsid w:val="00DE5228"/>
    <w:rsid w:val="00DE5EE7"/>
    <w:rsid w:val="00DE5FA4"/>
    <w:rsid w:val="00DE6267"/>
    <w:rsid w:val="00DE6392"/>
    <w:rsid w:val="00DE6B7F"/>
    <w:rsid w:val="00DE6D28"/>
    <w:rsid w:val="00DE6F57"/>
    <w:rsid w:val="00DE7E5E"/>
    <w:rsid w:val="00DF043F"/>
    <w:rsid w:val="00DF07CB"/>
    <w:rsid w:val="00DF0BC8"/>
    <w:rsid w:val="00DF104A"/>
    <w:rsid w:val="00DF1CCE"/>
    <w:rsid w:val="00DF1F0C"/>
    <w:rsid w:val="00DF20D4"/>
    <w:rsid w:val="00DF2696"/>
    <w:rsid w:val="00DF2E2D"/>
    <w:rsid w:val="00DF3585"/>
    <w:rsid w:val="00DF3B88"/>
    <w:rsid w:val="00DF5245"/>
    <w:rsid w:val="00DF5698"/>
    <w:rsid w:val="00DF5BCE"/>
    <w:rsid w:val="00DF5D78"/>
    <w:rsid w:val="00DF60A1"/>
    <w:rsid w:val="00DF6280"/>
    <w:rsid w:val="00DF6920"/>
    <w:rsid w:val="00DF7974"/>
    <w:rsid w:val="00DF7A7E"/>
    <w:rsid w:val="00DF7D9E"/>
    <w:rsid w:val="00DF7F50"/>
    <w:rsid w:val="00E011AC"/>
    <w:rsid w:val="00E012BC"/>
    <w:rsid w:val="00E01881"/>
    <w:rsid w:val="00E028CA"/>
    <w:rsid w:val="00E02B12"/>
    <w:rsid w:val="00E035EC"/>
    <w:rsid w:val="00E037AE"/>
    <w:rsid w:val="00E03B67"/>
    <w:rsid w:val="00E03E82"/>
    <w:rsid w:val="00E0491A"/>
    <w:rsid w:val="00E04FC8"/>
    <w:rsid w:val="00E05A33"/>
    <w:rsid w:val="00E05A75"/>
    <w:rsid w:val="00E06358"/>
    <w:rsid w:val="00E069D3"/>
    <w:rsid w:val="00E06B4D"/>
    <w:rsid w:val="00E06FED"/>
    <w:rsid w:val="00E0746F"/>
    <w:rsid w:val="00E076E0"/>
    <w:rsid w:val="00E07BAB"/>
    <w:rsid w:val="00E1020B"/>
    <w:rsid w:val="00E10520"/>
    <w:rsid w:val="00E10A78"/>
    <w:rsid w:val="00E10E60"/>
    <w:rsid w:val="00E1118A"/>
    <w:rsid w:val="00E11229"/>
    <w:rsid w:val="00E11E85"/>
    <w:rsid w:val="00E11F73"/>
    <w:rsid w:val="00E1206A"/>
    <w:rsid w:val="00E124D8"/>
    <w:rsid w:val="00E137FC"/>
    <w:rsid w:val="00E13EE4"/>
    <w:rsid w:val="00E153B4"/>
    <w:rsid w:val="00E1655A"/>
    <w:rsid w:val="00E167F1"/>
    <w:rsid w:val="00E16847"/>
    <w:rsid w:val="00E16A7F"/>
    <w:rsid w:val="00E16C73"/>
    <w:rsid w:val="00E16D6A"/>
    <w:rsid w:val="00E177ED"/>
    <w:rsid w:val="00E177F7"/>
    <w:rsid w:val="00E20156"/>
    <w:rsid w:val="00E204DD"/>
    <w:rsid w:val="00E205AB"/>
    <w:rsid w:val="00E21027"/>
    <w:rsid w:val="00E210F2"/>
    <w:rsid w:val="00E2139F"/>
    <w:rsid w:val="00E213BF"/>
    <w:rsid w:val="00E2159C"/>
    <w:rsid w:val="00E215D5"/>
    <w:rsid w:val="00E2175F"/>
    <w:rsid w:val="00E21795"/>
    <w:rsid w:val="00E21ADE"/>
    <w:rsid w:val="00E21CC0"/>
    <w:rsid w:val="00E21DBF"/>
    <w:rsid w:val="00E21DF8"/>
    <w:rsid w:val="00E225C5"/>
    <w:rsid w:val="00E22C25"/>
    <w:rsid w:val="00E232C1"/>
    <w:rsid w:val="00E242B8"/>
    <w:rsid w:val="00E24BED"/>
    <w:rsid w:val="00E24E21"/>
    <w:rsid w:val="00E24F4E"/>
    <w:rsid w:val="00E25870"/>
    <w:rsid w:val="00E25E75"/>
    <w:rsid w:val="00E26421"/>
    <w:rsid w:val="00E26A59"/>
    <w:rsid w:val="00E26A67"/>
    <w:rsid w:val="00E26AD1"/>
    <w:rsid w:val="00E26B8E"/>
    <w:rsid w:val="00E27332"/>
    <w:rsid w:val="00E2734A"/>
    <w:rsid w:val="00E273CC"/>
    <w:rsid w:val="00E2781F"/>
    <w:rsid w:val="00E27A32"/>
    <w:rsid w:val="00E27A86"/>
    <w:rsid w:val="00E300D9"/>
    <w:rsid w:val="00E319EE"/>
    <w:rsid w:val="00E32066"/>
    <w:rsid w:val="00E32727"/>
    <w:rsid w:val="00E32807"/>
    <w:rsid w:val="00E32D03"/>
    <w:rsid w:val="00E32D66"/>
    <w:rsid w:val="00E32FF0"/>
    <w:rsid w:val="00E33272"/>
    <w:rsid w:val="00E333C8"/>
    <w:rsid w:val="00E33E70"/>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0C31"/>
    <w:rsid w:val="00E4158C"/>
    <w:rsid w:val="00E41AF6"/>
    <w:rsid w:val="00E41B86"/>
    <w:rsid w:val="00E41C57"/>
    <w:rsid w:val="00E4228F"/>
    <w:rsid w:val="00E42A2D"/>
    <w:rsid w:val="00E43ADE"/>
    <w:rsid w:val="00E43BF9"/>
    <w:rsid w:val="00E43D58"/>
    <w:rsid w:val="00E43EEE"/>
    <w:rsid w:val="00E44030"/>
    <w:rsid w:val="00E44059"/>
    <w:rsid w:val="00E443C3"/>
    <w:rsid w:val="00E4449B"/>
    <w:rsid w:val="00E45018"/>
    <w:rsid w:val="00E451F6"/>
    <w:rsid w:val="00E45685"/>
    <w:rsid w:val="00E459A9"/>
    <w:rsid w:val="00E45A3B"/>
    <w:rsid w:val="00E45B7E"/>
    <w:rsid w:val="00E45BDD"/>
    <w:rsid w:val="00E45CF2"/>
    <w:rsid w:val="00E467D0"/>
    <w:rsid w:val="00E46AFD"/>
    <w:rsid w:val="00E46C39"/>
    <w:rsid w:val="00E46C9F"/>
    <w:rsid w:val="00E47334"/>
    <w:rsid w:val="00E47801"/>
    <w:rsid w:val="00E47805"/>
    <w:rsid w:val="00E47BB0"/>
    <w:rsid w:val="00E47EE6"/>
    <w:rsid w:val="00E47F49"/>
    <w:rsid w:val="00E50A77"/>
    <w:rsid w:val="00E50E11"/>
    <w:rsid w:val="00E50F7A"/>
    <w:rsid w:val="00E51573"/>
    <w:rsid w:val="00E5220A"/>
    <w:rsid w:val="00E5250B"/>
    <w:rsid w:val="00E52640"/>
    <w:rsid w:val="00E53C1B"/>
    <w:rsid w:val="00E554F2"/>
    <w:rsid w:val="00E555F3"/>
    <w:rsid w:val="00E55D29"/>
    <w:rsid w:val="00E56331"/>
    <w:rsid w:val="00E5659B"/>
    <w:rsid w:val="00E56CFD"/>
    <w:rsid w:val="00E56D3E"/>
    <w:rsid w:val="00E56EFD"/>
    <w:rsid w:val="00E5747E"/>
    <w:rsid w:val="00E574BE"/>
    <w:rsid w:val="00E578DD"/>
    <w:rsid w:val="00E57D79"/>
    <w:rsid w:val="00E57E2B"/>
    <w:rsid w:val="00E600FD"/>
    <w:rsid w:val="00E60148"/>
    <w:rsid w:val="00E601F8"/>
    <w:rsid w:val="00E60318"/>
    <w:rsid w:val="00E60642"/>
    <w:rsid w:val="00E61E83"/>
    <w:rsid w:val="00E61F6C"/>
    <w:rsid w:val="00E6204D"/>
    <w:rsid w:val="00E62543"/>
    <w:rsid w:val="00E6265D"/>
    <w:rsid w:val="00E62ACD"/>
    <w:rsid w:val="00E62AD2"/>
    <w:rsid w:val="00E637CC"/>
    <w:rsid w:val="00E63A5E"/>
    <w:rsid w:val="00E63DA4"/>
    <w:rsid w:val="00E64CA9"/>
    <w:rsid w:val="00E64EFA"/>
    <w:rsid w:val="00E65C58"/>
    <w:rsid w:val="00E65DB7"/>
    <w:rsid w:val="00E66260"/>
    <w:rsid w:val="00E665C9"/>
    <w:rsid w:val="00E6757C"/>
    <w:rsid w:val="00E67704"/>
    <w:rsid w:val="00E67AC5"/>
    <w:rsid w:val="00E67F86"/>
    <w:rsid w:val="00E70070"/>
    <w:rsid w:val="00E70317"/>
    <w:rsid w:val="00E715A1"/>
    <w:rsid w:val="00E71832"/>
    <w:rsid w:val="00E71F61"/>
    <w:rsid w:val="00E72418"/>
    <w:rsid w:val="00E72877"/>
    <w:rsid w:val="00E72926"/>
    <w:rsid w:val="00E72CAD"/>
    <w:rsid w:val="00E73EC1"/>
    <w:rsid w:val="00E73FF9"/>
    <w:rsid w:val="00E74112"/>
    <w:rsid w:val="00E74EC0"/>
    <w:rsid w:val="00E756CD"/>
    <w:rsid w:val="00E757A0"/>
    <w:rsid w:val="00E7611C"/>
    <w:rsid w:val="00E765B5"/>
    <w:rsid w:val="00E76D36"/>
    <w:rsid w:val="00E76EB5"/>
    <w:rsid w:val="00E77581"/>
    <w:rsid w:val="00E776C6"/>
    <w:rsid w:val="00E779B9"/>
    <w:rsid w:val="00E77E5F"/>
    <w:rsid w:val="00E77FF6"/>
    <w:rsid w:val="00E8017F"/>
    <w:rsid w:val="00E806A9"/>
    <w:rsid w:val="00E8092B"/>
    <w:rsid w:val="00E811DE"/>
    <w:rsid w:val="00E812B0"/>
    <w:rsid w:val="00E81440"/>
    <w:rsid w:val="00E8157D"/>
    <w:rsid w:val="00E817A3"/>
    <w:rsid w:val="00E82376"/>
    <w:rsid w:val="00E823A2"/>
    <w:rsid w:val="00E82865"/>
    <w:rsid w:val="00E82BE8"/>
    <w:rsid w:val="00E831C0"/>
    <w:rsid w:val="00E8320E"/>
    <w:rsid w:val="00E83444"/>
    <w:rsid w:val="00E83491"/>
    <w:rsid w:val="00E83610"/>
    <w:rsid w:val="00E836A7"/>
    <w:rsid w:val="00E837CF"/>
    <w:rsid w:val="00E83930"/>
    <w:rsid w:val="00E839AB"/>
    <w:rsid w:val="00E83C7E"/>
    <w:rsid w:val="00E841EF"/>
    <w:rsid w:val="00E84269"/>
    <w:rsid w:val="00E843B6"/>
    <w:rsid w:val="00E844B9"/>
    <w:rsid w:val="00E85A78"/>
    <w:rsid w:val="00E86D38"/>
    <w:rsid w:val="00E87404"/>
    <w:rsid w:val="00E8751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2CDF"/>
    <w:rsid w:val="00E93098"/>
    <w:rsid w:val="00E93D77"/>
    <w:rsid w:val="00E945C3"/>
    <w:rsid w:val="00E94CA1"/>
    <w:rsid w:val="00E94D20"/>
    <w:rsid w:val="00E953C4"/>
    <w:rsid w:val="00E9540D"/>
    <w:rsid w:val="00E955DB"/>
    <w:rsid w:val="00E9574E"/>
    <w:rsid w:val="00E95BD0"/>
    <w:rsid w:val="00E96A7E"/>
    <w:rsid w:val="00E97679"/>
    <w:rsid w:val="00E976B7"/>
    <w:rsid w:val="00E97807"/>
    <w:rsid w:val="00E97B63"/>
    <w:rsid w:val="00E97CAA"/>
    <w:rsid w:val="00EA0E36"/>
    <w:rsid w:val="00EA1847"/>
    <w:rsid w:val="00EA1B70"/>
    <w:rsid w:val="00EA1D60"/>
    <w:rsid w:val="00EA254E"/>
    <w:rsid w:val="00EA280A"/>
    <w:rsid w:val="00EA339F"/>
    <w:rsid w:val="00EA344E"/>
    <w:rsid w:val="00EA37E4"/>
    <w:rsid w:val="00EA3B53"/>
    <w:rsid w:val="00EA3B62"/>
    <w:rsid w:val="00EA5658"/>
    <w:rsid w:val="00EA5849"/>
    <w:rsid w:val="00EA5892"/>
    <w:rsid w:val="00EA5944"/>
    <w:rsid w:val="00EA5D86"/>
    <w:rsid w:val="00EA71E8"/>
    <w:rsid w:val="00EA79DC"/>
    <w:rsid w:val="00EA7C10"/>
    <w:rsid w:val="00EB18AE"/>
    <w:rsid w:val="00EB1DBE"/>
    <w:rsid w:val="00EB1E67"/>
    <w:rsid w:val="00EB20E6"/>
    <w:rsid w:val="00EB24F2"/>
    <w:rsid w:val="00EB309E"/>
    <w:rsid w:val="00EB31C4"/>
    <w:rsid w:val="00EB3669"/>
    <w:rsid w:val="00EB3C44"/>
    <w:rsid w:val="00EB48EF"/>
    <w:rsid w:val="00EB6084"/>
    <w:rsid w:val="00EB6A94"/>
    <w:rsid w:val="00EB6F73"/>
    <w:rsid w:val="00EB7314"/>
    <w:rsid w:val="00EB7363"/>
    <w:rsid w:val="00EB7656"/>
    <w:rsid w:val="00EB765A"/>
    <w:rsid w:val="00EB78A0"/>
    <w:rsid w:val="00EB7B45"/>
    <w:rsid w:val="00EB7B51"/>
    <w:rsid w:val="00EC03B2"/>
    <w:rsid w:val="00EC0745"/>
    <w:rsid w:val="00EC0ADC"/>
    <w:rsid w:val="00EC11B3"/>
    <w:rsid w:val="00EC1988"/>
    <w:rsid w:val="00EC2207"/>
    <w:rsid w:val="00EC223E"/>
    <w:rsid w:val="00EC2456"/>
    <w:rsid w:val="00EC2786"/>
    <w:rsid w:val="00EC29CF"/>
    <w:rsid w:val="00EC2BBB"/>
    <w:rsid w:val="00EC3701"/>
    <w:rsid w:val="00EC3AE0"/>
    <w:rsid w:val="00EC3C04"/>
    <w:rsid w:val="00EC3E8F"/>
    <w:rsid w:val="00EC550E"/>
    <w:rsid w:val="00EC5808"/>
    <w:rsid w:val="00EC5AA4"/>
    <w:rsid w:val="00EC6726"/>
    <w:rsid w:val="00EC6ABB"/>
    <w:rsid w:val="00EC6EEA"/>
    <w:rsid w:val="00EC78B8"/>
    <w:rsid w:val="00EC7AC7"/>
    <w:rsid w:val="00ED08C5"/>
    <w:rsid w:val="00ED0A7B"/>
    <w:rsid w:val="00ED0F28"/>
    <w:rsid w:val="00ED1668"/>
    <w:rsid w:val="00ED178E"/>
    <w:rsid w:val="00ED39EF"/>
    <w:rsid w:val="00ED4112"/>
    <w:rsid w:val="00ED4577"/>
    <w:rsid w:val="00ED4787"/>
    <w:rsid w:val="00ED493B"/>
    <w:rsid w:val="00ED5421"/>
    <w:rsid w:val="00ED55DF"/>
    <w:rsid w:val="00ED5B50"/>
    <w:rsid w:val="00ED5E65"/>
    <w:rsid w:val="00ED6A51"/>
    <w:rsid w:val="00ED728F"/>
    <w:rsid w:val="00ED79E5"/>
    <w:rsid w:val="00ED7A2D"/>
    <w:rsid w:val="00EE02B0"/>
    <w:rsid w:val="00EE156C"/>
    <w:rsid w:val="00EE1CA7"/>
    <w:rsid w:val="00EE1D1A"/>
    <w:rsid w:val="00EE2CA6"/>
    <w:rsid w:val="00EE2FEF"/>
    <w:rsid w:val="00EE3285"/>
    <w:rsid w:val="00EE38FB"/>
    <w:rsid w:val="00EE3BC8"/>
    <w:rsid w:val="00EE47FC"/>
    <w:rsid w:val="00EE5018"/>
    <w:rsid w:val="00EE5187"/>
    <w:rsid w:val="00EE5B90"/>
    <w:rsid w:val="00EE5E8F"/>
    <w:rsid w:val="00EE60DF"/>
    <w:rsid w:val="00EE6176"/>
    <w:rsid w:val="00EE652E"/>
    <w:rsid w:val="00EE67AD"/>
    <w:rsid w:val="00EE68C5"/>
    <w:rsid w:val="00EE6F5C"/>
    <w:rsid w:val="00EE704F"/>
    <w:rsid w:val="00EF0813"/>
    <w:rsid w:val="00EF13FD"/>
    <w:rsid w:val="00EF1B8D"/>
    <w:rsid w:val="00EF2093"/>
    <w:rsid w:val="00EF20BE"/>
    <w:rsid w:val="00EF2223"/>
    <w:rsid w:val="00EF2429"/>
    <w:rsid w:val="00EF2435"/>
    <w:rsid w:val="00EF2972"/>
    <w:rsid w:val="00EF2AE0"/>
    <w:rsid w:val="00EF2BBA"/>
    <w:rsid w:val="00EF303C"/>
    <w:rsid w:val="00EF3425"/>
    <w:rsid w:val="00EF3600"/>
    <w:rsid w:val="00EF3643"/>
    <w:rsid w:val="00EF45F5"/>
    <w:rsid w:val="00EF4624"/>
    <w:rsid w:val="00EF4E22"/>
    <w:rsid w:val="00EF4F57"/>
    <w:rsid w:val="00EF5800"/>
    <w:rsid w:val="00EF5A88"/>
    <w:rsid w:val="00EF5C4F"/>
    <w:rsid w:val="00EF5D84"/>
    <w:rsid w:val="00EF6447"/>
    <w:rsid w:val="00EF699E"/>
    <w:rsid w:val="00EF71FB"/>
    <w:rsid w:val="00EF7269"/>
    <w:rsid w:val="00EF799E"/>
    <w:rsid w:val="00F0015C"/>
    <w:rsid w:val="00F008C9"/>
    <w:rsid w:val="00F00AEC"/>
    <w:rsid w:val="00F01407"/>
    <w:rsid w:val="00F0152D"/>
    <w:rsid w:val="00F015A2"/>
    <w:rsid w:val="00F01995"/>
    <w:rsid w:val="00F01C80"/>
    <w:rsid w:val="00F0213F"/>
    <w:rsid w:val="00F0235E"/>
    <w:rsid w:val="00F02375"/>
    <w:rsid w:val="00F027A4"/>
    <w:rsid w:val="00F02B6E"/>
    <w:rsid w:val="00F031B4"/>
    <w:rsid w:val="00F034CC"/>
    <w:rsid w:val="00F03B92"/>
    <w:rsid w:val="00F03ECF"/>
    <w:rsid w:val="00F03FFC"/>
    <w:rsid w:val="00F0451E"/>
    <w:rsid w:val="00F0477F"/>
    <w:rsid w:val="00F04F7B"/>
    <w:rsid w:val="00F05D1D"/>
    <w:rsid w:val="00F05D9C"/>
    <w:rsid w:val="00F0636C"/>
    <w:rsid w:val="00F0669C"/>
    <w:rsid w:val="00F068A6"/>
    <w:rsid w:val="00F06ADE"/>
    <w:rsid w:val="00F07275"/>
    <w:rsid w:val="00F1019D"/>
    <w:rsid w:val="00F1027D"/>
    <w:rsid w:val="00F10ADA"/>
    <w:rsid w:val="00F10B7F"/>
    <w:rsid w:val="00F10C80"/>
    <w:rsid w:val="00F10D3E"/>
    <w:rsid w:val="00F10DF0"/>
    <w:rsid w:val="00F1141B"/>
    <w:rsid w:val="00F11C68"/>
    <w:rsid w:val="00F11E94"/>
    <w:rsid w:val="00F12272"/>
    <w:rsid w:val="00F1241E"/>
    <w:rsid w:val="00F12501"/>
    <w:rsid w:val="00F12C26"/>
    <w:rsid w:val="00F12E57"/>
    <w:rsid w:val="00F12E71"/>
    <w:rsid w:val="00F12F96"/>
    <w:rsid w:val="00F131CA"/>
    <w:rsid w:val="00F13C55"/>
    <w:rsid w:val="00F14A95"/>
    <w:rsid w:val="00F14E73"/>
    <w:rsid w:val="00F15014"/>
    <w:rsid w:val="00F1507A"/>
    <w:rsid w:val="00F153C2"/>
    <w:rsid w:val="00F15580"/>
    <w:rsid w:val="00F155C0"/>
    <w:rsid w:val="00F15A6A"/>
    <w:rsid w:val="00F1684C"/>
    <w:rsid w:val="00F16E3D"/>
    <w:rsid w:val="00F17088"/>
    <w:rsid w:val="00F17FC5"/>
    <w:rsid w:val="00F202F3"/>
    <w:rsid w:val="00F2238B"/>
    <w:rsid w:val="00F22638"/>
    <w:rsid w:val="00F22A05"/>
    <w:rsid w:val="00F23939"/>
    <w:rsid w:val="00F2405D"/>
    <w:rsid w:val="00F24E2C"/>
    <w:rsid w:val="00F2520C"/>
    <w:rsid w:val="00F256D0"/>
    <w:rsid w:val="00F257F0"/>
    <w:rsid w:val="00F25B41"/>
    <w:rsid w:val="00F267DC"/>
    <w:rsid w:val="00F26C86"/>
    <w:rsid w:val="00F26EA0"/>
    <w:rsid w:val="00F2710C"/>
    <w:rsid w:val="00F27218"/>
    <w:rsid w:val="00F27635"/>
    <w:rsid w:val="00F3010C"/>
    <w:rsid w:val="00F30237"/>
    <w:rsid w:val="00F30572"/>
    <w:rsid w:val="00F30A4E"/>
    <w:rsid w:val="00F311C6"/>
    <w:rsid w:val="00F31EF5"/>
    <w:rsid w:val="00F320E2"/>
    <w:rsid w:val="00F327A4"/>
    <w:rsid w:val="00F32902"/>
    <w:rsid w:val="00F33433"/>
    <w:rsid w:val="00F338EB"/>
    <w:rsid w:val="00F34248"/>
    <w:rsid w:val="00F34922"/>
    <w:rsid w:val="00F34CF5"/>
    <w:rsid w:val="00F354F2"/>
    <w:rsid w:val="00F35BDA"/>
    <w:rsid w:val="00F36FB0"/>
    <w:rsid w:val="00F3729E"/>
    <w:rsid w:val="00F37B9E"/>
    <w:rsid w:val="00F37C44"/>
    <w:rsid w:val="00F408B1"/>
    <w:rsid w:val="00F40B91"/>
    <w:rsid w:val="00F4111F"/>
    <w:rsid w:val="00F417AC"/>
    <w:rsid w:val="00F4187D"/>
    <w:rsid w:val="00F41F42"/>
    <w:rsid w:val="00F42460"/>
    <w:rsid w:val="00F42C77"/>
    <w:rsid w:val="00F42D54"/>
    <w:rsid w:val="00F42E4A"/>
    <w:rsid w:val="00F4346F"/>
    <w:rsid w:val="00F4383D"/>
    <w:rsid w:val="00F44C49"/>
    <w:rsid w:val="00F451DB"/>
    <w:rsid w:val="00F452E1"/>
    <w:rsid w:val="00F4569E"/>
    <w:rsid w:val="00F46C66"/>
    <w:rsid w:val="00F46D9A"/>
    <w:rsid w:val="00F4747F"/>
    <w:rsid w:val="00F478BF"/>
    <w:rsid w:val="00F47A00"/>
    <w:rsid w:val="00F47D66"/>
    <w:rsid w:val="00F50F6C"/>
    <w:rsid w:val="00F51473"/>
    <w:rsid w:val="00F51C1A"/>
    <w:rsid w:val="00F52426"/>
    <w:rsid w:val="00F52556"/>
    <w:rsid w:val="00F530A7"/>
    <w:rsid w:val="00F5373A"/>
    <w:rsid w:val="00F540E9"/>
    <w:rsid w:val="00F5410F"/>
    <w:rsid w:val="00F5423C"/>
    <w:rsid w:val="00F5424F"/>
    <w:rsid w:val="00F54C02"/>
    <w:rsid w:val="00F552FE"/>
    <w:rsid w:val="00F556CE"/>
    <w:rsid w:val="00F5579C"/>
    <w:rsid w:val="00F56AF4"/>
    <w:rsid w:val="00F56E26"/>
    <w:rsid w:val="00F56EDE"/>
    <w:rsid w:val="00F57633"/>
    <w:rsid w:val="00F601C7"/>
    <w:rsid w:val="00F6071A"/>
    <w:rsid w:val="00F6209A"/>
    <w:rsid w:val="00F62196"/>
    <w:rsid w:val="00F6230F"/>
    <w:rsid w:val="00F623EB"/>
    <w:rsid w:val="00F6310B"/>
    <w:rsid w:val="00F6352E"/>
    <w:rsid w:val="00F6414D"/>
    <w:rsid w:val="00F6424E"/>
    <w:rsid w:val="00F651CC"/>
    <w:rsid w:val="00F6597A"/>
    <w:rsid w:val="00F665F1"/>
    <w:rsid w:val="00F671D1"/>
    <w:rsid w:val="00F67892"/>
    <w:rsid w:val="00F678FF"/>
    <w:rsid w:val="00F6798C"/>
    <w:rsid w:val="00F67E2E"/>
    <w:rsid w:val="00F70CF6"/>
    <w:rsid w:val="00F70F35"/>
    <w:rsid w:val="00F71100"/>
    <w:rsid w:val="00F711A5"/>
    <w:rsid w:val="00F71D74"/>
    <w:rsid w:val="00F71E6E"/>
    <w:rsid w:val="00F71ED2"/>
    <w:rsid w:val="00F7238D"/>
    <w:rsid w:val="00F72443"/>
    <w:rsid w:val="00F72C8C"/>
    <w:rsid w:val="00F72CF3"/>
    <w:rsid w:val="00F730C1"/>
    <w:rsid w:val="00F7316F"/>
    <w:rsid w:val="00F73866"/>
    <w:rsid w:val="00F74247"/>
    <w:rsid w:val="00F748B6"/>
    <w:rsid w:val="00F74D47"/>
    <w:rsid w:val="00F75810"/>
    <w:rsid w:val="00F75AD9"/>
    <w:rsid w:val="00F75B00"/>
    <w:rsid w:val="00F761AE"/>
    <w:rsid w:val="00F7625A"/>
    <w:rsid w:val="00F76508"/>
    <w:rsid w:val="00F76EA2"/>
    <w:rsid w:val="00F772B7"/>
    <w:rsid w:val="00F772FF"/>
    <w:rsid w:val="00F77665"/>
    <w:rsid w:val="00F77E5F"/>
    <w:rsid w:val="00F80CCA"/>
    <w:rsid w:val="00F81C0E"/>
    <w:rsid w:val="00F82268"/>
    <w:rsid w:val="00F82593"/>
    <w:rsid w:val="00F825A8"/>
    <w:rsid w:val="00F82BA2"/>
    <w:rsid w:val="00F82BCF"/>
    <w:rsid w:val="00F83585"/>
    <w:rsid w:val="00F84129"/>
    <w:rsid w:val="00F84967"/>
    <w:rsid w:val="00F84D15"/>
    <w:rsid w:val="00F84EE7"/>
    <w:rsid w:val="00F85DEE"/>
    <w:rsid w:val="00F85E00"/>
    <w:rsid w:val="00F8634E"/>
    <w:rsid w:val="00F8655B"/>
    <w:rsid w:val="00F86E80"/>
    <w:rsid w:val="00F87580"/>
    <w:rsid w:val="00F87DC8"/>
    <w:rsid w:val="00F903C5"/>
    <w:rsid w:val="00F90C52"/>
    <w:rsid w:val="00F91460"/>
    <w:rsid w:val="00F91835"/>
    <w:rsid w:val="00F9365D"/>
    <w:rsid w:val="00F937A4"/>
    <w:rsid w:val="00F94C5B"/>
    <w:rsid w:val="00F950BA"/>
    <w:rsid w:val="00F951ED"/>
    <w:rsid w:val="00F95229"/>
    <w:rsid w:val="00F95382"/>
    <w:rsid w:val="00F95AD9"/>
    <w:rsid w:val="00F95B4D"/>
    <w:rsid w:val="00F969A7"/>
    <w:rsid w:val="00F9717F"/>
    <w:rsid w:val="00F97677"/>
    <w:rsid w:val="00F97A5D"/>
    <w:rsid w:val="00F97E1E"/>
    <w:rsid w:val="00FA0D9E"/>
    <w:rsid w:val="00FA10E3"/>
    <w:rsid w:val="00FA118D"/>
    <w:rsid w:val="00FA137B"/>
    <w:rsid w:val="00FA1442"/>
    <w:rsid w:val="00FA1B7B"/>
    <w:rsid w:val="00FA1C9E"/>
    <w:rsid w:val="00FA213D"/>
    <w:rsid w:val="00FA2A7D"/>
    <w:rsid w:val="00FA2DEC"/>
    <w:rsid w:val="00FA2DF7"/>
    <w:rsid w:val="00FA2EA5"/>
    <w:rsid w:val="00FA391F"/>
    <w:rsid w:val="00FA41D3"/>
    <w:rsid w:val="00FA44A2"/>
    <w:rsid w:val="00FA47DB"/>
    <w:rsid w:val="00FA4B7A"/>
    <w:rsid w:val="00FA531E"/>
    <w:rsid w:val="00FA545F"/>
    <w:rsid w:val="00FA5C00"/>
    <w:rsid w:val="00FA5F66"/>
    <w:rsid w:val="00FA616E"/>
    <w:rsid w:val="00FA629C"/>
    <w:rsid w:val="00FA688F"/>
    <w:rsid w:val="00FA6B6C"/>
    <w:rsid w:val="00FA6D6C"/>
    <w:rsid w:val="00FA6ED1"/>
    <w:rsid w:val="00FA7040"/>
    <w:rsid w:val="00FA715F"/>
    <w:rsid w:val="00FA7190"/>
    <w:rsid w:val="00FA7AD2"/>
    <w:rsid w:val="00FA7E3A"/>
    <w:rsid w:val="00FA7F41"/>
    <w:rsid w:val="00FB1582"/>
    <w:rsid w:val="00FB210D"/>
    <w:rsid w:val="00FB246E"/>
    <w:rsid w:val="00FB2B64"/>
    <w:rsid w:val="00FB2FC4"/>
    <w:rsid w:val="00FB3186"/>
    <w:rsid w:val="00FB351D"/>
    <w:rsid w:val="00FB354A"/>
    <w:rsid w:val="00FB3690"/>
    <w:rsid w:val="00FB4046"/>
    <w:rsid w:val="00FB4326"/>
    <w:rsid w:val="00FB5720"/>
    <w:rsid w:val="00FB5805"/>
    <w:rsid w:val="00FB5E62"/>
    <w:rsid w:val="00FB64A4"/>
    <w:rsid w:val="00FB6A15"/>
    <w:rsid w:val="00FB6EB9"/>
    <w:rsid w:val="00FB73B5"/>
    <w:rsid w:val="00FB7424"/>
    <w:rsid w:val="00FB7EB9"/>
    <w:rsid w:val="00FB7FF6"/>
    <w:rsid w:val="00FC0883"/>
    <w:rsid w:val="00FC0AA8"/>
    <w:rsid w:val="00FC200F"/>
    <w:rsid w:val="00FC2DAF"/>
    <w:rsid w:val="00FC319B"/>
    <w:rsid w:val="00FC3338"/>
    <w:rsid w:val="00FC33A8"/>
    <w:rsid w:val="00FC3B3D"/>
    <w:rsid w:val="00FC3BCE"/>
    <w:rsid w:val="00FC3C08"/>
    <w:rsid w:val="00FC47F3"/>
    <w:rsid w:val="00FC4D4F"/>
    <w:rsid w:val="00FC567E"/>
    <w:rsid w:val="00FC5828"/>
    <w:rsid w:val="00FC5E3E"/>
    <w:rsid w:val="00FC62E1"/>
    <w:rsid w:val="00FC650D"/>
    <w:rsid w:val="00FC6C9B"/>
    <w:rsid w:val="00FC6D33"/>
    <w:rsid w:val="00FC7AA3"/>
    <w:rsid w:val="00FD056F"/>
    <w:rsid w:val="00FD15D1"/>
    <w:rsid w:val="00FD1647"/>
    <w:rsid w:val="00FD16C7"/>
    <w:rsid w:val="00FD1C62"/>
    <w:rsid w:val="00FD1DD6"/>
    <w:rsid w:val="00FD2E48"/>
    <w:rsid w:val="00FD3A3E"/>
    <w:rsid w:val="00FD3D48"/>
    <w:rsid w:val="00FD403B"/>
    <w:rsid w:val="00FD41CB"/>
    <w:rsid w:val="00FD48A8"/>
    <w:rsid w:val="00FD55DD"/>
    <w:rsid w:val="00FD578D"/>
    <w:rsid w:val="00FD5ADE"/>
    <w:rsid w:val="00FD5C94"/>
    <w:rsid w:val="00FD6277"/>
    <w:rsid w:val="00FD62A1"/>
    <w:rsid w:val="00FD62F6"/>
    <w:rsid w:val="00FD68AD"/>
    <w:rsid w:val="00FD717C"/>
    <w:rsid w:val="00FD7F58"/>
    <w:rsid w:val="00FE03DB"/>
    <w:rsid w:val="00FE08FA"/>
    <w:rsid w:val="00FE0DBC"/>
    <w:rsid w:val="00FE0FA3"/>
    <w:rsid w:val="00FE1038"/>
    <w:rsid w:val="00FE1262"/>
    <w:rsid w:val="00FE1F02"/>
    <w:rsid w:val="00FE21A3"/>
    <w:rsid w:val="00FE254F"/>
    <w:rsid w:val="00FE2CBB"/>
    <w:rsid w:val="00FE2F46"/>
    <w:rsid w:val="00FE3068"/>
    <w:rsid w:val="00FE37A5"/>
    <w:rsid w:val="00FE4098"/>
    <w:rsid w:val="00FE42CA"/>
    <w:rsid w:val="00FE4AA0"/>
    <w:rsid w:val="00FE54AC"/>
    <w:rsid w:val="00FE58DA"/>
    <w:rsid w:val="00FE5D8C"/>
    <w:rsid w:val="00FE5FF2"/>
    <w:rsid w:val="00FE613C"/>
    <w:rsid w:val="00FE680A"/>
    <w:rsid w:val="00FE73A2"/>
    <w:rsid w:val="00FE74CB"/>
    <w:rsid w:val="00FE750C"/>
    <w:rsid w:val="00FE759D"/>
    <w:rsid w:val="00FE7956"/>
    <w:rsid w:val="00FE7EC0"/>
    <w:rsid w:val="00FF0AF2"/>
    <w:rsid w:val="00FF0BBA"/>
    <w:rsid w:val="00FF0E64"/>
    <w:rsid w:val="00FF113C"/>
    <w:rsid w:val="00FF1500"/>
    <w:rsid w:val="00FF1596"/>
    <w:rsid w:val="00FF1735"/>
    <w:rsid w:val="00FF2E44"/>
    <w:rsid w:val="00FF2FB9"/>
    <w:rsid w:val="00FF3629"/>
    <w:rsid w:val="00FF3830"/>
    <w:rsid w:val="00FF3AF6"/>
    <w:rsid w:val="00FF4033"/>
    <w:rsid w:val="00FF4909"/>
    <w:rsid w:val="00FF4BE4"/>
    <w:rsid w:val="00FF58E0"/>
    <w:rsid w:val="00FF637B"/>
    <w:rsid w:val="00FF65B3"/>
    <w:rsid w:val="00FF6AD5"/>
    <w:rsid w:val="00FF7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934707"/>
  <w15:docId w15:val="{5B566B85-287B-43E4-96D7-AF229856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E1C"/>
    <w:rPr>
      <w:sz w:val="24"/>
      <w:szCs w:val="24"/>
    </w:rPr>
  </w:style>
  <w:style w:type="paragraph" w:styleId="1">
    <w:name w:val="heading 1"/>
    <w:basedOn w:val="a"/>
    <w:next w:val="a"/>
    <w:link w:val="10"/>
    <w:uiPriority w:val="99"/>
    <w:qFormat/>
    <w:rsid w:val="00C71E16"/>
    <w:pPr>
      <w:keepNext/>
      <w:outlineLvl w:val="0"/>
    </w:pPr>
    <w:rPr>
      <w:b/>
      <w:bCs/>
      <w:sz w:val="28"/>
    </w:rPr>
  </w:style>
  <w:style w:type="paragraph" w:styleId="4">
    <w:name w:val="heading 4"/>
    <w:basedOn w:val="a"/>
    <w:next w:val="a"/>
    <w:link w:val="40"/>
    <w:semiHidden/>
    <w:unhideWhenUsed/>
    <w:qFormat/>
    <w:locked/>
    <w:rsid w:val="00E215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99"/>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uiPriority w:val="99"/>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1">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BD3904"/>
    <w:rPr>
      <w:color w:val="605E5C"/>
      <w:shd w:val="clear" w:color="auto" w:fill="E1DFDD"/>
    </w:rPr>
  </w:style>
  <w:style w:type="paragraph" w:styleId="aff3">
    <w:name w:val="Subtitle"/>
    <w:basedOn w:val="a"/>
    <w:next w:val="a"/>
    <w:link w:val="aff4"/>
    <w:qFormat/>
    <w:locked/>
    <w:rsid w:val="00B710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4">
    <w:name w:val="Подзаголовок Знак"/>
    <w:basedOn w:val="a0"/>
    <w:link w:val="aff3"/>
    <w:rsid w:val="00B71099"/>
    <w:rPr>
      <w:rFonts w:asciiTheme="minorHAnsi" w:eastAsiaTheme="minorEastAsia" w:hAnsiTheme="minorHAnsi" w:cstheme="minorBidi"/>
      <w:color w:val="5A5A5A" w:themeColor="text1" w:themeTint="A5"/>
      <w:spacing w:val="15"/>
    </w:rPr>
  </w:style>
  <w:style w:type="character" w:styleId="aff5">
    <w:name w:val="Subtle Emphasis"/>
    <w:basedOn w:val="a0"/>
    <w:uiPriority w:val="19"/>
    <w:qFormat/>
    <w:rsid w:val="00AA4F20"/>
    <w:rPr>
      <w:i/>
      <w:iCs/>
      <w:color w:val="404040" w:themeColor="text1" w:themeTint="BF"/>
    </w:rPr>
  </w:style>
  <w:style w:type="character" w:customStyle="1" w:styleId="100">
    <w:name w:val="Неразрешенное упоминание10"/>
    <w:basedOn w:val="a0"/>
    <w:uiPriority w:val="99"/>
    <w:semiHidden/>
    <w:unhideWhenUsed/>
    <w:rsid w:val="00E81440"/>
    <w:rPr>
      <w:color w:val="605E5C"/>
      <w:shd w:val="clear" w:color="auto" w:fill="E1DFDD"/>
    </w:rPr>
  </w:style>
  <w:style w:type="character" w:customStyle="1" w:styleId="FontStyle16">
    <w:name w:val="Font Style16"/>
    <w:uiPriority w:val="99"/>
    <w:rsid w:val="00B2627F"/>
    <w:rPr>
      <w:rFonts w:ascii="Palatino Linotype" w:hAnsi="Palatino Linotype" w:cs="Palatino Linotype"/>
      <w:color w:val="000000"/>
      <w:sz w:val="26"/>
      <w:szCs w:val="26"/>
    </w:rPr>
  </w:style>
  <w:style w:type="character" w:customStyle="1" w:styleId="110">
    <w:name w:val="Неразрешенное упоминание11"/>
    <w:basedOn w:val="a0"/>
    <w:uiPriority w:val="99"/>
    <w:semiHidden/>
    <w:unhideWhenUsed/>
    <w:rsid w:val="00DE5FA4"/>
    <w:rPr>
      <w:color w:val="605E5C"/>
      <w:shd w:val="clear" w:color="auto" w:fill="E1DFDD"/>
    </w:rPr>
  </w:style>
  <w:style w:type="character" w:customStyle="1" w:styleId="120">
    <w:name w:val="Неразрешенное упоминание12"/>
    <w:basedOn w:val="a0"/>
    <w:uiPriority w:val="99"/>
    <w:semiHidden/>
    <w:unhideWhenUsed/>
    <w:rsid w:val="00ED5421"/>
    <w:rPr>
      <w:color w:val="605E5C"/>
      <w:shd w:val="clear" w:color="auto" w:fill="E1DFDD"/>
    </w:rPr>
  </w:style>
  <w:style w:type="character" w:customStyle="1" w:styleId="130">
    <w:name w:val="Неразрешенное упоминание13"/>
    <w:basedOn w:val="a0"/>
    <w:uiPriority w:val="99"/>
    <w:semiHidden/>
    <w:unhideWhenUsed/>
    <w:rsid w:val="004F5693"/>
    <w:rPr>
      <w:color w:val="605E5C"/>
      <w:shd w:val="clear" w:color="auto" w:fill="E1DFDD"/>
    </w:rPr>
  </w:style>
  <w:style w:type="character" w:customStyle="1" w:styleId="14">
    <w:name w:val="Неразрешенное упоминание14"/>
    <w:basedOn w:val="a0"/>
    <w:uiPriority w:val="99"/>
    <w:semiHidden/>
    <w:unhideWhenUsed/>
    <w:rsid w:val="00953582"/>
    <w:rPr>
      <w:color w:val="605E5C"/>
      <w:shd w:val="clear" w:color="auto" w:fill="E1DFDD"/>
    </w:rPr>
  </w:style>
  <w:style w:type="character" w:styleId="aff6">
    <w:name w:val="annotation reference"/>
    <w:basedOn w:val="a0"/>
    <w:uiPriority w:val="99"/>
    <w:semiHidden/>
    <w:unhideWhenUsed/>
    <w:rsid w:val="009431B6"/>
    <w:rPr>
      <w:sz w:val="16"/>
      <w:szCs w:val="16"/>
    </w:rPr>
  </w:style>
  <w:style w:type="paragraph" w:styleId="aff7">
    <w:name w:val="annotation text"/>
    <w:basedOn w:val="a"/>
    <w:link w:val="aff8"/>
    <w:uiPriority w:val="99"/>
    <w:semiHidden/>
    <w:unhideWhenUsed/>
    <w:rsid w:val="009431B6"/>
    <w:rPr>
      <w:sz w:val="20"/>
      <w:szCs w:val="20"/>
    </w:rPr>
  </w:style>
  <w:style w:type="character" w:customStyle="1" w:styleId="aff8">
    <w:name w:val="Текст примечания Знак"/>
    <w:basedOn w:val="a0"/>
    <w:link w:val="aff7"/>
    <w:uiPriority w:val="99"/>
    <w:semiHidden/>
    <w:rsid w:val="009431B6"/>
    <w:rPr>
      <w:sz w:val="20"/>
      <w:szCs w:val="20"/>
    </w:rPr>
  </w:style>
  <w:style w:type="paragraph" w:styleId="aff9">
    <w:name w:val="annotation subject"/>
    <w:basedOn w:val="aff7"/>
    <w:next w:val="aff7"/>
    <w:link w:val="affa"/>
    <w:uiPriority w:val="99"/>
    <w:semiHidden/>
    <w:unhideWhenUsed/>
    <w:rsid w:val="009431B6"/>
    <w:rPr>
      <w:b/>
      <w:bCs/>
    </w:rPr>
  </w:style>
  <w:style w:type="character" w:customStyle="1" w:styleId="affa">
    <w:name w:val="Тема примечания Знак"/>
    <w:basedOn w:val="aff8"/>
    <w:link w:val="aff9"/>
    <w:uiPriority w:val="99"/>
    <w:semiHidden/>
    <w:rsid w:val="009431B6"/>
    <w:rPr>
      <w:b/>
      <w:bCs/>
      <w:sz w:val="20"/>
      <w:szCs w:val="20"/>
    </w:rPr>
  </w:style>
  <w:style w:type="character" w:customStyle="1" w:styleId="24">
    <w:name w:val="Основной текст (2)"/>
    <w:basedOn w:val="a0"/>
    <w:rsid w:val="00646C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ffb">
    <w:name w:val="Unresolved Mention"/>
    <w:basedOn w:val="a0"/>
    <w:uiPriority w:val="99"/>
    <w:semiHidden/>
    <w:unhideWhenUsed/>
    <w:rsid w:val="00506562"/>
    <w:rPr>
      <w:color w:val="605E5C"/>
      <w:shd w:val="clear" w:color="auto" w:fill="E1DFDD"/>
    </w:rPr>
  </w:style>
  <w:style w:type="character" w:customStyle="1" w:styleId="40">
    <w:name w:val="Заголовок 4 Знак"/>
    <w:basedOn w:val="a0"/>
    <w:link w:val="4"/>
    <w:semiHidden/>
    <w:rsid w:val="00E215D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3434">
      <w:bodyDiv w:val="1"/>
      <w:marLeft w:val="0"/>
      <w:marRight w:val="0"/>
      <w:marTop w:val="0"/>
      <w:marBottom w:val="0"/>
      <w:divBdr>
        <w:top w:val="none" w:sz="0" w:space="0" w:color="auto"/>
        <w:left w:val="none" w:sz="0" w:space="0" w:color="auto"/>
        <w:bottom w:val="none" w:sz="0" w:space="0" w:color="auto"/>
        <w:right w:val="none" w:sz="0" w:space="0" w:color="auto"/>
      </w:divBdr>
    </w:div>
    <w:div w:id="37777157">
      <w:bodyDiv w:val="1"/>
      <w:marLeft w:val="0"/>
      <w:marRight w:val="0"/>
      <w:marTop w:val="0"/>
      <w:marBottom w:val="0"/>
      <w:divBdr>
        <w:top w:val="none" w:sz="0" w:space="0" w:color="auto"/>
        <w:left w:val="none" w:sz="0" w:space="0" w:color="auto"/>
        <w:bottom w:val="none" w:sz="0" w:space="0" w:color="auto"/>
        <w:right w:val="none" w:sz="0" w:space="0" w:color="auto"/>
      </w:divBdr>
    </w:div>
    <w:div w:id="38629380">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99167101">
      <w:bodyDiv w:val="1"/>
      <w:marLeft w:val="0"/>
      <w:marRight w:val="0"/>
      <w:marTop w:val="0"/>
      <w:marBottom w:val="0"/>
      <w:divBdr>
        <w:top w:val="none" w:sz="0" w:space="0" w:color="auto"/>
        <w:left w:val="none" w:sz="0" w:space="0" w:color="auto"/>
        <w:bottom w:val="none" w:sz="0" w:space="0" w:color="auto"/>
        <w:right w:val="none" w:sz="0" w:space="0" w:color="auto"/>
      </w:divBdr>
    </w:div>
    <w:div w:id="240917186">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437215397">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23385068">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897934213">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33119982">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3048616">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01145328">
      <w:bodyDiv w:val="1"/>
      <w:marLeft w:val="0"/>
      <w:marRight w:val="0"/>
      <w:marTop w:val="0"/>
      <w:marBottom w:val="0"/>
      <w:divBdr>
        <w:top w:val="none" w:sz="0" w:space="0" w:color="auto"/>
        <w:left w:val="none" w:sz="0" w:space="0" w:color="auto"/>
        <w:bottom w:val="none" w:sz="0" w:space="0" w:color="auto"/>
        <w:right w:val="none" w:sz="0" w:space="0" w:color="auto"/>
      </w:divBdr>
    </w:div>
    <w:div w:id="1105032209">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30771582">
      <w:bodyDiv w:val="1"/>
      <w:marLeft w:val="0"/>
      <w:marRight w:val="0"/>
      <w:marTop w:val="0"/>
      <w:marBottom w:val="0"/>
      <w:divBdr>
        <w:top w:val="none" w:sz="0" w:space="0" w:color="auto"/>
        <w:left w:val="none" w:sz="0" w:space="0" w:color="auto"/>
        <w:bottom w:val="none" w:sz="0" w:space="0" w:color="auto"/>
        <w:right w:val="none" w:sz="0" w:space="0" w:color="auto"/>
      </w:divBdr>
    </w:div>
    <w:div w:id="1267232080">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03658071">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410079431">
      <w:bodyDiv w:val="1"/>
      <w:marLeft w:val="0"/>
      <w:marRight w:val="0"/>
      <w:marTop w:val="0"/>
      <w:marBottom w:val="0"/>
      <w:divBdr>
        <w:top w:val="none" w:sz="0" w:space="0" w:color="auto"/>
        <w:left w:val="none" w:sz="0" w:space="0" w:color="auto"/>
        <w:bottom w:val="none" w:sz="0" w:space="0" w:color="auto"/>
        <w:right w:val="none" w:sz="0" w:space="0" w:color="auto"/>
      </w:divBdr>
    </w:div>
    <w:div w:id="155793669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12055129">
      <w:bodyDiv w:val="1"/>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67337153">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74613806">
      <w:bodyDiv w:val="1"/>
      <w:marLeft w:val="0"/>
      <w:marRight w:val="0"/>
      <w:marTop w:val="0"/>
      <w:marBottom w:val="0"/>
      <w:divBdr>
        <w:top w:val="none" w:sz="0" w:space="0" w:color="auto"/>
        <w:left w:val="none" w:sz="0" w:space="0" w:color="auto"/>
        <w:bottom w:val="none" w:sz="0" w:space="0" w:color="auto"/>
        <w:right w:val="none" w:sz="0" w:space="0" w:color="auto"/>
      </w:divBdr>
    </w:div>
    <w:div w:id="1924799281">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 w:id="2010401787">
      <w:bodyDiv w:val="1"/>
      <w:marLeft w:val="0"/>
      <w:marRight w:val="0"/>
      <w:marTop w:val="0"/>
      <w:marBottom w:val="0"/>
      <w:divBdr>
        <w:top w:val="none" w:sz="0" w:space="0" w:color="auto"/>
        <w:left w:val="none" w:sz="0" w:space="0" w:color="auto"/>
        <w:bottom w:val="none" w:sz="0" w:space="0" w:color="auto"/>
        <w:right w:val="none" w:sz="0" w:space="0" w:color="auto"/>
      </w:divBdr>
    </w:div>
    <w:div w:id="2053990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i-tech.m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rae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ndex.php/zakupki?view=purchase&amp;id=846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tel:+37353397422" TargetMode="External"/><Relationship Id="rId4" Type="http://schemas.openxmlformats.org/officeDocument/2006/relationships/settings" Target="settings.xml"/><Relationship Id="rId9" Type="http://schemas.openxmlformats.org/officeDocument/2006/relationships/hyperlink" Target="https://zakupki.gospmr.org/index.php/zakupki?view=purchase&amp;id=846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47103-2B85-479D-B0E7-91E9328D8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6</Pages>
  <Words>2612</Words>
  <Characters>14889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Бескоровайный Сергей Александрович</cp:lastModifiedBy>
  <cp:revision>15</cp:revision>
  <cp:lastPrinted>2024-12-09T09:42:00Z</cp:lastPrinted>
  <dcterms:created xsi:type="dcterms:W3CDTF">2024-12-03T13:00:00Z</dcterms:created>
  <dcterms:modified xsi:type="dcterms:W3CDTF">2024-12-20T14:29:00Z</dcterms:modified>
</cp:coreProperties>
</file>