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91A5" w14:textId="77777777" w:rsidR="00EE01D6" w:rsidRPr="000C3664" w:rsidRDefault="00EE01D6" w:rsidP="00EE0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</w:t>
      </w:r>
    </w:p>
    <w:p w14:paraId="56163DC8" w14:textId="77777777" w:rsidR="00EE01D6" w:rsidRPr="000C3664" w:rsidRDefault="00EE01D6" w:rsidP="00EE0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«Ж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C3664">
        <w:rPr>
          <w:rFonts w:ascii="Times New Roman" w:hAnsi="Times New Roman" w:cs="Times New Roman"/>
          <w:b/>
          <w:sz w:val="24"/>
          <w:szCs w:val="24"/>
        </w:rPr>
        <w:t xml:space="preserve">лищно-эксплуатационная компания </w:t>
      </w:r>
      <w:proofErr w:type="spellStart"/>
      <w:r w:rsidRPr="000C3664">
        <w:rPr>
          <w:rFonts w:ascii="Times New Roman" w:hAnsi="Times New Roman" w:cs="Times New Roman"/>
          <w:b/>
          <w:sz w:val="24"/>
          <w:szCs w:val="24"/>
        </w:rPr>
        <w:t>г.Бендеры</w:t>
      </w:r>
      <w:proofErr w:type="spellEnd"/>
      <w:r w:rsidRPr="000C3664">
        <w:rPr>
          <w:rFonts w:ascii="Times New Roman" w:hAnsi="Times New Roman" w:cs="Times New Roman"/>
          <w:b/>
          <w:sz w:val="24"/>
          <w:szCs w:val="24"/>
        </w:rPr>
        <w:t>»</w:t>
      </w:r>
    </w:p>
    <w:p w14:paraId="2E4D0F81" w14:textId="77777777" w:rsidR="00EE01D6" w:rsidRPr="000C3664" w:rsidRDefault="00EE01D6" w:rsidP="00EE0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D588647" w14:textId="77777777" w:rsidR="00EE01D6" w:rsidRPr="007120C8" w:rsidRDefault="00EE01D6" w:rsidP="00EE01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закупочной комиссии</w:t>
      </w:r>
    </w:p>
    <w:p w14:paraId="28243766" w14:textId="77777777" w:rsidR="00EE01D6" w:rsidRPr="00226B19" w:rsidRDefault="00EE01D6" w:rsidP="00EE01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E0339" w14:textId="75971BC4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6B19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57</w:t>
      </w:r>
    </w:p>
    <w:p w14:paraId="677E59E7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BD598" w14:textId="21CE4262" w:rsidR="00EE01D6" w:rsidRPr="00226B19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2071B9">
        <w:rPr>
          <w:rFonts w:ascii="Times New Roman" w:hAnsi="Times New Roman" w:cs="Times New Roman"/>
          <w:sz w:val="24"/>
          <w:szCs w:val="24"/>
        </w:rPr>
        <w:t xml:space="preserve"> -</w:t>
      </w:r>
      <w:r w:rsidRPr="00226B19">
        <w:rPr>
          <w:rFonts w:ascii="Times New Roman" w:hAnsi="Times New Roman" w:cs="Times New Roman"/>
          <w:sz w:val="24"/>
          <w:szCs w:val="24"/>
        </w:rPr>
        <w:t xml:space="preserve"> директор МУП «ЖЭУК </w:t>
      </w:r>
      <w:proofErr w:type="spellStart"/>
      <w:r w:rsidRPr="00226B19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Pr="00226B1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94E30E3" w14:textId="77777777" w:rsidR="00EE01D6" w:rsidRPr="00226B19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14:paraId="47B65A4B" w14:textId="77777777" w:rsidR="00EE01D6" w:rsidRPr="00226B19" w:rsidRDefault="00EE01D6" w:rsidP="00EE01D6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14:paraId="39B2C364" w14:textId="00D57C1A" w:rsidR="00EE01D6" w:rsidRPr="00226B19" w:rsidRDefault="00EE01D6" w:rsidP="00EE01D6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226B19">
        <w:rPr>
          <w:color w:val="433F55"/>
          <w:sz w:val="24"/>
          <w:szCs w:val="24"/>
          <w:lang w:eastAsia="ru-RU" w:bidi="ru-RU"/>
        </w:rPr>
        <w:t xml:space="preserve">- </w:t>
      </w:r>
      <w:proofErr w:type="spellStart"/>
      <w:proofErr w:type="gramStart"/>
      <w:r w:rsidRPr="00226B19">
        <w:rPr>
          <w:color w:val="000000"/>
          <w:sz w:val="24"/>
          <w:szCs w:val="24"/>
          <w:lang w:eastAsia="ru-RU" w:bidi="ru-RU"/>
        </w:rPr>
        <w:t>гл.инженер</w:t>
      </w:r>
      <w:proofErr w:type="spellEnd"/>
      <w:proofErr w:type="gramEnd"/>
      <w:r w:rsidRPr="00226B19">
        <w:rPr>
          <w:color w:val="000000"/>
          <w:sz w:val="24"/>
          <w:szCs w:val="24"/>
          <w:lang w:eastAsia="ru-RU" w:bidi="ru-RU"/>
        </w:rPr>
        <w:t xml:space="preserve"> </w:t>
      </w:r>
    </w:p>
    <w:p w14:paraId="19FEAC7F" w14:textId="1906A466" w:rsidR="00EE01D6" w:rsidRPr="00226B19" w:rsidRDefault="00EE01D6" w:rsidP="00EE01D6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- главный бухгалтер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5A2C3D75" w14:textId="2EDDA450" w:rsidR="00EE01D6" w:rsidRDefault="00EE01D6" w:rsidP="00EE01D6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–</w:t>
      </w:r>
      <w:r w:rsidRPr="00226B19">
        <w:rPr>
          <w:color w:val="433F55"/>
          <w:sz w:val="24"/>
          <w:szCs w:val="24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нач.ПЭО</w:t>
      </w:r>
      <w:proofErr w:type="spellEnd"/>
      <w:proofErr w:type="gramEnd"/>
    </w:p>
    <w:p w14:paraId="6E3E899E" w14:textId="07F56C71" w:rsidR="00EE01D6" w:rsidRPr="00226B19" w:rsidRDefault="00EE01D6" w:rsidP="00EE01D6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433F55"/>
          <w:sz w:val="24"/>
          <w:szCs w:val="24"/>
          <w:lang w:eastAsia="ru-RU" w:bidi="ru-RU"/>
        </w:rPr>
        <w:t>–</w:t>
      </w:r>
      <w:r w:rsidRPr="00226B19">
        <w:rPr>
          <w:color w:val="433F55"/>
          <w:sz w:val="24"/>
          <w:szCs w:val="24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нач.ПТО</w:t>
      </w:r>
      <w:proofErr w:type="spellEnd"/>
      <w:proofErr w:type="gramEnd"/>
    </w:p>
    <w:p w14:paraId="7032639D" w14:textId="6D4DDEF0" w:rsidR="00EE01D6" w:rsidRPr="00226B19" w:rsidRDefault="00EE01D6" w:rsidP="00EE01D6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– снабженец</w:t>
      </w:r>
    </w:p>
    <w:p w14:paraId="5824698E" w14:textId="77777777" w:rsidR="00EE01D6" w:rsidRPr="00226B19" w:rsidRDefault="00EE01D6" w:rsidP="00EE01D6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Секретарь комиссии с правом голоса:</w:t>
      </w:r>
    </w:p>
    <w:p w14:paraId="07F25F9B" w14:textId="5F6E8200" w:rsidR="00EE01D6" w:rsidRPr="00226B19" w:rsidRDefault="00EE01D6" w:rsidP="00EE01D6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226B19">
        <w:rPr>
          <w:color w:val="433F55"/>
          <w:sz w:val="24"/>
          <w:szCs w:val="24"/>
          <w:lang w:eastAsia="ru-RU" w:bidi="ru-RU"/>
        </w:rPr>
        <w:t xml:space="preserve">– </w:t>
      </w:r>
      <w:r w:rsidRPr="00226B19">
        <w:rPr>
          <w:color w:val="000000"/>
          <w:sz w:val="24"/>
          <w:szCs w:val="24"/>
          <w:lang w:eastAsia="ru-RU" w:bidi="ru-RU"/>
        </w:rPr>
        <w:t>юрисконсульт</w:t>
      </w:r>
    </w:p>
    <w:p w14:paraId="784A69D0" w14:textId="77777777" w:rsidR="00EE01D6" w:rsidRPr="00226B19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A4CB8" w14:textId="77777777" w:rsidR="00EE01D6" w:rsidRPr="00226B19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Кворум соблюден. Комиссия правомочна начать работу и принимать решения.</w:t>
      </w:r>
    </w:p>
    <w:p w14:paraId="40EE07EF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3348B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23F36E5F" w14:textId="3C71A498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Отмена закупки </w:t>
      </w:r>
      <w:r w:rsidRPr="00EE01D6">
        <w:rPr>
          <w:rFonts w:ascii="Times New Roman" w:hAnsi="Times New Roman" w:cs="Times New Roman"/>
          <w:sz w:val="24"/>
          <w:szCs w:val="24"/>
        </w:rPr>
        <w:t>https://zakupki.gospmr.org/index.php/zakupki?view=purchase&amp;id=8763</w:t>
      </w:r>
    </w:p>
    <w:p w14:paraId="4CDDFCFD" w14:textId="77777777" w:rsidR="00EE01D6" w:rsidRDefault="00EE01D6" w:rsidP="00EE01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председателя комиссии:</w:t>
      </w:r>
    </w:p>
    <w:p w14:paraId="7B3F64E0" w14:textId="7249153D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который указал, что </w:t>
      </w:r>
      <w:r>
        <w:rPr>
          <w:rFonts w:ascii="Times New Roman" w:hAnsi="Times New Roman" w:cs="Times New Roman"/>
          <w:sz w:val="24"/>
          <w:szCs w:val="24"/>
        </w:rPr>
        <w:t>на основании служебной записки начальника ПЭО (прилагается)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план финансово хозяйственной деятельности</w:t>
      </w:r>
      <w:r w:rsidR="00816516">
        <w:rPr>
          <w:rFonts w:ascii="Times New Roman" w:hAnsi="Times New Roman" w:cs="Times New Roman"/>
          <w:sz w:val="24"/>
          <w:szCs w:val="24"/>
        </w:rPr>
        <w:t xml:space="preserve"> предприятия закупка работ по</w:t>
      </w:r>
      <w:r w:rsidR="00816516">
        <w:rPr>
          <w:rFonts w:ascii="Times New Roman" w:hAnsi="Times New Roman" w:cs="Times New Roman"/>
          <w:sz w:val="24"/>
          <w:szCs w:val="24"/>
        </w:rPr>
        <w:t xml:space="preserve"> изготовлению и установке металлопластиковых оконных и дверных блоков в местах общего пользования с наружной/внутренней заделкой и покраской откосов</w:t>
      </w:r>
      <w:r w:rsidR="00816516">
        <w:rPr>
          <w:rFonts w:ascii="Times New Roman" w:hAnsi="Times New Roman" w:cs="Times New Roman"/>
          <w:sz w:val="24"/>
          <w:szCs w:val="24"/>
        </w:rPr>
        <w:t xml:space="preserve"> путем открытого аукциона подлежит отмене. </w:t>
      </w:r>
    </w:p>
    <w:p w14:paraId="4A0DE5F4" w14:textId="252CB091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ставится вопрос на голосование об отмене закупки</w:t>
      </w:r>
      <w:r w:rsidRPr="001F5BA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16516" w:rsidRPr="00A363CD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https://zakupki.gospmr.org/index.php/zakupki?view=purchase&amp;id=8763</w:t>
        </w:r>
      </w:hyperlink>
      <w:r w:rsidR="00816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(работы по изготовлению и установке металлопластиковых оконных и дверных блоков в местах общего пользования с наружной/внутренней заделкой и покраской откосов)</w:t>
      </w:r>
    </w:p>
    <w:p w14:paraId="123B8FCB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голосовала «ЗА» единогласно.</w:t>
      </w:r>
    </w:p>
    <w:p w14:paraId="12082389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7E881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</w:t>
      </w:r>
    </w:p>
    <w:p w14:paraId="6BAD59E5" w14:textId="12E3CE6B" w:rsidR="002071B9" w:rsidRPr="002071B9" w:rsidRDefault="002071B9" w:rsidP="002071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71B9">
        <w:rPr>
          <w:rFonts w:ascii="Times New Roman" w:hAnsi="Times New Roman" w:cs="Times New Roman"/>
          <w:sz w:val="24"/>
          <w:szCs w:val="24"/>
        </w:rPr>
        <w:t>тмен</w:t>
      </w:r>
      <w:r>
        <w:rPr>
          <w:rFonts w:ascii="Times New Roman" w:hAnsi="Times New Roman" w:cs="Times New Roman"/>
          <w:sz w:val="24"/>
          <w:szCs w:val="24"/>
        </w:rPr>
        <w:t>ить за</w:t>
      </w:r>
      <w:r w:rsidRPr="002071B9">
        <w:rPr>
          <w:rFonts w:ascii="Times New Roman" w:hAnsi="Times New Roman" w:cs="Times New Roman"/>
          <w:sz w:val="24"/>
          <w:szCs w:val="24"/>
        </w:rPr>
        <w:t>купк</w:t>
      </w:r>
      <w:r>
        <w:rPr>
          <w:rFonts w:ascii="Times New Roman" w:hAnsi="Times New Roman" w:cs="Times New Roman"/>
          <w:sz w:val="24"/>
          <w:szCs w:val="24"/>
        </w:rPr>
        <w:t>у</w:t>
      </w:r>
      <w:hyperlink r:id="rId6" w:history="1">
        <w:r w:rsidRPr="002071B9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https://zakupki.gospmr.org/index.php/zakupki?view=purchase&amp;id=8763</w:t>
        </w:r>
      </w:hyperlink>
      <w:r w:rsidRPr="002071B9">
        <w:rPr>
          <w:rFonts w:ascii="Times New Roman" w:hAnsi="Times New Roman" w:cs="Times New Roman"/>
          <w:sz w:val="24"/>
          <w:szCs w:val="24"/>
        </w:rPr>
        <w:t xml:space="preserve"> (работы по изготовлению и установке металлопластиковых оконных и дверных блоков в местах общего пользования с наружной/внутренней заделкой и покраской откосов)</w:t>
      </w:r>
    </w:p>
    <w:p w14:paraId="2AAF7D5F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97D8E" w14:textId="77777777" w:rsidR="00EE01D6" w:rsidRPr="00226B19" w:rsidRDefault="00EE01D6" w:rsidP="00EE01D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B19">
        <w:rPr>
          <w:rFonts w:ascii="Times New Roman" w:eastAsia="Calibri" w:hAnsi="Times New Roman" w:cs="Times New Roman"/>
          <w:sz w:val="24"/>
          <w:szCs w:val="24"/>
        </w:rPr>
        <w:t>Комиссия:</w:t>
      </w:r>
    </w:p>
    <w:p w14:paraId="4F027478" w14:textId="4872A11C" w:rsidR="00EE01D6" w:rsidRPr="00226B19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Председатель комиссии ___________________</w:t>
      </w:r>
    </w:p>
    <w:p w14:paraId="2C3B0F2A" w14:textId="77777777" w:rsidR="00EE01D6" w:rsidRPr="00226B19" w:rsidRDefault="00EE01D6" w:rsidP="00EE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14:paraId="70C1837D" w14:textId="176BA637" w:rsidR="00EE01D6" w:rsidRPr="00226B19" w:rsidRDefault="00EE01D6" w:rsidP="00EE01D6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_______________</w:t>
      </w:r>
    </w:p>
    <w:p w14:paraId="4ADE4C51" w14:textId="17D45770" w:rsidR="00EE01D6" w:rsidRPr="00226B19" w:rsidRDefault="00EE01D6" w:rsidP="00EE01D6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________________</w:t>
      </w:r>
    </w:p>
    <w:p w14:paraId="4D22ADA5" w14:textId="482B13CB" w:rsidR="00EE01D6" w:rsidRPr="00226B19" w:rsidRDefault="00EE01D6" w:rsidP="00EE01D6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___________________</w:t>
      </w:r>
    </w:p>
    <w:p w14:paraId="466C7433" w14:textId="37A31DC0" w:rsidR="00EE01D6" w:rsidRPr="00226B19" w:rsidRDefault="00EE01D6" w:rsidP="00EE01D6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226B19">
        <w:rPr>
          <w:color w:val="433F55"/>
          <w:sz w:val="24"/>
          <w:szCs w:val="24"/>
          <w:lang w:eastAsia="ru-RU" w:bidi="ru-RU"/>
        </w:rPr>
        <w:t>__________________</w:t>
      </w:r>
    </w:p>
    <w:p w14:paraId="49B29986" w14:textId="2D7E364F" w:rsidR="00EE01D6" w:rsidRPr="00226B19" w:rsidRDefault="00EE01D6" w:rsidP="00EE01D6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226B19">
        <w:rPr>
          <w:color w:val="000000"/>
          <w:sz w:val="24"/>
          <w:szCs w:val="24"/>
          <w:lang w:eastAsia="ru-RU" w:bidi="ru-RU"/>
        </w:rPr>
        <w:t>___________________</w:t>
      </w:r>
    </w:p>
    <w:p w14:paraId="63B89114" w14:textId="77777777" w:rsidR="00EE01D6" w:rsidRPr="00226B19" w:rsidRDefault="00EE01D6" w:rsidP="00EE01D6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Секретарь комиссии с правом голоса</w:t>
      </w:r>
    </w:p>
    <w:p w14:paraId="3AA29F95" w14:textId="5DF63549" w:rsidR="00EE01D6" w:rsidRPr="00226B19" w:rsidRDefault="00EE01D6" w:rsidP="00EE01D6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226B19">
        <w:rPr>
          <w:color w:val="433F55"/>
          <w:sz w:val="24"/>
          <w:szCs w:val="24"/>
          <w:lang w:eastAsia="ru-RU" w:bidi="ru-RU"/>
        </w:rPr>
        <w:t>_________________</w:t>
      </w:r>
    </w:p>
    <w:p w14:paraId="0BD0DF83" w14:textId="77777777" w:rsidR="00EE01D6" w:rsidRPr="00226B19" w:rsidRDefault="00EE01D6" w:rsidP="00EE01D6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B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671B69E5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</w:rPr>
      </w:pPr>
    </w:p>
    <w:p w14:paraId="21BA7712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</w:rPr>
      </w:pPr>
    </w:p>
    <w:p w14:paraId="0976B134" w14:textId="77777777" w:rsidR="00EE01D6" w:rsidRDefault="00EE01D6" w:rsidP="00EE01D6">
      <w:pPr>
        <w:spacing w:after="0"/>
        <w:jc w:val="both"/>
        <w:rPr>
          <w:rFonts w:ascii="Times New Roman" w:hAnsi="Times New Roman" w:cs="Times New Roman"/>
        </w:rPr>
      </w:pPr>
    </w:p>
    <w:p w14:paraId="2978CC31" w14:textId="77777777" w:rsidR="00EE01D6" w:rsidRDefault="00EE01D6" w:rsidP="00EE01D6"/>
    <w:p w14:paraId="1A3E4566" w14:textId="77777777" w:rsidR="00EE01D6" w:rsidRDefault="00EE01D6" w:rsidP="00EE01D6"/>
    <w:p w14:paraId="61F92C79" w14:textId="77777777" w:rsidR="00EE01D6" w:rsidRDefault="00EE01D6" w:rsidP="00EE01D6"/>
    <w:p w14:paraId="46056995" w14:textId="77777777" w:rsidR="00EE01D6" w:rsidRDefault="00EE01D6"/>
    <w:sectPr w:rsidR="00EE01D6" w:rsidSect="002071B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7E5E"/>
    <w:multiLevelType w:val="hybridMultilevel"/>
    <w:tmpl w:val="2FA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2071B9"/>
    <w:rsid w:val="00816516"/>
    <w:rsid w:val="00E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22FD"/>
  <w15:chartTrackingRefBased/>
  <w15:docId w15:val="{2C0A8D9A-3C06-4FB1-8BDE-BB689F6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0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E01D6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8165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651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0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spmr.org/index.php/zakupki?view=purchase&amp;id=8763" TargetMode="External"/><Relationship Id="rId5" Type="http://schemas.openxmlformats.org/officeDocument/2006/relationships/hyperlink" Target="https://zakupki.gospmr.org/index.php/zakupki?view=purchase&amp;id=8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cp:lastPrinted>2024-12-20T12:02:00Z</cp:lastPrinted>
  <dcterms:created xsi:type="dcterms:W3CDTF">2024-12-20T11:49:00Z</dcterms:created>
  <dcterms:modified xsi:type="dcterms:W3CDTF">2024-12-20T12:31:00Z</dcterms:modified>
</cp:coreProperties>
</file>