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C5" w:rsidRDefault="000E24C5" w:rsidP="000E24C5">
      <w:pPr>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КОНТРАКТ  № _______</w:t>
      </w:r>
    </w:p>
    <w:p w:rsidR="000E24C5" w:rsidRDefault="000E24C5" w:rsidP="000E24C5">
      <w:pPr>
        <w:spacing w:after="0" w:line="240" w:lineRule="auto"/>
        <w:jc w:val="center"/>
        <w:rPr>
          <w:rFonts w:ascii="Times New Roman" w:hAnsi="Times New Roman"/>
          <w:sz w:val="24"/>
          <w:szCs w:val="24"/>
        </w:rPr>
      </w:pPr>
      <w:r>
        <w:rPr>
          <w:rFonts w:ascii="Times New Roman" w:hAnsi="Times New Roman"/>
          <w:sz w:val="24"/>
          <w:szCs w:val="24"/>
        </w:rPr>
        <w:t>Страхования работников юридических лиц от несчастных случаев на производстве</w:t>
      </w:r>
    </w:p>
    <w:p w:rsidR="000E24C5" w:rsidRDefault="000E24C5" w:rsidP="000E24C5">
      <w:pPr>
        <w:spacing w:after="0" w:line="240" w:lineRule="auto"/>
        <w:jc w:val="both"/>
        <w:rPr>
          <w:rFonts w:ascii="Times New Roman" w:hAnsi="Times New Roman"/>
          <w:b/>
          <w:sz w:val="24"/>
          <w:szCs w:val="24"/>
        </w:rPr>
      </w:pPr>
    </w:p>
    <w:p w:rsidR="000E24C5" w:rsidRDefault="000E24C5" w:rsidP="000E24C5">
      <w:pPr>
        <w:spacing w:after="0" w:line="240" w:lineRule="auto"/>
        <w:jc w:val="both"/>
        <w:rPr>
          <w:rFonts w:ascii="Times New Roman" w:hAnsi="Times New Roman"/>
          <w:sz w:val="24"/>
          <w:szCs w:val="24"/>
        </w:rPr>
      </w:pPr>
      <w:r>
        <w:rPr>
          <w:rFonts w:ascii="Times New Roman" w:hAnsi="Times New Roman"/>
          <w:sz w:val="24"/>
          <w:szCs w:val="24"/>
        </w:rPr>
        <w:t>г. Бендеры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______________ 2021 г.</w:t>
      </w:r>
    </w:p>
    <w:p w:rsidR="000E24C5" w:rsidRDefault="000E24C5" w:rsidP="000E24C5">
      <w:pPr>
        <w:spacing w:after="0" w:line="240" w:lineRule="auto"/>
        <w:jc w:val="both"/>
        <w:rPr>
          <w:rFonts w:ascii="Times New Roman" w:hAnsi="Times New Roman"/>
          <w:b/>
          <w:sz w:val="24"/>
          <w:szCs w:val="24"/>
        </w:rPr>
      </w:pPr>
    </w:p>
    <w:p w:rsidR="000E24C5" w:rsidRDefault="000E24C5" w:rsidP="000E24C5">
      <w:pPr>
        <w:tabs>
          <w:tab w:val="left" w:pos="1276"/>
        </w:tabs>
        <w:spacing w:after="0" w:line="240" w:lineRule="auto"/>
        <w:jc w:val="both"/>
        <w:rPr>
          <w:rFonts w:ascii="Times New Roman" w:hAnsi="Times New Roman"/>
          <w:sz w:val="24"/>
          <w:szCs w:val="24"/>
        </w:rPr>
      </w:pPr>
      <w:proofErr w:type="gramStart"/>
      <w:r>
        <w:rPr>
          <w:rFonts w:ascii="Times New Roman" w:hAnsi="Times New Roman"/>
          <w:sz w:val="24"/>
          <w:szCs w:val="24"/>
        </w:rPr>
        <w:t>________________________ (организационно-правовая форма и наименование юридич</w:t>
      </w:r>
      <w:r>
        <w:rPr>
          <w:rFonts w:ascii="Times New Roman" w:hAnsi="Times New Roman"/>
          <w:sz w:val="24"/>
          <w:szCs w:val="24"/>
        </w:rPr>
        <w:t>е</w:t>
      </w:r>
      <w:r>
        <w:rPr>
          <w:rFonts w:ascii="Times New Roman" w:hAnsi="Times New Roman"/>
          <w:sz w:val="24"/>
          <w:szCs w:val="24"/>
        </w:rPr>
        <w:t>ского лица), именуемое в дальнейшем «Страховщик», в лице __________________ (дол</w:t>
      </w:r>
      <w:r>
        <w:rPr>
          <w:rFonts w:ascii="Times New Roman" w:hAnsi="Times New Roman"/>
          <w:sz w:val="24"/>
          <w:szCs w:val="24"/>
        </w:rPr>
        <w:t>ж</w:t>
      </w:r>
      <w:r>
        <w:rPr>
          <w:rFonts w:ascii="Times New Roman" w:hAnsi="Times New Roman"/>
          <w:sz w:val="24"/>
          <w:szCs w:val="24"/>
        </w:rPr>
        <w:t>ность, Ф.И.О.), действующего на основании Устава, с одной стороны, и МУП «</w:t>
      </w:r>
      <w:proofErr w:type="spellStart"/>
      <w:r>
        <w:rPr>
          <w:rFonts w:ascii="Times New Roman" w:hAnsi="Times New Roman"/>
          <w:sz w:val="24"/>
          <w:szCs w:val="24"/>
        </w:rPr>
        <w:t>Бендер</w:t>
      </w:r>
      <w:r>
        <w:rPr>
          <w:rFonts w:ascii="Times New Roman" w:hAnsi="Times New Roman"/>
          <w:sz w:val="24"/>
          <w:szCs w:val="24"/>
        </w:rPr>
        <w:t>ы</w:t>
      </w:r>
      <w:r>
        <w:rPr>
          <w:rFonts w:ascii="Times New Roman" w:hAnsi="Times New Roman"/>
          <w:sz w:val="24"/>
          <w:szCs w:val="24"/>
        </w:rPr>
        <w:t>лифт</w:t>
      </w:r>
      <w:proofErr w:type="spellEnd"/>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именуемое в дальнейшем «Страхователь», в лице директора </w:t>
      </w:r>
      <w:proofErr w:type="spellStart"/>
      <w:r>
        <w:rPr>
          <w:rFonts w:ascii="Times New Roman" w:hAnsi="Times New Roman"/>
          <w:sz w:val="24"/>
          <w:szCs w:val="24"/>
        </w:rPr>
        <w:t>Скутельник</w:t>
      </w:r>
      <w:proofErr w:type="spellEnd"/>
      <w:r>
        <w:rPr>
          <w:rFonts w:ascii="Times New Roman" w:hAnsi="Times New Roman"/>
          <w:sz w:val="24"/>
          <w:szCs w:val="24"/>
        </w:rPr>
        <w:t xml:space="preserve"> А.И., де</w:t>
      </w:r>
      <w:r>
        <w:rPr>
          <w:rFonts w:ascii="Times New Roman" w:hAnsi="Times New Roman"/>
          <w:sz w:val="24"/>
          <w:szCs w:val="24"/>
        </w:rPr>
        <w:t>й</w:t>
      </w:r>
      <w:r>
        <w:rPr>
          <w:rFonts w:ascii="Times New Roman" w:hAnsi="Times New Roman"/>
          <w:sz w:val="24"/>
          <w:szCs w:val="24"/>
        </w:rPr>
        <w:t>ствующего на основании Устава, с другой стороны, при совместном упоминании имену</w:t>
      </w:r>
      <w:r>
        <w:rPr>
          <w:rFonts w:ascii="Times New Roman" w:hAnsi="Times New Roman"/>
          <w:sz w:val="24"/>
          <w:szCs w:val="24"/>
        </w:rPr>
        <w:t>е</w:t>
      </w:r>
      <w:r>
        <w:rPr>
          <w:rFonts w:ascii="Times New Roman" w:hAnsi="Times New Roman"/>
          <w:sz w:val="24"/>
          <w:szCs w:val="24"/>
        </w:rPr>
        <w:t>мые «Стороны», заключили настоящий Контракт о нижеследующем:</w:t>
      </w:r>
      <w:proofErr w:type="gramEnd"/>
    </w:p>
    <w:p w:rsidR="000E24C5" w:rsidRDefault="000E24C5" w:rsidP="000E24C5">
      <w:pPr>
        <w:spacing w:after="0" w:line="240" w:lineRule="auto"/>
        <w:jc w:val="both"/>
        <w:rPr>
          <w:rFonts w:ascii="Times New Roman" w:hAnsi="Times New Roman"/>
          <w:sz w:val="24"/>
          <w:szCs w:val="24"/>
        </w:rPr>
      </w:pPr>
    </w:p>
    <w:p w:rsidR="000E24C5" w:rsidRDefault="000E24C5" w:rsidP="000E24C5">
      <w:pPr>
        <w:spacing w:after="0" w:line="240" w:lineRule="auto"/>
        <w:jc w:val="center"/>
        <w:rPr>
          <w:rFonts w:ascii="Times New Roman" w:eastAsia="Times New Roman" w:hAnsi="Times New Roman"/>
          <w:b/>
          <w:bCs/>
          <w:kern w:val="36"/>
          <w:sz w:val="24"/>
          <w:szCs w:val="24"/>
          <w:u w:val="single"/>
          <w:lang w:eastAsia="ru-RU"/>
        </w:rPr>
      </w:pPr>
      <w:r>
        <w:rPr>
          <w:rFonts w:ascii="Times New Roman" w:eastAsia="Times New Roman" w:hAnsi="Times New Roman"/>
          <w:b/>
          <w:bCs/>
          <w:kern w:val="36"/>
          <w:sz w:val="24"/>
          <w:szCs w:val="24"/>
          <w:u w:val="single"/>
          <w:lang w:eastAsia="ru-RU"/>
        </w:rPr>
        <w:t>1. Предмет  Контракта</w:t>
      </w:r>
    </w:p>
    <w:p w:rsidR="000E24C5" w:rsidRDefault="000E24C5" w:rsidP="000E24C5">
      <w:pPr>
        <w:spacing w:after="0" w:line="240" w:lineRule="auto"/>
        <w:ind w:firstLine="709"/>
        <w:jc w:val="both"/>
        <w:rPr>
          <w:rFonts w:ascii="Times New Roman" w:hAnsi="Times New Roman"/>
          <w:sz w:val="24"/>
          <w:szCs w:val="24"/>
        </w:rPr>
      </w:pPr>
      <w:r>
        <w:rPr>
          <w:rFonts w:ascii="Times New Roman" w:eastAsia="Times New Roman" w:hAnsi="Times New Roman"/>
          <w:b/>
          <w:bCs/>
          <w:kern w:val="36"/>
          <w:sz w:val="24"/>
          <w:szCs w:val="24"/>
          <w:lang w:eastAsia="ru-RU"/>
        </w:rPr>
        <w:t xml:space="preserve">1.1. </w:t>
      </w:r>
      <w:r>
        <w:rPr>
          <w:rFonts w:ascii="Times New Roman" w:hAnsi="Times New Roman"/>
          <w:sz w:val="24"/>
          <w:szCs w:val="24"/>
        </w:rPr>
        <w:t xml:space="preserve">По заданию Страхователя Страховщик обязуется оказать услуги </w:t>
      </w:r>
      <w:r>
        <w:rPr>
          <w:rFonts w:ascii="Times New Roman" w:eastAsia="Times New Roman" w:hAnsi="Times New Roman"/>
          <w:bCs/>
          <w:kern w:val="36"/>
          <w:sz w:val="24"/>
          <w:szCs w:val="24"/>
          <w:lang w:eastAsia="ru-RU"/>
        </w:rPr>
        <w:t>и сдать их р</w:t>
      </w:r>
      <w:r>
        <w:rPr>
          <w:rFonts w:ascii="Times New Roman" w:eastAsia="Times New Roman" w:hAnsi="Times New Roman"/>
          <w:bCs/>
          <w:kern w:val="36"/>
          <w:sz w:val="24"/>
          <w:szCs w:val="24"/>
          <w:lang w:eastAsia="ru-RU"/>
        </w:rPr>
        <w:t>е</w:t>
      </w:r>
      <w:r>
        <w:rPr>
          <w:rFonts w:ascii="Times New Roman" w:eastAsia="Times New Roman" w:hAnsi="Times New Roman"/>
          <w:bCs/>
          <w:kern w:val="36"/>
          <w:sz w:val="24"/>
          <w:szCs w:val="24"/>
          <w:lang w:eastAsia="ru-RU"/>
        </w:rPr>
        <w:t xml:space="preserve">зультат </w:t>
      </w:r>
      <w:r>
        <w:rPr>
          <w:rFonts w:ascii="Times New Roman" w:hAnsi="Times New Roman"/>
          <w:sz w:val="24"/>
          <w:szCs w:val="24"/>
        </w:rPr>
        <w:t>Страхователю</w:t>
      </w:r>
      <w:r>
        <w:rPr>
          <w:rFonts w:ascii="Times New Roman" w:eastAsia="Times New Roman" w:hAnsi="Times New Roman"/>
          <w:bCs/>
          <w:kern w:val="36"/>
          <w:sz w:val="24"/>
          <w:szCs w:val="24"/>
          <w:lang w:eastAsia="ru-RU"/>
        </w:rPr>
        <w:t xml:space="preserve">, </w:t>
      </w:r>
      <w:r>
        <w:rPr>
          <w:rFonts w:ascii="Times New Roman" w:hAnsi="Times New Roman"/>
          <w:sz w:val="24"/>
          <w:szCs w:val="24"/>
        </w:rPr>
        <w:t xml:space="preserve">а Страхователь обязуется принять результат услуг, </w:t>
      </w:r>
      <w:r>
        <w:rPr>
          <w:rFonts w:ascii="Times New Roman" w:eastAsia="Times New Roman" w:hAnsi="Times New Roman"/>
          <w:bCs/>
          <w:kern w:val="36"/>
          <w:sz w:val="24"/>
          <w:szCs w:val="24"/>
          <w:lang w:eastAsia="ru-RU"/>
        </w:rPr>
        <w:t>оказанных в рамках утвержденного задания</w:t>
      </w:r>
      <w:r>
        <w:rPr>
          <w:rFonts w:ascii="Times New Roman" w:hAnsi="Times New Roman"/>
          <w:sz w:val="24"/>
          <w:szCs w:val="24"/>
        </w:rPr>
        <w:t xml:space="preserve"> и оплатить его в порядке и на условиях, предусмотренных настоящим Контрактом.</w:t>
      </w:r>
    </w:p>
    <w:p w:rsidR="000E24C5" w:rsidRDefault="000E24C5" w:rsidP="000E24C5">
      <w:pPr>
        <w:spacing w:after="0" w:line="240" w:lineRule="auto"/>
        <w:ind w:firstLine="567"/>
        <w:rPr>
          <w:rFonts w:ascii="Times New Roman" w:eastAsia="Times New Roman" w:hAnsi="Times New Roman"/>
          <w:bCs/>
          <w:kern w:val="36"/>
          <w:sz w:val="24"/>
          <w:szCs w:val="24"/>
          <w:lang w:eastAsia="ru-RU"/>
        </w:rPr>
      </w:pPr>
      <w:r>
        <w:rPr>
          <w:rFonts w:ascii="Times New Roman" w:hAnsi="Times New Roman"/>
          <w:sz w:val="24"/>
          <w:szCs w:val="24"/>
        </w:rPr>
        <w:t xml:space="preserve">1.2. Под Услугами в рамках настоящего Контракта подразумевается страхование </w:t>
      </w:r>
      <w:r>
        <w:rPr>
          <w:rFonts w:ascii="Times New Roman" w:eastAsia="Times New Roman" w:hAnsi="Times New Roman"/>
          <w:bCs/>
          <w:kern w:val="36"/>
          <w:sz w:val="24"/>
          <w:szCs w:val="24"/>
          <w:lang w:eastAsia="ru-RU"/>
        </w:rPr>
        <w:t>р</w:t>
      </w:r>
      <w:r>
        <w:rPr>
          <w:rFonts w:ascii="Times New Roman" w:eastAsia="Times New Roman" w:hAnsi="Times New Roman"/>
          <w:bCs/>
          <w:kern w:val="36"/>
          <w:sz w:val="24"/>
          <w:szCs w:val="24"/>
          <w:lang w:eastAsia="ru-RU"/>
        </w:rPr>
        <w:t>а</w:t>
      </w:r>
      <w:r>
        <w:rPr>
          <w:rFonts w:ascii="Times New Roman" w:eastAsia="Times New Roman" w:hAnsi="Times New Roman"/>
          <w:bCs/>
          <w:kern w:val="36"/>
          <w:sz w:val="24"/>
          <w:szCs w:val="24"/>
          <w:lang w:eastAsia="ru-RU"/>
        </w:rPr>
        <w:t>ботников МУП «</w:t>
      </w:r>
      <w:proofErr w:type="spellStart"/>
      <w:r>
        <w:rPr>
          <w:rFonts w:ascii="Times New Roman" w:eastAsia="Times New Roman" w:hAnsi="Times New Roman"/>
          <w:bCs/>
          <w:kern w:val="36"/>
          <w:sz w:val="24"/>
          <w:szCs w:val="24"/>
          <w:lang w:eastAsia="ru-RU"/>
        </w:rPr>
        <w:t>Бендерылифт</w:t>
      </w:r>
      <w:proofErr w:type="spellEnd"/>
      <w:r>
        <w:rPr>
          <w:rFonts w:ascii="Times New Roman" w:eastAsia="Times New Roman" w:hAnsi="Times New Roman"/>
          <w:bCs/>
          <w:kern w:val="36"/>
          <w:sz w:val="24"/>
          <w:szCs w:val="24"/>
          <w:lang w:eastAsia="ru-RU"/>
        </w:rPr>
        <w:t>»  от несчастных случаев на производстве.</w:t>
      </w:r>
    </w:p>
    <w:p w:rsidR="000E24C5" w:rsidRDefault="000E24C5" w:rsidP="000E24C5">
      <w:pPr>
        <w:pStyle w:val="a5"/>
        <w:ind w:firstLine="567"/>
        <w:jc w:val="both"/>
        <w:rPr>
          <w:rFonts w:ascii="Times New Roman" w:hAnsi="Times New Roman" w:cs="Times New Roman"/>
          <w:sz w:val="24"/>
          <w:szCs w:val="24"/>
        </w:rPr>
      </w:pPr>
      <w:r>
        <w:rPr>
          <w:rFonts w:ascii="Times New Roman" w:hAnsi="Times New Roman" w:cs="Times New Roman"/>
          <w:sz w:val="24"/>
          <w:szCs w:val="24"/>
        </w:rPr>
        <w:t>1.3.Страхователь обязуется уплатить Страховщику страховую премию, а Страховщик обязуется при наступлении страхового случая, произвести расчет и выплату страхового обеспечения застрахованному (его наследникам), в установленные настоящим Контрактом сроки.</w:t>
      </w:r>
    </w:p>
    <w:p w:rsidR="000E24C5" w:rsidRDefault="000E24C5" w:rsidP="000E24C5">
      <w:pPr>
        <w:pStyle w:val="a5"/>
        <w:ind w:firstLine="567"/>
        <w:jc w:val="both"/>
        <w:rPr>
          <w:rFonts w:ascii="Times New Roman" w:hAnsi="Times New Roman" w:cs="Times New Roman"/>
          <w:sz w:val="24"/>
          <w:szCs w:val="24"/>
        </w:rPr>
      </w:pPr>
      <w:r>
        <w:rPr>
          <w:rFonts w:ascii="Times New Roman" w:hAnsi="Times New Roman" w:cs="Times New Roman"/>
          <w:sz w:val="24"/>
          <w:szCs w:val="24"/>
        </w:rPr>
        <w:t>1.4. Страховым случаем является:</w:t>
      </w:r>
    </w:p>
    <w:p w:rsidR="000E24C5" w:rsidRDefault="000E24C5" w:rsidP="000E24C5">
      <w:pPr>
        <w:pStyle w:val="a5"/>
        <w:jc w:val="both"/>
        <w:rPr>
          <w:rFonts w:ascii="Times New Roman" w:hAnsi="Times New Roman" w:cs="Times New Roman"/>
          <w:sz w:val="24"/>
          <w:szCs w:val="24"/>
        </w:rPr>
      </w:pPr>
      <w:r>
        <w:rPr>
          <w:rFonts w:ascii="Times New Roman" w:hAnsi="Times New Roman" w:cs="Times New Roman"/>
          <w:sz w:val="24"/>
          <w:szCs w:val="24"/>
        </w:rPr>
        <w:t>1.4.1. подтвержденный в установленном порядке факт причинения вреда здоровью или смерть застрахованного лица вследствие несчастного случая на производстве, который вл</w:t>
      </w:r>
      <w:r>
        <w:rPr>
          <w:rFonts w:ascii="Times New Roman" w:hAnsi="Times New Roman" w:cs="Times New Roman"/>
          <w:sz w:val="24"/>
          <w:szCs w:val="24"/>
        </w:rPr>
        <w:t>е</w:t>
      </w:r>
      <w:r>
        <w:rPr>
          <w:rFonts w:ascii="Times New Roman" w:hAnsi="Times New Roman" w:cs="Times New Roman"/>
          <w:sz w:val="24"/>
          <w:szCs w:val="24"/>
        </w:rPr>
        <w:t>чет возникновение обязательства  Страховщика осуществлять обеспечение по страхованию;</w:t>
      </w:r>
    </w:p>
    <w:p w:rsidR="000E24C5" w:rsidRDefault="000E24C5" w:rsidP="000E24C5">
      <w:pPr>
        <w:pStyle w:val="a5"/>
        <w:jc w:val="both"/>
        <w:rPr>
          <w:rFonts w:ascii="Times New Roman" w:hAnsi="Times New Roman" w:cs="Times New Roman"/>
          <w:sz w:val="24"/>
          <w:szCs w:val="24"/>
        </w:rPr>
      </w:pPr>
      <w:r>
        <w:rPr>
          <w:rFonts w:ascii="Times New Roman" w:hAnsi="Times New Roman" w:cs="Times New Roman"/>
          <w:sz w:val="24"/>
          <w:szCs w:val="24"/>
        </w:rPr>
        <w:t>1.4.2. смерть застрахованного лица   вследствие несчастного случая на производстве, н</w:t>
      </w:r>
      <w:r>
        <w:rPr>
          <w:rFonts w:ascii="Times New Roman" w:hAnsi="Times New Roman" w:cs="Times New Roman"/>
          <w:sz w:val="24"/>
          <w:szCs w:val="24"/>
        </w:rPr>
        <w:t>а</w:t>
      </w:r>
      <w:r>
        <w:rPr>
          <w:rFonts w:ascii="Times New Roman" w:hAnsi="Times New Roman" w:cs="Times New Roman"/>
          <w:sz w:val="24"/>
          <w:szCs w:val="24"/>
        </w:rPr>
        <w:t>ступившая в течение  года со дня причинения вреда здоровью как прямое его следствие;</w:t>
      </w:r>
    </w:p>
    <w:p w:rsidR="00166D58" w:rsidRDefault="000E24C5" w:rsidP="000E24C5">
      <w:pPr>
        <w:pStyle w:val="a5"/>
        <w:ind w:firstLine="567"/>
        <w:jc w:val="both"/>
        <w:rPr>
          <w:rFonts w:ascii="Times New Roman" w:hAnsi="Times New Roman" w:cs="Times New Roman"/>
          <w:sz w:val="24"/>
          <w:szCs w:val="24"/>
        </w:rPr>
      </w:pPr>
      <w:r>
        <w:rPr>
          <w:rFonts w:ascii="Times New Roman" w:hAnsi="Times New Roman" w:cs="Times New Roman"/>
          <w:sz w:val="24"/>
          <w:szCs w:val="24"/>
        </w:rPr>
        <w:t>1.5.Страхованию подлежит 66 работников</w:t>
      </w:r>
      <w:r w:rsidR="00166D58">
        <w:rPr>
          <w:rFonts w:ascii="Times New Roman" w:hAnsi="Times New Roman" w:cs="Times New Roman"/>
          <w:sz w:val="24"/>
          <w:szCs w:val="24"/>
        </w:rPr>
        <w:t xml:space="preserve"> предприятия.</w:t>
      </w:r>
    </w:p>
    <w:p w:rsidR="000E24C5" w:rsidRDefault="000E24C5" w:rsidP="000E24C5">
      <w:pPr>
        <w:pStyle w:val="a5"/>
        <w:jc w:val="center"/>
        <w:rPr>
          <w:rFonts w:ascii="Times New Roman" w:hAnsi="Times New Roman"/>
          <w:b/>
          <w:sz w:val="24"/>
          <w:szCs w:val="24"/>
          <w:u w:val="single"/>
        </w:rPr>
      </w:pPr>
      <w:r>
        <w:rPr>
          <w:rFonts w:ascii="Times New Roman" w:hAnsi="Times New Roman" w:cs="Times New Roman"/>
          <w:sz w:val="24"/>
          <w:szCs w:val="24"/>
          <w:u w:val="single"/>
        </w:rPr>
        <w:t xml:space="preserve">2. </w:t>
      </w:r>
      <w:r>
        <w:rPr>
          <w:rFonts w:ascii="Times New Roman" w:hAnsi="Times New Roman"/>
          <w:b/>
          <w:sz w:val="24"/>
          <w:szCs w:val="24"/>
          <w:u w:val="single"/>
        </w:rPr>
        <w:t>Сумма Контракта и порядок расчетов</w:t>
      </w:r>
    </w:p>
    <w:p w:rsidR="000E24C5" w:rsidRDefault="000E24C5" w:rsidP="000E24C5">
      <w:pPr>
        <w:numPr>
          <w:ilvl w:val="1"/>
          <w:numId w:val="6"/>
        </w:numPr>
        <w:tabs>
          <w:tab w:val="left" w:pos="1276"/>
        </w:tabs>
        <w:spacing w:after="0" w:line="240" w:lineRule="auto"/>
        <w:ind w:left="0" w:firstLine="709"/>
        <w:jc w:val="both"/>
        <w:rPr>
          <w:rFonts w:ascii="Times New Roman" w:hAnsi="Times New Roman"/>
          <w:sz w:val="24"/>
          <w:szCs w:val="24"/>
          <w:u w:val="single"/>
        </w:rPr>
      </w:pPr>
      <w:r>
        <w:rPr>
          <w:rFonts w:ascii="Times New Roman" w:hAnsi="Times New Roman"/>
          <w:sz w:val="24"/>
          <w:szCs w:val="24"/>
        </w:rPr>
        <w:t>Начальная (максимальная) цена Контракта составляет 6880,00  (шесть тысяч восемьсот восемьдесят руб.00 коп.) рублей ПМР,</w:t>
      </w:r>
      <w:r>
        <w:rPr>
          <w:rFonts w:ascii="Times New Roman" w:hAnsi="Times New Roman"/>
          <w:b/>
          <w:sz w:val="24"/>
          <w:szCs w:val="24"/>
        </w:rPr>
        <w:t xml:space="preserve"> </w:t>
      </w:r>
      <w:r>
        <w:rPr>
          <w:rFonts w:ascii="Times New Roman" w:hAnsi="Times New Roman"/>
          <w:sz w:val="24"/>
          <w:szCs w:val="24"/>
        </w:rPr>
        <w:t>что соответствует плану закупок услуг для обеспечения государственных нужд МУП «</w:t>
      </w:r>
      <w:proofErr w:type="spellStart"/>
      <w:r>
        <w:rPr>
          <w:rFonts w:ascii="Times New Roman" w:hAnsi="Times New Roman"/>
          <w:sz w:val="24"/>
          <w:szCs w:val="24"/>
        </w:rPr>
        <w:t>Бендерылифт</w:t>
      </w:r>
      <w:proofErr w:type="spellEnd"/>
      <w:r>
        <w:rPr>
          <w:rFonts w:ascii="Times New Roman" w:hAnsi="Times New Roman"/>
          <w:sz w:val="24"/>
          <w:szCs w:val="24"/>
        </w:rPr>
        <w:t>» на 2021 год.</w:t>
      </w:r>
    </w:p>
    <w:p w:rsidR="000E24C5" w:rsidRDefault="000E24C5" w:rsidP="000E24C5">
      <w:pPr>
        <w:numPr>
          <w:ilvl w:val="1"/>
          <w:numId w:val="6"/>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Цена контракта, указанная в пункте 2.1. контракта, является твердой и опред</w:t>
      </w:r>
      <w:r>
        <w:rPr>
          <w:rFonts w:ascii="Times New Roman" w:hAnsi="Times New Roman"/>
          <w:sz w:val="24"/>
          <w:szCs w:val="24"/>
        </w:rPr>
        <w:t>е</w:t>
      </w:r>
      <w:r>
        <w:rPr>
          <w:rFonts w:ascii="Times New Roman" w:hAnsi="Times New Roman"/>
          <w:sz w:val="24"/>
          <w:szCs w:val="24"/>
        </w:rPr>
        <w:t>ляется на весь срок действия контракта в соответствии с правилами, установленными зак</w:t>
      </w:r>
      <w:r>
        <w:rPr>
          <w:rFonts w:ascii="Times New Roman" w:hAnsi="Times New Roman"/>
          <w:sz w:val="24"/>
          <w:szCs w:val="24"/>
        </w:rPr>
        <w:t>о</w:t>
      </w:r>
      <w:r>
        <w:rPr>
          <w:rFonts w:ascii="Times New Roman" w:hAnsi="Times New Roman"/>
          <w:sz w:val="24"/>
          <w:szCs w:val="24"/>
        </w:rPr>
        <w:t>нодательством для определения цены.</w:t>
      </w:r>
    </w:p>
    <w:p w:rsidR="000E24C5" w:rsidRDefault="000E24C5" w:rsidP="00166D58">
      <w:pPr>
        <w:numPr>
          <w:ilvl w:val="1"/>
          <w:numId w:val="6"/>
        </w:numPr>
        <w:tabs>
          <w:tab w:val="left" w:pos="1276"/>
        </w:tabs>
        <w:spacing w:after="0" w:line="240" w:lineRule="auto"/>
        <w:ind w:left="0" w:firstLine="709"/>
        <w:jc w:val="both"/>
        <w:rPr>
          <w:rFonts w:ascii="Times New Roman" w:hAnsi="Times New Roman"/>
          <w:sz w:val="24"/>
          <w:szCs w:val="24"/>
        </w:rPr>
      </w:pPr>
      <w:r w:rsidRPr="0012681E">
        <w:rPr>
          <w:rFonts w:ascii="Times New Roman" w:hAnsi="Times New Roman"/>
          <w:sz w:val="24"/>
          <w:szCs w:val="24"/>
        </w:rPr>
        <w:t xml:space="preserve">Цена </w:t>
      </w:r>
      <w:r>
        <w:rPr>
          <w:rFonts w:ascii="Times New Roman" w:hAnsi="Times New Roman"/>
          <w:sz w:val="24"/>
          <w:szCs w:val="24"/>
        </w:rPr>
        <w:t>контракта</w:t>
      </w:r>
      <w:r w:rsidRPr="0012681E">
        <w:rPr>
          <w:rFonts w:ascii="Times New Roman" w:hAnsi="Times New Roman"/>
          <w:sz w:val="24"/>
          <w:szCs w:val="24"/>
        </w:rPr>
        <w:t xml:space="preserve">, указанная в пункте 2.1. </w:t>
      </w:r>
      <w:r>
        <w:rPr>
          <w:rFonts w:ascii="Times New Roman" w:hAnsi="Times New Roman"/>
          <w:sz w:val="24"/>
          <w:szCs w:val="24"/>
        </w:rPr>
        <w:t>контракта</w:t>
      </w:r>
      <w:r w:rsidRPr="0012681E">
        <w:rPr>
          <w:rFonts w:ascii="Times New Roman" w:hAnsi="Times New Roman"/>
          <w:sz w:val="24"/>
          <w:szCs w:val="24"/>
        </w:rPr>
        <w:t>, может изменяться только в сл</w:t>
      </w:r>
      <w:r w:rsidRPr="0012681E">
        <w:rPr>
          <w:rFonts w:ascii="Times New Roman" w:hAnsi="Times New Roman"/>
          <w:sz w:val="24"/>
          <w:szCs w:val="24"/>
        </w:rPr>
        <w:t>у</w:t>
      </w:r>
      <w:r w:rsidRPr="0012681E">
        <w:rPr>
          <w:rFonts w:ascii="Times New Roman" w:hAnsi="Times New Roman"/>
          <w:sz w:val="24"/>
          <w:szCs w:val="24"/>
        </w:rPr>
        <w:t>чаях, порядке и на условиях, предусмотренных законодательством Приднестровской Молдавской Республики в сфере закупок</w:t>
      </w:r>
      <w:r w:rsidRPr="00166D58">
        <w:rPr>
          <w:rFonts w:ascii="Times New Roman" w:hAnsi="Times New Roman"/>
          <w:sz w:val="24"/>
          <w:szCs w:val="24"/>
        </w:rPr>
        <w:t>.</w:t>
      </w:r>
    </w:p>
    <w:p w:rsidR="0012681E" w:rsidRDefault="000E24C5" w:rsidP="000E24C5">
      <w:pPr>
        <w:numPr>
          <w:ilvl w:val="1"/>
          <w:numId w:val="7"/>
        </w:numPr>
        <w:tabs>
          <w:tab w:val="num" w:pos="0"/>
          <w:tab w:val="left" w:pos="142"/>
          <w:tab w:val="left" w:pos="284"/>
          <w:tab w:val="left" w:pos="1134"/>
          <w:tab w:val="num" w:pos="1276"/>
        </w:tabs>
        <w:spacing w:after="0" w:line="240" w:lineRule="auto"/>
        <w:ind w:left="0" w:firstLine="708"/>
        <w:jc w:val="both"/>
        <w:rPr>
          <w:rFonts w:ascii="Times New Roman" w:hAnsi="Times New Roman"/>
          <w:sz w:val="24"/>
          <w:szCs w:val="24"/>
        </w:rPr>
      </w:pPr>
      <w:r w:rsidRPr="00AF0953">
        <w:rPr>
          <w:rFonts w:ascii="Times New Roman" w:hAnsi="Times New Roman"/>
          <w:sz w:val="24"/>
          <w:szCs w:val="24"/>
        </w:rPr>
        <w:t xml:space="preserve">Оплата Услуг осуществляется </w:t>
      </w:r>
      <w:r w:rsidR="0012681E">
        <w:rPr>
          <w:rFonts w:ascii="Times New Roman" w:hAnsi="Times New Roman"/>
          <w:sz w:val="24"/>
          <w:szCs w:val="24"/>
        </w:rPr>
        <w:t xml:space="preserve">путем предварительного платежа </w:t>
      </w:r>
      <w:r w:rsidRPr="00AF0953">
        <w:rPr>
          <w:rFonts w:ascii="Times New Roman" w:hAnsi="Times New Roman"/>
          <w:sz w:val="24"/>
          <w:szCs w:val="24"/>
        </w:rPr>
        <w:t xml:space="preserve">не позднее 10 (десяти) рабочих дней с момента подписания Сторонами </w:t>
      </w:r>
      <w:r w:rsidR="0012681E">
        <w:rPr>
          <w:rFonts w:ascii="Times New Roman" w:hAnsi="Times New Roman"/>
          <w:sz w:val="24"/>
          <w:szCs w:val="24"/>
        </w:rPr>
        <w:t>настоящего контракта.</w:t>
      </w:r>
    </w:p>
    <w:p w:rsidR="000E24C5" w:rsidRDefault="000E24C5" w:rsidP="000E24C5">
      <w:pPr>
        <w:numPr>
          <w:ilvl w:val="1"/>
          <w:numId w:val="6"/>
        </w:numPr>
        <w:tabs>
          <w:tab w:val="left" w:pos="1276"/>
        </w:tabs>
        <w:spacing w:after="0" w:line="240" w:lineRule="auto"/>
        <w:ind w:left="0" w:firstLine="709"/>
        <w:jc w:val="both"/>
        <w:rPr>
          <w:rStyle w:val="FontStyle21"/>
          <w:bCs w:val="0"/>
          <w:sz w:val="24"/>
          <w:szCs w:val="24"/>
        </w:rPr>
      </w:pPr>
      <w:r>
        <w:rPr>
          <w:rStyle w:val="2"/>
          <w:rFonts w:eastAsia="Calibri"/>
          <w:color w:val="auto"/>
          <w:sz w:val="24"/>
          <w:szCs w:val="24"/>
        </w:rPr>
        <w:t>Источник финансирования – собственные средства.</w:t>
      </w:r>
    </w:p>
    <w:p w:rsidR="000E24C5" w:rsidRDefault="000E24C5" w:rsidP="000E24C5">
      <w:pPr>
        <w:pStyle w:val="a3"/>
        <w:numPr>
          <w:ilvl w:val="0"/>
          <w:numId w:val="6"/>
        </w:numPr>
        <w:tabs>
          <w:tab w:val="left" w:pos="709"/>
        </w:tabs>
        <w:spacing w:after="0" w:line="240" w:lineRule="auto"/>
        <w:jc w:val="both"/>
        <w:rPr>
          <w:rFonts w:eastAsia="Times New Roman"/>
          <w:color w:val="000000"/>
          <w:u w:val="single"/>
        </w:rPr>
      </w:pPr>
      <w:r>
        <w:rPr>
          <w:rFonts w:ascii="Times New Roman" w:hAnsi="Times New Roman"/>
          <w:b/>
          <w:sz w:val="24"/>
          <w:szCs w:val="24"/>
          <w:u w:val="single"/>
        </w:rPr>
        <w:t xml:space="preserve">Сроки оказания услуг и порядок сдачи-приемки оказанных услуг </w:t>
      </w:r>
    </w:p>
    <w:p w:rsidR="000E24C5" w:rsidRDefault="000E24C5" w:rsidP="000E24C5">
      <w:pPr>
        <w:numPr>
          <w:ilvl w:val="1"/>
          <w:numId w:val="6"/>
        </w:numPr>
        <w:tabs>
          <w:tab w:val="left" w:pos="709"/>
        </w:tabs>
        <w:spacing w:after="0" w:line="240" w:lineRule="auto"/>
        <w:ind w:left="0" w:firstLine="709"/>
        <w:jc w:val="both"/>
        <w:rPr>
          <w:rFonts w:ascii="Times New Roman" w:hAnsi="Times New Roman"/>
          <w:b/>
          <w:sz w:val="24"/>
          <w:szCs w:val="24"/>
        </w:rPr>
      </w:pPr>
      <w:r>
        <w:rPr>
          <w:rFonts w:ascii="Times New Roman" w:eastAsia="Times New Roman" w:hAnsi="Times New Roman"/>
          <w:color w:val="000000"/>
          <w:sz w:val="24"/>
          <w:szCs w:val="24"/>
        </w:rPr>
        <w:t xml:space="preserve">Срок оказания услуг, указанных в разделе № 1. </w:t>
      </w:r>
      <w:r>
        <w:rPr>
          <w:rFonts w:ascii="Times New Roman" w:hAnsi="Times New Roman"/>
          <w:sz w:val="24"/>
          <w:szCs w:val="24"/>
        </w:rPr>
        <w:t>контракт</w:t>
      </w:r>
      <w:r>
        <w:rPr>
          <w:rFonts w:ascii="Times New Roman" w:eastAsia="Times New Roman" w:hAnsi="Times New Roman"/>
          <w:color w:val="000000"/>
          <w:sz w:val="24"/>
          <w:szCs w:val="24"/>
        </w:rPr>
        <w:t xml:space="preserve">а составляет </w:t>
      </w:r>
      <w:r w:rsidR="00B65F24">
        <w:rPr>
          <w:rFonts w:ascii="Times New Roman" w:eastAsia="Times New Roman" w:hAnsi="Times New Roman"/>
          <w:color w:val="000000"/>
          <w:sz w:val="24"/>
          <w:szCs w:val="24"/>
        </w:rPr>
        <w:t>пять</w:t>
      </w:r>
      <w:r>
        <w:rPr>
          <w:rFonts w:ascii="Times New Roman" w:eastAsia="Times New Roman" w:hAnsi="Times New Roman"/>
          <w:color w:val="000000"/>
          <w:sz w:val="24"/>
          <w:szCs w:val="24"/>
        </w:rPr>
        <w:t xml:space="preserve"> р</w:t>
      </w:r>
      <w:r>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бочих дней с момента </w:t>
      </w:r>
      <w:r w:rsidR="0012681E">
        <w:rPr>
          <w:rFonts w:ascii="Times New Roman" w:eastAsia="Times New Roman" w:hAnsi="Times New Roman"/>
          <w:color w:val="000000"/>
          <w:sz w:val="24"/>
          <w:szCs w:val="24"/>
        </w:rPr>
        <w:t>оплаты этих услуг Страхователем</w:t>
      </w:r>
      <w:r>
        <w:rPr>
          <w:rFonts w:ascii="Times New Roman" w:eastAsia="Times New Roman" w:hAnsi="Times New Roman"/>
          <w:b/>
          <w:color w:val="000000"/>
          <w:sz w:val="24"/>
          <w:szCs w:val="24"/>
        </w:rPr>
        <w:t>.</w:t>
      </w:r>
    </w:p>
    <w:p w:rsidR="000E24C5" w:rsidRDefault="000E24C5" w:rsidP="000E24C5">
      <w:pPr>
        <w:numPr>
          <w:ilvl w:val="1"/>
          <w:numId w:val="6"/>
        </w:numPr>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Увеличение сроков оказания услуг по настоящему контракту возможно тол</w:t>
      </w:r>
      <w:r>
        <w:rPr>
          <w:rFonts w:ascii="Times New Roman" w:hAnsi="Times New Roman"/>
          <w:sz w:val="24"/>
          <w:szCs w:val="24"/>
        </w:rPr>
        <w:t>ь</w:t>
      </w:r>
      <w:r>
        <w:rPr>
          <w:rFonts w:ascii="Times New Roman" w:hAnsi="Times New Roman"/>
          <w:sz w:val="24"/>
          <w:szCs w:val="24"/>
        </w:rPr>
        <w:t>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0E24C5" w:rsidRDefault="000E24C5" w:rsidP="000E24C5">
      <w:pPr>
        <w:numPr>
          <w:ilvl w:val="1"/>
          <w:numId w:val="6"/>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Передача результатов оказанных Страховщиком услуг оформляется Актом сдачи-приёмки результата оказанных услуг.</w:t>
      </w:r>
    </w:p>
    <w:p w:rsidR="000E24C5" w:rsidRDefault="000E24C5" w:rsidP="000E24C5">
      <w:pPr>
        <w:pStyle w:val="a6"/>
        <w:numPr>
          <w:ilvl w:val="1"/>
          <w:numId w:val="6"/>
        </w:numPr>
        <w:ind w:left="0" w:firstLine="709"/>
        <w:jc w:val="both"/>
        <w:rPr>
          <w:rFonts w:ascii="Times New Roman" w:hAnsi="Times New Roman"/>
          <w:sz w:val="24"/>
          <w:szCs w:val="24"/>
        </w:rPr>
      </w:pPr>
      <w:r>
        <w:rPr>
          <w:rFonts w:ascii="Times New Roman" w:hAnsi="Times New Roman"/>
          <w:sz w:val="24"/>
          <w:szCs w:val="24"/>
        </w:rPr>
        <w:t>Страховщик предоставляет Страхователю результат услуг, с приложением Акта сдачи-приёмки результата оказанных услуг. Датой завершения услуг считается дата подписания Сторонами Акта сдачи-приемки результата оказанных услуг.</w:t>
      </w:r>
    </w:p>
    <w:p w:rsidR="000E24C5" w:rsidRDefault="000E24C5" w:rsidP="000E24C5">
      <w:pPr>
        <w:numPr>
          <w:ilvl w:val="1"/>
          <w:numId w:val="6"/>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lastRenderedPageBreak/>
        <w:t>Страхователь в течение</w:t>
      </w:r>
      <w:r>
        <w:rPr>
          <w:rFonts w:ascii="Times New Roman" w:hAnsi="Times New Roman"/>
          <w:noProof/>
          <w:sz w:val="24"/>
          <w:szCs w:val="24"/>
        </w:rPr>
        <w:t xml:space="preserve"> 5 (пяти)</w:t>
      </w:r>
      <w:r>
        <w:rPr>
          <w:rFonts w:ascii="Times New Roman" w:hAnsi="Times New Roman"/>
          <w:sz w:val="24"/>
          <w:szCs w:val="24"/>
        </w:rPr>
        <w:t xml:space="preserve"> рабочих дней со дня предоставления Стр</w:t>
      </w:r>
      <w:r>
        <w:rPr>
          <w:rFonts w:ascii="Times New Roman" w:hAnsi="Times New Roman"/>
          <w:sz w:val="24"/>
          <w:szCs w:val="24"/>
        </w:rPr>
        <w:t>а</w:t>
      </w:r>
      <w:r>
        <w:rPr>
          <w:rFonts w:ascii="Times New Roman" w:hAnsi="Times New Roman"/>
          <w:sz w:val="24"/>
          <w:szCs w:val="24"/>
        </w:rPr>
        <w:t>ховщиком Акта обязан принять результат оказанных услуг и направить Страхователю по</w:t>
      </w:r>
      <w:r>
        <w:rPr>
          <w:rFonts w:ascii="Times New Roman" w:hAnsi="Times New Roman"/>
          <w:sz w:val="24"/>
          <w:szCs w:val="24"/>
        </w:rPr>
        <w:t>д</w:t>
      </w:r>
      <w:r>
        <w:rPr>
          <w:rFonts w:ascii="Times New Roman" w:hAnsi="Times New Roman"/>
          <w:sz w:val="24"/>
          <w:szCs w:val="24"/>
        </w:rPr>
        <w:t xml:space="preserve">писанный Акт сдачи-приемки результата оказанных услуг или мотивированный отказ в приемке. </w:t>
      </w:r>
    </w:p>
    <w:p w:rsidR="000E24C5" w:rsidRDefault="000E24C5" w:rsidP="000E24C5">
      <w:pPr>
        <w:numPr>
          <w:ilvl w:val="1"/>
          <w:numId w:val="6"/>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В случае мотивированного отказа Страхователя от приемки результата ок</w:t>
      </w:r>
      <w:r>
        <w:rPr>
          <w:rFonts w:ascii="Times New Roman" w:hAnsi="Times New Roman"/>
          <w:sz w:val="24"/>
          <w:szCs w:val="24"/>
        </w:rPr>
        <w:t>а</w:t>
      </w:r>
      <w:r>
        <w:rPr>
          <w:rFonts w:ascii="Times New Roman" w:hAnsi="Times New Roman"/>
          <w:sz w:val="24"/>
          <w:szCs w:val="24"/>
        </w:rPr>
        <w:t>занных услуг, Сторонами составляется двусторонний акт с указанием перечня недостатков, порядка и сроков их устранения.</w:t>
      </w:r>
    </w:p>
    <w:p w:rsidR="000E24C5" w:rsidRDefault="000E24C5" w:rsidP="000E24C5">
      <w:pPr>
        <w:numPr>
          <w:ilvl w:val="1"/>
          <w:numId w:val="6"/>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Страховщик обязуется своими силами и за свой счет устранить выявленные недостатки оказанных услуг, возникшие по вине Страховщик, в согласованные со Страх</w:t>
      </w:r>
      <w:r>
        <w:rPr>
          <w:rFonts w:ascii="Times New Roman" w:hAnsi="Times New Roman"/>
          <w:sz w:val="24"/>
          <w:szCs w:val="24"/>
        </w:rPr>
        <w:t>о</w:t>
      </w:r>
      <w:r>
        <w:rPr>
          <w:rFonts w:ascii="Times New Roman" w:hAnsi="Times New Roman"/>
          <w:sz w:val="24"/>
          <w:szCs w:val="24"/>
        </w:rPr>
        <w:t>вателем сроки, и после устранения направить Страхователю</w:t>
      </w:r>
      <w:r>
        <w:rPr>
          <w:rFonts w:ascii="Times New Roman" w:eastAsia="Times New Roman" w:hAnsi="Times New Roman"/>
          <w:color w:val="000000"/>
          <w:sz w:val="24"/>
          <w:szCs w:val="24"/>
        </w:rPr>
        <w:t xml:space="preserve"> повторный Акт сдачи-приемки результата оказанных услуг, который подлежит рассмотрению и подписанию </w:t>
      </w:r>
      <w:r>
        <w:rPr>
          <w:rFonts w:ascii="Times New Roman" w:hAnsi="Times New Roman"/>
          <w:sz w:val="24"/>
          <w:szCs w:val="24"/>
        </w:rPr>
        <w:t>Страховат</w:t>
      </w:r>
      <w:r>
        <w:rPr>
          <w:rFonts w:ascii="Times New Roman" w:hAnsi="Times New Roman"/>
          <w:sz w:val="24"/>
          <w:szCs w:val="24"/>
        </w:rPr>
        <w:t>е</w:t>
      </w:r>
      <w:r>
        <w:rPr>
          <w:rFonts w:ascii="Times New Roman" w:hAnsi="Times New Roman"/>
          <w:sz w:val="24"/>
          <w:szCs w:val="24"/>
        </w:rPr>
        <w:t>лем</w:t>
      </w:r>
      <w:r>
        <w:rPr>
          <w:rFonts w:ascii="Times New Roman" w:eastAsia="Times New Roman" w:hAnsi="Times New Roman"/>
          <w:color w:val="000000"/>
          <w:sz w:val="24"/>
          <w:szCs w:val="24"/>
        </w:rPr>
        <w:t xml:space="preserve"> в срок, установленный пунктом 3.5. настоящего </w:t>
      </w:r>
      <w:r>
        <w:rPr>
          <w:rFonts w:ascii="Times New Roman" w:hAnsi="Times New Roman"/>
          <w:sz w:val="24"/>
          <w:szCs w:val="24"/>
        </w:rPr>
        <w:t>контракт</w:t>
      </w:r>
      <w:r>
        <w:rPr>
          <w:rFonts w:ascii="Times New Roman" w:eastAsia="Times New Roman" w:hAnsi="Times New Roman"/>
          <w:color w:val="000000"/>
          <w:sz w:val="24"/>
          <w:szCs w:val="24"/>
        </w:rPr>
        <w:t>а.</w:t>
      </w:r>
    </w:p>
    <w:p w:rsidR="000E24C5" w:rsidRDefault="000E24C5" w:rsidP="000E24C5">
      <w:pPr>
        <w:numPr>
          <w:ilvl w:val="0"/>
          <w:numId w:val="6"/>
        </w:numPr>
        <w:tabs>
          <w:tab w:val="left" w:pos="709"/>
        </w:tabs>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Права и обязанности Сторон</w:t>
      </w:r>
    </w:p>
    <w:p w:rsidR="000E24C5" w:rsidRDefault="000E24C5" w:rsidP="000E24C5">
      <w:pPr>
        <w:tabs>
          <w:tab w:val="left" w:pos="709"/>
        </w:tabs>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4.1. Страховщик обязуется:</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4.1.1. </w:t>
      </w:r>
      <w:r>
        <w:rPr>
          <w:rStyle w:val="FontStyle20"/>
          <w:sz w:val="24"/>
          <w:szCs w:val="24"/>
        </w:rPr>
        <w:t xml:space="preserve">оказывать услуги качественно, с соблюдением норм и правил, в соответствии с требованиями Заказчика в сроки, предусмотренные настоящим </w:t>
      </w:r>
      <w:r>
        <w:rPr>
          <w:rFonts w:ascii="Times New Roman" w:hAnsi="Times New Roman"/>
          <w:sz w:val="24"/>
          <w:szCs w:val="24"/>
        </w:rPr>
        <w:t>контрактом</w:t>
      </w:r>
      <w:r>
        <w:rPr>
          <w:rStyle w:val="FontStyle20"/>
          <w:sz w:val="24"/>
          <w:szCs w:val="24"/>
        </w:rPr>
        <w:t>.</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4.1.2. </w:t>
      </w:r>
      <w:r>
        <w:rPr>
          <w:rStyle w:val="FontStyle22"/>
          <w:sz w:val="24"/>
          <w:szCs w:val="24"/>
        </w:rPr>
        <w:t xml:space="preserve">устранять выявленные </w:t>
      </w:r>
      <w:r>
        <w:rPr>
          <w:rFonts w:ascii="Times New Roman" w:hAnsi="Times New Roman"/>
          <w:sz w:val="24"/>
          <w:szCs w:val="24"/>
        </w:rPr>
        <w:t xml:space="preserve">Страхователем </w:t>
      </w:r>
      <w:r>
        <w:rPr>
          <w:rStyle w:val="FontStyle22"/>
          <w:sz w:val="24"/>
          <w:szCs w:val="24"/>
        </w:rPr>
        <w:t>недостатки оказанных Услуг, в сроки, согласованные Сторонами;</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4.1.3.</w:t>
      </w:r>
      <w:r>
        <w:rPr>
          <w:rFonts w:ascii="Times New Roman" w:hAnsi="Times New Roman"/>
          <w:sz w:val="24"/>
          <w:szCs w:val="24"/>
        </w:rPr>
        <w:t xml:space="preserve"> обеспечивать возможность осуществления Страхователем  контроля и надзора за ходом оказания услуг;</w:t>
      </w:r>
    </w:p>
    <w:p w:rsidR="000E24C5" w:rsidRDefault="000E24C5" w:rsidP="000E24C5">
      <w:pPr>
        <w:tabs>
          <w:tab w:val="left" w:pos="70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4.1.4. </w:t>
      </w:r>
      <w:r>
        <w:rPr>
          <w:rFonts w:ascii="Times New Roman" w:hAnsi="Times New Roman"/>
          <w:sz w:val="24"/>
          <w:szCs w:val="24"/>
        </w:rPr>
        <w:t xml:space="preserve">согласовывать </w:t>
      </w:r>
      <w:proofErr w:type="gramStart"/>
      <w:r>
        <w:rPr>
          <w:rFonts w:ascii="Times New Roman" w:hAnsi="Times New Roman"/>
          <w:sz w:val="24"/>
          <w:szCs w:val="24"/>
        </w:rPr>
        <w:t>с</w:t>
      </w:r>
      <w:proofErr w:type="gramEnd"/>
      <w:r>
        <w:rPr>
          <w:rFonts w:ascii="Times New Roman" w:hAnsi="Times New Roman"/>
          <w:sz w:val="24"/>
          <w:szCs w:val="24"/>
        </w:rPr>
        <w:t xml:space="preserve"> Страхователем  все необходимые действия;</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4.1.5.</w:t>
      </w:r>
      <w:r>
        <w:rPr>
          <w:rFonts w:ascii="Times New Roman" w:hAnsi="Times New Roman"/>
          <w:sz w:val="24"/>
          <w:szCs w:val="24"/>
        </w:rPr>
        <w:t xml:space="preserve"> в письменном виде немедленно извещать Страхователя  обо всех обстоятел</w:t>
      </w:r>
      <w:r>
        <w:rPr>
          <w:rFonts w:ascii="Times New Roman" w:hAnsi="Times New Roman"/>
          <w:sz w:val="24"/>
          <w:szCs w:val="24"/>
        </w:rPr>
        <w:t>ь</w:t>
      </w:r>
      <w:r>
        <w:rPr>
          <w:rFonts w:ascii="Times New Roman" w:hAnsi="Times New Roman"/>
          <w:sz w:val="24"/>
          <w:szCs w:val="24"/>
        </w:rPr>
        <w:t>ствах, затрудняющих или делающих невозможным исполнение своих обязательств по н</w:t>
      </w:r>
      <w:r>
        <w:rPr>
          <w:rFonts w:ascii="Times New Roman" w:hAnsi="Times New Roman"/>
          <w:sz w:val="24"/>
          <w:szCs w:val="24"/>
        </w:rPr>
        <w:t>а</w:t>
      </w:r>
      <w:r>
        <w:rPr>
          <w:rFonts w:ascii="Times New Roman" w:hAnsi="Times New Roman"/>
          <w:sz w:val="24"/>
          <w:szCs w:val="24"/>
        </w:rPr>
        <w:t>стоящему контракту;</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4.1.6.</w:t>
      </w:r>
      <w:r>
        <w:rPr>
          <w:rFonts w:ascii="Times New Roman" w:hAnsi="Times New Roman"/>
          <w:sz w:val="24"/>
          <w:szCs w:val="24"/>
        </w:rPr>
        <w:t xml:space="preserve"> передать результат оказанных услуг Страхователю  по Акту сдачи-приемки оказанных услуг.</w:t>
      </w:r>
    </w:p>
    <w:p w:rsidR="000E24C5" w:rsidRDefault="000E24C5" w:rsidP="000E24C5">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Pr>
          <w:rFonts w:ascii="Times New Roman" w:hAnsi="Times New Roman"/>
          <w:b/>
          <w:sz w:val="24"/>
          <w:szCs w:val="24"/>
        </w:rPr>
        <w:t>4.1.7.</w:t>
      </w:r>
      <w:r>
        <w:rPr>
          <w:rFonts w:ascii="Times New Roman" w:hAnsi="Times New Roman"/>
          <w:sz w:val="24"/>
          <w:szCs w:val="24"/>
        </w:rPr>
        <w:t xml:space="preserve"> выполнять иные обязанности, предусмотренные законодательством ПМР.</w:t>
      </w:r>
    </w:p>
    <w:p w:rsidR="000E24C5" w:rsidRDefault="000E24C5" w:rsidP="000E24C5">
      <w:pPr>
        <w:tabs>
          <w:tab w:val="left" w:pos="709"/>
        </w:tabs>
        <w:spacing w:after="0" w:line="240" w:lineRule="auto"/>
        <w:ind w:firstLine="709"/>
        <w:jc w:val="both"/>
        <w:rPr>
          <w:rFonts w:ascii="Times New Roman" w:hAnsi="Times New Roman"/>
          <w:sz w:val="24"/>
          <w:szCs w:val="24"/>
          <w:u w:val="single"/>
        </w:rPr>
      </w:pPr>
      <w:r>
        <w:rPr>
          <w:rFonts w:ascii="Times New Roman" w:hAnsi="Times New Roman"/>
          <w:b/>
          <w:sz w:val="24"/>
          <w:szCs w:val="24"/>
          <w:u w:val="single"/>
        </w:rPr>
        <w:t>4.2.</w:t>
      </w:r>
      <w:r>
        <w:rPr>
          <w:rFonts w:ascii="Times New Roman" w:hAnsi="Times New Roman"/>
          <w:sz w:val="24"/>
          <w:szCs w:val="24"/>
          <w:u w:val="single"/>
        </w:rPr>
        <w:t xml:space="preserve">  </w:t>
      </w:r>
      <w:r>
        <w:rPr>
          <w:rFonts w:ascii="Times New Roman" w:hAnsi="Times New Roman"/>
          <w:b/>
          <w:sz w:val="24"/>
          <w:szCs w:val="24"/>
          <w:u w:val="single"/>
        </w:rPr>
        <w:t>Страховщик имеет право:</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4.2.1. </w:t>
      </w:r>
      <w:r>
        <w:rPr>
          <w:rFonts w:ascii="Times New Roman" w:hAnsi="Times New Roman"/>
          <w:sz w:val="24"/>
          <w:szCs w:val="24"/>
        </w:rPr>
        <w:t>запрашивать у Страхователя  дополнительную информацию, необходимую для выполнения своих обязательств по настоящему контракту;</w:t>
      </w:r>
    </w:p>
    <w:p w:rsidR="000E24C5" w:rsidRDefault="000E24C5" w:rsidP="000E24C5">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hAnsi="Times New Roman"/>
          <w:b/>
          <w:sz w:val="24"/>
          <w:szCs w:val="24"/>
        </w:rPr>
        <w:t xml:space="preserve">4.2.2. </w:t>
      </w:r>
      <w:r>
        <w:rPr>
          <w:rFonts w:ascii="Times New Roman" w:hAnsi="Times New Roman"/>
          <w:sz w:val="24"/>
          <w:szCs w:val="24"/>
        </w:rPr>
        <w:t xml:space="preserve">требовать </w:t>
      </w:r>
      <w:r>
        <w:rPr>
          <w:rFonts w:ascii="Times New Roman" w:eastAsia="TimesNewRomanPSMT" w:hAnsi="Times New Roman"/>
          <w:sz w:val="24"/>
          <w:szCs w:val="24"/>
        </w:rPr>
        <w:t>своевременной оплаты Услуг на условиях, предусмотренных н</w:t>
      </w:r>
      <w:r>
        <w:rPr>
          <w:rFonts w:ascii="Times New Roman" w:eastAsia="TimesNewRomanPSMT" w:hAnsi="Times New Roman"/>
          <w:sz w:val="24"/>
          <w:szCs w:val="24"/>
        </w:rPr>
        <w:t>а</w:t>
      </w:r>
      <w:r>
        <w:rPr>
          <w:rFonts w:ascii="Times New Roman" w:eastAsia="TimesNewRomanPSMT" w:hAnsi="Times New Roman"/>
          <w:sz w:val="24"/>
          <w:szCs w:val="24"/>
        </w:rPr>
        <w:t xml:space="preserve">стоящим </w:t>
      </w:r>
      <w:r>
        <w:rPr>
          <w:rFonts w:ascii="Times New Roman" w:hAnsi="Times New Roman"/>
          <w:sz w:val="24"/>
          <w:szCs w:val="24"/>
        </w:rPr>
        <w:t>контракт</w:t>
      </w:r>
      <w:r>
        <w:rPr>
          <w:rFonts w:ascii="Times New Roman" w:eastAsia="TimesNewRomanPSMT" w:hAnsi="Times New Roman"/>
          <w:sz w:val="24"/>
          <w:szCs w:val="24"/>
        </w:rPr>
        <w:t>ом;</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4.2.3</w:t>
      </w:r>
      <w:r>
        <w:rPr>
          <w:rFonts w:ascii="Times New Roman" w:hAnsi="Times New Roman"/>
          <w:sz w:val="24"/>
          <w:szCs w:val="24"/>
        </w:rPr>
        <w:t>. требовать обеспечения своевременной приемки выполненных работ (оказа</w:t>
      </w:r>
      <w:r>
        <w:rPr>
          <w:rFonts w:ascii="Times New Roman" w:hAnsi="Times New Roman"/>
          <w:sz w:val="24"/>
          <w:szCs w:val="24"/>
        </w:rPr>
        <w:t>н</w:t>
      </w:r>
      <w:r>
        <w:rPr>
          <w:rFonts w:ascii="Times New Roman" w:hAnsi="Times New Roman"/>
          <w:sz w:val="24"/>
          <w:szCs w:val="24"/>
        </w:rPr>
        <w:t>ных услуг) и подписания Акта сдачи-приемки результата оказанных услуг либо обоснова</w:t>
      </w:r>
      <w:r>
        <w:rPr>
          <w:rFonts w:ascii="Times New Roman" w:hAnsi="Times New Roman"/>
          <w:sz w:val="24"/>
          <w:szCs w:val="24"/>
        </w:rPr>
        <w:t>н</w:t>
      </w:r>
      <w:r>
        <w:rPr>
          <w:rFonts w:ascii="Times New Roman" w:hAnsi="Times New Roman"/>
          <w:sz w:val="24"/>
          <w:szCs w:val="24"/>
        </w:rPr>
        <w:t>ного отказа от его подписания в установленные сроки;</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4.2.4. </w:t>
      </w:r>
      <w:r>
        <w:rPr>
          <w:rFonts w:ascii="Times New Roman" w:hAnsi="Times New Roman"/>
          <w:sz w:val="24"/>
          <w:szCs w:val="24"/>
        </w:rPr>
        <w:t>реализовывать иные права, предусмотренные законодательством ПМР.</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u w:val="single"/>
        </w:rPr>
        <w:t>.3. Страхователь</w:t>
      </w:r>
      <w:r>
        <w:rPr>
          <w:rFonts w:ascii="Times New Roman" w:hAnsi="Times New Roman"/>
          <w:sz w:val="24"/>
          <w:szCs w:val="24"/>
          <w:u w:val="single"/>
        </w:rPr>
        <w:t xml:space="preserve"> </w:t>
      </w:r>
      <w:r>
        <w:rPr>
          <w:rFonts w:ascii="Times New Roman" w:hAnsi="Times New Roman"/>
          <w:b/>
          <w:sz w:val="24"/>
          <w:szCs w:val="24"/>
          <w:u w:val="single"/>
        </w:rPr>
        <w:t>обязуется:</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4.3.1.</w:t>
      </w:r>
      <w:r>
        <w:rPr>
          <w:rFonts w:ascii="Times New Roman" w:hAnsi="Times New Roman"/>
          <w:sz w:val="24"/>
          <w:szCs w:val="24"/>
        </w:rPr>
        <w:t xml:space="preserve"> </w:t>
      </w:r>
      <w:r>
        <w:rPr>
          <w:rStyle w:val="FontStyle22"/>
          <w:sz w:val="24"/>
          <w:szCs w:val="24"/>
        </w:rPr>
        <w:t xml:space="preserve">оплатить результат оказанных услуг в сроки, предусмотренные </w:t>
      </w:r>
      <w:r>
        <w:rPr>
          <w:rFonts w:ascii="Times New Roman" w:hAnsi="Times New Roman"/>
          <w:sz w:val="24"/>
          <w:szCs w:val="24"/>
        </w:rPr>
        <w:t>контракт</w:t>
      </w:r>
      <w:r>
        <w:rPr>
          <w:rStyle w:val="FontStyle22"/>
          <w:sz w:val="24"/>
          <w:szCs w:val="24"/>
        </w:rPr>
        <w:t>ом.</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4.3.2.</w:t>
      </w:r>
      <w:r>
        <w:rPr>
          <w:rFonts w:ascii="Times New Roman" w:hAnsi="Times New Roman"/>
          <w:sz w:val="24"/>
          <w:szCs w:val="24"/>
        </w:rPr>
        <w:t xml:space="preserve"> оказывать содействие Страховщику в ходе оказания услуг по вопросам, неп</w:t>
      </w:r>
      <w:r>
        <w:rPr>
          <w:rFonts w:ascii="Times New Roman" w:hAnsi="Times New Roman"/>
          <w:sz w:val="24"/>
          <w:szCs w:val="24"/>
        </w:rPr>
        <w:t>о</w:t>
      </w:r>
      <w:r>
        <w:rPr>
          <w:rFonts w:ascii="Times New Roman" w:hAnsi="Times New Roman"/>
          <w:sz w:val="24"/>
          <w:szCs w:val="24"/>
        </w:rPr>
        <w:t>средственно связанным с предметом контракта, решение которых возможно только при участии Страхователя;</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4.3.3.</w:t>
      </w:r>
      <w:r>
        <w:rPr>
          <w:rFonts w:ascii="Times New Roman" w:hAnsi="Times New Roman"/>
          <w:sz w:val="24"/>
          <w:szCs w:val="24"/>
        </w:rPr>
        <w:t xml:space="preserve"> своевременно сообщать в письменной форме Страховщику о выявленных н</w:t>
      </w:r>
      <w:r>
        <w:rPr>
          <w:rFonts w:ascii="Times New Roman" w:hAnsi="Times New Roman"/>
          <w:sz w:val="24"/>
          <w:szCs w:val="24"/>
        </w:rPr>
        <w:t>е</w:t>
      </w:r>
      <w:r>
        <w:rPr>
          <w:rFonts w:ascii="Times New Roman" w:hAnsi="Times New Roman"/>
          <w:sz w:val="24"/>
          <w:szCs w:val="24"/>
        </w:rPr>
        <w:t>достатках;</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4.3.4.</w:t>
      </w:r>
      <w:r>
        <w:rPr>
          <w:rFonts w:ascii="Times New Roman" w:hAnsi="Times New Roman"/>
          <w:sz w:val="24"/>
          <w:szCs w:val="24"/>
        </w:rPr>
        <w:t xml:space="preserve"> принять по Акту сдачи-приемки услуг, произведенные по настоящему ко</w:t>
      </w:r>
      <w:r>
        <w:rPr>
          <w:rFonts w:ascii="Times New Roman" w:hAnsi="Times New Roman"/>
          <w:sz w:val="24"/>
          <w:szCs w:val="24"/>
        </w:rPr>
        <w:t>н</w:t>
      </w:r>
      <w:r>
        <w:rPr>
          <w:rFonts w:ascii="Times New Roman" w:hAnsi="Times New Roman"/>
          <w:sz w:val="24"/>
          <w:szCs w:val="24"/>
        </w:rPr>
        <w:t>тракту услуги либо составить мотивированный отказ от приёмки;</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4.3.5. </w:t>
      </w:r>
      <w:r>
        <w:rPr>
          <w:rFonts w:ascii="Times New Roman" w:hAnsi="Times New Roman"/>
          <w:sz w:val="24"/>
          <w:szCs w:val="24"/>
        </w:rPr>
        <w:t>выполнять иные обязанности, предусмотренные законодательством ПМР.</w:t>
      </w:r>
    </w:p>
    <w:p w:rsidR="000E24C5" w:rsidRDefault="000E24C5" w:rsidP="000E24C5">
      <w:pPr>
        <w:tabs>
          <w:tab w:val="left" w:pos="709"/>
        </w:tabs>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4.4. Страхователь имеет право:</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4.4.1. </w:t>
      </w:r>
      <w:r>
        <w:rPr>
          <w:rFonts w:ascii="Times New Roman" w:hAnsi="Times New Roman"/>
          <w:sz w:val="24"/>
          <w:szCs w:val="24"/>
        </w:rPr>
        <w:t>требовать от Страховщика, надлежащего выполнения обязательств в рамках условий настоящего контракта;</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4.4.2. </w:t>
      </w:r>
      <w:r>
        <w:rPr>
          <w:rFonts w:ascii="Times New Roman" w:hAnsi="Times New Roman"/>
          <w:sz w:val="24"/>
          <w:szCs w:val="24"/>
        </w:rPr>
        <w:t xml:space="preserve">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оказания услуг по настоящему контракту.</w:t>
      </w:r>
    </w:p>
    <w:p w:rsidR="000E24C5" w:rsidRDefault="000E24C5" w:rsidP="000E24C5">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Pr>
          <w:rFonts w:ascii="Times New Roman" w:hAnsi="Times New Roman"/>
          <w:b/>
          <w:sz w:val="24"/>
          <w:szCs w:val="24"/>
        </w:rPr>
        <w:t>4.4.3.</w:t>
      </w:r>
      <w:r>
        <w:rPr>
          <w:rFonts w:ascii="Times New Roman" w:hAnsi="Times New Roman"/>
          <w:color w:val="FF0000"/>
          <w:sz w:val="24"/>
          <w:szCs w:val="24"/>
        </w:rPr>
        <w:t xml:space="preserve"> </w:t>
      </w:r>
      <w:r>
        <w:rPr>
          <w:rFonts w:ascii="Times New Roman" w:hAnsi="Times New Roman"/>
          <w:sz w:val="24"/>
          <w:szCs w:val="24"/>
        </w:rPr>
        <w:t>требовать своевременного устранения выявленных недостатков;</w:t>
      </w:r>
    </w:p>
    <w:p w:rsidR="000E24C5" w:rsidRDefault="000E24C5" w:rsidP="000E24C5">
      <w:pPr>
        <w:pStyle w:val="a3"/>
        <w:tabs>
          <w:tab w:val="left" w:pos="284"/>
          <w:tab w:val="left" w:pos="426"/>
          <w:tab w:val="left" w:pos="851"/>
          <w:tab w:val="left" w:pos="993"/>
        </w:tabs>
        <w:spacing w:after="0" w:line="240" w:lineRule="auto"/>
        <w:ind w:left="0" w:firstLine="709"/>
        <w:jc w:val="both"/>
        <w:textAlignment w:val="baseline"/>
        <w:rPr>
          <w:rStyle w:val="FontStyle22"/>
          <w:sz w:val="24"/>
        </w:rPr>
      </w:pPr>
      <w:r>
        <w:rPr>
          <w:rStyle w:val="FontStyle22"/>
          <w:b/>
          <w:sz w:val="24"/>
          <w:szCs w:val="24"/>
        </w:rPr>
        <w:t>4.4.4</w:t>
      </w:r>
      <w:r>
        <w:rPr>
          <w:rStyle w:val="FontStyle22"/>
          <w:sz w:val="24"/>
          <w:szCs w:val="24"/>
        </w:rPr>
        <w:t xml:space="preserve">. отказаться от принятия результатов услуг, если не соблюдены полностью или в части условия предусмотренные настоящим </w:t>
      </w:r>
      <w:r>
        <w:rPr>
          <w:rFonts w:ascii="Times New Roman" w:hAnsi="Times New Roman"/>
          <w:sz w:val="24"/>
          <w:szCs w:val="24"/>
        </w:rPr>
        <w:t>контракт</w:t>
      </w:r>
      <w:r>
        <w:rPr>
          <w:rStyle w:val="FontStyle22"/>
          <w:sz w:val="24"/>
          <w:szCs w:val="24"/>
        </w:rPr>
        <w:t xml:space="preserve">ом и </w:t>
      </w:r>
      <w:r>
        <w:rPr>
          <w:rFonts w:ascii="Times New Roman" w:hAnsi="Times New Roman"/>
          <w:sz w:val="24"/>
          <w:szCs w:val="24"/>
        </w:rPr>
        <w:t>Страховщик</w:t>
      </w:r>
      <w:r>
        <w:rPr>
          <w:rStyle w:val="FontStyle22"/>
          <w:sz w:val="24"/>
          <w:szCs w:val="24"/>
        </w:rPr>
        <w:t xml:space="preserve"> отказывается устр</w:t>
      </w:r>
      <w:r>
        <w:rPr>
          <w:rStyle w:val="FontStyle22"/>
          <w:sz w:val="24"/>
          <w:szCs w:val="24"/>
        </w:rPr>
        <w:t>а</w:t>
      </w:r>
      <w:r>
        <w:rPr>
          <w:rStyle w:val="FontStyle22"/>
          <w:sz w:val="24"/>
          <w:szCs w:val="24"/>
        </w:rPr>
        <w:t>нять недостатки.</w:t>
      </w:r>
    </w:p>
    <w:p w:rsidR="000E24C5" w:rsidRDefault="000E24C5" w:rsidP="000E24C5">
      <w:pPr>
        <w:pStyle w:val="a3"/>
        <w:tabs>
          <w:tab w:val="left" w:pos="142"/>
          <w:tab w:val="left" w:pos="284"/>
          <w:tab w:val="left" w:pos="426"/>
          <w:tab w:val="left" w:pos="709"/>
          <w:tab w:val="left" w:pos="851"/>
          <w:tab w:val="left" w:pos="993"/>
        </w:tabs>
        <w:spacing w:after="0" w:line="240" w:lineRule="auto"/>
        <w:ind w:left="0" w:firstLine="709"/>
        <w:jc w:val="both"/>
        <w:textAlignment w:val="baseline"/>
      </w:pPr>
      <w:r>
        <w:rPr>
          <w:rFonts w:ascii="Times New Roman" w:hAnsi="Times New Roman"/>
          <w:b/>
          <w:sz w:val="24"/>
          <w:szCs w:val="24"/>
        </w:rPr>
        <w:lastRenderedPageBreak/>
        <w:t>4.4.5.</w:t>
      </w:r>
      <w:r>
        <w:rPr>
          <w:rFonts w:ascii="Times New Roman" w:hAnsi="Times New Roman"/>
          <w:sz w:val="24"/>
          <w:szCs w:val="24"/>
        </w:rPr>
        <w:t xml:space="preserve"> реализовывать иные права, предусмотренные законодательством ПМР.</w:t>
      </w:r>
    </w:p>
    <w:p w:rsidR="000E24C5" w:rsidRDefault="000E24C5" w:rsidP="000E24C5">
      <w:pPr>
        <w:pStyle w:val="a3"/>
        <w:numPr>
          <w:ilvl w:val="0"/>
          <w:numId w:val="6"/>
        </w:numPr>
        <w:tabs>
          <w:tab w:val="left" w:pos="709"/>
        </w:tabs>
        <w:spacing w:after="0" w:line="240" w:lineRule="auto"/>
        <w:jc w:val="center"/>
        <w:rPr>
          <w:rFonts w:ascii="Times New Roman" w:hAnsi="Times New Roman"/>
          <w:b/>
          <w:sz w:val="24"/>
          <w:szCs w:val="24"/>
          <w:u w:val="single"/>
        </w:rPr>
      </w:pPr>
      <w:r>
        <w:rPr>
          <w:rFonts w:ascii="Times New Roman" w:hAnsi="Times New Roman"/>
          <w:b/>
          <w:sz w:val="24"/>
          <w:szCs w:val="24"/>
          <w:u w:val="single"/>
        </w:rPr>
        <w:t>Ответственность Сторон</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5.1. </w:t>
      </w:r>
      <w:r>
        <w:rPr>
          <w:rFonts w:ascii="Times New Roman" w:hAnsi="Times New Roman"/>
          <w:sz w:val="24"/>
          <w:szCs w:val="24"/>
        </w:rPr>
        <w:t xml:space="preserve">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w:t>
      </w:r>
      <w:r>
        <w:rPr>
          <w:rFonts w:ascii="Times New Roman" w:hAnsi="Times New Roman"/>
          <w:sz w:val="24"/>
          <w:szCs w:val="24"/>
        </w:rPr>
        <w:t>т</w:t>
      </w:r>
      <w:r>
        <w:rPr>
          <w:rFonts w:ascii="Times New Roman" w:hAnsi="Times New Roman"/>
          <w:sz w:val="24"/>
          <w:szCs w:val="24"/>
        </w:rPr>
        <w:t>вом ПМР с учетом условий, установленных настоящим контрактом.</w:t>
      </w:r>
    </w:p>
    <w:p w:rsidR="000E24C5" w:rsidRDefault="000E24C5" w:rsidP="000E24C5">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Взыскание любых неустоек, пеней, штрафов, предусмотренных законодательс</w:t>
      </w:r>
      <w:r>
        <w:rPr>
          <w:rFonts w:ascii="Times New Roman" w:hAnsi="Times New Roman"/>
          <w:sz w:val="24"/>
          <w:szCs w:val="24"/>
        </w:rPr>
        <w:t>т</w:t>
      </w:r>
      <w:r>
        <w:rPr>
          <w:rFonts w:ascii="Times New Roman" w:hAnsi="Times New Roman"/>
          <w:sz w:val="24"/>
          <w:szCs w:val="24"/>
        </w:rPr>
        <w:t>вом ПМР и/или настоящим контрактом, за нарушение обязательств, вытекающих из н</w:t>
      </w:r>
      <w:r>
        <w:rPr>
          <w:rFonts w:ascii="Times New Roman" w:hAnsi="Times New Roman"/>
          <w:sz w:val="24"/>
          <w:szCs w:val="24"/>
        </w:rPr>
        <w:t>а</w:t>
      </w:r>
      <w:r>
        <w:rPr>
          <w:rFonts w:ascii="Times New Roman" w:hAnsi="Times New Roman"/>
          <w:sz w:val="24"/>
          <w:szCs w:val="24"/>
        </w:rPr>
        <w:t>стоящего контракта, не освобождает Стороны от исполнения такого обязательства в натуре.</w:t>
      </w:r>
    </w:p>
    <w:p w:rsidR="000E24C5" w:rsidRDefault="000E24C5" w:rsidP="000E24C5">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5.3.</w:t>
      </w:r>
      <w:r>
        <w:rPr>
          <w:rFonts w:ascii="Times New Roman" w:hAnsi="Times New Roman"/>
          <w:sz w:val="24"/>
          <w:szCs w:val="24"/>
        </w:rPr>
        <w:t xml:space="preserve"> За нарушение Страховщиком сроков выполнения работ (оказания услуг), он у</w:t>
      </w:r>
      <w:r>
        <w:rPr>
          <w:rFonts w:ascii="Times New Roman" w:hAnsi="Times New Roman"/>
          <w:sz w:val="24"/>
          <w:szCs w:val="24"/>
        </w:rPr>
        <w:t>п</w:t>
      </w:r>
      <w:r>
        <w:rPr>
          <w:rFonts w:ascii="Times New Roman" w:hAnsi="Times New Roman"/>
          <w:sz w:val="24"/>
          <w:szCs w:val="24"/>
        </w:rPr>
        <w:t>лачивает Заказчику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0E24C5" w:rsidRDefault="000E24C5" w:rsidP="000E24C5">
      <w:pPr>
        <w:tabs>
          <w:tab w:val="left" w:pos="1276"/>
        </w:tabs>
        <w:spacing w:after="0" w:line="240" w:lineRule="auto"/>
        <w:ind w:firstLine="709"/>
        <w:jc w:val="both"/>
        <w:rPr>
          <w:rFonts w:ascii="Times New Roman" w:hAnsi="Times New Roman"/>
          <w:sz w:val="24"/>
          <w:szCs w:val="24"/>
        </w:rPr>
      </w:pPr>
      <w:r>
        <w:rPr>
          <w:rFonts w:ascii="Times New Roman" w:hAnsi="Times New Roman"/>
          <w:b/>
          <w:sz w:val="24"/>
          <w:szCs w:val="24"/>
        </w:rPr>
        <w:t>5.4.</w:t>
      </w:r>
      <w:r>
        <w:rPr>
          <w:rFonts w:ascii="Times New Roman" w:hAnsi="Times New Roman"/>
          <w:sz w:val="24"/>
          <w:szCs w:val="24"/>
        </w:rPr>
        <w:t xml:space="preserve"> В случае нарушения Страховщиком сроков исполнения обязательств по ко</w:t>
      </w:r>
      <w:r>
        <w:rPr>
          <w:rFonts w:ascii="Times New Roman" w:hAnsi="Times New Roman"/>
          <w:sz w:val="24"/>
          <w:szCs w:val="24"/>
        </w:rPr>
        <w:t>н</w:t>
      </w:r>
      <w:r>
        <w:rPr>
          <w:rFonts w:ascii="Times New Roman" w:hAnsi="Times New Roman"/>
          <w:sz w:val="24"/>
          <w:szCs w:val="24"/>
        </w:rPr>
        <w:t>тракту Заказчик перечисляет Страховщику оплату в размере, уменьшенном на размер уст</w:t>
      </w:r>
      <w:r>
        <w:rPr>
          <w:rFonts w:ascii="Times New Roman" w:hAnsi="Times New Roman"/>
          <w:sz w:val="24"/>
          <w:szCs w:val="24"/>
        </w:rPr>
        <w:t>а</w:t>
      </w:r>
      <w:r>
        <w:rPr>
          <w:rFonts w:ascii="Times New Roman" w:hAnsi="Times New Roman"/>
          <w:sz w:val="24"/>
          <w:szCs w:val="24"/>
        </w:rPr>
        <w:t>новленной настоящим контрактом неустойки за нарушения сроков исполнения обяз</w:t>
      </w:r>
      <w:r>
        <w:rPr>
          <w:rFonts w:ascii="Times New Roman" w:hAnsi="Times New Roman"/>
          <w:sz w:val="24"/>
          <w:szCs w:val="24"/>
        </w:rPr>
        <w:t>а</w:t>
      </w:r>
      <w:r>
        <w:rPr>
          <w:rFonts w:ascii="Times New Roman" w:hAnsi="Times New Roman"/>
          <w:sz w:val="24"/>
          <w:szCs w:val="24"/>
        </w:rPr>
        <w:t>тельств по настоящему контракту.</w:t>
      </w:r>
    </w:p>
    <w:p w:rsidR="000E24C5" w:rsidRDefault="000E24C5" w:rsidP="000E24C5">
      <w:pPr>
        <w:numPr>
          <w:ilvl w:val="0"/>
          <w:numId w:val="8"/>
        </w:numPr>
        <w:tabs>
          <w:tab w:val="left" w:pos="1276"/>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Форс-Мажор (действие непреодолимой силы)</w:t>
      </w:r>
    </w:p>
    <w:p w:rsidR="000E24C5" w:rsidRDefault="000E24C5" w:rsidP="000E24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Сторона освобождается от ответственности за полное или частичное неисполн</w:t>
      </w:r>
      <w:r>
        <w:rPr>
          <w:rFonts w:ascii="Times New Roman" w:hAnsi="Times New Roman"/>
          <w:sz w:val="24"/>
          <w:szCs w:val="24"/>
        </w:rPr>
        <w:t>е</w:t>
      </w:r>
      <w:r>
        <w:rPr>
          <w:rFonts w:ascii="Times New Roman" w:hAnsi="Times New Roman"/>
          <w:sz w:val="24"/>
          <w:szCs w:val="24"/>
        </w:rPr>
        <w:t>ние своих обязательств по контракту, если такое неисполнение явилось следствием дейс</w:t>
      </w:r>
      <w:r>
        <w:rPr>
          <w:rFonts w:ascii="Times New Roman" w:hAnsi="Times New Roman"/>
          <w:sz w:val="24"/>
          <w:szCs w:val="24"/>
        </w:rPr>
        <w:t>т</w:t>
      </w:r>
      <w:r>
        <w:rPr>
          <w:rFonts w:ascii="Times New Roman" w:hAnsi="Times New Roman"/>
          <w:sz w:val="24"/>
          <w:szCs w:val="24"/>
        </w:rPr>
        <w:t>вия обстоятельств непреодолимой силы (форс-мажор), а именно: пожара, наводнения, зе</w:t>
      </w:r>
      <w:r>
        <w:rPr>
          <w:rFonts w:ascii="Times New Roman" w:hAnsi="Times New Roman"/>
          <w:sz w:val="24"/>
          <w:szCs w:val="24"/>
        </w:rPr>
        <w:t>м</w:t>
      </w:r>
      <w:r>
        <w:rPr>
          <w:rFonts w:ascii="Times New Roman" w:hAnsi="Times New Roman"/>
          <w:sz w:val="24"/>
          <w:szCs w:val="24"/>
        </w:rPr>
        <w:t>летрясения, других стихийных бедствий, эпидемии, военных действий, гражданских бесп</w:t>
      </w:r>
      <w:r>
        <w:rPr>
          <w:rFonts w:ascii="Times New Roman" w:hAnsi="Times New Roman"/>
          <w:sz w:val="24"/>
          <w:szCs w:val="24"/>
        </w:rPr>
        <w:t>о</w:t>
      </w:r>
      <w:r>
        <w:rPr>
          <w:rFonts w:ascii="Times New Roman" w:hAnsi="Times New Roman"/>
          <w:sz w:val="24"/>
          <w:szCs w:val="24"/>
        </w:rPr>
        <w:t>рядков, решений государственных органов, или других, не зависящих от этой Стороны, о</w:t>
      </w:r>
      <w:r>
        <w:rPr>
          <w:rFonts w:ascii="Times New Roman" w:hAnsi="Times New Roman"/>
          <w:sz w:val="24"/>
          <w:szCs w:val="24"/>
        </w:rPr>
        <w:t>б</w:t>
      </w:r>
      <w:r>
        <w:rPr>
          <w:rFonts w:ascii="Times New Roman" w:hAnsi="Times New Roman"/>
          <w:sz w:val="24"/>
          <w:szCs w:val="24"/>
        </w:rPr>
        <w:t>стоятельств, влияющих на возможность исполнения её обязательств по контракту.</w:t>
      </w:r>
      <w:proofErr w:type="gramEnd"/>
    </w:p>
    <w:p w:rsidR="000E24C5" w:rsidRDefault="000E24C5" w:rsidP="000E24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6.2. В случае действия обстоятельств непреодолимой силы срок исполнения обяз</w:t>
      </w:r>
      <w:r>
        <w:rPr>
          <w:rFonts w:ascii="Times New Roman" w:hAnsi="Times New Roman"/>
          <w:sz w:val="24"/>
          <w:szCs w:val="24"/>
        </w:rPr>
        <w:t>а</w:t>
      </w:r>
      <w:r>
        <w:rPr>
          <w:rFonts w:ascii="Times New Roman" w:hAnsi="Times New Roman"/>
          <w:sz w:val="24"/>
          <w:szCs w:val="24"/>
        </w:rPr>
        <w:t>тельств по контракту продлевается на срок, в течение которого действуют такие обсто</w:t>
      </w:r>
      <w:r>
        <w:rPr>
          <w:rFonts w:ascii="Times New Roman" w:hAnsi="Times New Roman"/>
          <w:sz w:val="24"/>
          <w:szCs w:val="24"/>
        </w:rPr>
        <w:t>я</w:t>
      </w:r>
      <w:r>
        <w:rPr>
          <w:rFonts w:ascii="Times New Roman" w:hAnsi="Times New Roman"/>
          <w:sz w:val="24"/>
          <w:szCs w:val="24"/>
        </w:rPr>
        <w:t>тельства и их последствия.</w:t>
      </w:r>
    </w:p>
    <w:p w:rsidR="000E24C5" w:rsidRDefault="000E24C5" w:rsidP="000E24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6.3. Сторона, которая не в состоянии исполнить свои обязательства по причине де</w:t>
      </w:r>
      <w:r>
        <w:rPr>
          <w:rFonts w:ascii="Times New Roman" w:hAnsi="Times New Roman"/>
          <w:sz w:val="24"/>
          <w:szCs w:val="24"/>
        </w:rPr>
        <w:t>й</w:t>
      </w:r>
      <w:r>
        <w:rPr>
          <w:rFonts w:ascii="Times New Roman" w:hAnsi="Times New Roman"/>
          <w:sz w:val="24"/>
          <w:szCs w:val="24"/>
        </w:rPr>
        <w:t>ствия непреодолимой силы, должна незамедлительно уведомить другую Сторону в пис</w:t>
      </w:r>
      <w:r>
        <w:rPr>
          <w:rFonts w:ascii="Times New Roman" w:hAnsi="Times New Roman"/>
          <w:sz w:val="24"/>
          <w:szCs w:val="24"/>
        </w:rPr>
        <w:t>ь</w:t>
      </w:r>
      <w:r>
        <w:rPr>
          <w:rFonts w:ascii="Times New Roman" w:hAnsi="Times New Roman"/>
          <w:sz w:val="24"/>
          <w:szCs w:val="24"/>
        </w:rPr>
        <w:t>менной форме о начале и ожидаемом сроке действия указанных обстоятельств.</w:t>
      </w:r>
    </w:p>
    <w:p w:rsidR="000E24C5" w:rsidRDefault="000E24C5" w:rsidP="000E24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6.4. Если обстоятельства непреодолимой силы, препятствующие исполнению обяз</w:t>
      </w:r>
      <w:r>
        <w:rPr>
          <w:rFonts w:ascii="Times New Roman" w:hAnsi="Times New Roman"/>
          <w:sz w:val="24"/>
          <w:szCs w:val="24"/>
        </w:rPr>
        <w:t>а</w:t>
      </w:r>
      <w:r>
        <w:rPr>
          <w:rFonts w:ascii="Times New Roman" w:hAnsi="Times New Roman"/>
          <w:sz w:val="24"/>
          <w:szCs w:val="24"/>
        </w:rPr>
        <w:t>тельств по контракту, будут продолжаться более 3 (трех) месяцев, судьба настоящего ко</w:t>
      </w:r>
      <w:r>
        <w:rPr>
          <w:rFonts w:ascii="Times New Roman" w:hAnsi="Times New Roman"/>
          <w:sz w:val="24"/>
          <w:szCs w:val="24"/>
        </w:rPr>
        <w:t>н</w:t>
      </w:r>
      <w:r>
        <w:rPr>
          <w:rFonts w:ascii="Times New Roman" w:hAnsi="Times New Roman"/>
          <w:sz w:val="24"/>
          <w:szCs w:val="24"/>
        </w:rPr>
        <w:t xml:space="preserve">тракта будет решаться путем проведения дополнительных переговоров между Сторонами. </w:t>
      </w:r>
    </w:p>
    <w:p w:rsidR="000E24C5" w:rsidRDefault="000E24C5" w:rsidP="000E24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6.5. При прекращении действия обстоятельств непреодолимой силы Сторона, сс</w:t>
      </w:r>
      <w:r>
        <w:rPr>
          <w:rFonts w:ascii="Times New Roman" w:hAnsi="Times New Roman"/>
          <w:sz w:val="24"/>
          <w:szCs w:val="24"/>
        </w:rPr>
        <w:t>ы</w:t>
      </w:r>
      <w:r>
        <w:rPr>
          <w:rFonts w:ascii="Times New Roman" w:hAnsi="Times New Roman"/>
          <w:sz w:val="24"/>
          <w:szCs w:val="24"/>
        </w:rPr>
        <w:t>лающаяся на это обстоятельство, должна без промедления известить об этом другую Ст</w:t>
      </w:r>
      <w:r>
        <w:rPr>
          <w:rFonts w:ascii="Times New Roman" w:hAnsi="Times New Roman"/>
          <w:sz w:val="24"/>
          <w:szCs w:val="24"/>
        </w:rPr>
        <w:t>о</w:t>
      </w:r>
      <w:r>
        <w:rPr>
          <w:rFonts w:ascii="Times New Roman" w:hAnsi="Times New Roman"/>
          <w:sz w:val="24"/>
          <w:szCs w:val="24"/>
        </w:rPr>
        <w:t>рону в письменной форме с указанием срока, в который она предполагает исполнить обяз</w:t>
      </w:r>
      <w:r>
        <w:rPr>
          <w:rFonts w:ascii="Times New Roman" w:hAnsi="Times New Roman"/>
          <w:sz w:val="24"/>
          <w:szCs w:val="24"/>
        </w:rPr>
        <w:t>а</w:t>
      </w:r>
      <w:r>
        <w:rPr>
          <w:rFonts w:ascii="Times New Roman" w:hAnsi="Times New Roman"/>
          <w:sz w:val="24"/>
          <w:szCs w:val="24"/>
        </w:rPr>
        <w:t>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0E24C5" w:rsidRDefault="000E24C5" w:rsidP="000E24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6.6. Факт наличия действия обстоятельств непреодолимой силы и их продолжител</w:t>
      </w:r>
      <w:r>
        <w:rPr>
          <w:rFonts w:ascii="Times New Roman" w:hAnsi="Times New Roman"/>
          <w:sz w:val="24"/>
          <w:szCs w:val="24"/>
        </w:rPr>
        <w:t>ь</w:t>
      </w:r>
      <w:r>
        <w:rPr>
          <w:rFonts w:ascii="Times New Roman" w:hAnsi="Times New Roman"/>
          <w:sz w:val="24"/>
          <w:szCs w:val="24"/>
        </w:rPr>
        <w:t xml:space="preserve">ность подтверждает Сторона, заинтересованная в признании данных обстоятельств форс – </w:t>
      </w:r>
      <w:proofErr w:type="gramStart"/>
      <w:r>
        <w:rPr>
          <w:rFonts w:ascii="Times New Roman" w:hAnsi="Times New Roman"/>
          <w:sz w:val="24"/>
          <w:szCs w:val="24"/>
        </w:rPr>
        <w:t>мажорными</w:t>
      </w:r>
      <w:proofErr w:type="gramEnd"/>
      <w:r>
        <w:rPr>
          <w:rFonts w:ascii="Times New Roman" w:hAnsi="Times New Roman"/>
          <w:sz w:val="24"/>
          <w:szCs w:val="24"/>
        </w:rPr>
        <w:t>, заключением компетентного органа Приднестровской Молдавской Республ</w:t>
      </w:r>
      <w:r>
        <w:rPr>
          <w:rFonts w:ascii="Times New Roman" w:hAnsi="Times New Roman"/>
          <w:sz w:val="24"/>
          <w:szCs w:val="24"/>
        </w:rPr>
        <w:t>и</w:t>
      </w:r>
      <w:r>
        <w:rPr>
          <w:rFonts w:ascii="Times New Roman" w:hAnsi="Times New Roman"/>
          <w:sz w:val="24"/>
          <w:szCs w:val="24"/>
        </w:rPr>
        <w:t>ки.</w:t>
      </w:r>
      <w:r>
        <w:rPr>
          <w:rFonts w:ascii="Times New Roman" w:hAnsi="Times New Roman"/>
          <w:sz w:val="24"/>
          <w:szCs w:val="24"/>
        </w:rPr>
        <w:tab/>
      </w:r>
    </w:p>
    <w:p w:rsidR="000E24C5" w:rsidRDefault="000E24C5" w:rsidP="000E24C5">
      <w:pPr>
        <w:numPr>
          <w:ilvl w:val="0"/>
          <w:numId w:val="8"/>
        </w:numPr>
        <w:tabs>
          <w:tab w:val="left" w:pos="1276"/>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Порядок разрешения споров</w:t>
      </w:r>
    </w:p>
    <w:p w:rsidR="000E24C5" w:rsidRDefault="000E24C5" w:rsidP="000E24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w:t>
      </w:r>
      <w:r>
        <w:rPr>
          <w:rFonts w:ascii="Times New Roman" w:hAnsi="Times New Roman"/>
          <w:sz w:val="24"/>
          <w:szCs w:val="24"/>
        </w:rPr>
        <w:t>о</w:t>
      </w:r>
      <w:r>
        <w:rPr>
          <w:rFonts w:ascii="Times New Roman" w:hAnsi="Times New Roman"/>
          <w:sz w:val="24"/>
          <w:szCs w:val="24"/>
        </w:rPr>
        <w:t>нами.</w:t>
      </w:r>
    </w:p>
    <w:p w:rsidR="000E24C5" w:rsidRDefault="000E24C5" w:rsidP="000E24C5">
      <w:pPr>
        <w:tabs>
          <w:tab w:val="left" w:pos="1276"/>
        </w:tabs>
        <w:spacing w:after="0" w:line="240" w:lineRule="auto"/>
        <w:ind w:firstLine="709"/>
        <w:jc w:val="both"/>
        <w:rPr>
          <w:rFonts w:ascii="Times New Roman" w:hAnsi="Times New Roman"/>
          <w:sz w:val="24"/>
          <w:szCs w:val="24"/>
        </w:rPr>
      </w:pPr>
      <w:bookmarkStart w:id="0" w:name="eCAE7BC5D"/>
      <w:bookmarkStart w:id="1" w:name="e15F937AE"/>
      <w:bookmarkEnd w:id="0"/>
      <w:bookmarkEnd w:id="1"/>
      <w:r>
        <w:rPr>
          <w:rFonts w:ascii="Times New Roman" w:hAnsi="Times New Roman"/>
          <w:sz w:val="24"/>
          <w:szCs w:val="24"/>
        </w:rPr>
        <w:t>7.2. Споры и разногласия, возникшие в ходе исполнения настоящего контракта, не урегулированные путем переговоров, разрешаются в Арбитражном суде ПМР в соответс</w:t>
      </w:r>
      <w:r>
        <w:rPr>
          <w:rFonts w:ascii="Times New Roman" w:hAnsi="Times New Roman"/>
          <w:sz w:val="24"/>
          <w:szCs w:val="24"/>
        </w:rPr>
        <w:t>т</w:t>
      </w:r>
      <w:r>
        <w:rPr>
          <w:rFonts w:ascii="Times New Roman" w:hAnsi="Times New Roman"/>
          <w:sz w:val="24"/>
          <w:szCs w:val="24"/>
        </w:rPr>
        <w:t>вии с законодательством ПМР и условиями настоящего Контракта.</w:t>
      </w:r>
    </w:p>
    <w:p w:rsidR="000E24C5" w:rsidRDefault="000E24C5" w:rsidP="000E24C5">
      <w:pPr>
        <w:tabs>
          <w:tab w:val="left" w:pos="709"/>
        </w:tabs>
        <w:spacing w:after="0" w:line="240" w:lineRule="auto"/>
        <w:ind w:firstLine="709"/>
        <w:jc w:val="center"/>
        <w:rPr>
          <w:rFonts w:ascii="Times New Roman" w:hAnsi="Times New Roman"/>
          <w:b/>
          <w:sz w:val="24"/>
          <w:szCs w:val="24"/>
          <w:u w:val="single"/>
        </w:rPr>
      </w:pPr>
      <w:r>
        <w:rPr>
          <w:rFonts w:ascii="Times New Roman" w:eastAsia="Times New Roman" w:hAnsi="Times New Roman"/>
          <w:b/>
          <w:bCs/>
          <w:kern w:val="36"/>
          <w:sz w:val="24"/>
          <w:szCs w:val="24"/>
          <w:u w:val="single"/>
          <w:lang w:eastAsia="ru-RU"/>
        </w:rPr>
        <w:t>8</w:t>
      </w:r>
      <w:r>
        <w:rPr>
          <w:rFonts w:ascii="Times New Roman" w:hAnsi="Times New Roman"/>
          <w:b/>
          <w:sz w:val="24"/>
          <w:szCs w:val="24"/>
          <w:u w:val="single"/>
        </w:rPr>
        <w:t>. Срок действия Контракта</w:t>
      </w:r>
    </w:p>
    <w:p w:rsidR="000E24C5" w:rsidRDefault="000E24C5" w:rsidP="000E24C5">
      <w:pPr>
        <w:numPr>
          <w:ilvl w:val="1"/>
          <w:numId w:val="9"/>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Настоящий контра</w:t>
      </w:r>
      <w:proofErr w:type="gramStart"/>
      <w:r>
        <w:rPr>
          <w:rFonts w:ascii="Times New Roman" w:hAnsi="Times New Roman"/>
          <w:sz w:val="24"/>
          <w:szCs w:val="24"/>
        </w:rPr>
        <w:t>кт вст</w:t>
      </w:r>
      <w:proofErr w:type="gramEnd"/>
      <w:r>
        <w:rPr>
          <w:rFonts w:ascii="Times New Roman" w:hAnsi="Times New Roman"/>
          <w:sz w:val="24"/>
          <w:szCs w:val="24"/>
        </w:rPr>
        <w:t>упает в силу с момента его подписания Сторонами и действует до 31.12.2021 года, но в любом случае до момента полного исполнения Сторон</w:t>
      </w:r>
      <w:r>
        <w:rPr>
          <w:rFonts w:ascii="Times New Roman" w:hAnsi="Times New Roman"/>
          <w:sz w:val="24"/>
          <w:szCs w:val="24"/>
        </w:rPr>
        <w:t>а</w:t>
      </w:r>
      <w:r>
        <w:rPr>
          <w:rFonts w:ascii="Times New Roman" w:hAnsi="Times New Roman"/>
          <w:sz w:val="24"/>
          <w:szCs w:val="24"/>
        </w:rPr>
        <w:t xml:space="preserve">ми своих обязательств по настоящему контракту и </w:t>
      </w:r>
      <w:r>
        <w:rPr>
          <w:rFonts w:ascii="Times New Roman" w:hAnsi="Times New Roman"/>
          <w:bCs/>
          <w:sz w:val="24"/>
          <w:szCs w:val="24"/>
        </w:rPr>
        <w:t>осуществления</w:t>
      </w:r>
      <w:r>
        <w:rPr>
          <w:rFonts w:ascii="Times New Roman" w:hAnsi="Times New Roman"/>
          <w:sz w:val="24"/>
          <w:szCs w:val="24"/>
        </w:rPr>
        <w:t xml:space="preserve"> всех необходимых пл</w:t>
      </w:r>
      <w:r>
        <w:rPr>
          <w:rFonts w:ascii="Times New Roman" w:hAnsi="Times New Roman"/>
          <w:sz w:val="24"/>
          <w:szCs w:val="24"/>
        </w:rPr>
        <w:t>а</w:t>
      </w:r>
      <w:r>
        <w:rPr>
          <w:rFonts w:ascii="Times New Roman" w:hAnsi="Times New Roman"/>
          <w:sz w:val="24"/>
          <w:szCs w:val="24"/>
        </w:rPr>
        <w:t>тежей и взаиморасчетов.</w:t>
      </w:r>
    </w:p>
    <w:p w:rsidR="000E24C5" w:rsidRDefault="000E24C5" w:rsidP="000E24C5">
      <w:pPr>
        <w:numPr>
          <w:ilvl w:val="1"/>
          <w:numId w:val="9"/>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Днем подписания настоящего контракта Стороны договорились считать самую позднюю из дат, указанных в Разделе 10 настоящего контракта (под подписями Сторон).</w:t>
      </w:r>
    </w:p>
    <w:p w:rsidR="000E24C5" w:rsidRDefault="000E24C5" w:rsidP="000E24C5">
      <w:pPr>
        <w:numPr>
          <w:ilvl w:val="1"/>
          <w:numId w:val="9"/>
        </w:numPr>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Датой исполнения обязательств по оказанию услуг является дата подписания Страхователем Акта сдачи-приемки результата оказанных услуг, который является по</w:t>
      </w:r>
      <w:r>
        <w:rPr>
          <w:rFonts w:ascii="Times New Roman" w:hAnsi="Times New Roman"/>
          <w:sz w:val="24"/>
          <w:szCs w:val="24"/>
        </w:rPr>
        <w:t>д</w:t>
      </w:r>
      <w:r>
        <w:rPr>
          <w:rFonts w:ascii="Times New Roman" w:hAnsi="Times New Roman"/>
          <w:sz w:val="24"/>
          <w:szCs w:val="24"/>
        </w:rPr>
        <w:t>тверждением оказания услуг, предусмотренных настоящим контрактом, и основанием для окончательного расчета за оказание услуг в соответствии с настоящим контрактом.</w:t>
      </w:r>
    </w:p>
    <w:p w:rsidR="000E24C5" w:rsidRDefault="000E24C5" w:rsidP="000E24C5">
      <w:pPr>
        <w:tabs>
          <w:tab w:val="left" w:pos="709"/>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9. Заключительные положения</w:t>
      </w:r>
    </w:p>
    <w:p w:rsidR="000E24C5" w:rsidRDefault="000E24C5" w:rsidP="000E24C5">
      <w:pPr>
        <w:numPr>
          <w:ilvl w:val="1"/>
          <w:numId w:val="10"/>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Во всем остальном, что не урегулировано настоящим контрактом, стороны р</w:t>
      </w:r>
      <w:r>
        <w:rPr>
          <w:rFonts w:ascii="Times New Roman" w:hAnsi="Times New Roman"/>
          <w:sz w:val="24"/>
          <w:szCs w:val="24"/>
        </w:rPr>
        <w:t>у</w:t>
      </w:r>
      <w:r>
        <w:rPr>
          <w:rFonts w:ascii="Times New Roman" w:hAnsi="Times New Roman"/>
          <w:sz w:val="24"/>
          <w:szCs w:val="24"/>
        </w:rPr>
        <w:t xml:space="preserve">ководствуются нормами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ПМР.</w:t>
      </w:r>
    </w:p>
    <w:p w:rsidR="000E24C5" w:rsidRDefault="000E24C5" w:rsidP="000E24C5">
      <w:pPr>
        <w:numPr>
          <w:ilvl w:val="1"/>
          <w:numId w:val="10"/>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Настоящий контракт составлен в двух экземплярах, имеющих одинаковую юридическую силу, по одному экземпляру для каждой из Сторон. </w:t>
      </w:r>
    </w:p>
    <w:p w:rsidR="000E24C5" w:rsidRDefault="000E24C5" w:rsidP="000E24C5">
      <w:pPr>
        <w:numPr>
          <w:ilvl w:val="1"/>
          <w:numId w:val="10"/>
        </w:numPr>
        <w:tabs>
          <w:tab w:val="left" w:pos="1276"/>
          <w:tab w:val="left" w:pos="1560"/>
        </w:tabs>
        <w:spacing w:after="0" w:line="240" w:lineRule="auto"/>
        <w:ind w:left="0" w:firstLine="708"/>
        <w:jc w:val="both"/>
        <w:rPr>
          <w:rFonts w:ascii="Times New Roman" w:hAnsi="Times New Roman"/>
          <w:sz w:val="24"/>
          <w:szCs w:val="24"/>
        </w:rPr>
      </w:pPr>
      <w:r>
        <w:rPr>
          <w:rFonts w:ascii="Times New Roman" w:hAnsi="Times New Roman"/>
          <w:sz w:val="24"/>
          <w:szCs w:val="24"/>
          <w:lang w:bidi="he-IL"/>
        </w:rPr>
        <w:t xml:space="preserve">Изменение условий настоящего </w:t>
      </w:r>
      <w:r>
        <w:rPr>
          <w:rFonts w:ascii="Times New Roman" w:hAnsi="Times New Roman"/>
          <w:sz w:val="24"/>
          <w:szCs w:val="24"/>
        </w:rPr>
        <w:t>контракта</w:t>
      </w:r>
      <w:r>
        <w:rPr>
          <w:rFonts w:ascii="Times New Roman" w:hAnsi="Times New Roman"/>
          <w:sz w:val="24"/>
          <w:szCs w:val="24"/>
          <w:lang w:bidi="he-IL"/>
        </w:rPr>
        <w:t xml:space="preserve"> и его досрочное прекращение д</w:t>
      </w:r>
      <w:r>
        <w:rPr>
          <w:rFonts w:ascii="Times New Roman" w:hAnsi="Times New Roman"/>
          <w:sz w:val="24"/>
          <w:szCs w:val="24"/>
          <w:lang w:bidi="he-IL"/>
        </w:rPr>
        <w:t>о</w:t>
      </w:r>
      <w:r>
        <w:rPr>
          <w:rFonts w:ascii="Times New Roman" w:hAnsi="Times New Roman"/>
          <w:sz w:val="24"/>
          <w:szCs w:val="24"/>
          <w:lang w:bidi="he-IL"/>
        </w:rPr>
        <w:t>пускаются по соглашению сторон в случаях, предусмотренных законодательством ПМР, в том числе Законом ПМР «О закупках в Приднестровской Молдавской Республике».</w:t>
      </w:r>
    </w:p>
    <w:p w:rsidR="000E24C5" w:rsidRDefault="000E24C5" w:rsidP="000E24C5">
      <w:pPr>
        <w:numPr>
          <w:ilvl w:val="1"/>
          <w:numId w:val="10"/>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0E24C5" w:rsidRDefault="000E24C5" w:rsidP="000E24C5">
      <w:pPr>
        <w:numPr>
          <w:ilvl w:val="1"/>
          <w:numId w:val="10"/>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Все Приложения к настоящему контракту являются его неотъемлемой частью.</w:t>
      </w:r>
    </w:p>
    <w:p w:rsidR="000E24C5" w:rsidRDefault="000E24C5" w:rsidP="000E24C5">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10. Юридические адреса и реквизиты Сторон</w:t>
      </w:r>
    </w:p>
    <w:tbl>
      <w:tblPr>
        <w:tblW w:w="9372" w:type="dxa"/>
        <w:jc w:val="center"/>
        <w:tblInd w:w="-1610" w:type="dxa"/>
        <w:tblLook w:val="04A0"/>
      </w:tblPr>
      <w:tblGrid>
        <w:gridCol w:w="4829"/>
        <w:gridCol w:w="4543"/>
      </w:tblGrid>
      <w:tr w:rsidR="000E24C5" w:rsidTr="000E24C5">
        <w:trPr>
          <w:trHeight w:val="226"/>
          <w:jc w:val="center"/>
        </w:trPr>
        <w:tc>
          <w:tcPr>
            <w:tcW w:w="4829" w:type="dxa"/>
            <w:hideMark/>
          </w:tcPr>
          <w:p w:rsidR="000E24C5" w:rsidRDefault="000E24C5">
            <w:pPr>
              <w:tabs>
                <w:tab w:val="left" w:pos="709"/>
              </w:tabs>
              <w:spacing w:after="0" w:line="240" w:lineRule="auto"/>
              <w:jc w:val="center"/>
              <w:rPr>
                <w:rFonts w:ascii="Times New Roman" w:hAnsi="Times New Roman"/>
                <w:b/>
                <w:sz w:val="24"/>
                <w:szCs w:val="24"/>
                <w:lang w:eastAsia="ru-RU"/>
              </w:rPr>
            </w:pPr>
            <w:r>
              <w:rPr>
                <w:rFonts w:ascii="Times New Roman" w:hAnsi="Times New Roman"/>
                <w:b/>
                <w:sz w:val="24"/>
                <w:szCs w:val="24"/>
              </w:rPr>
              <w:t xml:space="preserve">Страховщик </w:t>
            </w:r>
          </w:p>
        </w:tc>
        <w:tc>
          <w:tcPr>
            <w:tcW w:w="4543" w:type="dxa"/>
            <w:vAlign w:val="center"/>
            <w:hideMark/>
          </w:tcPr>
          <w:p w:rsidR="000E24C5" w:rsidRDefault="000E24C5">
            <w:pPr>
              <w:tabs>
                <w:tab w:val="left" w:pos="709"/>
              </w:tabs>
              <w:spacing w:after="0" w:line="240" w:lineRule="auto"/>
              <w:jc w:val="center"/>
              <w:rPr>
                <w:rFonts w:ascii="Times New Roman" w:hAnsi="Times New Roman"/>
                <w:b/>
                <w:sz w:val="24"/>
                <w:szCs w:val="24"/>
                <w:lang w:eastAsia="ru-RU"/>
              </w:rPr>
            </w:pPr>
            <w:r>
              <w:rPr>
                <w:rFonts w:ascii="Times New Roman" w:hAnsi="Times New Roman"/>
                <w:b/>
                <w:sz w:val="24"/>
                <w:szCs w:val="24"/>
              </w:rPr>
              <w:t>Страхователь</w:t>
            </w:r>
          </w:p>
        </w:tc>
      </w:tr>
      <w:tr w:rsidR="000E24C5" w:rsidTr="000E24C5">
        <w:trPr>
          <w:trHeight w:val="226"/>
          <w:jc w:val="center"/>
        </w:trPr>
        <w:tc>
          <w:tcPr>
            <w:tcW w:w="4829" w:type="dxa"/>
          </w:tcPr>
          <w:p w:rsidR="000E24C5" w:rsidRDefault="000E24C5">
            <w:pPr>
              <w:tabs>
                <w:tab w:val="left" w:pos="709"/>
              </w:tabs>
              <w:spacing w:after="0" w:line="240" w:lineRule="auto"/>
              <w:jc w:val="center"/>
              <w:rPr>
                <w:rFonts w:ascii="Times New Roman" w:hAnsi="Times New Roman"/>
                <w:sz w:val="24"/>
                <w:szCs w:val="24"/>
              </w:rPr>
            </w:pPr>
          </w:p>
        </w:tc>
        <w:tc>
          <w:tcPr>
            <w:tcW w:w="4543" w:type="dxa"/>
            <w:vAlign w:val="center"/>
          </w:tcPr>
          <w:p w:rsidR="000E24C5" w:rsidRDefault="000E24C5">
            <w:pPr>
              <w:tabs>
                <w:tab w:val="left" w:pos="709"/>
              </w:tabs>
              <w:spacing w:after="0" w:line="240" w:lineRule="auto"/>
              <w:jc w:val="center"/>
              <w:rPr>
                <w:rFonts w:ascii="Times New Roman" w:hAnsi="Times New Roman"/>
                <w:b/>
                <w:sz w:val="24"/>
                <w:szCs w:val="24"/>
                <w:lang w:eastAsia="ru-RU"/>
              </w:rPr>
            </w:pPr>
          </w:p>
        </w:tc>
      </w:tr>
    </w:tbl>
    <w:p w:rsidR="000E24C5" w:rsidRDefault="000E24C5" w:rsidP="000E24C5">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    </w:t>
      </w:r>
      <w:r>
        <w:rPr>
          <w:rFonts w:ascii="Times New Roman" w:hAnsi="Times New Roman"/>
          <w:sz w:val="24"/>
          <w:szCs w:val="24"/>
        </w:rPr>
        <w:tab/>
        <w:t xml:space="preserve">            МУП «</w:t>
      </w:r>
      <w:proofErr w:type="spellStart"/>
      <w:r>
        <w:rPr>
          <w:rFonts w:ascii="Times New Roman" w:hAnsi="Times New Roman"/>
          <w:sz w:val="24"/>
          <w:szCs w:val="24"/>
        </w:rPr>
        <w:t>Бендерылифт</w:t>
      </w:r>
      <w:proofErr w:type="spellEnd"/>
      <w:r>
        <w:rPr>
          <w:rFonts w:ascii="Times New Roman" w:hAnsi="Times New Roman"/>
          <w:sz w:val="24"/>
          <w:szCs w:val="24"/>
        </w:rPr>
        <w:t>»</w:t>
      </w:r>
    </w:p>
    <w:p w:rsidR="000E24C5" w:rsidRDefault="000E24C5" w:rsidP="000E24C5">
      <w:pPr>
        <w:spacing w:after="0" w:line="240" w:lineRule="auto"/>
        <w:rPr>
          <w:rFonts w:ascii="Times New Roman" w:hAnsi="Times New Roman"/>
          <w:sz w:val="24"/>
          <w:szCs w:val="24"/>
        </w:rPr>
      </w:pPr>
      <w:r>
        <w:rPr>
          <w:rFonts w:ascii="Times New Roman" w:hAnsi="Times New Roman"/>
          <w:sz w:val="24"/>
          <w:szCs w:val="24"/>
        </w:rPr>
        <w:t>_______________________________________</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г</w:t>
      </w:r>
      <w:proofErr w:type="gramEnd"/>
      <w:r>
        <w:rPr>
          <w:rFonts w:ascii="Times New Roman" w:hAnsi="Times New Roman"/>
          <w:sz w:val="24"/>
          <w:szCs w:val="24"/>
        </w:rPr>
        <w:t>. Бендеры, ул. 28 Июня, 3</w:t>
      </w:r>
    </w:p>
    <w:p w:rsidR="000E24C5" w:rsidRDefault="000E24C5" w:rsidP="000E24C5">
      <w:pPr>
        <w:pStyle w:val="Style9"/>
        <w:widowControl/>
        <w:tabs>
          <w:tab w:val="left" w:pos="1087"/>
        </w:tabs>
        <w:spacing w:before="2" w:line="240" w:lineRule="auto"/>
        <w:ind w:firstLine="0"/>
        <w:jc w:val="left"/>
        <w:rPr>
          <w:rFonts w:ascii="Times New Roman" w:hAnsi="Times New Roman"/>
        </w:rPr>
      </w:pPr>
      <w:r>
        <w:rPr>
          <w:rFonts w:ascii="Times New Roman" w:hAnsi="Times New Roman"/>
        </w:rPr>
        <w:t>_______________________________________</w:t>
      </w:r>
      <w:r>
        <w:rPr>
          <w:rFonts w:ascii="Times New Roman" w:hAnsi="Times New Roman"/>
        </w:rPr>
        <w:tab/>
        <w:t xml:space="preserve">            </w:t>
      </w:r>
      <w:proofErr w:type="spellStart"/>
      <w:proofErr w:type="gramStart"/>
      <w:r>
        <w:rPr>
          <w:rFonts w:ascii="Times New Roman" w:hAnsi="Times New Roman"/>
        </w:rPr>
        <w:t>ф</w:t>
      </w:r>
      <w:proofErr w:type="spellEnd"/>
      <w:proofErr w:type="gramEnd"/>
      <w:r>
        <w:rPr>
          <w:rFonts w:ascii="Times New Roman" w:hAnsi="Times New Roman"/>
        </w:rPr>
        <w:t>/к 0 300 014 802,  КУБ 38</w:t>
      </w:r>
    </w:p>
    <w:p w:rsidR="000E24C5" w:rsidRDefault="000E24C5" w:rsidP="000E24C5">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               </w:t>
      </w:r>
      <w:r>
        <w:rPr>
          <w:rFonts w:ascii="Times New Roman" w:hAnsi="Times New Roman"/>
          <w:sz w:val="24"/>
          <w:szCs w:val="24"/>
        </w:rPr>
        <w:tab/>
        <w:t xml:space="preserve"> </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2 211 380 000 000 031</w:t>
      </w:r>
    </w:p>
    <w:p w:rsidR="000E24C5" w:rsidRDefault="000E24C5" w:rsidP="000E24C5">
      <w:pPr>
        <w:spacing w:after="0" w:line="240" w:lineRule="auto"/>
        <w:rPr>
          <w:rFonts w:ascii="Times New Roman" w:hAnsi="Times New Roman"/>
          <w:sz w:val="24"/>
          <w:szCs w:val="24"/>
        </w:rPr>
      </w:pPr>
      <w:r>
        <w:rPr>
          <w:rFonts w:ascii="Times New Roman" w:hAnsi="Times New Roman"/>
          <w:sz w:val="24"/>
          <w:szCs w:val="24"/>
        </w:rPr>
        <w:t>_______________________________________                 ЗАО «Приднестровский Сбербанк»</w:t>
      </w:r>
    </w:p>
    <w:p w:rsidR="000E24C5" w:rsidRDefault="000E24C5" w:rsidP="000E24C5">
      <w:pPr>
        <w:spacing w:after="0" w:line="240" w:lineRule="auto"/>
        <w:rPr>
          <w:rFonts w:ascii="Times New Roman" w:hAnsi="Times New Roman"/>
          <w:sz w:val="24"/>
          <w:szCs w:val="24"/>
        </w:rPr>
      </w:pPr>
      <w:r>
        <w:rPr>
          <w:rFonts w:ascii="Times New Roman" w:hAnsi="Times New Roman"/>
          <w:sz w:val="24"/>
          <w:szCs w:val="24"/>
        </w:rPr>
        <w:t>_______________________________________                 Бендерский филиал №6706</w:t>
      </w:r>
    </w:p>
    <w:p w:rsidR="000E24C5" w:rsidRDefault="000E24C5" w:rsidP="000E24C5">
      <w:pPr>
        <w:spacing w:after="0" w:line="240" w:lineRule="auto"/>
        <w:rPr>
          <w:b/>
        </w:rPr>
      </w:pPr>
    </w:p>
    <w:tbl>
      <w:tblPr>
        <w:tblW w:w="9372" w:type="dxa"/>
        <w:jc w:val="center"/>
        <w:tblInd w:w="-1610" w:type="dxa"/>
        <w:tblLook w:val="04A0"/>
      </w:tblPr>
      <w:tblGrid>
        <w:gridCol w:w="4829"/>
        <w:gridCol w:w="4543"/>
      </w:tblGrid>
      <w:tr w:rsidR="000E24C5" w:rsidTr="000E24C5">
        <w:trPr>
          <w:trHeight w:val="226"/>
          <w:jc w:val="center"/>
        </w:trPr>
        <w:tc>
          <w:tcPr>
            <w:tcW w:w="4829" w:type="dxa"/>
            <w:hideMark/>
          </w:tcPr>
          <w:p w:rsidR="000E24C5" w:rsidRDefault="000E24C5">
            <w:pPr>
              <w:tabs>
                <w:tab w:val="left" w:pos="709"/>
              </w:tabs>
              <w:spacing w:after="0" w:line="240" w:lineRule="auto"/>
              <w:jc w:val="center"/>
              <w:rPr>
                <w:rFonts w:ascii="Times New Roman" w:hAnsi="Times New Roman"/>
                <w:b/>
                <w:sz w:val="24"/>
                <w:szCs w:val="24"/>
                <w:lang w:eastAsia="ru-RU"/>
              </w:rPr>
            </w:pPr>
            <w:r>
              <w:rPr>
                <w:rFonts w:ascii="Times New Roman" w:hAnsi="Times New Roman"/>
                <w:b/>
                <w:sz w:val="24"/>
                <w:szCs w:val="24"/>
              </w:rPr>
              <w:t xml:space="preserve">Страховщик </w:t>
            </w:r>
          </w:p>
        </w:tc>
        <w:tc>
          <w:tcPr>
            <w:tcW w:w="4543" w:type="dxa"/>
            <w:vAlign w:val="center"/>
            <w:hideMark/>
          </w:tcPr>
          <w:p w:rsidR="000E24C5" w:rsidRDefault="000E24C5">
            <w:pPr>
              <w:tabs>
                <w:tab w:val="left" w:pos="709"/>
              </w:tabs>
              <w:spacing w:after="0" w:line="240" w:lineRule="auto"/>
              <w:jc w:val="center"/>
              <w:rPr>
                <w:rFonts w:ascii="Times New Roman" w:hAnsi="Times New Roman"/>
                <w:b/>
                <w:sz w:val="24"/>
                <w:szCs w:val="24"/>
                <w:lang w:eastAsia="ru-RU"/>
              </w:rPr>
            </w:pPr>
            <w:r>
              <w:rPr>
                <w:rFonts w:ascii="Times New Roman" w:hAnsi="Times New Roman"/>
                <w:b/>
                <w:sz w:val="24"/>
                <w:szCs w:val="24"/>
              </w:rPr>
              <w:t>Страхователь</w:t>
            </w:r>
          </w:p>
        </w:tc>
      </w:tr>
    </w:tbl>
    <w:p w:rsidR="000E24C5" w:rsidRDefault="000E24C5" w:rsidP="000E24C5">
      <w:pPr>
        <w:rPr>
          <w:rFonts w:ascii="Times New Roman" w:hAnsi="Times New Roman"/>
        </w:rPr>
      </w:pPr>
      <w:r>
        <w:rPr>
          <w:rFonts w:ascii="Times New Roman" w:hAnsi="Times New Roman"/>
        </w:rPr>
        <w:t>____________________________________________</w:t>
      </w:r>
      <w:r>
        <w:rPr>
          <w:rFonts w:ascii="Times New Roman" w:hAnsi="Times New Roman"/>
        </w:rPr>
        <w:tab/>
      </w:r>
      <w:r>
        <w:rPr>
          <w:rFonts w:ascii="Times New Roman" w:hAnsi="Times New Roman"/>
        </w:rPr>
        <w:tab/>
        <w:t>Директор МУП «</w:t>
      </w:r>
      <w:proofErr w:type="spellStart"/>
      <w:r>
        <w:rPr>
          <w:rFonts w:ascii="Times New Roman" w:hAnsi="Times New Roman"/>
        </w:rPr>
        <w:t>Бендерылифт</w:t>
      </w:r>
      <w:proofErr w:type="spellEnd"/>
      <w:r>
        <w:rPr>
          <w:rFonts w:ascii="Times New Roman" w:hAnsi="Times New Roman"/>
        </w:rPr>
        <w:t>»</w:t>
      </w:r>
    </w:p>
    <w:p w:rsidR="000E24C5" w:rsidRDefault="000E24C5" w:rsidP="000E24C5"/>
    <w:p w:rsidR="000E24C5" w:rsidRDefault="000E24C5" w:rsidP="000E24C5">
      <w:pPr>
        <w:rPr>
          <w:rFonts w:ascii="Arial" w:hAnsi="Arial" w:cs="Arial"/>
          <w:sz w:val="24"/>
          <w:szCs w:val="24"/>
        </w:rPr>
      </w:pPr>
      <w:r>
        <w:t xml:space="preserve">___________________________________________        </w:t>
      </w:r>
      <w:r>
        <w:rPr>
          <w:sz w:val="24"/>
          <w:szCs w:val="24"/>
        </w:rPr>
        <w:tab/>
        <w:t xml:space="preserve"> ______________________________</w:t>
      </w:r>
    </w:p>
    <w:p w:rsidR="000E24C5" w:rsidRDefault="000E24C5" w:rsidP="000E24C5">
      <w:pPr>
        <w:spacing w:after="200" w:line="276" w:lineRule="auto"/>
        <w:ind w:left="1440"/>
        <w:rPr>
          <w:rFonts w:ascii="Times New Roman" w:hAnsi="Times New Roman"/>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А.И. </w:t>
      </w:r>
      <w:proofErr w:type="spellStart"/>
      <w:r>
        <w:rPr>
          <w:rFonts w:ascii="Times New Roman" w:hAnsi="Times New Roman"/>
          <w:b/>
          <w:i/>
          <w:sz w:val="28"/>
          <w:szCs w:val="28"/>
        </w:rPr>
        <w:t>Скутельник</w:t>
      </w:r>
      <w:proofErr w:type="spellEnd"/>
    </w:p>
    <w:p w:rsidR="000E24C5" w:rsidRDefault="000E24C5" w:rsidP="000E24C5">
      <w:r>
        <w:t>«_____»______________________2021 г.</w:t>
      </w:r>
      <w:r>
        <w:tab/>
      </w:r>
      <w:r>
        <w:tab/>
      </w:r>
      <w:r>
        <w:tab/>
        <w:t>«_____»_____________________2021 г.</w:t>
      </w:r>
    </w:p>
    <w:p w:rsidR="000E24C5" w:rsidRDefault="000E24C5" w:rsidP="000E24C5"/>
    <w:p w:rsidR="00962DBC" w:rsidRDefault="00962DBC"/>
    <w:sectPr w:rsidR="00962DBC" w:rsidSect="000E24C5">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2"/>
  </w:num>
  <w:num w:numId="2">
    <w:abstractNumId w:val="0"/>
  </w:num>
  <w:num w:numId="3">
    <w:abstractNumId w:val="1"/>
  </w:num>
  <w:num w:numId="4">
    <w:abstractNumId w:val="3"/>
  </w:num>
  <w:num w:numId="5">
    <w:abstractNumId w:val="4"/>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145C7A"/>
    <w:rsid w:val="000668CC"/>
    <w:rsid w:val="000E24C5"/>
    <w:rsid w:val="0012681E"/>
    <w:rsid w:val="00145C7A"/>
    <w:rsid w:val="00166D58"/>
    <w:rsid w:val="001D5850"/>
    <w:rsid w:val="002F0CE1"/>
    <w:rsid w:val="00495A9D"/>
    <w:rsid w:val="00962DBC"/>
    <w:rsid w:val="00990B5E"/>
    <w:rsid w:val="00AF0953"/>
    <w:rsid w:val="00B65F24"/>
    <w:rsid w:val="00F43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C7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C7A"/>
    <w:pPr>
      <w:ind w:left="720"/>
      <w:contextualSpacing/>
    </w:pPr>
  </w:style>
  <w:style w:type="character" w:customStyle="1" w:styleId="FontStyle22">
    <w:name w:val="Font Style22"/>
    <w:rsid w:val="00145C7A"/>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145C7A"/>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145C7A"/>
    <w:pPr>
      <w:spacing w:after="0" w:line="240" w:lineRule="auto"/>
    </w:pPr>
    <w:rPr>
      <w:rFonts w:ascii="Consolas" w:eastAsia="Times New Roman" w:hAnsi="Consolas" w:cs="Consolas"/>
      <w:sz w:val="21"/>
      <w:szCs w:val="21"/>
    </w:rPr>
  </w:style>
  <w:style w:type="character" w:customStyle="1" w:styleId="1">
    <w:name w:val="Текст Знак1"/>
    <w:basedOn w:val="a0"/>
    <w:link w:val="a5"/>
    <w:uiPriority w:val="99"/>
    <w:semiHidden/>
    <w:rsid w:val="00145C7A"/>
    <w:rPr>
      <w:rFonts w:ascii="Consolas" w:eastAsia="Calibri" w:hAnsi="Consolas" w:cs="Consolas"/>
      <w:sz w:val="21"/>
      <w:szCs w:val="21"/>
    </w:rPr>
  </w:style>
  <w:style w:type="character" w:customStyle="1" w:styleId="FontStyle20">
    <w:name w:val="Font Style20"/>
    <w:basedOn w:val="a0"/>
    <w:rsid w:val="00145C7A"/>
    <w:rPr>
      <w:rFonts w:ascii="Times New Roman" w:hAnsi="Times New Roman" w:cs="Times New Roman"/>
      <w:sz w:val="22"/>
      <w:szCs w:val="22"/>
    </w:rPr>
  </w:style>
  <w:style w:type="character" w:customStyle="1" w:styleId="FontStyle16">
    <w:name w:val="Font Style16"/>
    <w:uiPriority w:val="99"/>
    <w:rsid w:val="00145C7A"/>
    <w:rPr>
      <w:rFonts w:ascii="Palatino Linotype" w:hAnsi="Palatino Linotype" w:cs="Palatino Linotype"/>
      <w:color w:val="000000"/>
      <w:sz w:val="26"/>
      <w:szCs w:val="26"/>
    </w:rPr>
  </w:style>
  <w:style w:type="paragraph" w:styleId="a6">
    <w:name w:val="No Spacing"/>
    <w:uiPriority w:val="1"/>
    <w:qFormat/>
    <w:rsid w:val="00145C7A"/>
    <w:pPr>
      <w:spacing w:after="0" w:line="240" w:lineRule="auto"/>
    </w:pPr>
    <w:rPr>
      <w:rFonts w:ascii="Calibri" w:eastAsia="Calibri" w:hAnsi="Calibri" w:cs="Times New Roman"/>
    </w:rPr>
  </w:style>
  <w:style w:type="paragraph" w:customStyle="1" w:styleId="Style9">
    <w:name w:val="Style9"/>
    <w:basedOn w:val="a"/>
    <w:uiPriority w:val="99"/>
    <w:rsid w:val="000E24C5"/>
    <w:pPr>
      <w:widowControl w:val="0"/>
      <w:autoSpaceDE w:val="0"/>
      <w:autoSpaceDN w:val="0"/>
      <w:adjustRightInd w:val="0"/>
      <w:spacing w:after="0" w:line="276" w:lineRule="exact"/>
      <w:ind w:firstLine="533"/>
      <w:jc w:val="both"/>
    </w:pPr>
    <w:rPr>
      <w:rFonts w:ascii="Bookman Old Style" w:eastAsia="Times New Roman" w:hAnsi="Bookman Old Style"/>
      <w:sz w:val="24"/>
      <w:szCs w:val="24"/>
      <w:lang w:eastAsia="ru-RU"/>
    </w:rPr>
  </w:style>
  <w:style w:type="character" w:customStyle="1" w:styleId="FontStyle21">
    <w:name w:val="Font Style21"/>
    <w:basedOn w:val="a0"/>
    <w:rsid w:val="000E24C5"/>
    <w:rPr>
      <w:rFonts w:ascii="Times New Roman" w:hAnsi="Times New Roman" w:cs="Times New Roman" w:hint="default"/>
      <w:b/>
      <w:bCs/>
      <w:sz w:val="22"/>
      <w:szCs w:val="22"/>
    </w:rPr>
  </w:style>
  <w:style w:type="character" w:customStyle="1" w:styleId="2">
    <w:name w:val="Основной текст (2)"/>
    <w:basedOn w:val="a0"/>
    <w:rsid w:val="000E24C5"/>
    <w:rPr>
      <w:rFonts w:ascii="Times New Roman" w:eastAsia="Times New Roman" w:hAnsi="Times New Roman" w:cs="Times New Roman" w:hint="default"/>
      <w:b w:val="0"/>
      <w:bCs w:val="0"/>
      <w:i w:val="0"/>
      <w:iCs w:val="0"/>
      <w:smallCaps w:val="0"/>
      <w:strike w:val="0"/>
      <w:dstrike w:val="0"/>
      <w:color w:val="989898"/>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045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1845</Words>
  <Characters>10523</Characters>
  <Application>Microsoft Office Word</Application>
  <DocSecurity>0</DocSecurity>
  <Lines>87</Lines>
  <Paragraphs>24</Paragraphs>
  <ScaleCrop>false</ScaleCrop>
  <Company>Reanimator Extreme Edition</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2021-02-08T13:49:00Z</cp:lastPrinted>
  <dcterms:created xsi:type="dcterms:W3CDTF">2021-02-08T13:48:00Z</dcterms:created>
  <dcterms:modified xsi:type="dcterms:W3CDTF">2021-02-18T08:03:00Z</dcterms:modified>
</cp:coreProperties>
</file>