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EF" w:rsidRPr="00DF07B4" w:rsidRDefault="00073B5A" w:rsidP="00024771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4"/>
        </w:rPr>
      </w:pPr>
      <w:r w:rsidRPr="00DF07B4">
        <w:rPr>
          <w:sz w:val="24"/>
        </w:rPr>
        <w:t>Протокол рассмотрения заявок на участие в открытом аукционе</w:t>
      </w:r>
    </w:p>
    <w:p w:rsidR="006E3BE9" w:rsidRPr="00DF07B4" w:rsidRDefault="006E3BE9" w:rsidP="006E3BE9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2"/>
        </w:rPr>
      </w:pPr>
      <w:proofErr w:type="gramStart"/>
      <w:r w:rsidRPr="00DF07B4">
        <w:rPr>
          <w:sz w:val="22"/>
        </w:rPr>
        <w:t xml:space="preserve">(извещение № 2(2/6) от 21 февраля </w:t>
      </w:r>
      <w:r w:rsidR="00045F99" w:rsidRPr="00DF07B4">
        <w:rPr>
          <w:sz w:val="22"/>
        </w:rPr>
        <w:t xml:space="preserve">2024 </w:t>
      </w:r>
      <w:r w:rsidRPr="00DF07B4">
        <w:rPr>
          <w:sz w:val="22"/>
        </w:rPr>
        <w:t xml:space="preserve">года, </w:t>
      </w:r>
      <w:proofErr w:type="gramEnd"/>
    </w:p>
    <w:p w:rsidR="003D073C" w:rsidRDefault="003D073C" w:rsidP="003D073C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proofErr w:type="gramStart"/>
      <w:r w:rsidRPr="00742D70">
        <w:rPr>
          <w:sz w:val="24"/>
          <w:szCs w:val="24"/>
        </w:rPr>
        <w:t>(извещение № 2/5-2 от 10 декабря 2024 года,</w:t>
      </w:r>
      <w:r>
        <w:rPr>
          <w:sz w:val="24"/>
          <w:szCs w:val="24"/>
        </w:rPr>
        <w:t xml:space="preserve"> </w:t>
      </w:r>
      <w:r w:rsidRPr="00742D70">
        <w:rPr>
          <w:sz w:val="24"/>
          <w:szCs w:val="24"/>
        </w:rPr>
        <w:t>по закупке:</w:t>
      </w:r>
      <w:proofErr w:type="gramEnd"/>
      <w:r w:rsidRPr="00742D70">
        <w:rPr>
          <w:sz w:val="24"/>
          <w:szCs w:val="24"/>
        </w:rPr>
        <w:t xml:space="preserve"> Трактор МТЗ – 82.1</w:t>
      </w:r>
    </w:p>
    <w:p w:rsidR="003D073C" w:rsidRPr="00742D70" w:rsidRDefault="003D073C" w:rsidP="003D073C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742D70">
        <w:rPr>
          <w:sz w:val="24"/>
          <w:szCs w:val="24"/>
        </w:rPr>
        <w:t xml:space="preserve"> или «аналог»)</w:t>
      </w:r>
    </w:p>
    <w:p w:rsidR="00223FE7" w:rsidRPr="00045F99" w:rsidRDefault="00223FE7" w:rsidP="00024771">
      <w:pPr>
        <w:pStyle w:val="20"/>
        <w:shd w:val="clear" w:color="auto" w:fill="auto"/>
        <w:tabs>
          <w:tab w:val="left" w:leader="underscore" w:pos="7171"/>
        </w:tabs>
        <w:spacing w:before="0" w:after="0" w:line="240" w:lineRule="auto"/>
        <w:ind w:right="860" w:firstLine="0"/>
        <w:jc w:val="center"/>
        <w:rPr>
          <w:sz w:val="24"/>
        </w:rPr>
      </w:pPr>
    </w:p>
    <w:p w:rsidR="00073B5A" w:rsidRPr="00045F99" w:rsidRDefault="00073B5A" w:rsidP="00024771">
      <w:pPr>
        <w:pStyle w:val="20"/>
        <w:shd w:val="clear" w:color="auto" w:fill="auto"/>
        <w:tabs>
          <w:tab w:val="left" w:leader="underscore" w:pos="8794"/>
        </w:tabs>
        <w:spacing w:before="0" w:after="0" w:line="240" w:lineRule="auto"/>
        <w:ind w:firstLine="0"/>
        <w:jc w:val="center"/>
        <w:rPr>
          <w:sz w:val="24"/>
        </w:rPr>
      </w:pPr>
      <w:r w:rsidRPr="00045F99">
        <w:rPr>
          <w:sz w:val="24"/>
          <w:u w:val="single"/>
        </w:rPr>
        <w:t>Дата: «</w:t>
      </w:r>
      <w:r w:rsidR="003D073C">
        <w:rPr>
          <w:sz w:val="24"/>
          <w:u w:val="single"/>
        </w:rPr>
        <w:t>17</w:t>
      </w:r>
      <w:r w:rsidR="00261698" w:rsidRPr="00045F99">
        <w:rPr>
          <w:sz w:val="24"/>
          <w:u w:val="single"/>
        </w:rPr>
        <w:t>»</w:t>
      </w:r>
      <w:r w:rsidRPr="00045F99">
        <w:rPr>
          <w:sz w:val="24"/>
          <w:u w:val="single"/>
        </w:rPr>
        <w:t xml:space="preserve"> </w:t>
      </w:r>
      <w:r w:rsidR="003D073C">
        <w:rPr>
          <w:sz w:val="24"/>
          <w:u w:val="single"/>
        </w:rPr>
        <w:t xml:space="preserve">декабря </w:t>
      </w:r>
      <w:r w:rsidRPr="00045F99">
        <w:rPr>
          <w:sz w:val="24"/>
          <w:u w:val="single"/>
        </w:rPr>
        <w:t>202</w:t>
      </w:r>
      <w:r w:rsidR="00045F99" w:rsidRPr="00045F99">
        <w:rPr>
          <w:sz w:val="24"/>
          <w:u w:val="single"/>
        </w:rPr>
        <w:t>4</w:t>
      </w:r>
      <w:r w:rsidRPr="00045F99">
        <w:rPr>
          <w:sz w:val="24"/>
          <w:u w:val="single"/>
        </w:rPr>
        <w:t xml:space="preserve"> год</w:t>
      </w:r>
      <w:r w:rsidRPr="00045F99">
        <w:rPr>
          <w:sz w:val="24"/>
        </w:rPr>
        <w:t xml:space="preserve">                          </w:t>
      </w:r>
      <w:r w:rsidR="00045F99">
        <w:rPr>
          <w:sz w:val="24"/>
        </w:rPr>
        <w:t xml:space="preserve">                         </w:t>
      </w:r>
      <w:r w:rsidRPr="00045F99">
        <w:rPr>
          <w:sz w:val="24"/>
        </w:rPr>
        <w:t xml:space="preserve">                           </w:t>
      </w:r>
      <w:r w:rsidR="003D073C">
        <w:rPr>
          <w:sz w:val="24"/>
          <w:u w:val="single"/>
        </w:rPr>
        <w:t>№ 27</w:t>
      </w:r>
      <w:r w:rsidR="001A05FE">
        <w:rPr>
          <w:sz w:val="24"/>
          <w:u w:val="single"/>
        </w:rPr>
        <w:t>-1</w:t>
      </w:r>
      <w:r w:rsidR="001A05FE" w:rsidRPr="00B62DBA">
        <w:rPr>
          <w:sz w:val="24"/>
          <w:u w:val="single"/>
        </w:rPr>
        <w:t xml:space="preserve"> </w:t>
      </w:r>
    </w:p>
    <w:p w:rsidR="00073B5A" w:rsidRPr="00045F99" w:rsidRDefault="00073B5A" w:rsidP="00024771">
      <w:pPr>
        <w:pStyle w:val="20"/>
        <w:shd w:val="clear" w:color="auto" w:fill="auto"/>
        <w:tabs>
          <w:tab w:val="left" w:leader="underscore" w:pos="8794"/>
        </w:tabs>
        <w:spacing w:before="0" w:after="0" w:line="240" w:lineRule="auto"/>
        <w:ind w:firstLine="0"/>
        <w:jc w:val="center"/>
        <w:rPr>
          <w:sz w:val="24"/>
        </w:rPr>
      </w:pPr>
    </w:p>
    <w:p w:rsidR="003D073C" w:rsidRPr="003D073C" w:rsidRDefault="00045F99" w:rsidP="003D073C">
      <w:pPr>
        <w:tabs>
          <w:tab w:val="left" w:leader="underscore" w:pos="8184"/>
        </w:tabs>
        <w:ind w:firstLine="600"/>
        <w:jc w:val="both"/>
        <w:rPr>
          <w:rFonts w:ascii="Times New Roman" w:hAnsi="Times New Roman" w:cs="Times New Roman"/>
          <w:shd w:val="clear" w:color="auto" w:fill="FFFFFF"/>
        </w:rPr>
      </w:pPr>
      <w:r w:rsidRPr="00B62DBA">
        <w:rPr>
          <w:rFonts w:ascii="Times New Roman" w:eastAsia="Times New Roman" w:hAnsi="Times New Roman" w:cs="Times New Roman"/>
        </w:rPr>
        <w:t xml:space="preserve">Наименование заказчика: </w:t>
      </w:r>
      <w:r w:rsidRPr="00B62DBA">
        <w:rPr>
          <w:rStyle w:val="10"/>
          <w:rFonts w:eastAsia="Tahoma"/>
        </w:rPr>
        <w:t>ГУП «Республиканские оросительные системы»</w:t>
      </w:r>
    </w:p>
    <w:p w:rsidR="00045F99" w:rsidRDefault="00045F99" w:rsidP="00412128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EB254B">
        <w:rPr>
          <w:rFonts w:ascii="Times New Roman" w:eastAsia="Times New Roman" w:hAnsi="Times New Roman" w:cs="Times New Roman"/>
          <w:color w:val="auto"/>
        </w:rPr>
        <w:t xml:space="preserve">Председатель комиссии по осуществлению закупки (далее – комиссии): </w:t>
      </w:r>
    </w:p>
    <w:p w:rsidR="003D073C" w:rsidRDefault="003D073C" w:rsidP="003D073C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</w:rPr>
      </w:pPr>
    </w:p>
    <w:p w:rsidR="003D073C" w:rsidRPr="00742D70" w:rsidRDefault="003D073C" w:rsidP="003D073C">
      <w:pPr>
        <w:pStyle w:val="6"/>
        <w:shd w:val="clear" w:color="auto" w:fill="auto"/>
        <w:spacing w:after="0" w:line="326" w:lineRule="exact"/>
        <w:ind w:right="40"/>
        <w:jc w:val="both"/>
        <w:rPr>
          <w:sz w:val="24"/>
          <w:szCs w:val="24"/>
        </w:rPr>
      </w:pPr>
      <w:r w:rsidRPr="00742D70">
        <w:rPr>
          <w:rStyle w:val="10"/>
          <w:sz w:val="24"/>
          <w:szCs w:val="24"/>
        </w:rPr>
        <w:t>Присутствовали члены комиссии:</w:t>
      </w:r>
      <w:r w:rsidRPr="00742D70">
        <w:rPr>
          <w:rStyle w:val="10"/>
          <w:sz w:val="24"/>
          <w:szCs w:val="24"/>
        </w:rPr>
        <w:tab/>
      </w:r>
    </w:p>
    <w:p w:rsidR="00924F2E" w:rsidRPr="00924F2E" w:rsidRDefault="00924F2E" w:rsidP="003D073C">
      <w:pPr>
        <w:pStyle w:val="210"/>
        <w:numPr>
          <w:ilvl w:val="0"/>
          <w:numId w:val="6"/>
        </w:numPr>
        <w:spacing w:before="0" w:after="0" w:line="240" w:lineRule="auto"/>
        <w:ind w:left="0" w:firstLine="709"/>
        <w:rPr>
          <w:sz w:val="24"/>
          <w:szCs w:val="24"/>
          <w:shd w:val="clear" w:color="auto" w:fill="FFFFFF"/>
        </w:rPr>
      </w:pPr>
    </w:p>
    <w:p w:rsidR="00924F2E" w:rsidRPr="00924F2E" w:rsidRDefault="00924F2E" w:rsidP="003D073C">
      <w:pPr>
        <w:pStyle w:val="6"/>
        <w:numPr>
          <w:ilvl w:val="0"/>
          <w:numId w:val="6"/>
        </w:numPr>
        <w:shd w:val="clear" w:color="auto" w:fill="auto"/>
        <w:tabs>
          <w:tab w:val="left" w:pos="0"/>
        </w:tabs>
        <w:spacing w:after="0" w:line="317" w:lineRule="exact"/>
        <w:ind w:left="0" w:right="40" w:firstLine="709"/>
        <w:jc w:val="both"/>
        <w:rPr>
          <w:rStyle w:val="10"/>
          <w:sz w:val="24"/>
          <w:szCs w:val="24"/>
        </w:rPr>
      </w:pPr>
    </w:p>
    <w:p w:rsidR="00924F2E" w:rsidRPr="00924F2E" w:rsidRDefault="00924F2E" w:rsidP="003D073C">
      <w:pPr>
        <w:pStyle w:val="6"/>
        <w:numPr>
          <w:ilvl w:val="0"/>
          <w:numId w:val="6"/>
        </w:numPr>
        <w:shd w:val="clear" w:color="auto" w:fill="auto"/>
        <w:tabs>
          <w:tab w:val="left" w:pos="0"/>
        </w:tabs>
        <w:spacing w:after="0" w:line="317" w:lineRule="exact"/>
        <w:ind w:left="0" w:right="40" w:firstLine="709"/>
        <w:jc w:val="both"/>
        <w:rPr>
          <w:rStyle w:val="10"/>
          <w:color w:val="auto"/>
          <w:sz w:val="24"/>
          <w:szCs w:val="24"/>
          <w:shd w:val="clear" w:color="auto" w:fill="auto"/>
        </w:rPr>
      </w:pPr>
    </w:p>
    <w:p w:rsidR="00924F2E" w:rsidRDefault="00924F2E" w:rsidP="003D073C">
      <w:pPr>
        <w:pStyle w:val="6"/>
        <w:numPr>
          <w:ilvl w:val="0"/>
          <w:numId w:val="6"/>
        </w:numPr>
        <w:shd w:val="clear" w:color="auto" w:fill="auto"/>
        <w:tabs>
          <w:tab w:val="left" w:pos="0"/>
        </w:tabs>
        <w:spacing w:after="0" w:line="317" w:lineRule="exact"/>
        <w:ind w:left="0" w:right="40" w:firstLine="709"/>
        <w:jc w:val="both"/>
        <w:rPr>
          <w:sz w:val="24"/>
          <w:szCs w:val="24"/>
        </w:rPr>
      </w:pPr>
    </w:p>
    <w:p w:rsidR="00924F2E" w:rsidRDefault="00924F2E" w:rsidP="003D073C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</w:p>
    <w:p w:rsidR="00924F2E" w:rsidRPr="00FD6BC3" w:rsidRDefault="00924F2E" w:rsidP="00FD6BC3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</w:p>
    <w:p w:rsidR="00924F2E" w:rsidRDefault="00924F2E" w:rsidP="00FD6BC3">
      <w:pPr>
        <w:pStyle w:val="6"/>
        <w:numPr>
          <w:ilvl w:val="0"/>
          <w:numId w:val="6"/>
        </w:numPr>
        <w:shd w:val="clear" w:color="auto" w:fill="auto"/>
        <w:spacing w:after="0" w:line="260" w:lineRule="exact"/>
        <w:jc w:val="both"/>
        <w:rPr>
          <w:rStyle w:val="10"/>
          <w:sz w:val="24"/>
          <w:szCs w:val="24"/>
        </w:rPr>
      </w:pPr>
    </w:p>
    <w:p w:rsidR="00FD6BC3" w:rsidRDefault="00FD6BC3" w:rsidP="003D073C">
      <w:pPr>
        <w:pStyle w:val="6"/>
        <w:shd w:val="clear" w:color="auto" w:fill="auto"/>
        <w:spacing w:after="0" w:line="260" w:lineRule="exact"/>
        <w:ind w:left="20" w:firstLine="689"/>
        <w:jc w:val="both"/>
        <w:rPr>
          <w:rStyle w:val="10"/>
          <w:sz w:val="24"/>
          <w:szCs w:val="24"/>
        </w:rPr>
      </w:pPr>
    </w:p>
    <w:p w:rsidR="003D073C" w:rsidRPr="00263BDE" w:rsidRDefault="003D073C" w:rsidP="003D073C">
      <w:pPr>
        <w:pStyle w:val="6"/>
        <w:shd w:val="clear" w:color="auto" w:fill="auto"/>
        <w:spacing w:after="0" w:line="260" w:lineRule="exact"/>
        <w:ind w:left="20"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41156B">
        <w:rPr>
          <w:rStyle w:val="10"/>
          <w:sz w:val="24"/>
          <w:szCs w:val="24"/>
        </w:rPr>
        <w:t xml:space="preserve">Секретарь комиссии по осуществлению закупок </w:t>
      </w:r>
      <w:r w:rsidRPr="0041156B">
        <w:rPr>
          <w:sz w:val="24"/>
          <w:szCs w:val="24"/>
        </w:rPr>
        <w:t xml:space="preserve">– </w:t>
      </w:r>
    </w:p>
    <w:p w:rsidR="003D073C" w:rsidRDefault="003D073C" w:rsidP="003D073C">
      <w:pPr>
        <w:pStyle w:val="20"/>
        <w:tabs>
          <w:tab w:val="left" w:leader="underscore" w:pos="9350"/>
        </w:tabs>
        <w:spacing w:before="0" w:after="0" w:line="240" w:lineRule="auto"/>
        <w:ind w:firstLine="851"/>
      </w:pPr>
    </w:p>
    <w:p w:rsidR="003D073C" w:rsidRDefault="00045F99" w:rsidP="003D073C">
      <w:pPr>
        <w:pStyle w:val="20"/>
        <w:tabs>
          <w:tab w:val="left" w:leader="underscore" w:pos="9350"/>
        </w:tabs>
        <w:spacing w:before="0" w:after="0" w:line="240" w:lineRule="auto"/>
        <w:ind w:firstLine="709"/>
        <w:rPr>
          <w:sz w:val="24"/>
        </w:rPr>
      </w:pPr>
      <w:r w:rsidRPr="0040776C">
        <w:rPr>
          <w:sz w:val="24"/>
        </w:rPr>
        <w:t>Извещение о проведении открытого аукциона размещено на официальном сайте в глобальной сети Интернет, являющийся информационной системой в сфере закупок по следующей ссылке:</w:t>
      </w:r>
      <w:r>
        <w:rPr>
          <w:sz w:val="24"/>
        </w:rPr>
        <w:t xml:space="preserve"> </w:t>
      </w:r>
      <w:hyperlink r:id="rId5" w:history="1">
        <w:r w:rsidR="003D073C" w:rsidRPr="004B3587">
          <w:rPr>
            <w:rStyle w:val="aa"/>
            <w:sz w:val="24"/>
            <w:lang w:bidi="ru-RU"/>
          </w:rPr>
          <w:t>https://zakupki.gospmr.org/index.php/zakupki?view=purchase&amp;id=8729</w:t>
        </w:r>
      </w:hyperlink>
      <w:r w:rsidRPr="003D073C">
        <w:rPr>
          <w:sz w:val="24"/>
        </w:rPr>
        <w:t>.</w:t>
      </w:r>
    </w:p>
    <w:p w:rsidR="00073B5A" w:rsidRPr="003D073C" w:rsidRDefault="003D073C" w:rsidP="003D073C">
      <w:pPr>
        <w:pStyle w:val="20"/>
        <w:tabs>
          <w:tab w:val="left" w:leader="underscore" w:pos="9350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 xml:space="preserve">1. </w:t>
      </w:r>
      <w:r w:rsidR="001C2F5A" w:rsidRPr="00045F99">
        <w:rPr>
          <w:sz w:val="24"/>
        </w:rPr>
        <w:t xml:space="preserve"> </w:t>
      </w:r>
      <w:r w:rsidR="00DF07B4" w:rsidRPr="00DF07B4">
        <w:rPr>
          <w:sz w:val="24"/>
          <w:szCs w:val="24"/>
        </w:rPr>
        <w:t xml:space="preserve">Рассмотрение заявки на участие в открытом аукционе </w:t>
      </w:r>
      <w:r w:rsidR="00045F99" w:rsidRPr="00DF07B4">
        <w:rPr>
          <w:sz w:val="24"/>
          <w:szCs w:val="24"/>
        </w:rPr>
        <w:t xml:space="preserve">проводит комиссия по адресу: </w:t>
      </w:r>
      <w:r w:rsidR="00045F99" w:rsidRPr="00DF07B4">
        <w:rPr>
          <w:rStyle w:val="10"/>
          <w:rFonts w:eastAsia="Tahoma"/>
          <w:sz w:val="24"/>
          <w:szCs w:val="24"/>
        </w:rPr>
        <w:t xml:space="preserve">г. Григориополь, с. Красная Горка, ул. Объездная дорога, д.11 </w:t>
      </w:r>
      <w:r w:rsidR="00045F99" w:rsidRPr="00DF07B4">
        <w:rPr>
          <w:sz w:val="24"/>
          <w:szCs w:val="24"/>
        </w:rPr>
        <w:t xml:space="preserve">в </w:t>
      </w:r>
      <w:r w:rsidR="00DF07B4" w:rsidRPr="00DF07B4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="00045F99" w:rsidRPr="00DF07B4">
        <w:rPr>
          <w:sz w:val="24"/>
          <w:szCs w:val="24"/>
        </w:rPr>
        <w:t xml:space="preserve"> часов 00 минут </w:t>
      </w:r>
      <w:r>
        <w:rPr>
          <w:sz w:val="24"/>
          <w:szCs w:val="24"/>
        </w:rPr>
        <w:t xml:space="preserve">17 декабря </w:t>
      </w:r>
      <w:r w:rsidR="00045F99" w:rsidRPr="00DF07B4">
        <w:rPr>
          <w:sz w:val="24"/>
          <w:szCs w:val="24"/>
        </w:rPr>
        <w:t xml:space="preserve"> 2024 года, </w:t>
      </w:r>
      <w:r w:rsidR="008368E3" w:rsidRPr="00DF07B4">
        <w:rPr>
          <w:sz w:val="24"/>
          <w:szCs w:val="24"/>
        </w:rPr>
        <w:t xml:space="preserve">на основании </w:t>
      </w:r>
      <w:r w:rsidR="00C93541" w:rsidRPr="00DF07B4">
        <w:rPr>
          <w:sz w:val="24"/>
          <w:szCs w:val="24"/>
        </w:rPr>
        <w:t>П</w:t>
      </w:r>
      <w:r w:rsidR="008368E3" w:rsidRPr="00DF07B4">
        <w:rPr>
          <w:sz w:val="24"/>
          <w:szCs w:val="24"/>
        </w:rPr>
        <w:t>ротокол</w:t>
      </w:r>
      <w:r w:rsidR="00CB14F2" w:rsidRPr="00DF07B4">
        <w:rPr>
          <w:sz w:val="24"/>
          <w:szCs w:val="24"/>
        </w:rPr>
        <w:t>а</w:t>
      </w:r>
      <w:r w:rsidR="008368E3" w:rsidRPr="00DF07B4">
        <w:rPr>
          <w:sz w:val="24"/>
          <w:szCs w:val="24"/>
        </w:rPr>
        <w:t xml:space="preserve"> вскрытия конвертов с заявками на участие в открытом аукционе и (или) открытия доступа к поданным в форме электронных документов заявкам от </w:t>
      </w:r>
      <w:r>
        <w:rPr>
          <w:sz w:val="24"/>
          <w:szCs w:val="24"/>
        </w:rPr>
        <w:t xml:space="preserve">17 декабря </w:t>
      </w:r>
      <w:r w:rsidR="00045F99" w:rsidRPr="00DF07B4">
        <w:rPr>
          <w:sz w:val="24"/>
          <w:szCs w:val="24"/>
        </w:rPr>
        <w:t xml:space="preserve"> 2024 года </w:t>
      </w:r>
      <w:r w:rsidR="008368E3" w:rsidRPr="00DF07B4">
        <w:rPr>
          <w:sz w:val="24"/>
          <w:szCs w:val="24"/>
        </w:rPr>
        <w:t xml:space="preserve"> </w:t>
      </w:r>
      <w:r>
        <w:rPr>
          <w:sz w:val="24"/>
          <w:szCs w:val="24"/>
        </w:rPr>
        <w:t>№ 27</w:t>
      </w:r>
      <w:r w:rsidR="008368E3" w:rsidRPr="00DF07B4">
        <w:rPr>
          <w:sz w:val="24"/>
          <w:szCs w:val="24"/>
        </w:rPr>
        <w:t>.</w:t>
      </w:r>
    </w:p>
    <w:p w:rsidR="00073B5A" w:rsidRPr="00672C73" w:rsidRDefault="00073B5A" w:rsidP="001F37B0">
      <w:pPr>
        <w:pStyle w:val="20"/>
        <w:shd w:val="clear" w:color="auto" w:fill="auto"/>
        <w:tabs>
          <w:tab w:val="left" w:pos="0"/>
          <w:tab w:val="left" w:leader="underscore" w:pos="5405"/>
        </w:tabs>
        <w:spacing w:before="0" w:after="0" w:line="240" w:lineRule="auto"/>
        <w:ind w:firstLine="709"/>
        <w:rPr>
          <w:sz w:val="24"/>
        </w:rPr>
      </w:pPr>
      <w:r w:rsidRPr="001A05FE">
        <w:rPr>
          <w:sz w:val="24"/>
        </w:rPr>
        <w:t>2. Кворум соблюден, комиссия правомочна в принятии решений.</w:t>
      </w:r>
    </w:p>
    <w:p w:rsidR="00DF07B4" w:rsidRDefault="00073B5A" w:rsidP="001F37B0">
      <w:pPr>
        <w:pStyle w:val="20"/>
        <w:shd w:val="clear" w:color="auto" w:fill="auto"/>
        <w:tabs>
          <w:tab w:val="left" w:pos="0"/>
          <w:tab w:val="left" w:leader="underscore" w:pos="5405"/>
        </w:tabs>
        <w:spacing w:before="0" w:after="0" w:line="240" w:lineRule="auto"/>
        <w:ind w:firstLine="709"/>
        <w:rPr>
          <w:sz w:val="24"/>
        </w:rPr>
      </w:pPr>
      <w:r w:rsidRPr="002B528F">
        <w:rPr>
          <w:sz w:val="24"/>
          <w:szCs w:val="24"/>
        </w:rPr>
        <w:t>3.</w:t>
      </w:r>
      <w:r w:rsidR="008368E3" w:rsidRPr="001A05FE">
        <w:rPr>
          <w:sz w:val="24"/>
        </w:rPr>
        <w:t xml:space="preserve"> </w:t>
      </w:r>
      <w:r w:rsidR="00DF07B4">
        <w:rPr>
          <w:sz w:val="24"/>
        </w:rPr>
        <w:t>Рассмотрению подлежит заявка на участие в открытом аукционе:</w:t>
      </w:r>
    </w:p>
    <w:p w:rsidR="003D073C" w:rsidRPr="00CB4536" w:rsidRDefault="003D073C" w:rsidP="003D073C">
      <w:pPr>
        <w:suppressAutoHyphens/>
        <w:jc w:val="both"/>
        <w:rPr>
          <w:rFonts w:ascii="Times New Roman" w:hAnsi="Times New Roman" w:cs="Times New Roman"/>
          <w:i/>
          <w:u w:val="single"/>
        </w:rPr>
      </w:pPr>
      <w:r w:rsidRPr="00CB4536">
        <w:rPr>
          <w:rFonts w:ascii="Times New Roman" w:hAnsi="Times New Roman" w:cs="Times New Roman"/>
          <w:i/>
          <w:u w:val="single"/>
        </w:rPr>
        <w:t>ЛОТ 1:</w:t>
      </w:r>
    </w:p>
    <w:p w:rsidR="003D073C" w:rsidRPr="00742D70" w:rsidRDefault="003D073C" w:rsidP="003D073C">
      <w:pPr>
        <w:rPr>
          <w:rFonts w:ascii="Times New Roman" w:hAnsi="Times New Roman" w:cs="Times New Roman"/>
        </w:rPr>
      </w:pPr>
      <w:r w:rsidRPr="003D073C">
        <w:rPr>
          <w:rStyle w:val="13"/>
          <w:rFonts w:eastAsia="Tahoma"/>
          <w:b w:val="0"/>
          <w:i/>
        </w:rPr>
        <w:t>а) предмет (объект) закупки</w:t>
      </w:r>
      <w:r w:rsidRPr="00742D70">
        <w:rPr>
          <w:rStyle w:val="13"/>
          <w:rFonts w:eastAsia="Tahoma"/>
        </w:rPr>
        <w:t xml:space="preserve"> – </w:t>
      </w:r>
      <w:r w:rsidRPr="00742D70">
        <w:rPr>
          <w:rFonts w:ascii="Times New Roman" w:hAnsi="Times New Roman" w:cs="Times New Roman"/>
        </w:rPr>
        <w:t xml:space="preserve">Трактор МТЗ – 82.1 или «аналог», со следующими характеристиками: </w:t>
      </w:r>
    </w:p>
    <w:p w:rsidR="003D073C" w:rsidRPr="00742D70" w:rsidRDefault="003D073C" w:rsidP="003D073C">
      <w:pPr>
        <w:ind w:left="34"/>
        <w:rPr>
          <w:rStyle w:val="13"/>
          <w:rFonts w:eastAsiaTheme="minorHAnsi"/>
          <w:b w:val="0"/>
          <w:bCs w:val="0"/>
        </w:rPr>
      </w:pPr>
      <w:proofErr w:type="gramStart"/>
      <w:r w:rsidRPr="00742D70">
        <w:rPr>
          <w:rFonts w:ascii="Times New Roman" w:hAnsi="Times New Roman" w:cs="Times New Roman"/>
        </w:rPr>
        <w:t>1) год выпуска – 2022-2024</w:t>
      </w:r>
      <w:r w:rsidRPr="00742D70">
        <w:rPr>
          <w:rFonts w:ascii="Times New Roman" w:hAnsi="Times New Roman" w:cs="Times New Roman"/>
        </w:rPr>
        <w:br/>
        <w:t>2) вид топлива – дизель</w:t>
      </w:r>
      <w:r w:rsidRPr="00742D70">
        <w:rPr>
          <w:rFonts w:ascii="Times New Roman" w:hAnsi="Times New Roman" w:cs="Times New Roman"/>
        </w:rPr>
        <w:br/>
        <w:t>3) пробег – 0</w:t>
      </w:r>
      <w:r w:rsidRPr="00742D70">
        <w:rPr>
          <w:rFonts w:ascii="Times New Roman" w:hAnsi="Times New Roman" w:cs="Times New Roman"/>
        </w:rPr>
        <w:br/>
        <w:t>4) объем двигателя – 4,75 см куб. (Д-243)</w:t>
      </w:r>
      <w:r w:rsidRPr="00742D70">
        <w:rPr>
          <w:rFonts w:ascii="Times New Roman" w:hAnsi="Times New Roman" w:cs="Times New Roman"/>
        </w:rPr>
        <w:br/>
        <w:t>5) мощность – 60 кВт (80 л/с)</w:t>
      </w:r>
      <w:r w:rsidRPr="00742D70">
        <w:rPr>
          <w:rFonts w:ascii="Times New Roman" w:hAnsi="Times New Roman" w:cs="Times New Roman"/>
        </w:rPr>
        <w:br/>
        <w:t>6) число цилиндров – 4</w:t>
      </w:r>
      <w:r w:rsidRPr="00742D70">
        <w:rPr>
          <w:rFonts w:ascii="Times New Roman" w:hAnsi="Times New Roman" w:cs="Times New Roman"/>
        </w:rPr>
        <w:br/>
        <w:t>7) привод – полный 4х4</w:t>
      </w:r>
      <w:r w:rsidRPr="00742D70">
        <w:rPr>
          <w:rFonts w:ascii="Times New Roman" w:hAnsi="Times New Roman" w:cs="Times New Roman"/>
        </w:rPr>
        <w:br/>
        <w:t>8) грузоподъемность – 3200 кг</w:t>
      </w:r>
      <w:r w:rsidRPr="00742D70">
        <w:rPr>
          <w:rFonts w:ascii="Times New Roman" w:hAnsi="Times New Roman" w:cs="Times New Roman"/>
        </w:rPr>
        <w:br/>
        <w:t>9) габаритные размеры – 3835 х 1970 х 2780 мм</w:t>
      </w:r>
      <w:r w:rsidRPr="00742D70">
        <w:rPr>
          <w:rFonts w:ascii="Times New Roman" w:hAnsi="Times New Roman" w:cs="Times New Roman"/>
        </w:rPr>
        <w:br/>
        <w:t>10) масса конструкционная – 3,75 т</w:t>
      </w:r>
      <w:r w:rsidRPr="00742D70">
        <w:rPr>
          <w:rFonts w:ascii="Times New Roman" w:hAnsi="Times New Roman" w:cs="Times New Roman"/>
        </w:rPr>
        <w:br/>
        <w:t>11) масса в состоянии отгрузки с завода – 3,85 т</w:t>
      </w:r>
      <w:proofErr w:type="gramEnd"/>
      <w:r w:rsidRPr="00742D70">
        <w:rPr>
          <w:rFonts w:ascii="Times New Roman" w:hAnsi="Times New Roman" w:cs="Times New Roman"/>
        </w:rPr>
        <w:br/>
      </w:r>
      <w:proofErr w:type="gramStart"/>
      <w:r w:rsidRPr="00742D70">
        <w:rPr>
          <w:rFonts w:ascii="Times New Roman" w:hAnsi="Times New Roman" w:cs="Times New Roman"/>
        </w:rPr>
        <w:t>12) масса эксплуатационная – 4 т</w:t>
      </w:r>
      <w:r w:rsidRPr="00742D70">
        <w:rPr>
          <w:rFonts w:ascii="Times New Roman" w:hAnsi="Times New Roman" w:cs="Times New Roman"/>
        </w:rPr>
        <w:br/>
        <w:t>13) масса максимально допустимая – 6,5 т</w:t>
      </w:r>
      <w:r w:rsidRPr="00742D70">
        <w:rPr>
          <w:rFonts w:ascii="Times New Roman" w:hAnsi="Times New Roman" w:cs="Times New Roman"/>
        </w:rPr>
        <w:br/>
        <w:t>14) база – 2,45 м</w:t>
      </w:r>
      <w:proofErr w:type="gramEnd"/>
    </w:p>
    <w:p w:rsidR="003D073C" w:rsidRPr="003D073C" w:rsidRDefault="003D073C" w:rsidP="003D073C">
      <w:pPr>
        <w:tabs>
          <w:tab w:val="left" w:pos="0"/>
        </w:tabs>
        <w:spacing w:line="269" w:lineRule="exact"/>
        <w:jc w:val="both"/>
        <w:rPr>
          <w:rStyle w:val="13"/>
          <w:rFonts w:eastAsia="Tahoma"/>
          <w:b w:val="0"/>
          <w:bCs w:val="0"/>
        </w:rPr>
      </w:pPr>
      <w:r w:rsidRPr="003D073C">
        <w:rPr>
          <w:rStyle w:val="13"/>
          <w:rFonts w:eastAsia="Tahoma"/>
          <w:b w:val="0"/>
          <w:i/>
        </w:rPr>
        <w:t>б) количество</w:t>
      </w:r>
      <w:r w:rsidRPr="003D073C">
        <w:rPr>
          <w:rStyle w:val="13"/>
          <w:rFonts w:eastAsia="Tahoma"/>
          <w:b w:val="0"/>
        </w:rPr>
        <w:t xml:space="preserve"> – 1  (одна) единица;</w:t>
      </w:r>
    </w:p>
    <w:p w:rsidR="003D073C" w:rsidRPr="003D073C" w:rsidRDefault="003D073C" w:rsidP="003D073C">
      <w:pPr>
        <w:suppressAutoHyphens/>
        <w:jc w:val="both"/>
        <w:outlineLvl w:val="2"/>
        <w:rPr>
          <w:rStyle w:val="13"/>
          <w:rFonts w:eastAsia="Tahoma"/>
          <w:b w:val="0"/>
          <w:bCs w:val="0"/>
        </w:rPr>
      </w:pPr>
      <w:r w:rsidRPr="003D073C">
        <w:rPr>
          <w:rStyle w:val="13"/>
          <w:rFonts w:eastAsia="Tahoma"/>
          <w:b w:val="0"/>
          <w:i/>
        </w:rPr>
        <w:t>в) место доставки Товара</w:t>
      </w:r>
      <w:r w:rsidRPr="003D073C">
        <w:rPr>
          <w:rStyle w:val="13"/>
          <w:rFonts w:eastAsia="Tahoma"/>
          <w:b w:val="0"/>
        </w:rPr>
        <w:t xml:space="preserve"> – </w:t>
      </w:r>
      <w:proofErr w:type="spellStart"/>
      <w:r w:rsidRPr="003D073C">
        <w:rPr>
          <w:rStyle w:val="13"/>
          <w:rFonts w:eastAsia="Tahoma"/>
          <w:b w:val="0"/>
        </w:rPr>
        <w:t>Слободзейский</w:t>
      </w:r>
      <w:proofErr w:type="spellEnd"/>
      <w:r w:rsidRPr="003D073C">
        <w:rPr>
          <w:rStyle w:val="13"/>
          <w:rFonts w:eastAsia="Tahoma"/>
          <w:b w:val="0"/>
        </w:rPr>
        <w:t xml:space="preserve"> район. </w:t>
      </w:r>
      <w:proofErr w:type="spellStart"/>
      <w:r w:rsidRPr="003D073C">
        <w:rPr>
          <w:rStyle w:val="13"/>
          <w:rFonts w:eastAsia="Tahoma"/>
          <w:b w:val="0"/>
        </w:rPr>
        <w:t>с</w:t>
      </w:r>
      <w:proofErr w:type="gramStart"/>
      <w:r w:rsidRPr="003D073C">
        <w:rPr>
          <w:rStyle w:val="13"/>
          <w:rFonts w:eastAsia="Tahoma"/>
          <w:b w:val="0"/>
        </w:rPr>
        <w:t>.С</w:t>
      </w:r>
      <w:proofErr w:type="gramEnd"/>
      <w:r w:rsidRPr="003D073C">
        <w:rPr>
          <w:rStyle w:val="13"/>
          <w:rFonts w:eastAsia="Tahoma"/>
          <w:b w:val="0"/>
        </w:rPr>
        <w:t>уклея</w:t>
      </w:r>
      <w:proofErr w:type="spellEnd"/>
      <w:r w:rsidRPr="003D073C">
        <w:rPr>
          <w:rStyle w:val="13"/>
          <w:rFonts w:eastAsia="Tahoma"/>
          <w:b w:val="0"/>
        </w:rPr>
        <w:t>, ул.Гагарина, д.276 А</w:t>
      </w:r>
    </w:p>
    <w:p w:rsidR="008368E3" w:rsidRDefault="003D073C" w:rsidP="003D073C">
      <w:pPr>
        <w:widowControl/>
        <w:jc w:val="both"/>
        <w:rPr>
          <w:rFonts w:ascii="Times New Roman" w:hAnsi="Times New Roman" w:cs="Times New Roman"/>
        </w:rPr>
      </w:pPr>
      <w:r w:rsidRPr="00742D70">
        <w:rPr>
          <w:rFonts w:ascii="Times New Roman" w:hAnsi="Times New Roman" w:cs="Times New Roman"/>
          <w:i/>
        </w:rPr>
        <w:t>г) начальная (максимальная) цена контракта</w:t>
      </w:r>
      <w:r w:rsidRPr="00742D70">
        <w:rPr>
          <w:rFonts w:ascii="Times New Roman" w:hAnsi="Times New Roman" w:cs="Times New Roman"/>
        </w:rPr>
        <w:t xml:space="preserve"> – 367 950,00 (триста шестьдесят</w:t>
      </w:r>
      <w:r>
        <w:rPr>
          <w:rFonts w:ascii="Times New Roman" w:hAnsi="Times New Roman" w:cs="Times New Roman"/>
        </w:rPr>
        <w:t xml:space="preserve"> семь тысяч девятьсот пятьдесят рублей 00 копеек) рублей ПМР</w:t>
      </w:r>
      <w:r w:rsidR="00C93541" w:rsidRPr="00DF07B4"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="008368E3" w:rsidRPr="00DF07B4">
        <w:rPr>
          <w:rFonts w:ascii="Times New Roman" w:hAnsi="Times New Roman" w:cs="Times New Roman"/>
        </w:rPr>
        <w:t xml:space="preserve"> согласно </w:t>
      </w:r>
      <w:r w:rsidR="00C93541" w:rsidRPr="00DF07B4">
        <w:rPr>
          <w:rFonts w:ascii="Times New Roman" w:hAnsi="Times New Roman" w:cs="Times New Roman"/>
        </w:rPr>
        <w:t>П</w:t>
      </w:r>
      <w:r w:rsidR="008368E3" w:rsidRPr="00DF07B4">
        <w:rPr>
          <w:rFonts w:ascii="Times New Roman" w:hAnsi="Times New Roman" w:cs="Times New Roman"/>
        </w:rPr>
        <w:t>ротокол</w:t>
      </w:r>
      <w:r w:rsidR="0073339D" w:rsidRPr="00DF07B4">
        <w:rPr>
          <w:rFonts w:ascii="Times New Roman" w:hAnsi="Times New Roman" w:cs="Times New Roman"/>
        </w:rPr>
        <w:t>у</w:t>
      </w:r>
      <w:r w:rsidR="008368E3" w:rsidRPr="00DF07B4">
        <w:rPr>
          <w:rFonts w:ascii="Times New Roman" w:hAnsi="Times New Roman" w:cs="Times New Roman"/>
        </w:rPr>
        <w:t xml:space="preserve"> вскрытия конвертов от </w:t>
      </w:r>
      <w:r>
        <w:rPr>
          <w:rFonts w:ascii="Times New Roman" w:hAnsi="Times New Roman" w:cs="Times New Roman"/>
        </w:rPr>
        <w:t>17 декабря 2024 года  № 27</w:t>
      </w:r>
      <w:r w:rsidR="002B528F" w:rsidRPr="00DF07B4">
        <w:rPr>
          <w:rFonts w:ascii="Times New Roman" w:hAnsi="Times New Roman" w:cs="Times New Roman"/>
        </w:rPr>
        <w:t>.</w:t>
      </w:r>
    </w:p>
    <w:p w:rsidR="003D073C" w:rsidRPr="00DF07B4" w:rsidRDefault="003D073C" w:rsidP="003D073C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073B5A" w:rsidRDefault="00073B5A" w:rsidP="003D073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DF07B4">
        <w:rPr>
          <w:sz w:val="24"/>
        </w:rPr>
        <w:t xml:space="preserve">4. </w:t>
      </w:r>
      <w:r w:rsidR="003D073C" w:rsidRPr="000B7911">
        <w:rPr>
          <w:sz w:val="24"/>
        </w:rPr>
        <w:t xml:space="preserve">В процессе проведения процедуры вскрытия конвертов с заявками на участие в </w:t>
      </w:r>
      <w:r w:rsidR="003D073C" w:rsidRPr="000B7911">
        <w:rPr>
          <w:sz w:val="24"/>
        </w:rPr>
        <w:lastRenderedPageBreak/>
        <w:t xml:space="preserve">открытом аукционе </w:t>
      </w:r>
      <w:r w:rsidR="003D073C" w:rsidRPr="007E0199">
        <w:rPr>
          <w:sz w:val="24"/>
          <w:szCs w:val="24"/>
        </w:rPr>
        <w:t>не велась аудио- и видеозапись.</w:t>
      </w:r>
    </w:p>
    <w:p w:rsidR="003D073C" w:rsidRPr="003D073C" w:rsidRDefault="003D073C" w:rsidP="003D073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073B5A" w:rsidRDefault="00073B5A" w:rsidP="001F37B0">
      <w:pPr>
        <w:pStyle w:val="20"/>
        <w:tabs>
          <w:tab w:val="left" w:pos="0"/>
          <w:tab w:val="left" w:leader="underscore" w:pos="5405"/>
        </w:tabs>
        <w:spacing w:before="0" w:after="0" w:line="240" w:lineRule="auto"/>
        <w:ind w:firstLine="709"/>
        <w:rPr>
          <w:sz w:val="24"/>
        </w:rPr>
      </w:pPr>
      <w:r w:rsidRPr="002B528F">
        <w:rPr>
          <w:sz w:val="24"/>
        </w:rPr>
        <w:t xml:space="preserve">5. </w:t>
      </w:r>
      <w:r w:rsidR="004D045D" w:rsidRPr="002B528F">
        <w:rPr>
          <w:sz w:val="24"/>
        </w:rPr>
        <w:t xml:space="preserve">На процедуре </w:t>
      </w:r>
      <w:r w:rsidR="004D045D" w:rsidRPr="00DF07B4">
        <w:rPr>
          <w:sz w:val="24"/>
        </w:rPr>
        <w:t xml:space="preserve">рассмотрения заявок на участие в открытом аукционе </w:t>
      </w:r>
      <w:r w:rsidR="0010481C" w:rsidRPr="00DF07B4">
        <w:rPr>
          <w:sz w:val="24"/>
        </w:rPr>
        <w:t>от</w:t>
      </w:r>
      <w:r w:rsidR="004D045D" w:rsidRPr="00DF07B4">
        <w:rPr>
          <w:sz w:val="24"/>
        </w:rPr>
        <w:t>сутствовали участники открытого аукциона и (или) их представители, подавшие заявки на участие в открытом аукционе (Приложение № 1 к настоящему Протоколу)</w:t>
      </w:r>
      <w:r w:rsidRPr="00DF07B4">
        <w:rPr>
          <w:sz w:val="24"/>
        </w:rPr>
        <w:t>.</w:t>
      </w:r>
    </w:p>
    <w:p w:rsidR="003D073C" w:rsidRPr="00DF07B4" w:rsidRDefault="003D073C" w:rsidP="001F37B0">
      <w:pPr>
        <w:pStyle w:val="20"/>
        <w:tabs>
          <w:tab w:val="left" w:pos="0"/>
          <w:tab w:val="left" w:leader="underscore" w:pos="5405"/>
        </w:tabs>
        <w:spacing w:before="0" w:after="0" w:line="240" w:lineRule="auto"/>
        <w:ind w:firstLine="709"/>
        <w:rPr>
          <w:sz w:val="24"/>
        </w:rPr>
      </w:pPr>
    </w:p>
    <w:p w:rsidR="004D045D" w:rsidRPr="00DF07B4" w:rsidRDefault="00073B5A" w:rsidP="001F37B0">
      <w:pPr>
        <w:pStyle w:val="20"/>
        <w:tabs>
          <w:tab w:val="left" w:pos="0"/>
          <w:tab w:val="left" w:leader="underscore" w:pos="5405"/>
        </w:tabs>
        <w:spacing w:before="0" w:after="0" w:line="240" w:lineRule="auto"/>
        <w:ind w:firstLine="709"/>
        <w:rPr>
          <w:sz w:val="24"/>
        </w:rPr>
      </w:pPr>
      <w:r w:rsidRPr="00DF07B4">
        <w:rPr>
          <w:sz w:val="24"/>
        </w:rPr>
        <w:t>6.</w:t>
      </w:r>
      <w:r w:rsidR="004D045D" w:rsidRPr="00DF07B4">
        <w:rPr>
          <w:sz w:val="24"/>
        </w:rPr>
        <w:t xml:space="preserve"> На основании решения комиссии согласно </w:t>
      </w:r>
      <w:r w:rsidR="00C93541" w:rsidRPr="00DF07B4">
        <w:rPr>
          <w:sz w:val="24"/>
        </w:rPr>
        <w:t>П</w:t>
      </w:r>
      <w:r w:rsidR="004D045D" w:rsidRPr="00DF07B4">
        <w:rPr>
          <w:sz w:val="24"/>
        </w:rPr>
        <w:t>ротоколу вскрытия конвертов комиссией сформирован реестр заявок на участие в открытом аукционе (Приложение № 2 к настоящему Протоколу), каждой заявке на участие в открытом аукционе присвоен порядковый номер в порядке очередности их поступления.</w:t>
      </w:r>
    </w:p>
    <w:p w:rsidR="004D045D" w:rsidRPr="00DF07B4" w:rsidRDefault="004D045D" w:rsidP="00223FE7">
      <w:pPr>
        <w:pStyle w:val="20"/>
        <w:tabs>
          <w:tab w:val="left" w:pos="949"/>
          <w:tab w:val="left" w:leader="underscore" w:pos="5405"/>
        </w:tabs>
        <w:spacing w:before="0" w:after="0" w:line="240" w:lineRule="auto"/>
        <w:ind w:firstLine="709"/>
        <w:rPr>
          <w:sz w:val="24"/>
        </w:rPr>
      </w:pPr>
      <w:r w:rsidRPr="00DF07B4">
        <w:rPr>
          <w:sz w:val="24"/>
        </w:rPr>
        <w:t>По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:rsidR="002B528F" w:rsidRDefault="004D045D" w:rsidP="001F37B0">
      <w:pPr>
        <w:pStyle w:val="20"/>
        <w:shd w:val="clear" w:color="auto" w:fill="auto"/>
        <w:tabs>
          <w:tab w:val="left" w:pos="0"/>
          <w:tab w:val="left" w:leader="underscore" w:pos="5405"/>
        </w:tabs>
        <w:spacing w:before="0" w:after="0" w:line="240" w:lineRule="auto"/>
        <w:ind w:firstLine="709"/>
        <w:rPr>
          <w:sz w:val="24"/>
        </w:rPr>
      </w:pPr>
      <w:r w:rsidRPr="00DF07B4">
        <w:rPr>
          <w:sz w:val="24"/>
        </w:rPr>
        <w:t>Комиссией рассмотрена ин</w:t>
      </w:r>
      <w:r w:rsidR="00C93541" w:rsidRPr="00DF07B4">
        <w:rPr>
          <w:sz w:val="24"/>
        </w:rPr>
        <w:t xml:space="preserve">формация о соответствии объекта закупки, </w:t>
      </w:r>
      <w:r w:rsidRPr="00DF07B4">
        <w:rPr>
          <w:sz w:val="24"/>
        </w:rPr>
        <w:t>заявленному в предмете закупки, согласно сводной таблице (Приложение № 3 к настоящему</w:t>
      </w:r>
      <w:r w:rsidRPr="002B528F">
        <w:rPr>
          <w:sz w:val="24"/>
        </w:rPr>
        <w:t xml:space="preserve"> Протоколу)</w:t>
      </w:r>
      <w:r w:rsidR="00073B5A" w:rsidRPr="002B528F">
        <w:rPr>
          <w:sz w:val="24"/>
        </w:rPr>
        <w:t>.</w:t>
      </w:r>
    </w:p>
    <w:p w:rsidR="00C93541" w:rsidRPr="00C93541" w:rsidRDefault="00C93541" w:rsidP="00C93541">
      <w:pPr>
        <w:pStyle w:val="20"/>
        <w:shd w:val="clear" w:color="auto" w:fill="auto"/>
        <w:tabs>
          <w:tab w:val="left" w:pos="949"/>
          <w:tab w:val="left" w:leader="underscore" w:pos="5405"/>
        </w:tabs>
        <w:spacing w:before="0" w:after="0" w:line="240" w:lineRule="auto"/>
        <w:ind w:firstLine="709"/>
        <w:rPr>
          <w:sz w:val="24"/>
        </w:rPr>
      </w:pPr>
    </w:p>
    <w:p w:rsidR="00223FE7" w:rsidRPr="00672C73" w:rsidRDefault="00073B5A" w:rsidP="00672C73">
      <w:pPr>
        <w:pStyle w:val="20"/>
        <w:shd w:val="clear" w:color="auto" w:fill="auto"/>
        <w:tabs>
          <w:tab w:val="left" w:pos="949"/>
          <w:tab w:val="left" w:leader="underscore" w:pos="5405"/>
        </w:tabs>
        <w:spacing w:before="0" w:after="0" w:line="240" w:lineRule="auto"/>
        <w:ind w:firstLine="709"/>
        <w:rPr>
          <w:sz w:val="24"/>
        </w:rPr>
      </w:pPr>
      <w:r w:rsidRPr="002B528F">
        <w:rPr>
          <w:sz w:val="24"/>
        </w:rPr>
        <w:t>Порядковый номер заявки</w:t>
      </w:r>
      <w:r w:rsidR="00223FE7" w:rsidRPr="002B528F">
        <w:rPr>
          <w:sz w:val="24"/>
        </w:rPr>
        <w:t xml:space="preserve"> №</w:t>
      </w:r>
      <w:r w:rsidRPr="002B528F">
        <w:rPr>
          <w:sz w:val="24"/>
        </w:rPr>
        <w:t xml:space="preserve"> </w:t>
      </w:r>
      <w:r w:rsidR="00824A3B" w:rsidRPr="002B528F">
        <w:rPr>
          <w:sz w:val="24"/>
        </w:rPr>
        <w:t>1</w:t>
      </w:r>
    </w:p>
    <w:tbl>
      <w:tblPr>
        <w:tblStyle w:val="1"/>
        <w:tblW w:w="0" w:type="auto"/>
        <w:tblLook w:val="04A0"/>
      </w:tblPr>
      <w:tblGrid>
        <w:gridCol w:w="4368"/>
        <w:gridCol w:w="5203"/>
      </w:tblGrid>
      <w:tr w:rsidR="00223FE7" w:rsidRPr="00223FE7" w:rsidTr="00C80CAD">
        <w:tc>
          <w:tcPr>
            <w:tcW w:w="4390" w:type="dxa"/>
          </w:tcPr>
          <w:p w:rsidR="00223FE7" w:rsidRPr="002B528F" w:rsidRDefault="00223FE7" w:rsidP="00DF07B4">
            <w:pPr>
              <w:tabs>
                <w:tab w:val="left" w:leader="underscore" w:pos="6369"/>
              </w:tabs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2B528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232" w:type="dxa"/>
            <w:vAlign w:val="center"/>
          </w:tcPr>
          <w:p w:rsidR="00223FE7" w:rsidRPr="003D073C" w:rsidRDefault="003D073C" w:rsidP="005F4156">
            <w:pPr>
              <w:tabs>
                <w:tab w:val="left" w:leader="underscore" w:pos="6369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D073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D073C">
              <w:rPr>
                <w:rFonts w:ascii="Times New Roman" w:hAnsi="Times New Roman" w:cs="Times New Roman"/>
              </w:rPr>
              <w:t>Агромеханизм</w:t>
            </w:r>
            <w:proofErr w:type="spellEnd"/>
            <w:r w:rsidRPr="003D073C">
              <w:rPr>
                <w:rFonts w:ascii="Times New Roman" w:hAnsi="Times New Roman" w:cs="Times New Roman"/>
              </w:rPr>
              <w:t>»</w:t>
            </w:r>
          </w:p>
        </w:tc>
      </w:tr>
      <w:tr w:rsidR="00223FE7" w:rsidRPr="00223FE7" w:rsidTr="00C80CAD">
        <w:trPr>
          <w:trHeight w:val="1213"/>
        </w:trPr>
        <w:tc>
          <w:tcPr>
            <w:tcW w:w="4390" w:type="dxa"/>
            <w:vAlign w:val="center"/>
          </w:tcPr>
          <w:p w:rsidR="00223FE7" w:rsidRPr="002B528F" w:rsidRDefault="0026344F" w:rsidP="00DF07B4">
            <w:pPr>
              <w:shd w:val="clear" w:color="auto" w:fill="FFFFFF"/>
              <w:tabs>
                <w:tab w:val="left" w:leader="underscore" w:pos="6369"/>
              </w:tabs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2B528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- м</w:t>
            </w:r>
            <w:r w:rsidR="00223FE7" w:rsidRPr="002B528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есто нахождение/адрес регистрации</w:t>
            </w:r>
          </w:p>
          <w:p w:rsidR="0026344F" w:rsidRPr="002B528F" w:rsidRDefault="00223FE7" w:rsidP="00DF07B4">
            <w:pPr>
              <w:tabs>
                <w:tab w:val="left" w:leader="underscore" w:pos="6369"/>
              </w:tabs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2B528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по месту жительства или пребывания</w:t>
            </w:r>
            <w:r w:rsidR="0026344F" w:rsidRPr="002B528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;</w:t>
            </w:r>
            <w:r w:rsidRPr="002B528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 xml:space="preserve"> </w:t>
            </w:r>
          </w:p>
          <w:p w:rsidR="00223FE7" w:rsidRPr="002B528F" w:rsidRDefault="0026344F" w:rsidP="00DF07B4">
            <w:pPr>
              <w:tabs>
                <w:tab w:val="left" w:leader="underscore" w:pos="6369"/>
              </w:tabs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2B528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 xml:space="preserve">- </w:t>
            </w:r>
            <w:r w:rsidR="00223FE7" w:rsidRPr="002B528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адрес электронной почты</w:t>
            </w:r>
          </w:p>
        </w:tc>
        <w:tc>
          <w:tcPr>
            <w:tcW w:w="5232" w:type="dxa"/>
            <w:vAlign w:val="center"/>
          </w:tcPr>
          <w:p w:rsidR="00FD6BC3" w:rsidRPr="00DF07B4" w:rsidRDefault="0026344F" w:rsidP="00FD6BC3">
            <w:pPr>
              <w:pStyle w:val="20"/>
              <w:shd w:val="clear" w:color="auto" w:fill="auto"/>
              <w:tabs>
                <w:tab w:val="left" w:leader="underscore" w:pos="6369"/>
              </w:tabs>
              <w:spacing w:before="0" w:after="0" w:line="240" w:lineRule="auto"/>
              <w:ind w:firstLine="0"/>
              <w:jc w:val="left"/>
            </w:pPr>
            <w:r>
              <w:rPr>
                <w:sz w:val="22"/>
                <w:szCs w:val="22"/>
              </w:rPr>
              <w:t xml:space="preserve">- </w:t>
            </w:r>
          </w:p>
          <w:p w:rsidR="00223FE7" w:rsidRPr="00DF07B4" w:rsidRDefault="00223FE7" w:rsidP="003D073C">
            <w:pPr>
              <w:tabs>
                <w:tab w:val="left" w:leader="underscore" w:pos="636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412128" w:rsidRDefault="00412128" w:rsidP="00C93541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</w:p>
    <w:p w:rsidR="00672C73" w:rsidRPr="00DF07B4" w:rsidRDefault="004F3F23" w:rsidP="00C93541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672C73">
        <w:rPr>
          <w:sz w:val="24"/>
        </w:rPr>
        <w:t>Комиссией рассмотрены документы, информация, представленны</w:t>
      </w:r>
      <w:r w:rsidR="00672C73">
        <w:rPr>
          <w:sz w:val="24"/>
        </w:rPr>
        <w:t xml:space="preserve">е участником открытого </w:t>
      </w:r>
      <w:r w:rsidR="00672C73" w:rsidRPr="00DF07B4">
        <w:rPr>
          <w:sz w:val="24"/>
        </w:rPr>
        <w:t xml:space="preserve">аукциона, </w:t>
      </w:r>
      <w:r w:rsidRPr="00DF07B4">
        <w:rPr>
          <w:sz w:val="24"/>
        </w:rPr>
        <w:t>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4F3F23" w:rsidRDefault="004F3F23" w:rsidP="004F3F23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DF07B4">
        <w:rPr>
          <w:sz w:val="24"/>
        </w:rPr>
        <w:t>Комиссией выявлено, что документы,</w:t>
      </w:r>
      <w:r w:rsidR="00C93541" w:rsidRPr="00DF07B4">
        <w:rPr>
          <w:sz w:val="24"/>
        </w:rPr>
        <w:t xml:space="preserve"> информация, представленные  </w:t>
      </w:r>
      <w:r w:rsidR="003D073C">
        <w:rPr>
          <w:sz w:val="24"/>
        </w:rPr>
        <w:t xml:space="preserve">                                 </w:t>
      </w:r>
      <w:r w:rsidR="003D073C">
        <w:rPr>
          <w:sz w:val="24"/>
          <w:szCs w:val="22"/>
        </w:rPr>
        <w:t>ООО</w:t>
      </w:r>
      <w:r w:rsidR="00210303">
        <w:rPr>
          <w:sz w:val="24"/>
          <w:szCs w:val="22"/>
        </w:rPr>
        <w:t xml:space="preserve"> </w:t>
      </w:r>
      <w:r w:rsidR="003D073C" w:rsidRPr="003D073C">
        <w:rPr>
          <w:sz w:val="24"/>
          <w:szCs w:val="22"/>
        </w:rPr>
        <w:t>«</w:t>
      </w:r>
      <w:proofErr w:type="spellStart"/>
      <w:r w:rsidR="003D073C" w:rsidRPr="003D073C">
        <w:rPr>
          <w:sz w:val="24"/>
          <w:szCs w:val="22"/>
        </w:rPr>
        <w:t>Агромеханизм</w:t>
      </w:r>
      <w:proofErr w:type="spellEnd"/>
      <w:r w:rsidR="003D073C" w:rsidRPr="003D073C">
        <w:rPr>
          <w:sz w:val="24"/>
          <w:szCs w:val="22"/>
        </w:rPr>
        <w:t>»</w:t>
      </w:r>
      <w:r w:rsidR="003D073C">
        <w:rPr>
          <w:sz w:val="24"/>
          <w:szCs w:val="22"/>
        </w:rPr>
        <w:t xml:space="preserve"> </w:t>
      </w:r>
      <w:r w:rsidRPr="00DF07B4">
        <w:rPr>
          <w:sz w:val="24"/>
        </w:rPr>
        <w:t>соответствуют требованиям, установленным извещением и документацией об открытом аукционе, а также соответствие участника требованиям, установленным документацией об открытом аукционе.</w:t>
      </w:r>
    </w:p>
    <w:p w:rsidR="00672C73" w:rsidRPr="00672C73" w:rsidRDefault="00672C73" w:rsidP="004F3F23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</w:p>
    <w:p w:rsidR="003D073C" w:rsidRPr="00672C73" w:rsidRDefault="004F3F23" w:rsidP="00FD6BC3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672C73">
        <w:rPr>
          <w:sz w:val="24"/>
        </w:rPr>
        <w:t>Результаты голосования комиссии о допуске заявки к участию в открытом аукционе:</w:t>
      </w:r>
    </w:p>
    <w:tbl>
      <w:tblPr>
        <w:tblStyle w:val="a3"/>
        <w:tblW w:w="9923" w:type="dxa"/>
        <w:tblInd w:w="-176" w:type="dxa"/>
        <w:tblLook w:val="04A0"/>
      </w:tblPr>
      <w:tblGrid>
        <w:gridCol w:w="426"/>
        <w:gridCol w:w="4678"/>
        <w:gridCol w:w="2410"/>
        <w:gridCol w:w="2409"/>
      </w:tblGrid>
      <w:tr w:rsidR="004F3F23" w:rsidRPr="003D073C" w:rsidTr="003D073C">
        <w:tc>
          <w:tcPr>
            <w:tcW w:w="426" w:type="dxa"/>
            <w:vAlign w:val="center"/>
          </w:tcPr>
          <w:p w:rsidR="002B528F" w:rsidRPr="003D073C" w:rsidRDefault="004F3F23" w:rsidP="00C93541">
            <w:pPr>
              <w:pStyle w:val="20"/>
              <w:shd w:val="clear" w:color="auto" w:fill="auto"/>
              <w:spacing w:before="0" w:after="0" w:line="240" w:lineRule="auto"/>
              <w:ind w:left="-120" w:right="-109" w:firstLine="0"/>
              <w:jc w:val="center"/>
              <w:rPr>
                <w:sz w:val="16"/>
                <w:szCs w:val="22"/>
              </w:rPr>
            </w:pPr>
            <w:r w:rsidRPr="003D073C">
              <w:rPr>
                <w:sz w:val="16"/>
                <w:szCs w:val="22"/>
              </w:rPr>
              <w:t>№</w:t>
            </w:r>
          </w:p>
          <w:p w:rsidR="004F3F23" w:rsidRPr="003D073C" w:rsidRDefault="004F3F23" w:rsidP="00C93541">
            <w:pPr>
              <w:pStyle w:val="20"/>
              <w:shd w:val="clear" w:color="auto" w:fill="auto"/>
              <w:spacing w:before="0" w:after="0" w:line="240" w:lineRule="auto"/>
              <w:ind w:left="-120" w:right="-109" w:firstLine="0"/>
              <w:jc w:val="center"/>
              <w:rPr>
                <w:sz w:val="16"/>
                <w:szCs w:val="22"/>
              </w:rPr>
            </w:pPr>
            <w:proofErr w:type="gramStart"/>
            <w:r w:rsidRPr="003D073C">
              <w:rPr>
                <w:sz w:val="16"/>
                <w:szCs w:val="22"/>
              </w:rPr>
              <w:t>п</w:t>
            </w:r>
            <w:proofErr w:type="gramEnd"/>
            <w:r w:rsidRPr="003D073C">
              <w:rPr>
                <w:sz w:val="16"/>
                <w:szCs w:val="22"/>
              </w:rPr>
              <w:t>/п</w:t>
            </w:r>
          </w:p>
        </w:tc>
        <w:tc>
          <w:tcPr>
            <w:tcW w:w="4678" w:type="dxa"/>
            <w:vAlign w:val="center"/>
          </w:tcPr>
          <w:p w:rsidR="003D073C" w:rsidRDefault="004F3F23" w:rsidP="00C93541">
            <w:pPr>
              <w:pStyle w:val="20"/>
              <w:shd w:val="clear" w:color="auto" w:fill="auto"/>
              <w:spacing w:before="0" w:after="0" w:line="240" w:lineRule="auto"/>
              <w:ind w:left="-120" w:right="-109" w:firstLine="0"/>
              <w:jc w:val="center"/>
              <w:rPr>
                <w:sz w:val="16"/>
                <w:szCs w:val="22"/>
              </w:rPr>
            </w:pPr>
            <w:proofErr w:type="gramStart"/>
            <w:r w:rsidRPr="003D073C">
              <w:rPr>
                <w:sz w:val="16"/>
                <w:szCs w:val="22"/>
              </w:rPr>
              <w:t>Член комиссии (фамилия, имя, отчество</w:t>
            </w:r>
            <w:proofErr w:type="gramEnd"/>
          </w:p>
          <w:p w:rsidR="004F3F23" w:rsidRPr="003D073C" w:rsidRDefault="004F3F23" w:rsidP="00C93541">
            <w:pPr>
              <w:pStyle w:val="20"/>
              <w:shd w:val="clear" w:color="auto" w:fill="auto"/>
              <w:spacing w:before="0" w:after="0" w:line="240" w:lineRule="auto"/>
              <w:ind w:left="-120" w:right="-109" w:firstLine="0"/>
              <w:jc w:val="center"/>
              <w:rPr>
                <w:sz w:val="16"/>
                <w:szCs w:val="22"/>
              </w:rPr>
            </w:pPr>
            <w:r w:rsidRPr="003D073C">
              <w:rPr>
                <w:sz w:val="16"/>
                <w:szCs w:val="22"/>
              </w:rPr>
              <w:t xml:space="preserve"> (при наличии), должность)</w:t>
            </w:r>
          </w:p>
        </w:tc>
        <w:tc>
          <w:tcPr>
            <w:tcW w:w="2410" w:type="dxa"/>
            <w:vAlign w:val="center"/>
          </w:tcPr>
          <w:p w:rsidR="001F37B0" w:rsidRPr="003D073C" w:rsidRDefault="001F37B0" w:rsidP="00C93541">
            <w:pPr>
              <w:pStyle w:val="20"/>
              <w:shd w:val="clear" w:color="auto" w:fill="auto"/>
              <w:spacing w:before="0" w:after="0" w:line="240" w:lineRule="auto"/>
              <w:ind w:left="-120" w:right="-109" w:firstLine="0"/>
              <w:jc w:val="center"/>
              <w:rPr>
                <w:sz w:val="16"/>
                <w:szCs w:val="22"/>
              </w:rPr>
            </w:pPr>
            <w:proofErr w:type="gramStart"/>
            <w:r w:rsidRPr="003D073C">
              <w:rPr>
                <w:sz w:val="16"/>
                <w:szCs w:val="22"/>
              </w:rPr>
              <w:t>Решение</w:t>
            </w:r>
            <w:r w:rsidR="00C93541" w:rsidRPr="003D073C">
              <w:rPr>
                <w:sz w:val="16"/>
                <w:szCs w:val="22"/>
              </w:rPr>
              <w:t xml:space="preserve"> </w:t>
            </w:r>
            <w:r w:rsidR="004F3F23" w:rsidRPr="003D073C">
              <w:rPr>
                <w:sz w:val="16"/>
                <w:szCs w:val="22"/>
              </w:rPr>
              <w:t xml:space="preserve"> (допустить к</w:t>
            </w:r>
            <w:proofErr w:type="gramEnd"/>
          </w:p>
          <w:p w:rsidR="003D073C" w:rsidRDefault="004F3F23" w:rsidP="003D073C">
            <w:pPr>
              <w:pStyle w:val="20"/>
              <w:shd w:val="clear" w:color="auto" w:fill="auto"/>
              <w:spacing w:before="0" w:after="0" w:line="240" w:lineRule="auto"/>
              <w:ind w:left="-120" w:right="-109" w:firstLine="0"/>
              <w:jc w:val="center"/>
              <w:rPr>
                <w:sz w:val="16"/>
                <w:szCs w:val="22"/>
              </w:rPr>
            </w:pPr>
            <w:r w:rsidRPr="003D073C">
              <w:rPr>
                <w:sz w:val="16"/>
                <w:szCs w:val="22"/>
              </w:rPr>
              <w:t xml:space="preserve"> участию в открытом аукционе/</w:t>
            </w:r>
          </w:p>
          <w:p w:rsidR="003D073C" w:rsidRDefault="004F3F23" w:rsidP="003D073C">
            <w:pPr>
              <w:pStyle w:val="20"/>
              <w:shd w:val="clear" w:color="auto" w:fill="auto"/>
              <w:spacing w:before="0" w:after="0" w:line="240" w:lineRule="auto"/>
              <w:ind w:left="-120" w:right="-109" w:firstLine="0"/>
              <w:jc w:val="center"/>
              <w:rPr>
                <w:sz w:val="16"/>
                <w:szCs w:val="22"/>
              </w:rPr>
            </w:pPr>
            <w:r w:rsidRPr="003D073C">
              <w:rPr>
                <w:sz w:val="16"/>
                <w:szCs w:val="22"/>
              </w:rPr>
              <w:t xml:space="preserve">не допустить к участию </w:t>
            </w:r>
            <w:proofErr w:type="gramStart"/>
            <w:r w:rsidRPr="003D073C">
              <w:rPr>
                <w:sz w:val="16"/>
                <w:szCs w:val="22"/>
              </w:rPr>
              <w:t>в</w:t>
            </w:r>
            <w:proofErr w:type="gramEnd"/>
            <w:r w:rsidRPr="003D073C">
              <w:rPr>
                <w:sz w:val="16"/>
                <w:szCs w:val="22"/>
              </w:rPr>
              <w:t xml:space="preserve"> </w:t>
            </w:r>
          </w:p>
          <w:p w:rsidR="004F3F23" w:rsidRPr="003D073C" w:rsidRDefault="003D073C" w:rsidP="003D073C">
            <w:pPr>
              <w:pStyle w:val="20"/>
              <w:shd w:val="clear" w:color="auto" w:fill="auto"/>
              <w:spacing w:before="0" w:after="0" w:line="240" w:lineRule="auto"/>
              <w:ind w:left="-120" w:right="-109" w:firstLine="0"/>
              <w:jc w:val="center"/>
              <w:rPr>
                <w:sz w:val="16"/>
                <w:szCs w:val="22"/>
              </w:rPr>
            </w:pPr>
            <w:r w:rsidRPr="003D073C">
              <w:rPr>
                <w:sz w:val="16"/>
                <w:szCs w:val="22"/>
              </w:rPr>
              <w:t xml:space="preserve"> </w:t>
            </w:r>
            <w:r w:rsidR="004F3F23" w:rsidRPr="003D073C">
              <w:rPr>
                <w:sz w:val="16"/>
                <w:szCs w:val="22"/>
              </w:rPr>
              <w:t xml:space="preserve">открытом </w:t>
            </w:r>
            <w:proofErr w:type="gramStart"/>
            <w:r w:rsidR="004F3F23" w:rsidRPr="003D073C">
              <w:rPr>
                <w:sz w:val="16"/>
                <w:szCs w:val="22"/>
              </w:rPr>
              <w:t>аукционе</w:t>
            </w:r>
            <w:proofErr w:type="gramEnd"/>
            <w:r w:rsidR="004F3F23" w:rsidRPr="003D073C">
              <w:rPr>
                <w:sz w:val="16"/>
                <w:szCs w:val="22"/>
              </w:rPr>
              <w:t>)</w:t>
            </w:r>
          </w:p>
        </w:tc>
        <w:tc>
          <w:tcPr>
            <w:tcW w:w="2409" w:type="dxa"/>
            <w:vAlign w:val="center"/>
          </w:tcPr>
          <w:p w:rsidR="004F3F23" w:rsidRPr="003D073C" w:rsidRDefault="004F3F23" w:rsidP="003D073C">
            <w:pPr>
              <w:pStyle w:val="20"/>
              <w:shd w:val="clear" w:color="auto" w:fill="auto"/>
              <w:spacing w:before="0" w:after="0" w:line="240" w:lineRule="auto"/>
              <w:ind w:left="-120" w:right="-109" w:firstLine="0"/>
              <w:jc w:val="center"/>
              <w:rPr>
                <w:sz w:val="16"/>
                <w:szCs w:val="22"/>
              </w:rPr>
            </w:pPr>
            <w:r w:rsidRPr="003D073C">
              <w:rPr>
                <w:sz w:val="16"/>
                <w:szCs w:val="22"/>
              </w:rPr>
              <w:t>Обоснование решения о не</w:t>
            </w:r>
            <w:r w:rsidR="00C93541" w:rsidRPr="003D073C">
              <w:rPr>
                <w:sz w:val="16"/>
                <w:szCs w:val="22"/>
              </w:rPr>
              <w:t xml:space="preserve"> </w:t>
            </w:r>
            <w:r w:rsidRPr="003D073C">
              <w:rPr>
                <w:sz w:val="16"/>
                <w:szCs w:val="22"/>
              </w:rPr>
              <w:t xml:space="preserve">допуске участника </w:t>
            </w:r>
            <w:r w:rsidR="003D073C" w:rsidRPr="003D073C">
              <w:rPr>
                <w:sz w:val="16"/>
                <w:szCs w:val="22"/>
              </w:rPr>
              <w:t xml:space="preserve"> </w:t>
            </w:r>
            <w:r w:rsidRPr="003D073C">
              <w:rPr>
                <w:sz w:val="16"/>
                <w:szCs w:val="22"/>
              </w:rPr>
              <w:t>открытого аукциона к участию в открытом аукционе</w:t>
            </w:r>
          </w:p>
        </w:tc>
      </w:tr>
      <w:tr w:rsidR="003D073C" w:rsidRPr="00776325" w:rsidTr="00FD6BC3">
        <w:trPr>
          <w:trHeight w:val="353"/>
        </w:trPr>
        <w:tc>
          <w:tcPr>
            <w:tcW w:w="426" w:type="dxa"/>
            <w:vAlign w:val="center"/>
          </w:tcPr>
          <w:p w:rsidR="003D073C" w:rsidRPr="00263BDE" w:rsidRDefault="003D073C" w:rsidP="007F5FA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263BDE">
              <w:rPr>
                <w:sz w:val="18"/>
                <w:szCs w:val="20"/>
              </w:rPr>
              <w:t>1</w:t>
            </w:r>
          </w:p>
        </w:tc>
        <w:tc>
          <w:tcPr>
            <w:tcW w:w="4678" w:type="dxa"/>
          </w:tcPr>
          <w:p w:rsidR="003D073C" w:rsidRPr="00F564B1" w:rsidRDefault="003D073C" w:rsidP="007F5FA5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D073C" w:rsidRPr="00F564B1" w:rsidRDefault="003D073C" w:rsidP="007F5FA5">
            <w:pPr>
              <w:jc w:val="center"/>
              <w:rPr>
                <w:sz w:val="20"/>
                <w:szCs w:val="20"/>
              </w:rPr>
            </w:pPr>
            <w:r w:rsidRPr="00F564B1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09" w:type="dxa"/>
          </w:tcPr>
          <w:p w:rsidR="003D073C" w:rsidRPr="00F564B1" w:rsidRDefault="003D073C" w:rsidP="005A3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2"/>
              </w:rPr>
            </w:pPr>
          </w:p>
        </w:tc>
      </w:tr>
      <w:tr w:rsidR="003D073C" w:rsidRPr="00776325" w:rsidTr="003D073C">
        <w:tc>
          <w:tcPr>
            <w:tcW w:w="426" w:type="dxa"/>
            <w:vAlign w:val="center"/>
          </w:tcPr>
          <w:p w:rsidR="003D073C" w:rsidRPr="00263BDE" w:rsidRDefault="003D073C" w:rsidP="007F5FA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263BDE">
              <w:rPr>
                <w:sz w:val="18"/>
                <w:szCs w:val="20"/>
              </w:rPr>
              <w:t>2</w:t>
            </w:r>
          </w:p>
        </w:tc>
        <w:tc>
          <w:tcPr>
            <w:tcW w:w="4678" w:type="dxa"/>
          </w:tcPr>
          <w:p w:rsidR="003D073C" w:rsidRPr="00F564B1" w:rsidRDefault="003D073C" w:rsidP="007F5FA5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D073C" w:rsidRPr="00F564B1" w:rsidRDefault="003D073C" w:rsidP="007F5FA5">
            <w:pPr>
              <w:jc w:val="center"/>
              <w:rPr>
                <w:sz w:val="20"/>
                <w:szCs w:val="20"/>
              </w:rPr>
            </w:pPr>
            <w:r w:rsidRPr="00F564B1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09" w:type="dxa"/>
          </w:tcPr>
          <w:p w:rsidR="003D073C" w:rsidRPr="00F564B1" w:rsidRDefault="003D073C" w:rsidP="005A3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2"/>
              </w:rPr>
            </w:pPr>
          </w:p>
        </w:tc>
      </w:tr>
      <w:tr w:rsidR="003D073C" w:rsidRPr="00776325" w:rsidTr="003D073C">
        <w:tc>
          <w:tcPr>
            <w:tcW w:w="426" w:type="dxa"/>
            <w:vAlign w:val="center"/>
          </w:tcPr>
          <w:p w:rsidR="003D073C" w:rsidRPr="00263BDE" w:rsidRDefault="003D073C" w:rsidP="007F5FA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263BDE">
              <w:rPr>
                <w:sz w:val="18"/>
                <w:szCs w:val="20"/>
              </w:rPr>
              <w:t>3</w:t>
            </w:r>
          </w:p>
        </w:tc>
        <w:tc>
          <w:tcPr>
            <w:tcW w:w="4678" w:type="dxa"/>
          </w:tcPr>
          <w:p w:rsidR="003D073C" w:rsidRPr="00F564B1" w:rsidRDefault="003D073C" w:rsidP="007F5FA5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rStyle w:val="1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D073C" w:rsidRPr="00F564B1" w:rsidRDefault="003D073C" w:rsidP="007F5FA5">
            <w:pPr>
              <w:jc w:val="center"/>
              <w:rPr>
                <w:sz w:val="20"/>
                <w:szCs w:val="20"/>
              </w:rPr>
            </w:pPr>
            <w:r w:rsidRPr="00F564B1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09" w:type="dxa"/>
          </w:tcPr>
          <w:p w:rsidR="003D073C" w:rsidRPr="00F564B1" w:rsidRDefault="003D073C" w:rsidP="005A3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2"/>
              </w:rPr>
            </w:pPr>
          </w:p>
        </w:tc>
      </w:tr>
      <w:tr w:rsidR="003D073C" w:rsidRPr="00776325" w:rsidTr="003D073C">
        <w:tc>
          <w:tcPr>
            <w:tcW w:w="426" w:type="dxa"/>
            <w:vAlign w:val="center"/>
          </w:tcPr>
          <w:p w:rsidR="003D073C" w:rsidRPr="00263BDE" w:rsidRDefault="003D073C" w:rsidP="007F5FA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263BDE">
              <w:rPr>
                <w:sz w:val="18"/>
                <w:szCs w:val="20"/>
              </w:rPr>
              <w:t>4</w:t>
            </w:r>
          </w:p>
        </w:tc>
        <w:tc>
          <w:tcPr>
            <w:tcW w:w="4678" w:type="dxa"/>
          </w:tcPr>
          <w:p w:rsidR="003D073C" w:rsidRPr="00F564B1" w:rsidRDefault="003D073C" w:rsidP="00FD6BC3">
            <w:pPr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56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D073C" w:rsidRPr="00F564B1" w:rsidRDefault="003D073C" w:rsidP="007F5FA5">
            <w:pPr>
              <w:jc w:val="center"/>
              <w:rPr>
                <w:sz w:val="20"/>
                <w:szCs w:val="20"/>
              </w:rPr>
            </w:pPr>
            <w:r w:rsidRPr="00F564B1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09" w:type="dxa"/>
          </w:tcPr>
          <w:p w:rsidR="003D073C" w:rsidRPr="00F564B1" w:rsidRDefault="003D073C" w:rsidP="005A3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2"/>
              </w:rPr>
            </w:pPr>
          </w:p>
        </w:tc>
      </w:tr>
      <w:tr w:rsidR="003D073C" w:rsidRPr="00776325" w:rsidTr="003D073C">
        <w:tc>
          <w:tcPr>
            <w:tcW w:w="426" w:type="dxa"/>
            <w:vAlign w:val="center"/>
          </w:tcPr>
          <w:p w:rsidR="003D073C" w:rsidRPr="00263BDE" w:rsidRDefault="003D073C" w:rsidP="007F5FA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263BDE">
              <w:rPr>
                <w:sz w:val="18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:rsidR="003D073C" w:rsidRPr="00F564B1" w:rsidRDefault="003D073C" w:rsidP="007F5FA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D073C" w:rsidRPr="00F564B1" w:rsidRDefault="003D073C" w:rsidP="007F5FA5">
            <w:pPr>
              <w:jc w:val="center"/>
              <w:rPr>
                <w:sz w:val="20"/>
                <w:szCs w:val="20"/>
              </w:rPr>
            </w:pPr>
            <w:r w:rsidRPr="00F564B1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09" w:type="dxa"/>
          </w:tcPr>
          <w:p w:rsidR="003D073C" w:rsidRPr="00F564B1" w:rsidRDefault="003D073C" w:rsidP="005A3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2"/>
              </w:rPr>
            </w:pPr>
          </w:p>
        </w:tc>
      </w:tr>
      <w:tr w:rsidR="003D073C" w:rsidRPr="00776325" w:rsidTr="003D073C">
        <w:tc>
          <w:tcPr>
            <w:tcW w:w="426" w:type="dxa"/>
            <w:vAlign w:val="center"/>
          </w:tcPr>
          <w:p w:rsidR="003D073C" w:rsidRPr="00263BDE" w:rsidRDefault="003D073C" w:rsidP="007F5FA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263BDE">
              <w:rPr>
                <w:sz w:val="18"/>
                <w:szCs w:val="20"/>
              </w:rPr>
              <w:t>6</w:t>
            </w:r>
          </w:p>
        </w:tc>
        <w:tc>
          <w:tcPr>
            <w:tcW w:w="4678" w:type="dxa"/>
          </w:tcPr>
          <w:p w:rsidR="003D073C" w:rsidRPr="00F564B1" w:rsidRDefault="003D073C" w:rsidP="007F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D073C" w:rsidRPr="00F564B1" w:rsidRDefault="003D073C" w:rsidP="007F5FA5">
            <w:pPr>
              <w:jc w:val="center"/>
              <w:rPr>
                <w:sz w:val="20"/>
                <w:szCs w:val="20"/>
              </w:rPr>
            </w:pPr>
            <w:r w:rsidRPr="00F564B1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09" w:type="dxa"/>
          </w:tcPr>
          <w:p w:rsidR="003D073C" w:rsidRPr="00F564B1" w:rsidRDefault="003D073C" w:rsidP="005A3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2"/>
              </w:rPr>
            </w:pPr>
          </w:p>
        </w:tc>
      </w:tr>
      <w:tr w:rsidR="003D073C" w:rsidRPr="00776325" w:rsidTr="003D073C">
        <w:tc>
          <w:tcPr>
            <w:tcW w:w="426" w:type="dxa"/>
            <w:vAlign w:val="center"/>
          </w:tcPr>
          <w:p w:rsidR="003D073C" w:rsidRPr="00263BDE" w:rsidRDefault="003D073C" w:rsidP="007F5FA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263BDE">
              <w:rPr>
                <w:sz w:val="18"/>
                <w:szCs w:val="20"/>
              </w:rPr>
              <w:t>7</w:t>
            </w:r>
          </w:p>
        </w:tc>
        <w:tc>
          <w:tcPr>
            <w:tcW w:w="4678" w:type="dxa"/>
          </w:tcPr>
          <w:p w:rsidR="003D073C" w:rsidRPr="00F564B1" w:rsidRDefault="003D073C" w:rsidP="007F5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D073C" w:rsidRPr="00F564B1" w:rsidRDefault="003D073C" w:rsidP="007F5FA5">
            <w:pPr>
              <w:jc w:val="center"/>
              <w:rPr>
                <w:sz w:val="20"/>
                <w:szCs w:val="20"/>
              </w:rPr>
            </w:pPr>
            <w:r w:rsidRPr="00F564B1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09" w:type="dxa"/>
          </w:tcPr>
          <w:p w:rsidR="003D073C" w:rsidRPr="00F564B1" w:rsidRDefault="003D073C" w:rsidP="005A3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2"/>
              </w:rPr>
            </w:pPr>
          </w:p>
        </w:tc>
      </w:tr>
      <w:tr w:rsidR="003D073C" w:rsidRPr="00776325" w:rsidTr="003D073C">
        <w:tc>
          <w:tcPr>
            <w:tcW w:w="426" w:type="dxa"/>
            <w:vAlign w:val="center"/>
          </w:tcPr>
          <w:p w:rsidR="003D073C" w:rsidRPr="00263BDE" w:rsidRDefault="003D073C" w:rsidP="007F5FA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263BDE">
              <w:rPr>
                <w:sz w:val="18"/>
                <w:szCs w:val="20"/>
              </w:rPr>
              <w:t>8</w:t>
            </w:r>
          </w:p>
        </w:tc>
        <w:tc>
          <w:tcPr>
            <w:tcW w:w="4678" w:type="dxa"/>
          </w:tcPr>
          <w:p w:rsidR="003D073C" w:rsidRPr="00F564B1" w:rsidRDefault="003D073C" w:rsidP="007F5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D073C" w:rsidRPr="00F564B1" w:rsidRDefault="003D073C" w:rsidP="007F5FA5">
            <w:pPr>
              <w:jc w:val="center"/>
              <w:rPr>
                <w:sz w:val="20"/>
                <w:szCs w:val="20"/>
              </w:rPr>
            </w:pPr>
            <w:r w:rsidRPr="00F564B1"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409" w:type="dxa"/>
          </w:tcPr>
          <w:p w:rsidR="003D073C" w:rsidRPr="00F564B1" w:rsidRDefault="003D073C" w:rsidP="005A3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2"/>
              </w:rPr>
            </w:pPr>
          </w:p>
        </w:tc>
      </w:tr>
    </w:tbl>
    <w:p w:rsidR="00DF07B4" w:rsidRDefault="00DF07B4" w:rsidP="004F3F23">
      <w:pPr>
        <w:pStyle w:val="20"/>
        <w:shd w:val="clear" w:color="auto" w:fill="auto"/>
        <w:tabs>
          <w:tab w:val="left" w:leader="underscore" w:pos="7823"/>
        </w:tabs>
        <w:spacing w:before="0" w:after="0" w:line="240" w:lineRule="auto"/>
        <w:ind w:firstLine="709"/>
        <w:rPr>
          <w:sz w:val="24"/>
        </w:rPr>
      </w:pPr>
    </w:p>
    <w:p w:rsidR="004F3F23" w:rsidRPr="002B528F" w:rsidRDefault="004F3F23" w:rsidP="004F3F23">
      <w:pPr>
        <w:pStyle w:val="20"/>
        <w:shd w:val="clear" w:color="auto" w:fill="auto"/>
        <w:tabs>
          <w:tab w:val="left" w:leader="underscore" w:pos="7823"/>
        </w:tabs>
        <w:spacing w:before="0" w:after="0" w:line="240" w:lineRule="auto"/>
        <w:ind w:firstLine="709"/>
        <w:rPr>
          <w:sz w:val="24"/>
        </w:rPr>
      </w:pPr>
      <w:r w:rsidRPr="00DF07B4">
        <w:rPr>
          <w:sz w:val="24"/>
        </w:rPr>
        <w:t>Принятое решение комиссии:</w:t>
      </w:r>
      <w:r w:rsidR="00DF07B4">
        <w:rPr>
          <w:sz w:val="24"/>
        </w:rPr>
        <w:t xml:space="preserve"> заявк</w:t>
      </w:r>
      <w:proofErr w:type="gramStart"/>
      <w:r w:rsidR="00DF07B4">
        <w:rPr>
          <w:sz w:val="24"/>
        </w:rPr>
        <w:t xml:space="preserve">а </w:t>
      </w:r>
      <w:r w:rsidR="003D073C">
        <w:rPr>
          <w:sz w:val="24"/>
          <w:szCs w:val="22"/>
        </w:rPr>
        <w:t>ООО</w:t>
      </w:r>
      <w:proofErr w:type="gramEnd"/>
      <w:r w:rsidR="003D073C">
        <w:rPr>
          <w:sz w:val="24"/>
          <w:szCs w:val="22"/>
        </w:rPr>
        <w:t xml:space="preserve"> </w:t>
      </w:r>
      <w:r w:rsidR="003D073C" w:rsidRPr="003D073C">
        <w:rPr>
          <w:sz w:val="24"/>
          <w:szCs w:val="22"/>
        </w:rPr>
        <w:t>«</w:t>
      </w:r>
      <w:proofErr w:type="spellStart"/>
      <w:r w:rsidR="003D073C" w:rsidRPr="003D073C">
        <w:rPr>
          <w:sz w:val="24"/>
          <w:szCs w:val="22"/>
        </w:rPr>
        <w:t>Агромеханизм</w:t>
      </w:r>
      <w:proofErr w:type="spellEnd"/>
      <w:r w:rsidR="003D073C" w:rsidRPr="003D073C">
        <w:rPr>
          <w:sz w:val="24"/>
          <w:szCs w:val="22"/>
        </w:rPr>
        <w:t>»</w:t>
      </w:r>
      <w:r w:rsidR="003D073C">
        <w:rPr>
          <w:sz w:val="24"/>
          <w:szCs w:val="22"/>
        </w:rPr>
        <w:t xml:space="preserve"> </w:t>
      </w:r>
      <w:r w:rsidR="00C93541" w:rsidRPr="00DF07B4">
        <w:rPr>
          <w:sz w:val="24"/>
        </w:rPr>
        <w:t>соответствует требованиям извещения о проведении открытого аукциона и документации об открытом аукционе</w:t>
      </w:r>
      <w:r w:rsidRPr="00DF07B4">
        <w:rPr>
          <w:sz w:val="24"/>
        </w:rPr>
        <w:t>.</w:t>
      </w:r>
      <w:r w:rsidRPr="002B528F">
        <w:rPr>
          <w:sz w:val="24"/>
        </w:rPr>
        <w:t xml:space="preserve"> </w:t>
      </w:r>
    </w:p>
    <w:p w:rsidR="00741DBE" w:rsidRDefault="00741DBE" w:rsidP="00C93541">
      <w:pPr>
        <w:pStyle w:val="20"/>
        <w:shd w:val="clear" w:color="auto" w:fill="auto"/>
        <w:spacing w:before="0" w:after="0" w:line="240" w:lineRule="auto"/>
        <w:ind w:firstLine="0"/>
      </w:pPr>
    </w:p>
    <w:p w:rsidR="001F37B0" w:rsidRPr="000805C9" w:rsidRDefault="002D73C3" w:rsidP="000805C9">
      <w:pPr>
        <w:pStyle w:val="20"/>
        <w:shd w:val="clear" w:color="auto" w:fill="auto"/>
        <w:tabs>
          <w:tab w:val="left" w:leader="underscore" w:pos="7823"/>
        </w:tabs>
        <w:spacing w:before="0" w:after="0" w:line="240" w:lineRule="auto"/>
        <w:ind w:firstLine="709"/>
        <w:rPr>
          <w:sz w:val="24"/>
        </w:rPr>
      </w:pPr>
      <w:r w:rsidRPr="002B528F">
        <w:rPr>
          <w:sz w:val="24"/>
        </w:rPr>
        <w:lastRenderedPageBreak/>
        <w:t xml:space="preserve">7. </w:t>
      </w:r>
      <w:proofErr w:type="gramStart"/>
      <w:r w:rsidRPr="002B528F">
        <w:rPr>
          <w:sz w:val="24"/>
        </w:rPr>
        <w:t xml:space="preserve">На основании </w:t>
      </w:r>
      <w:r w:rsidR="00672C73">
        <w:rPr>
          <w:sz w:val="24"/>
        </w:rPr>
        <w:t xml:space="preserve">результатов рассмотрения заявки </w:t>
      </w:r>
      <w:r w:rsidRPr="002B528F">
        <w:rPr>
          <w:sz w:val="24"/>
        </w:rPr>
        <w:t xml:space="preserve">на участие в открытом аукционе комиссией принято решение о признании </w:t>
      </w:r>
      <w:r w:rsidR="00672C73">
        <w:rPr>
          <w:sz w:val="24"/>
        </w:rPr>
        <w:t>одной заявки соответствующей документации об открытом аукционе</w:t>
      </w:r>
      <w:proofErr w:type="gramEnd"/>
      <w:r w:rsidR="00672C73">
        <w:rPr>
          <w:sz w:val="24"/>
        </w:rPr>
        <w:t xml:space="preserve">: 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88"/>
        <w:gridCol w:w="3402"/>
        <w:gridCol w:w="2552"/>
        <w:gridCol w:w="1956"/>
      </w:tblGrid>
      <w:tr w:rsidR="002D73C3" w:rsidRPr="002D73C3" w:rsidTr="00C93541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C3" w:rsidRPr="00C93541" w:rsidRDefault="002D73C3" w:rsidP="00C935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bookmarkStart w:id="0" w:name="_Hlk95923886"/>
            <w:r w:rsidRPr="00C93541">
              <w:rPr>
                <w:rFonts w:ascii="Times New Roman" w:hAnsi="Times New Roman" w:cs="Times New Roman"/>
                <w:sz w:val="18"/>
              </w:rPr>
              <w:t>Порядковый номер заявки на участие</w:t>
            </w:r>
          </w:p>
          <w:p w:rsidR="002D73C3" w:rsidRPr="00C93541" w:rsidRDefault="002D73C3" w:rsidP="00C93541">
            <w:pPr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C93541">
              <w:rPr>
                <w:rFonts w:ascii="Times New Roman" w:hAnsi="Times New Roman" w:cs="Times New Roman"/>
                <w:sz w:val="18"/>
              </w:rPr>
              <w:t>в открытом аукционе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C3" w:rsidRPr="00C93541" w:rsidRDefault="002D73C3" w:rsidP="00C935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93541">
              <w:rPr>
                <w:rFonts w:ascii="Times New Roman" w:hAnsi="Times New Roman" w:cs="Times New Roman"/>
                <w:sz w:val="18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C3" w:rsidRPr="00C93541" w:rsidRDefault="002D73C3" w:rsidP="00C935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93541">
              <w:rPr>
                <w:rFonts w:ascii="Times New Roman" w:hAnsi="Times New Roman" w:cs="Times New Roman"/>
                <w:sz w:val="18"/>
              </w:rPr>
              <w:t>Цена контракта, предложенная участником открытого аукциона</w:t>
            </w:r>
          </w:p>
          <w:p w:rsidR="002D73C3" w:rsidRPr="00C93541" w:rsidRDefault="002D73C3" w:rsidP="00C935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93541">
              <w:rPr>
                <w:rFonts w:ascii="Times New Roman" w:hAnsi="Times New Roman" w:cs="Times New Roman"/>
                <w:sz w:val="18"/>
              </w:rPr>
              <w:t>(рублей</w:t>
            </w:r>
            <w:r w:rsidR="00487939" w:rsidRPr="00C93541">
              <w:rPr>
                <w:rFonts w:ascii="Times New Roman" w:hAnsi="Times New Roman" w:cs="Times New Roman"/>
                <w:sz w:val="18"/>
              </w:rPr>
              <w:t xml:space="preserve"> ПМР</w:t>
            </w:r>
            <w:r w:rsidRPr="00C93541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C3" w:rsidRPr="00C93541" w:rsidRDefault="002D73C3" w:rsidP="00C935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93541">
              <w:rPr>
                <w:rFonts w:ascii="Times New Roman" w:hAnsi="Times New Roman" w:cs="Times New Roman"/>
                <w:sz w:val="18"/>
              </w:rPr>
              <w:t>Цена</w:t>
            </w:r>
          </w:p>
          <w:p w:rsidR="002D73C3" w:rsidRPr="00C93541" w:rsidRDefault="002D73C3" w:rsidP="00C935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93541">
              <w:rPr>
                <w:rFonts w:ascii="Times New Roman" w:hAnsi="Times New Roman" w:cs="Times New Roman"/>
                <w:sz w:val="18"/>
              </w:rPr>
              <w:t xml:space="preserve">контракта, </w:t>
            </w:r>
            <w:proofErr w:type="gramStart"/>
            <w:r w:rsidRPr="00C93541">
              <w:rPr>
                <w:rFonts w:ascii="Times New Roman" w:hAnsi="Times New Roman" w:cs="Times New Roman"/>
                <w:sz w:val="18"/>
              </w:rPr>
              <w:t>сформированная</w:t>
            </w:r>
            <w:proofErr w:type="gramEnd"/>
          </w:p>
          <w:p w:rsidR="002D73C3" w:rsidRPr="00C93541" w:rsidRDefault="002D73C3" w:rsidP="00C935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93541">
              <w:rPr>
                <w:rFonts w:ascii="Times New Roman" w:hAnsi="Times New Roman" w:cs="Times New Roman"/>
                <w:sz w:val="18"/>
              </w:rPr>
              <w:t>с учетом преимущества</w:t>
            </w:r>
          </w:p>
          <w:p w:rsidR="002D73C3" w:rsidRPr="00C93541" w:rsidRDefault="002D73C3" w:rsidP="00C935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93541">
              <w:rPr>
                <w:rFonts w:ascii="Times New Roman" w:hAnsi="Times New Roman" w:cs="Times New Roman"/>
                <w:sz w:val="18"/>
              </w:rPr>
              <w:t>(рублей</w:t>
            </w:r>
            <w:r w:rsidR="00487939" w:rsidRPr="00C93541">
              <w:rPr>
                <w:rFonts w:ascii="Times New Roman" w:hAnsi="Times New Roman" w:cs="Times New Roman"/>
                <w:sz w:val="18"/>
              </w:rPr>
              <w:t xml:space="preserve"> ПМР</w:t>
            </w:r>
            <w:r w:rsidRPr="00C93541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2D73C3" w:rsidRPr="002D73C3" w:rsidTr="00C80CAD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D73C3" w:rsidRPr="002D73C3" w:rsidRDefault="002D73C3" w:rsidP="00C80CA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Лот № 1</w:t>
            </w:r>
          </w:p>
        </w:tc>
      </w:tr>
      <w:tr w:rsidR="002D73C3" w:rsidRPr="002D73C3" w:rsidTr="00671627">
        <w:trPr>
          <w:trHeight w:val="13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C3" w:rsidRPr="009D4446" w:rsidRDefault="002D73C3" w:rsidP="00C80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2D73C3" w:rsidRPr="009D4446" w:rsidRDefault="003D073C" w:rsidP="00C80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3C"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 w:rsidRPr="003D073C">
              <w:rPr>
                <w:rFonts w:ascii="Times New Roman" w:hAnsi="Times New Roman" w:cs="Times New Roman"/>
                <w:szCs w:val="22"/>
              </w:rPr>
              <w:t>Агромеханизм</w:t>
            </w:r>
            <w:proofErr w:type="spellEnd"/>
            <w:r w:rsidRPr="003D073C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552" w:type="dxa"/>
          </w:tcPr>
          <w:p w:rsidR="003D073C" w:rsidRPr="003D073C" w:rsidRDefault="003D073C" w:rsidP="003D073C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073C">
              <w:rPr>
                <w:rFonts w:ascii="Times New Roman" w:hAnsi="Times New Roman" w:cs="Times New Roman"/>
                <w:sz w:val="20"/>
              </w:rPr>
              <w:t xml:space="preserve">367 950,00 </w:t>
            </w:r>
          </w:p>
          <w:p w:rsidR="003D073C" w:rsidRPr="003D073C" w:rsidRDefault="003D073C" w:rsidP="003D073C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073C">
              <w:rPr>
                <w:rFonts w:ascii="Times New Roman" w:hAnsi="Times New Roman" w:cs="Times New Roman"/>
                <w:sz w:val="20"/>
              </w:rPr>
              <w:t>(триста шестьдесят семь тысяч девятьсот пятьдесят</w:t>
            </w:r>
          </w:p>
          <w:p w:rsidR="002D73C3" w:rsidRPr="009D4446" w:rsidRDefault="003D073C" w:rsidP="0021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3C">
              <w:rPr>
                <w:rFonts w:ascii="Times New Roman" w:hAnsi="Times New Roman" w:cs="Times New Roman"/>
                <w:sz w:val="20"/>
              </w:rPr>
              <w:t xml:space="preserve"> рублей 00 копеек) рублей ПМР </w:t>
            </w:r>
          </w:p>
        </w:tc>
        <w:tc>
          <w:tcPr>
            <w:tcW w:w="1956" w:type="dxa"/>
            <w:vAlign w:val="center"/>
          </w:tcPr>
          <w:p w:rsidR="002D73C3" w:rsidRPr="009D4446" w:rsidRDefault="00894BE6" w:rsidP="00C80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46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преимущества отсутствуют </w:t>
            </w:r>
          </w:p>
        </w:tc>
      </w:tr>
      <w:bookmarkEnd w:id="0"/>
    </w:tbl>
    <w:p w:rsidR="00412128" w:rsidRDefault="00412128" w:rsidP="000805C9">
      <w:pPr>
        <w:pStyle w:val="20"/>
        <w:shd w:val="clear" w:color="auto" w:fill="auto"/>
        <w:tabs>
          <w:tab w:val="left" w:leader="underscore" w:pos="7823"/>
        </w:tabs>
        <w:spacing w:before="0" w:after="0" w:line="240" w:lineRule="auto"/>
        <w:ind w:firstLine="0"/>
        <w:rPr>
          <w:sz w:val="24"/>
          <w:szCs w:val="24"/>
        </w:rPr>
      </w:pPr>
    </w:p>
    <w:p w:rsidR="00672C73" w:rsidRDefault="00212372" w:rsidP="00094956">
      <w:pPr>
        <w:pStyle w:val="20"/>
        <w:shd w:val="clear" w:color="auto" w:fill="auto"/>
        <w:tabs>
          <w:tab w:val="left" w:leader="underscore" w:pos="7823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 w:rsidR="002D73C3" w:rsidRPr="00094956">
        <w:rPr>
          <w:sz w:val="24"/>
          <w:szCs w:val="24"/>
        </w:rPr>
        <w:t>По итогам заседания Комиссии</w:t>
      </w:r>
      <w:r w:rsidR="00C57C1D" w:rsidRPr="00094956">
        <w:rPr>
          <w:sz w:val="24"/>
          <w:szCs w:val="24"/>
        </w:rPr>
        <w:t xml:space="preserve"> </w:t>
      </w:r>
      <w:r w:rsidR="00672C73" w:rsidRPr="00094956">
        <w:rPr>
          <w:sz w:val="24"/>
          <w:szCs w:val="24"/>
        </w:rPr>
        <w:t>открытый аукцион признан не состоявшимся в соответствии с подпунктом «а» пункта 1 статьи 42 Закона</w:t>
      </w:r>
      <w:r w:rsidR="00094956" w:rsidRPr="00094956">
        <w:rPr>
          <w:sz w:val="24"/>
          <w:szCs w:val="24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72C73" w:rsidRPr="00094956">
        <w:rPr>
          <w:sz w:val="24"/>
          <w:szCs w:val="24"/>
        </w:rPr>
        <w:t xml:space="preserve"> </w:t>
      </w:r>
      <w:r w:rsidR="00094956" w:rsidRPr="00094956">
        <w:rPr>
          <w:sz w:val="24"/>
          <w:szCs w:val="24"/>
        </w:rPr>
        <w:t xml:space="preserve"> в действующей редакции, в связи, с чем заключается контракт с единственным Подрядчиком, на условиях, предусмотренных документацией о закупке.</w:t>
      </w:r>
      <w:proofErr w:type="gramEnd"/>
    </w:p>
    <w:p w:rsidR="007D7D2A" w:rsidRDefault="007D7D2A" w:rsidP="00094956">
      <w:pPr>
        <w:pStyle w:val="20"/>
        <w:shd w:val="clear" w:color="auto" w:fill="auto"/>
        <w:tabs>
          <w:tab w:val="left" w:leader="underscore" w:pos="7823"/>
        </w:tabs>
        <w:spacing w:before="0" w:after="0" w:line="240" w:lineRule="auto"/>
        <w:ind w:firstLine="709"/>
        <w:rPr>
          <w:sz w:val="24"/>
          <w:szCs w:val="24"/>
        </w:rPr>
      </w:pPr>
    </w:p>
    <w:p w:rsidR="00212372" w:rsidRPr="00212372" w:rsidRDefault="00212372" w:rsidP="0021237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</w:rPr>
      </w:pPr>
      <w:r w:rsidRPr="00212372">
        <w:rPr>
          <w:rFonts w:ascii="Times New Roman" w:hAnsi="Times New Roman" w:cs="Times New Roman"/>
        </w:rPr>
        <w:t>9</w:t>
      </w:r>
      <w:r w:rsidR="00094956" w:rsidRPr="00212372">
        <w:rPr>
          <w:rFonts w:ascii="Times New Roman" w:hAnsi="Times New Roman" w:cs="Times New Roman"/>
        </w:rPr>
        <w:t>.</w:t>
      </w:r>
      <w:r w:rsidR="001F37B0" w:rsidRPr="00212372">
        <w:rPr>
          <w:rFonts w:ascii="Times New Roman" w:hAnsi="Times New Roman" w:cs="Times New Roman"/>
        </w:rPr>
        <w:t xml:space="preserve"> </w:t>
      </w:r>
      <w:r w:rsidRPr="00212372">
        <w:rPr>
          <w:rFonts w:ascii="Times New Roman" w:hAnsi="Times New Roman" w:cs="Times New Roman"/>
        </w:rPr>
        <w:t xml:space="preserve">Во исполнение пункта 5 статьи 42 Закона Приднестровской Молдавской Республики от 26 ноября 2018 года № 318-З-VI «О закупках в Приднестровской Молдавской Республике» при заключении контракта с единственным поставщиком (подрядчиком, исполнителем) в случае, предусмотренном подпунктом б) пункта 1 статьи 42 Закона Приднестровской Молдавской Республики от 26 ноября 2018 года № 318-З-VI «О закупках в Приднестровской Молдавской Республике» комиссией предложено </w:t>
      </w:r>
      <w:r>
        <w:rPr>
          <w:rFonts w:ascii="Times New Roman" w:hAnsi="Times New Roman" w:cs="Times New Roman"/>
        </w:rPr>
        <w:t xml:space="preserve">                представителю ООО «</w:t>
      </w:r>
      <w:proofErr w:type="spellStart"/>
      <w:r>
        <w:rPr>
          <w:rFonts w:ascii="Times New Roman" w:hAnsi="Times New Roman" w:cs="Times New Roman"/>
        </w:rPr>
        <w:t>Агромеханизм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212372">
        <w:rPr>
          <w:rFonts w:ascii="Times New Roman" w:hAnsi="Times New Roman" w:cs="Times New Roman"/>
        </w:rPr>
        <w:t>дополнительно снизить предлагаемую им цену контракта до тех пор, пока данный участник не откажется от такого снижения.</w:t>
      </w:r>
    </w:p>
    <w:p w:rsidR="00212372" w:rsidRPr="00212372" w:rsidRDefault="00212372" w:rsidP="0021237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</w:rPr>
      </w:pPr>
    </w:p>
    <w:p w:rsidR="00212372" w:rsidRDefault="00212372" w:rsidP="0021237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Cs w:val="28"/>
        </w:rPr>
      </w:pPr>
      <w:r w:rsidRPr="00212372">
        <w:rPr>
          <w:rFonts w:ascii="Times New Roman" w:hAnsi="Times New Roman" w:cs="Times New Roman"/>
          <w:szCs w:val="28"/>
        </w:rPr>
        <w:t>Информация о дополнительном снижении предлагаемой</w:t>
      </w:r>
      <w:r w:rsidRPr="00212372">
        <w:rPr>
          <w:sz w:val="22"/>
        </w:rPr>
        <w:t xml:space="preserve"> </w:t>
      </w:r>
      <w:r w:rsidRPr="00212372">
        <w:rPr>
          <w:rFonts w:ascii="Times New Roman" w:hAnsi="Times New Roman" w:cs="Times New Roman"/>
          <w:szCs w:val="28"/>
        </w:rPr>
        <w:t xml:space="preserve">цены контракта по Лоту </w:t>
      </w:r>
    </w:p>
    <w:p w:rsidR="00212372" w:rsidRPr="00FD6BC3" w:rsidRDefault="00212372" w:rsidP="00FD6BC3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Cs w:val="28"/>
        </w:rPr>
      </w:pPr>
      <w:r w:rsidRPr="00212372">
        <w:rPr>
          <w:rFonts w:ascii="Times New Roman" w:hAnsi="Times New Roman" w:cs="Times New Roman"/>
          <w:szCs w:val="28"/>
        </w:rPr>
        <w:t>№ 1:</w:t>
      </w:r>
    </w:p>
    <w:tbl>
      <w:tblPr>
        <w:tblStyle w:val="a3"/>
        <w:tblW w:w="9475" w:type="dxa"/>
        <w:tblLayout w:type="fixed"/>
        <w:tblLook w:val="04A0"/>
      </w:tblPr>
      <w:tblGrid>
        <w:gridCol w:w="628"/>
        <w:gridCol w:w="4867"/>
        <w:gridCol w:w="3980"/>
      </w:tblGrid>
      <w:tr w:rsidR="00212372" w:rsidRPr="00404AE2" w:rsidTr="007F5FA5">
        <w:tc>
          <w:tcPr>
            <w:tcW w:w="628" w:type="dxa"/>
            <w:vMerge w:val="restart"/>
            <w:vAlign w:val="center"/>
          </w:tcPr>
          <w:p w:rsidR="00212372" w:rsidRPr="00212372" w:rsidRDefault="00212372" w:rsidP="007F5FA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212372">
              <w:rPr>
                <w:rFonts w:ascii="Times New Roman" w:hAnsi="Times New Roman" w:cs="Times New Roman"/>
                <w:sz w:val="18"/>
              </w:rPr>
              <w:t xml:space="preserve">№ </w:t>
            </w:r>
            <w:proofErr w:type="gramStart"/>
            <w:r w:rsidRPr="00212372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212372">
              <w:rPr>
                <w:rFonts w:ascii="Times New Roman" w:hAnsi="Times New Roman" w:cs="Times New Roman"/>
                <w:sz w:val="18"/>
              </w:rPr>
              <w:t>/п</w:t>
            </w:r>
          </w:p>
        </w:tc>
        <w:tc>
          <w:tcPr>
            <w:tcW w:w="4867" w:type="dxa"/>
            <w:vMerge w:val="restart"/>
            <w:vAlign w:val="center"/>
          </w:tcPr>
          <w:p w:rsidR="00212372" w:rsidRPr="00212372" w:rsidRDefault="00212372" w:rsidP="007F5FA5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212372">
              <w:rPr>
                <w:rFonts w:ascii="Times New Roman" w:hAnsi="Times New Roman" w:cs="Times New Roman"/>
                <w:sz w:val="18"/>
              </w:rPr>
              <w:t>Дополнительное снижение предлагаемой цены контракта</w:t>
            </w:r>
          </w:p>
        </w:tc>
        <w:tc>
          <w:tcPr>
            <w:tcW w:w="3980" w:type="dxa"/>
            <w:vAlign w:val="center"/>
          </w:tcPr>
          <w:p w:rsidR="00212372" w:rsidRPr="00212372" w:rsidRDefault="00212372" w:rsidP="007F5FA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212372">
              <w:rPr>
                <w:rFonts w:ascii="Times New Roman" w:hAnsi="Times New Roman" w:cs="Times New Roman"/>
                <w:sz w:val="18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наличии))</w:t>
            </w:r>
          </w:p>
        </w:tc>
      </w:tr>
      <w:tr w:rsidR="00212372" w:rsidRPr="00404AE2" w:rsidTr="007F5FA5">
        <w:trPr>
          <w:trHeight w:val="355"/>
        </w:trPr>
        <w:tc>
          <w:tcPr>
            <w:tcW w:w="628" w:type="dxa"/>
            <w:vMerge/>
            <w:vAlign w:val="center"/>
          </w:tcPr>
          <w:p w:rsidR="00212372" w:rsidRPr="00404AE2" w:rsidRDefault="00212372" w:rsidP="007F5FA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vMerge/>
            <w:vAlign w:val="center"/>
          </w:tcPr>
          <w:p w:rsidR="00212372" w:rsidRPr="00404AE2" w:rsidRDefault="00212372" w:rsidP="007F5FA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vAlign w:val="center"/>
          </w:tcPr>
          <w:p w:rsidR="00212372" w:rsidRPr="00404AE2" w:rsidRDefault="00212372" w:rsidP="007F5FA5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</w:rPr>
            </w:pPr>
            <w:r w:rsidRPr="00212372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212372">
              <w:rPr>
                <w:rFonts w:ascii="Times New Roman" w:hAnsi="Times New Roman" w:cs="Times New Roman"/>
                <w:sz w:val="20"/>
              </w:rPr>
              <w:t>Агромеханизм</w:t>
            </w:r>
            <w:proofErr w:type="spellEnd"/>
            <w:r w:rsidRPr="0021237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212372" w:rsidRPr="00404AE2" w:rsidTr="007F5FA5">
        <w:tc>
          <w:tcPr>
            <w:tcW w:w="628" w:type="dxa"/>
            <w:vAlign w:val="center"/>
          </w:tcPr>
          <w:p w:rsidR="00212372" w:rsidRPr="00404AE2" w:rsidRDefault="00212372" w:rsidP="007F5FA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</w:rPr>
            </w:pPr>
            <w:r w:rsidRPr="00404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7" w:type="dxa"/>
          </w:tcPr>
          <w:p w:rsidR="00212372" w:rsidRPr="00404AE2" w:rsidRDefault="00212372" w:rsidP="007F5FA5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94133">
              <w:rPr>
                <w:rFonts w:ascii="Times New Roman" w:hAnsi="Times New Roman" w:cs="Times New Roman"/>
              </w:rPr>
              <w:t>редложени</w:t>
            </w:r>
            <w:r>
              <w:rPr>
                <w:rFonts w:ascii="Times New Roman" w:hAnsi="Times New Roman" w:cs="Times New Roman"/>
              </w:rPr>
              <w:t>е</w:t>
            </w:r>
            <w:r w:rsidRPr="00694133">
              <w:rPr>
                <w:rFonts w:ascii="Times New Roman" w:hAnsi="Times New Roman" w:cs="Times New Roman"/>
              </w:rPr>
              <w:t xml:space="preserve"> участника открытого аукциона в отношении объекта закупки</w:t>
            </w:r>
          </w:p>
        </w:tc>
        <w:tc>
          <w:tcPr>
            <w:tcW w:w="3980" w:type="dxa"/>
            <w:vAlign w:val="center"/>
          </w:tcPr>
          <w:p w:rsidR="00212372" w:rsidRPr="003D073C" w:rsidRDefault="00212372" w:rsidP="00212372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073C">
              <w:rPr>
                <w:rFonts w:ascii="Times New Roman" w:hAnsi="Times New Roman" w:cs="Times New Roman"/>
                <w:sz w:val="20"/>
              </w:rPr>
              <w:t xml:space="preserve">367 950,00 </w:t>
            </w:r>
          </w:p>
          <w:p w:rsidR="00212372" w:rsidRPr="003D073C" w:rsidRDefault="00212372" w:rsidP="00212372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073C">
              <w:rPr>
                <w:rFonts w:ascii="Times New Roman" w:hAnsi="Times New Roman" w:cs="Times New Roman"/>
                <w:sz w:val="20"/>
              </w:rPr>
              <w:t>(триста шестьдесят семь тысяч девятьсот пятьдесят</w:t>
            </w:r>
            <w:proofErr w:type="gramEnd"/>
          </w:p>
          <w:p w:rsidR="00212372" w:rsidRPr="00404AE2" w:rsidRDefault="00212372" w:rsidP="0021030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</w:rPr>
            </w:pPr>
            <w:r w:rsidRPr="003D073C">
              <w:rPr>
                <w:rFonts w:ascii="Times New Roman" w:hAnsi="Times New Roman" w:cs="Times New Roman"/>
                <w:sz w:val="20"/>
              </w:rPr>
              <w:t xml:space="preserve"> рублей 00 копеек</w:t>
            </w:r>
            <w:proofErr w:type="gramStart"/>
            <w:r w:rsidRPr="003D07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  <w:r w:rsidRPr="003D073C">
              <w:rPr>
                <w:rFonts w:ascii="Times New Roman" w:hAnsi="Times New Roman" w:cs="Times New Roman"/>
                <w:sz w:val="20"/>
              </w:rPr>
              <w:t xml:space="preserve"> рублей ПМР </w:t>
            </w:r>
          </w:p>
        </w:tc>
      </w:tr>
      <w:tr w:rsidR="00212372" w:rsidRPr="00404AE2" w:rsidTr="007F5FA5">
        <w:trPr>
          <w:trHeight w:val="383"/>
        </w:trPr>
        <w:tc>
          <w:tcPr>
            <w:tcW w:w="628" w:type="dxa"/>
            <w:vAlign w:val="center"/>
          </w:tcPr>
          <w:p w:rsidR="00212372" w:rsidRPr="00404AE2" w:rsidRDefault="00212372" w:rsidP="007F5FA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04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7" w:type="dxa"/>
          </w:tcPr>
          <w:p w:rsidR="00212372" w:rsidRPr="00404AE2" w:rsidRDefault="00212372" w:rsidP="007F5FA5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</w:rPr>
            </w:pPr>
            <w:r w:rsidRPr="00404AE2">
              <w:rPr>
                <w:rFonts w:ascii="Times New Roman" w:hAnsi="Times New Roman" w:cs="Times New Roman"/>
              </w:rPr>
              <w:t>Перв</w:t>
            </w:r>
            <w:r>
              <w:rPr>
                <w:rFonts w:ascii="Times New Roman" w:hAnsi="Times New Roman" w:cs="Times New Roman"/>
              </w:rPr>
              <w:t>о</w:t>
            </w:r>
            <w:r w:rsidRPr="00404AE2">
              <w:rPr>
                <w:rFonts w:ascii="Times New Roman" w:hAnsi="Times New Roman" w:cs="Times New Roman"/>
              </w:rPr>
              <w:t>е дополнительное снижение</w:t>
            </w:r>
          </w:p>
        </w:tc>
        <w:tc>
          <w:tcPr>
            <w:tcW w:w="3980" w:type="dxa"/>
            <w:vAlign w:val="center"/>
          </w:tcPr>
          <w:p w:rsidR="00212372" w:rsidRPr="003D073C" w:rsidRDefault="00212372" w:rsidP="00212372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367 000,</w:t>
            </w:r>
            <w:r w:rsidRPr="003D073C">
              <w:rPr>
                <w:rFonts w:ascii="Times New Roman" w:hAnsi="Times New Roman" w:cs="Times New Roman"/>
                <w:sz w:val="20"/>
              </w:rPr>
              <w:t xml:space="preserve">00 </w:t>
            </w:r>
          </w:p>
          <w:p w:rsidR="00212372" w:rsidRPr="00404AE2" w:rsidRDefault="00212372" w:rsidP="0021030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D073C">
              <w:rPr>
                <w:rFonts w:ascii="Times New Roman" w:hAnsi="Times New Roman" w:cs="Times New Roman"/>
                <w:sz w:val="20"/>
              </w:rPr>
              <w:t xml:space="preserve">(триста шестьдесят семь тысяч </w:t>
            </w:r>
            <w:r>
              <w:rPr>
                <w:rFonts w:ascii="Times New Roman" w:hAnsi="Times New Roman" w:cs="Times New Roman"/>
                <w:sz w:val="20"/>
              </w:rPr>
              <w:t xml:space="preserve">00 </w:t>
            </w:r>
            <w:r w:rsidRPr="003D073C">
              <w:rPr>
                <w:rFonts w:ascii="Times New Roman" w:hAnsi="Times New Roman" w:cs="Times New Roman"/>
                <w:sz w:val="20"/>
              </w:rPr>
              <w:t>рублей 00 копеек</w:t>
            </w:r>
            <w:proofErr w:type="gramStart"/>
            <w:r w:rsidRPr="003D073C"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  <w:r w:rsidRPr="003D073C">
              <w:rPr>
                <w:rFonts w:ascii="Times New Roman" w:hAnsi="Times New Roman" w:cs="Times New Roman"/>
                <w:sz w:val="20"/>
              </w:rPr>
              <w:t xml:space="preserve"> рублей ПМР </w:t>
            </w:r>
          </w:p>
        </w:tc>
      </w:tr>
      <w:tr w:rsidR="00212372" w:rsidRPr="00404AE2" w:rsidTr="007F5FA5">
        <w:trPr>
          <w:trHeight w:val="382"/>
        </w:trPr>
        <w:tc>
          <w:tcPr>
            <w:tcW w:w="628" w:type="dxa"/>
            <w:vAlign w:val="center"/>
          </w:tcPr>
          <w:p w:rsidR="00212372" w:rsidRDefault="00212372" w:rsidP="007F5FA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7" w:type="dxa"/>
          </w:tcPr>
          <w:p w:rsidR="00212372" w:rsidRPr="00404AE2" w:rsidRDefault="00212372" w:rsidP="007F5FA5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</w:t>
            </w:r>
            <w:r w:rsidRPr="00404AE2">
              <w:rPr>
                <w:rFonts w:ascii="Times New Roman" w:hAnsi="Times New Roman" w:cs="Times New Roman"/>
              </w:rPr>
              <w:t xml:space="preserve"> дополнительное снижение</w:t>
            </w:r>
          </w:p>
        </w:tc>
        <w:tc>
          <w:tcPr>
            <w:tcW w:w="3980" w:type="dxa"/>
            <w:vAlign w:val="center"/>
          </w:tcPr>
          <w:p w:rsidR="00212372" w:rsidRDefault="00212372" w:rsidP="007F5FA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</w:rPr>
            </w:pPr>
            <w:r w:rsidRPr="00212372">
              <w:rPr>
                <w:rFonts w:ascii="Times New Roman" w:hAnsi="Times New Roman" w:cs="Times New Roman"/>
                <w:sz w:val="20"/>
              </w:rPr>
              <w:t>Отказ от дополнительного снижения предлагаемой цены контракта</w:t>
            </w:r>
          </w:p>
        </w:tc>
      </w:tr>
    </w:tbl>
    <w:p w:rsidR="007D7D2A" w:rsidRDefault="007D7D2A" w:rsidP="00212372">
      <w:pPr>
        <w:pStyle w:val="20"/>
        <w:shd w:val="clear" w:color="auto" w:fill="auto"/>
        <w:tabs>
          <w:tab w:val="left" w:leader="underscore" w:pos="7823"/>
        </w:tabs>
        <w:spacing w:before="0" w:after="0" w:line="240" w:lineRule="auto"/>
        <w:ind w:firstLine="0"/>
        <w:rPr>
          <w:sz w:val="24"/>
        </w:rPr>
      </w:pPr>
    </w:p>
    <w:p w:rsidR="00212372" w:rsidRPr="00212372" w:rsidRDefault="00212372" w:rsidP="0021237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12372">
        <w:rPr>
          <w:rFonts w:ascii="Times New Roman" w:hAnsi="Times New Roman" w:cs="Times New Roman"/>
          <w:szCs w:val="28"/>
        </w:rPr>
        <w:t xml:space="preserve">10. В соответствии с пунктом 9 настоящего Протокола, подпунктом б) пункта </w:t>
      </w:r>
      <w:r>
        <w:rPr>
          <w:rFonts w:ascii="Times New Roman" w:hAnsi="Times New Roman" w:cs="Times New Roman"/>
          <w:szCs w:val="28"/>
        </w:rPr>
        <w:t xml:space="preserve">                       </w:t>
      </w:r>
      <w:r w:rsidRPr="00212372">
        <w:rPr>
          <w:rFonts w:ascii="Times New Roman" w:hAnsi="Times New Roman" w:cs="Times New Roman"/>
          <w:szCs w:val="28"/>
        </w:rPr>
        <w:t xml:space="preserve">1 статьи 42 Закона Приднестровской Молдавской Республики  от 26 ноября 2018 года </w:t>
      </w:r>
      <w:r>
        <w:rPr>
          <w:rFonts w:ascii="Times New Roman" w:hAnsi="Times New Roman" w:cs="Times New Roman"/>
          <w:szCs w:val="28"/>
        </w:rPr>
        <w:t xml:space="preserve">              </w:t>
      </w:r>
      <w:r w:rsidRPr="00212372">
        <w:rPr>
          <w:rFonts w:ascii="Times New Roman" w:hAnsi="Times New Roman" w:cs="Times New Roman"/>
          <w:szCs w:val="28"/>
        </w:rPr>
        <w:t>№ 318-З-VI «О закупках в Приднестровской Молдавской Республике»,</w:t>
      </w:r>
      <w:r w:rsidRPr="00212372">
        <w:rPr>
          <w:sz w:val="22"/>
        </w:rPr>
        <w:t xml:space="preserve"> </w:t>
      </w:r>
      <w:r w:rsidRPr="00212372">
        <w:rPr>
          <w:rFonts w:ascii="Times New Roman" w:hAnsi="Times New Roman" w:cs="Times New Roman"/>
          <w:szCs w:val="28"/>
        </w:rPr>
        <w:t>пунктом 5 статьи 42 Закона Приднестровской Молдавской Республики от 26 ноября 2018 года № 318-З-VI «О закупках в Приднестровской Молдавской Республике», с учетом дополнительного снижения предлагаемой</w:t>
      </w:r>
      <w:r w:rsidRPr="00212372">
        <w:rPr>
          <w:sz w:val="22"/>
        </w:rPr>
        <w:t xml:space="preserve"> </w:t>
      </w:r>
      <w:r w:rsidRPr="00212372">
        <w:rPr>
          <w:rFonts w:ascii="Times New Roman" w:hAnsi="Times New Roman" w:cs="Times New Roman"/>
          <w:szCs w:val="28"/>
        </w:rPr>
        <w:t xml:space="preserve">цены контракта по лоту № 1, председателем комиссии вынесен на голосование вопрос о заключении </w:t>
      </w:r>
      <w:r>
        <w:rPr>
          <w:rFonts w:ascii="Times New Roman" w:hAnsi="Times New Roman" w:cs="Times New Roman"/>
          <w:szCs w:val="28"/>
        </w:rPr>
        <w:t xml:space="preserve">ГУП «Республиканские оросительные системы» </w:t>
      </w:r>
      <w:r w:rsidRPr="00212372">
        <w:rPr>
          <w:rFonts w:ascii="Times New Roman" w:hAnsi="Times New Roman" w:cs="Times New Roman"/>
          <w:szCs w:val="28"/>
        </w:rPr>
        <w:t xml:space="preserve">контракта по Лоту № 1 с </w:t>
      </w: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Агромеханизм</w:t>
      </w:r>
      <w:proofErr w:type="spellEnd"/>
      <w:r>
        <w:rPr>
          <w:rFonts w:ascii="Times New Roman" w:hAnsi="Times New Roman" w:cs="Times New Roman"/>
        </w:rPr>
        <w:t xml:space="preserve">»  </w:t>
      </w:r>
      <w:r w:rsidRPr="00212372">
        <w:rPr>
          <w:rFonts w:ascii="Times New Roman" w:hAnsi="Times New Roman" w:cs="Times New Roman"/>
          <w:szCs w:val="28"/>
        </w:rPr>
        <w:t>как с единственным поставщиком, со следующими условиями исполнения контракта:</w:t>
      </w:r>
    </w:p>
    <w:p w:rsidR="00212372" w:rsidRPr="00742D70" w:rsidRDefault="00212372" w:rsidP="00212372">
      <w:pPr>
        <w:rPr>
          <w:rFonts w:ascii="Times New Roman" w:hAnsi="Times New Roman" w:cs="Times New Roman"/>
        </w:rPr>
      </w:pPr>
      <w:r w:rsidRPr="003D073C">
        <w:rPr>
          <w:rStyle w:val="13"/>
          <w:rFonts w:eastAsia="Tahoma"/>
          <w:b w:val="0"/>
          <w:i/>
        </w:rPr>
        <w:t>а) предмет (объект) закупки</w:t>
      </w:r>
      <w:r w:rsidRPr="00742D70">
        <w:rPr>
          <w:rStyle w:val="13"/>
          <w:rFonts w:eastAsia="Tahoma"/>
        </w:rPr>
        <w:t xml:space="preserve"> – </w:t>
      </w:r>
      <w:r w:rsidRPr="00742D70">
        <w:rPr>
          <w:rFonts w:ascii="Times New Roman" w:hAnsi="Times New Roman" w:cs="Times New Roman"/>
        </w:rPr>
        <w:t xml:space="preserve">Трактор МТЗ – 82.1 или «аналог», со следующими характеристиками: </w:t>
      </w:r>
    </w:p>
    <w:p w:rsidR="00212372" w:rsidRPr="00742D70" w:rsidRDefault="00212372" w:rsidP="00212372">
      <w:pPr>
        <w:ind w:left="34"/>
        <w:rPr>
          <w:rStyle w:val="13"/>
          <w:rFonts w:eastAsiaTheme="minorHAnsi"/>
          <w:b w:val="0"/>
          <w:bCs w:val="0"/>
        </w:rPr>
      </w:pPr>
      <w:proofErr w:type="gramStart"/>
      <w:r w:rsidRPr="00742D70">
        <w:rPr>
          <w:rFonts w:ascii="Times New Roman" w:hAnsi="Times New Roman" w:cs="Times New Roman"/>
        </w:rPr>
        <w:t>1) год выпуска – 2022-2024</w:t>
      </w:r>
      <w:r w:rsidRPr="00742D70">
        <w:rPr>
          <w:rFonts w:ascii="Times New Roman" w:hAnsi="Times New Roman" w:cs="Times New Roman"/>
        </w:rPr>
        <w:br/>
      </w:r>
      <w:r w:rsidRPr="00742D70">
        <w:rPr>
          <w:rFonts w:ascii="Times New Roman" w:hAnsi="Times New Roman" w:cs="Times New Roman"/>
        </w:rPr>
        <w:lastRenderedPageBreak/>
        <w:t>2) вид топлива – дизель</w:t>
      </w:r>
      <w:r w:rsidRPr="00742D70">
        <w:rPr>
          <w:rFonts w:ascii="Times New Roman" w:hAnsi="Times New Roman" w:cs="Times New Roman"/>
        </w:rPr>
        <w:br/>
        <w:t>3) пробег – 0</w:t>
      </w:r>
      <w:r w:rsidRPr="00742D70">
        <w:rPr>
          <w:rFonts w:ascii="Times New Roman" w:hAnsi="Times New Roman" w:cs="Times New Roman"/>
        </w:rPr>
        <w:br/>
        <w:t>4) объем двигателя – 4,75 см куб. (Д-243)</w:t>
      </w:r>
      <w:r w:rsidRPr="00742D70">
        <w:rPr>
          <w:rFonts w:ascii="Times New Roman" w:hAnsi="Times New Roman" w:cs="Times New Roman"/>
        </w:rPr>
        <w:br/>
        <w:t>5) мощность – 60 кВт (80 л/с)</w:t>
      </w:r>
      <w:r w:rsidRPr="00742D70">
        <w:rPr>
          <w:rFonts w:ascii="Times New Roman" w:hAnsi="Times New Roman" w:cs="Times New Roman"/>
        </w:rPr>
        <w:br/>
        <w:t>6) число цилиндров – 4</w:t>
      </w:r>
      <w:r w:rsidRPr="00742D70">
        <w:rPr>
          <w:rFonts w:ascii="Times New Roman" w:hAnsi="Times New Roman" w:cs="Times New Roman"/>
        </w:rPr>
        <w:br/>
        <w:t>7) привод – полный 4х4</w:t>
      </w:r>
      <w:r w:rsidRPr="00742D70">
        <w:rPr>
          <w:rFonts w:ascii="Times New Roman" w:hAnsi="Times New Roman" w:cs="Times New Roman"/>
        </w:rPr>
        <w:br/>
        <w:t>8) грузоподъемность – 3200 кг</w:t>
      </w:r>
      <w:r w:rsidRPr="00742D70">
        <w:rPr>
          <w:rFonts w:ascii="Times New Roman" w:hAnsi="Times New Roman" w:cs="Times New Roman"/>
        </w:rPr>
        <w:br/>
        <w:t>9) габаритные размеры – 3835 х 1970 х 2780 мм</w:t>
      </w:r>
      <w:r w:rsidRPr="00742D70">
        <w:rPr>
          <w:rFonts w:ascii="Times New Roman" w:hAnsi="Times New Roman" w:cs="Times New Roman"/>
        </w:rPr>
        <w:br/>
        <w:t>10) масса конструкционная – 3,75 т</w:t>
      </w:r>
      <w:r w:rsidRPr="00742D70">
        <w:rPr>
          <w:rFonts w:ascii="Times New Roman" w:hAnsi="Times New Roman" w:cs="Times New Roman"/>
        </w:rPr>
        <w:br/>
        <w:t>11) масса в состоянии отгрузки с завода – 3,85 т</w:t>
      </w:r>
      <w:proofErr w:type="gramEnd"/>
      <w:r w:rsidRPr="00742D70">
        <w:rPr>
          <w:rFonts w:ascii="Times New Roman" w:hAnsi="Times New Roman" w:cs="Times New Roman"/>
        </w:rPr>
        <w:br/>
      </w:r>
      <w:proofErr w:type="gramStart"/>
      <w:r w:rsidRPr="00742D70">
        <w:rPr>
          <w:rFonts w:ascii="Times New Roman" w:hAnsi="Times New Roman" w:cs="Times New Roman"/>
        </w:rPr>
        <w:t>12) масса эксплуатационная – 4 т</w:t>
      </w:r>
      <w:r w:rsidRPr="00742D70">
        <w:rPr>
          <w:rFonts w:ascii="Times New Roman" w:hAnsi="Times New Roman" w:cs="Times New Roman"/>
        </w:rPr>
        <w:br/>
        <w:t>13) масса максимально допустимая – 6,5 т</w:t>
      </w:r>
      <w:r w:rsidRPr="00742D70">
        <w:rPr>
          <w:rFonts w:ascii="Times New Roman" w:hAnsi="Times New Roman" w:cs="Times New Roman"/>
        </w:rPr>
        <w:br/>
        <w:t>14) база – 2,45 м</w:t>
      </w:r>
      <w:proofErr w:type="gramEnd"/>
    </w:p>
    <w:p w:rsidR="00212372" w:rsidRPr="003D073C" w:rsidRDefault="00212372" w:rsidP="00212372">
      <w:pPr>
        <w:tabs>
          <w:tab w:val="left" w:pos="0"/>
        </w:tabs>
        <w:spacing w:line="269" w:lineRule="exact"/>
        <w:jc w:val="both"/>
        <w:rPr>
          <w:rStyle w:val="13"/>
          <w:rFonts w:eastAsia="Tahoma"/>
          <w:b w:val="0"/>
          <w:bCs w:val="0"/>
        </w:rPr>
      </w:pPr>
      <w:r w:rsidRPr="003D073C">
        <w:rPr>
          <w:rStyle w:val="13"/>
          <w:rFonts w:eastAsia="Tahoma"/>
          <w:b w:val="0"/>
          <w:i/>
        </w:rPr>
        <w:t>б) количество</w:t>
      </w:r>
      <w:r w:rsidRPr="003D073C">
        <w:rPr>
          <w:rStyle w:val="13"/>
          <w:rFonts w:eastAsia="Tahoma"/>
          <w:b w:val="0"/>
        </w:rPr>
        <w:t xml:space="preserve"> – 1  (одна) единица;</w:t>
      </w:r>
    </w:p>
    <w:p w:rsidR="00212372" w:rsidRPr="00212372" w:rsidRDefault="00212372" w:rsidP="00212372">
      <w:pPr>
        <w:suppressAutoHyphens/>
        <w:jc w:val="both"/>
        <w:outlineLvl w:val="2"/>
        <w:rPr>
          <w:rStyle w:val="13"/>
          <w:rFonts w:eastAsia="Tahoma"/>
          <w:b w:val="0"/>
          <w:bCs w:val="0"/>
        </w:rPr>
      </w:pPr>
      <w:r w:rsidRPr="003D073C">
        <w:rPr>
          <w:rStyle w:val="13"/>
          <w:rFonts w:eastAsia="Tahoma"/>
          <w:b w:val="0"/>
          <w:i/>
        </w:rPr>
        <w:t>в</w:t>
      </w:r>
      <w:r w:rsidRPr="00212372">
        <w:rPr>
          <w:rStyle w:val="13"/>
          <w:rFonts w:eastAsia="Tahoma"/>
          <w:b w:val="0"/>
          <w:i/>
        </w:rPr>
        <w:t>) место доставки Товара</w:t>
      </w:r>
      <w:r w:rsidRPr="00212372">
        <w:rPr>
          <w:rStyle w:val="13"/>
          <w:rFonts w:eastAsia="Tahoma"/>
          <w:b w:val="0"/>
        </w:rPr>
        <w:t xml:space="preserve"> – </w:t>
      </w:r>
      <w:proofErr w:type="spellStart"/>
      <w:r w:rsidRPr="00212372">
        <w:rPr>
          <w:rStyle w:val="13"/>
          <w:rFonts w:eastAsia="Tahoma"/>
          <w:b w:val="0"/>
        </w:rPr>
        <w:t>Слободзейский</w:t>
      </w:r>
      <w:proofErr w:type="spellEnd"/>
      <w:r w:rsidRPr="00212372">
        <w:rPr>
          <w:rStyle w:val="13"/>
          <w:rFonts w:eastAsia="Tahoma"/>
          <w:b w:val="0"/>
        </w:rPr>
        <w:t xml:space="preserve"> район</w:t>
      </w:r>
      <w:r w:rsidR="005851EC">
        <w:rPr>
          <w:rStyle w:val="13"/>
          <w:rFonts w:eastAsia="Tahoma"/>
          <w:b w:val="0"/>
        </w:rPr>
        <w:t>,</w:t>
      </w:r>
      <w:bookmarkStart w:id="1" w:name="_GoBack"/>
      <w:bookmarkEnd w:id="1"/>
      <w:r w:rsidRPr="00212372">
        <w:rPr>
          <w:rStyle w:val="13"/>
          <w:rFonts w:eastAsia="Tahoma"/>
          <w:b w:val="0"/>
        </w:rPr>
        <w:t xml:space="preserve"> </w:t>
      </w:r>
      <w:proofErr w:type="spellStart"/>
      <w:r w:rsidRPr="00212372">
        <w:rPr>
          <w:rStyle w:val="13"/>
          <w:rFonts w:eastAsia="Tahoma"/>
          <w:b w:val="0"/>
        </w:rPr>
        <w:t>с</w:t>
      </w:r>
      <w:proofErr w:type="gramStart"/>
      <w:r w:rsidRPr="00212372">
        <w:rPr>
          <w:rStyle w:val="13"/>
          <w:rFonts w:eastAsia="Tahoma"/>
          <w:b w:val="0"/>
        </w:rPr>
        <w:t>.С</w:t>
      </w:r>
      <w:proofErr w:type="gramEnd"/>
      <w:r w:rsidRPr="00212372">
        <w:rPr>
          <w:rStyle w:val="13"/>
          <w:rFonts w:eastAsia="Tahoma"/>
          <w:b w:val="0"/>
        </w:rPr>
        <w:t>уклея</w:t>
      </w:r>
      <w:proofErr w:type="spellEnd"/>
      <w:r w:rsidRPr="00212372">
        <w:rPr>
          <w:rStyle w:val="13"/>
          <w:rFonts w:eastAsia="Tahoma"/>
          <w:b w:val="0"/>
        </w:rPr>
        <w:t>, ул.Гагарина, д.276 А</w:t>
      </w:r>
    </w:p>
    <w:p w:rsidR="007D7D2A" w:rsidRDefault="00212372" w:rsidP="00212372">
      <w:pPr>
        <w:pStyle w:val="20"/>
        <w:shd w:val="clear" w:color="auto" w:fill="auto"/>
        <w:tabs>
          <w:tab w:val="left" w:leader="underscore" w:pos="7823"/>
        </w:tabs>
        <w:spacing w:before="0" w:after="0" w:line="240" w:lineRule="auto"/>
        <w:ind w:firstLine="0"/>
        <w:rPr>
          <w:sz w:val="24"/>
          <w:szCs w:val="24"/>
        </w:rPr>
      </w:pPr>
      <w:r w:rsidRPr="00212372">
        <w:rPr>
          <w:i/>
          <w:sz w:val="24"/>
          <w:szCs w:val="24"/>
        </w:rPr>
        <w:t>г) начальная (максимальная) цена контракта</w:t>
      </w:r>
      <w:r>
        <w:rPr>
          <w:sz w:val="24"/>
          <w:szCs w:val="24"/>
        </w:rPr>
        <w:t xml:space="preserve"> – 367 00</w:t>
      </w:r>
      <w:r w:rsidRPr="00212372">
        <w:rPr>
          <w:sz w:val="24"/>
          <w:szCs w:val="24"/>
        </w:rPr>
        <w:t xml:space="preserve">0,00 (триста шестьдесят семь тысяч </w:t>
      </w:r>
      <w:r>
        <w:rPr>
          <w:sz w:val="24"/>
          <w:szCs w:val="24"/>
        </w:rPr>
        <w:t xml:space="preserve">00 </w:t>
      </w:r>
      <w:r w:rsidRPr="00212372">
        <w:rPr>
          <w:sz w:val="24"/>
          <w:szCs w:val="24"/>
        </w:rPr>
        <w:t xml:space="preserve"> рублей 00 копеек) рублей ПМР 00 копеек</w:t>
      </w:r>
      <w:r>
        <w:rPr>
          <w:sz w:val="24"/>
          <w:szCs w:val="24"/>
        </w:rPr>
        <w:t>;</w:t>
      </w:r>
    </w:p>
    <w:p w:rsidR="00212372" w:rsidRPr="00CE3C2C" w:rsidRDefault="00212372" w:rsidP="00212372">
      <w:pPr>
        <w:tabs>
          <w:tab w:val="left" w:pos="1122"/>
        </w:tabs>
        <w:jc w:val="both"/>
        <w:rPr>
          <w:rFonts w:ascii="Times New Roman" w:hAnsi="Times New Roman" w:cs="Times New Roman"/>
          <w:i/>
          <w:szCs w:val="28"/>
        </w:rPr>
      </w:pPr>
      <w:r w:rsidRPr="00212372">
        <w:rPr>
          <w:rFonts w:ascii="Times New Roman" w:hAnsi="Times New Roman" w:cs="Times New Roman"/>
          <w:i/>
          <w:szCs w:val="28"/>
        </w:rPr>
        <w:t>д) предоплата</w:t>
      </w:r>
      <w:r w:rsidRPr="00212372">
        <w:rPr>
          <w:rFonts w:ascii="Times New Roman" w:hAnsi="Times New Roman" w:cs="Times New Roman"/>
          <w:szCs w:val="28"/>
        </w:rPr>
        <w:t xml:space="preserve"> – 50 (пятьдесят) процентов размера обязательств по исполнению условий </w:t>
      </w:r>
      <w:r w:rsidRPr="00CE3C2C">
        <w:rPr>
          <w:rFonts w:ascii="Times New Roman" w:hAnsi="Times New Roman" w:cs="Times New Roman"/>
          <w:szCs w:val="28"/>
        </w:rPr>
        <w:t>контракта поставки Товара;</w:t>
      </w:r>
    </w:p>
    <w:p w:rsidR="00CE3C2C" w:rsidRPr="00CE3C2C" w:rsidRDefault="00CE3C2C" w:rsidP="00CE3C2C">
      <w:pPr>
        <w:tabs>
          <w:tab w:val="left" w:pos="1122"/>
        </w:tabs>
        <w:jc w:val="both"/>
        <w:rPr>
          <w:rFonts w:ascii="Times New Roman" w:hAnsi="Times New Roman" w:cs="Times New Roman"/>
          <w:szCs w:val="28"/>
        </w:rPr>
      </w:pPr>
      <w:r w:rsidRPr="00CE3C2C">
        <w:rPr>
          <w:rFonts w:ascii="Times New Roman" w:eastAsia="Times New Roman" w:hAnsi="Times New Roman" w:cs="Times New Roman"/>
          <w:i/>
          <w:color w:val="auto"/>
          <w:szCs w:val="28"/>
          <w:lang w:eastAsia="en-US" w:bidi="ar-SA"/>
        </w:rPr>
        <w:t>е) гарантийный срок</w:t>
      </w:r>
      <w:r w:rsidRPr="00CE3C2C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 – 12 (двенадцать) месяцев</w:t>
      </w:r>
      <w:r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 или 800 </w:t>
      </w:r>
      <w:proofErr w:type="spellStart"/>
      <w:r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моточасов</w:t>
      </w:r>
      <w:proofErr w:type="spellEnd"/>
      <w:r w:rsidRPr="00CE3C2C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 с момента передачи Товара </w:t>
      </w:r>
      <w:r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по Акту приема-передачи (расходной накладно)</w:t>
      </w:r>
      <w:r w:rsidRPr="00CE3C2C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; </w:t>
      </w:r>
    </w:p>
    <w:p w:rsidR="00212372" w:rsidRPr="00FD6BC3" w:rsidRDefault="00CE3C2C" w:rsidP="00FD6BC3">
      <w:pPr>
        <w:tabs>
          <w:tab w:val="left" w:pos="1122"/>
        </w:tabs>
        <w:jc w:val="both"/>
        <w:rPr>
          <w:rFonts w:ascii="Times New Roman" w:hAnsi="Times New Roman" w:cs="Times New Roman"/>
          <w:szCs w:val="28"/>
        </w:rPr>
      </w:pPr>
      <w:r w:rsidRPr="00CE3C2C">
        <w:rPr>
          <w:rFonts w:ascii="Times New Roman" w:hAnsi="Times New Roman" w:cs="Times New Roman"/>
          <w:szCs w:val="28"/>
        </w:rPr>
        <w:t xml:space="preserve">ж) срок поставки Товара – </w:t>
      </w:r>
      <w:r>
        <w:rPr>
          <w:rFonts w:ascii="Times New Roman" w:hAnsi="Times New Roman" w:cs="Times New Roman"/>
          <w:szCs w:val="28"/>
        </w:rPr>
        <w:t>5 (пять</w:t>
      </w:r>
      <w:r w:rsidRPr="00CE3C2C">
        <w:rPr>
          <w:rFonts w:ascii="Times New Roman" w:hAnsi="Times New Roman" w:cs="Times New Roman"/>
          <w:szCs w:val="28"/>
        </w:rPr>
        <w:t>) календарных дней с момента получения предоплаты, с правом досрочной поставки.</w:t>
      </w:r>
    </w:p>
    <w:p w:rsidR="00212372" w:rsidRPr="00094956" w:rsidRDefault="00212372" w:rsidP="00212372">
      <w:pPr>
        <w:pStyle w:val="20"/>
        <w:shd w:val="clear" w:color="auto" w:fill="auto"/>
        <w:tabs>
          <w:tab w:val="left" w:leader="underscore" w:pos="7823"/>
        </w:tabs>
        <w:spacing w:before="0" w:after="0" w:line="240" w:lineRule="auto"/>
        <w:ind w:firstLine="0"/>
        <w:rPr>
          <w:sz w:val="24"/>
        </w:rPr>
      </w:pPr>
    </w:p>
    <w:p w:rsidR="00073B5A" w:rsidRDefault="00CE3C2C" w:rsidP="001F37B0">
      <w:pPr>
        <w:pStyle w:val="20"/>
        <w:shd w:val="clear" w:color="auto" w:fill="auto"/>
        <w:tabs>
          <w:tab w:val="left" w:leader="underscore" w:pos="7823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>11</w:t>
      </w:r>
      <w:r w:rsidR="00094956" w:rsidRPr="00094956">
        <w:rPr>
          <w:sz w:val="24"/>
        </w:rPr>
        <w:t>.</w:t>
      </w:r>
      <w:r w:rsidR="00094956">
        <w:rPr>
          <w:sz w:val="24"/>
        </w:rPr>
        <w:t xml:space="preserve"> </w:t>
      </w:r>
      <w:proofErr w:type="gramStart"/>
      <w:r w:rsidR="00073B5A" w:rsidRPr="00094956">
        <w:rPr>
          <w:sz w:val="24"/>
        </w:rPr>
        <w:t>Настоящий Протокол подлежит размещению на официальном сайте в глобальной сети Интернет, являющимся информационной системой в сфере закупок.</w:t>
      </w:r>
      <w:proofErr w:type="gramEnd"/>
    </w:p>
    <w:p w:rsidR="00CE3C2C" w:rsidRPr="00094956" w:rsidRDefault="00CE3C2C" w:rsidP="001F37B0">
      <w:pPr>
        <w:pStyle w:val="20"/>
        <w:shd w:val="clear" w:color="auto" w:fill="auto"/>
        <w:tabs>
          <w:tab w:val="left" w:leader="underscore" w:pos="7823"/>
        </w:tabs>
        <w:spacing w:before="0" w:after="0" w:line="240" w:lineRule="auto"/>
        <w:ind w:firstLine="709"/>
        <w:rPr>
          <w:sz w:val="22"/>
        </w:rPr>
      </w:pPr>
    </w:p>
    <w:p w:rsidR="00073B5A" w:rsidRDefault="00CE3C2C" w:rsidP="00412128">
      <w:pPr>
        <w:ind w:firstLine="600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12</w:t>
      </w:r>
      <w:r w:rsidR="001F37B0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. </w:t>
      </w:r>
      <w:r w:rsidR="00073B5A" w:rsidRPr="00094956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Настоящий Протокол подлежи</w:t>
      </w:r>
      <w:r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т хранению заказчиком не менее 5 (пяти</w:t>
      </w:r>
      <w:r w:rsidR="00073B5A" w:rsidRPr="00094956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) лет </w:t>
      </w:r>
      <w:proofErr w:type="gramStart"/>
      <w:r w:rsidR="00073B5A" w:rsidRPr="00094956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с даты подведения</w:t>
      </w:r>
      <w:proofErr w:type="gramEnd"/>
      <w:r w:rsidR="00073B5A" w:rsidRPr="00094956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 итогов данного открытого аукциона.</w:t>
      </w:r>
    </w:p>
    <w:p w:rsidR="00412128" w:rsidRPr="00412128" w:rsidRDefault="00412128" w:rsidP="00412128">
      <w:pPr>
        <w:ind w:firstLine="600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</w:p>
    <w:p w:rsidR="00073B5A" w:rsidRDefault="00073B5A" w:rsidP="00094956">
      <w:pPr>
        <w:ind w:firstLine="69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94956">
        <w:rPr>
          <w:rFonts w:ascii="Times New Roman" w:eastAsia="Times New Roman" w:hAnsi="Times New Roman" w:cs="Times New Roman"/>
          <w:color w:val="auto"/>
          <w:lang w:eastAsia="en-US" w:bidi="ar-SA"/>
        </w:rPr>
        <w:t>1</w:t>
      </w:r>
      <w:r w:rsidR="00403519" w:rsidRPr="00094956">
        <w:rPr>
          <w:rFonts w:ascii="Times New Roman" w:eastAsia="Times New Roman" w:hAnsi="Times New Roman" w:cs="Times New Roman"/>
          <w:color w:val="auto"/>
          <w:lang w:eastAsia="en-US" w:bidi="ar-SA"/>
        </w:rPr>
        <w:t>1</w:t>
      </w:r>
      <w:r w:rsidRPr="00094956">
        <w:rPr>
          <w:rFonts w:ascii="Times New Roman" w:eastAsia="Times New Roman" w:hAnsi="Times New Roman" w:cs="Times New Roman"/>
          <w:color w:val="auto"/>
          <w:lang w:eastAsia="en-US" w:bidi="ar-SA"/>
        </w:rPr>
        <w:t>. Подписи членов комиссии:</w:t>
      </w:r>
    </w:p>
    <w:p w:rsidR="00094956" w:rsidRPr="00094956" w:rsidRDefault="00094956" w:rsidP="00094956">
      <w:pPr>
        <w:ind w:firstLine="69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E3C2C" w:rsidRDefault="00CE3C2C" w:rsidP="00CE3C2C">
      <w:pPr>
        <w:tabs>
          <w:tab w:val="left" w:leader="underscore" w:pos="6349"/>
        </w:tabs>
        <w:spacing w:line="48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744D0C">
        <w:rPr>
          <w:rFonts w:ascii="Times New Roman" w:eastAsia="Times New Roman" w:hAnsi="Times New Roman" w:cs="Times New Roman"/>
        </w:rPr>
        <w:t>Председатель комиссии: ____________ /</w:t>
      </w:r>
    </w:p>
    <w:p w:rsidR="00CE3C2C" w:rsidRDefault="00CE3C2C" w:rsidP="00CE3C2C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</w:t>
      </w:r>
    </w:p>
    <w:p w:rsidR="00CE3C2C" w:rsidRDefault="00CE3C2C" w:rsidP="00CE3C2C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</w:t>
      </w:r>
    </w:p>
    <w:p w:rsidR="00CE3C2C" w:rsidRPr="0041156B" w:rsidRDefault="00CE3C2C" w:rsidP="00CE3C2C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</w:t>
      </w:r>
    </w:p>
    <w:p w:rsidR="00CE3C2C" w:rsidRPr="0041156B" w:rsidRDefault="00CE3C2C" w:rsidP="00CE3C2C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 w:rsidRPr="0041156B">
        <w:rPr>
          <w:rFonts w:ascii="Times New Roman" w:eastAsia="Times New Roman" w:hAnsi="Times New Roman" w:cs="Times New Roman"/>
        </w:rPr>
        <w:t>____________ /</w:t>
      </w:r>
    </w:p>
    <w:p w:rsidR="00CE3C2C" w:rsidRDefault="00CE3C2C" w:rsidP="00CE3C2C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 w:rsidRPr="0041156B">
        <w:rPr>
          <w:rFonts w:ascii="Times New Roman" w:eastAsia="Times New Roman" w:hAnsi="Times New Roman" w:cs="Times New Roman"/>
        </w:rPr>
        <w:t>____________ /</w:t>
      </w:r>
    </w:p>
    <w:p w:rsidR="00CE3C2C" w:rsidRPr="0041156B" w:rsidRDefault="00CE3C2C" w:rsidP="00CE3C2C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</w:t>
      </w:r>
    </w:p>
    <w:p w:rsidR="00CE3C2C" w:rsidRDefault="00CE3C2C" w:rsidP="000805C9">
      <w:pPr>
        <w:tabs>
          <w:tab w:val="left" w:leader="underscore" w:pos="6349"/>
        </w:tabs>
        <w:spacing w:line="480" w:lineRule="auto"/>
        <w:ind w:firstLine="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____________ /</w:t>
      </w:r>
    </w:p>
    <w:p w:rsidR="00CE3C2C" w:rsidRDefault="00CE3C2C" w:rsidP="00CE3C2C">
      <w:pPr>
        <w:tabs>
          <w:tab w:val="left" w:leader="underscore" w:pos="634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E3C2C" w:rsidRDefault="00CE3C2C" w:rsidP="00CE3C2C">
      <w:pPr>
        <w:tabs>
          <w:tab w:val="left" w:leader="underscore" w:pos="634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1156B">
        <w:rPr>
          <w:rFonts w:ascii="Times New Roman" w:eastAsia="Times New Roman" w:hAnsi="Times New Roman" w:cs="Times New Roman"/>
        </w:rPr>
        <w:t>Секретарь комиссии: ____________ /</w:t>
      </w:r>
    </w:p>
    <w:p w:rsidR="000805C9" w:rsidRPr="0041156B" w:rsidRDefault="000805C9" w:rsidP="00CE3C2C">
      <w:pPr>
        <w:tabs>
          <w:tab w:val="left" w:leader="underscore" w:pos="634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73B5A" w:rsidRDefault="00F564B1" w:rsidP="00073B5A">
      <w:pPr>
        <w:spacing w:line="322" w:lineRule="exac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073B5A" w:rsidSect="000805C9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0805C9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en-US" w:bidi="ar-SA"/>
        </w:rPr>
        <w:object w:dxaOrig="484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36.75pt" o:ole="">
            <v:imagedata r:id="rId6" o:title=""/>
          </v:shape>
          <o:OLEObject Type="Embed" ProgID="Package" ShapeID="_x0000_i1025" DrawAspect="Content" ObjectID="_1796036213" r:id="rId7"/>
        </w:object>
      </w:r>
    </w:p>
    <w:p w:rsidR="00412128" w:rsidRDefault="00412128" w:rsidP="00253DF1">
      <w:pPr>
        <w:spacing w:line="322" w:lineRule="exact"/>
        <w:ind w:left="10065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12128" w:rsidRDefault="00412128" w:rsidP="0025111D">
      <w:pPr>
        <w:spacing w:line="322" w:lineRule="exact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</w:p>
    <w:p w:rsidR="00253DF1" w:rsidRPr="00094956" w:rsidRDefault="00253DF1" w:rsidP="00253DF1">
      <w:pPr>
        <w:spacing w:line="322" w:lineRule="exact"/>
        <w:ind w:left="10065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094956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Приложение № </w:t>
      </w:r>
      <w:r w:rsidR="00FD6BC3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2 </w:t>
      </w:r>
      <w:r w:rsidRPr="00094956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 к протоколу рассмотрения заявок на участие в открытом ау</w:t>
      </w:r>
      <w:r w:rsidR="0025111D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кционе </w:t>
      </w:r>
      <w:r w:rsidR="00412128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 от  </w:t>
      </w:r>
      <w:r w:rsidR="0025111D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________</w:t>
      </w:r>
      <w:r w:rsidR="00412128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 </w:t>
      </w:r>
      <w:r w:rsidRPr="00094956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20</w:t>
      </w:r>
      <w:r w:rsidR="0025111D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24 г. №______</w:t>
      </w:r>
    </w:p>
    <w:p w:rsidR="00253DF1" w:rsidRPr="00094956" w:rsidRDefault="00253DF1" w:rsidP="00253DF1">
      <w:pPr>
        <w:jc w:val="center"/>
        <w:rPr>
          <w:rFonts w:ascii="Times New Roman" w:hAnsi="Times New Roman" w:cs="Times New Roman"/>
          <w:szCs w:val="28"/>
        </w:rPr>
      </w:pPr>
    </w:p>
    <w:p w:rsidR="00412128" w:rsidRDefault="00412128" w:rsidP="00253DF1">
      <w:pPr>
        <w:jc w:val="center"/>
        <w:rPr>
          <w:rFonts w:ascii="Times New Roman" w:hAnsi="Times New Roman" w:cs="Times New Roman"/>
          <w:szCs w:val="28"/>
        </w:rPr>
      </w:pPr>
    </w:p>
    <w:p w:rsidR="00253DF1" w:rsidRPr="00094956" w:rsidRDefault="00253DF1" w:rsidP="00253DF1">
      <w:pPr>
        <w:jc w:val="center"/>
        <w:rPr>
          <w:rFonts w:ascii="Times New Roman" w:hAnsi="Times New Roman" w:cs="Times New Roman"/>
          <w:szCs w:val="28"/>
        </w:rPr>
      </w:pPr>
      <w:r w:rsidRPr="00094956">
        <w:rPr>
          <w:rFonts w:ascii="Times New Roman" w:hAnsi="Times New Roman" w:cs="Times New Roman"/>
          <w:szCs w:val="28"/>
        </w:rPr>
        <w:t>Реестр заявок на участие в открытом аукционе</w:t>
      </w:r>
    </w:p>
    <w:p w:rsidR="00253DF1" w:rsidRPr="00094956" w:rsidRDefault="00253DF1" w:rsidP="00253DF1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Look w:val="04A0"/>
      </w:tblPr>
      <w:tblGrid>
        <w:gridCol w:w="1413"/>
        <w:gridCol w:w="2126"/>
        <w:gridCol w:w="4394"/>
        <w:gridCol w:w="6910"/>
      </w:tblGrid>
      <w:tr w:rsidR="00253DF1" w:rsidRPr="007405EC" w:rsidTr="00D33775">
        <w:tc>
          <w:tcPr>
            <w:tcW w:w="1413" w:type="dxa"/>
            <w:vAlign w:val="center"/>
          </w:tcPr>
          <w:p w:rsidR="00253DF1" w:rsidRPr="00094956" w:rsidRDefault="00253DF1" w:rsidP="00253D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495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09495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94956">
              <w:rPr>
                <w:rFonts w:ascii="Times New Roman" w:hAnsi="Times New Roman" w:cs="Times New Roman"/>
                <w:sz w:val="20"/>
              </w:rPr>
              <w:t>/п ЛОТА</w:t>
            </w:r>
          </w:p>
        </w:tc>
        <w:tc>
          <w:tcPr>
            <w:tcW w:w="2126" w:type="dxa"/>
            <w:vAlign w:val="center"/>
          </w:tcPr>
          <w:p w:rsidR="00253DF1" w:rsidRPr="00094956" w:rsidRDefault="00253DF1" w:rsidP="00253D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4956">
              <w:rPr>
                <w:rFonts w:ascii="Times New Roman" w:hAnsi="Times New Roman" w:cs="Times New Roman"/>
                <w:sz w:val="20"/>
              </w:rPr>
              <w:t>Порядковый номер заявки на участие в открытом аукционе</w:t>
            </w:r>
          </w:p>
        </w:tc>
        <w:tc>
          <w:tcPr>
            <w:tcW w:w="4394" w:type="dxa"/>
            <w:vAlign w:val="center"/>
          </w:tcPr>
          <w:p w:rsidR="00253DF1" w:rsidRPr="00094956" w:rsidRDefault="00253DF1" w:rsidP="000805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4956">
              <w:rPr>
                <w:rFonts w:ascii="Times New Roman" w:hAnsi="Times New Roman" w:cs="Times New Roman"/>
                <w:sz w:val="20"/>
              </w:rPr>
              <w:t xml:space="preserve">Регистрационный номер заявки на участие в открытом аукционе </w:t>
            </w:r>
            <w:proofErr w:type="gramStart"/>
            <w:r w:rsidRPr="00094956">
              <w:rPr>
                <w:rFonts w:ascii="Times New Roman" w:hAnsi="Times New Roman" w:cs="Times New Roman"/>
                <w:sz w:val="20"/>
              </w:rPr>
              <w:t>согласно Протокол</w:t>
            </w:r>
            <w:r w:rsidR="00D33775" w:rsidRPr="00094956">
              <w:rPr>
                <w:rFonts w:ascii="Times New Roman" w:hAnsi="Times New Roman" w:cs="Times New Roman"/>
                <w:sz w:val="20"/>
              </w:rPr>
              <w:t>а</w:t>
            </w:r>
            <w:proofErr w:type="gramEnd"/>
            <w:r w:rsidRPr="00094956">
              <w:rPr>
                <w:rFonts w:ascii="Times New Roman" w:hAnsi="Times New Roman" w:cs="Times New Roman"/>
                <w:sz w:val="20"/>
              </w:rPr>
              <w:t xml:space="preserve"> вскрытия конвертов </w:t>
            </w:r>
            <w:r w:rsidR="009F7FB7" w:rsidRPr="00094956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="000805C9">
              <w:rPr>
                <w:rFonts w:ascii="Times New Roman" w:hAnsi="Times New Roman" w:cs="Times New Roman"/>
                <w:sz w:val="20"/>
              </w:rPr>
              <w:t>27</w:t>
            </w:r>
            <w:r w:rsidR="009F7FB7" w:rsidRPr="00094956"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="000805C9">
              <w:rPr>
                <w:rFonts w:ascii="Times New Roman" w:hAnsi="Times New Roman" w:cs="Times New Roman"/>
                <w:sz w:val="20"/>
              </w:rPr>
              <w:t>17.12.</w:t>
            </w:r>
            <w:r w:rsidR="00094956">
              <w:rPr>
                <w:rFonts w:ascii="Times New Roman" w:hAnsi="Times New Roman" w:cs="Times New Roman"/>
                <w:sz w:val="20"/>
              </w:rPr>
              <w:t xml:space="preserve"> 2024</w:t>
            </w:r>
            <w:r w:rsidR="009F7FB7" w:rsidRPr="00094956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6910" w:type="dxa"/>
            <w:vAlign w:val="center"/>
          </w:tcPr>
          <w:p w:rsidR="00253DF1" w:rsidRPr="00094956" w:rsidRDefault="00253DF1" w:rsidP="00253D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4956">
              <w:rPr>
                <w:rFonts w:ascii="Times New Roman" w:hAnsi="Times New Roman" w:cs="Times New Roman"/>
                <w:sz w:val="20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44248" w:rsidRPr="007405EC" w:rsidTr="00D33775">
        <w:trPr>
          <w:trHeight w:val="390"/>
        </w:trPr>
        <w:tc>
          <w:tcPr>
            <w:tcW w:w="1413" w:type="dxa"/>
            <w:vMerge w:val="restart"/>
            <w:vAlign w:val="center"/>
          </w:tcPr>
          <w:p w:rsidR="00C44248" w:rsidRPr="007405EC" w:rsidRDefault="00C44248" w:rsidP="00253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</w:t>
            </w:r>
            <w:r w:rsidRPr="007405EC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2126" w:type="dxa"/>
            <w:vAlign w:val="center"/>
          </w:tcPr>
          <w:p w:rsidR="00C44248" w:rsidRPr="007405EC" w:rsidRDefault="00C44248" w:rsidP="00253DF1">
            <w:pPr>
              <w:jc w:val="center"/>
              <w:rPr>
                <w:rFonts w:ascii="Times New Roman" w:hAnsi="Times New Roman" w:cs="Times New Roman"/>
              </w:rPr>
            </w:pPr>
            <w:r w:rsidRPr="00740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Align w:val="center"/>
          </w:tcPr>
          <w:p w:rsidR="00C44248" w:rsidRPr="007405EC" w:rsidRDefault="00C44248" w:rsidP="00253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0" w:type="dxa"/>
            <w:vAlign w:val="center"/>
          </w:tcPr>
          <w:p w:rsidR="00C44248" w:rsidRPr="00094956" w:rsidRDefault="0025111D" w:rsidP="00253DF1">
            <w:pPr>
              <w:jc w:val="center"/>
              <w:rPr>
                <w:rFonts w:ascii="Times New Roman" w:hAnsi="Times New Roman" w:cs="Times New Roman"/>
              </w:rPr>
            </w:pPr>
            <w:r w:rsidRPr="0025111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5111D">
              <w:rPr>
                <w:rFonts w:ascii="Times New Roman" w:hAnsi="Times New Roman" w:cs="Times New Roman"/>
              </w:rPr>
              <w:t>Агромеханизм</w:t>
            </w:r>
            <w:proofErr w:type="spellEnd"/>
            <w:r w:rsidRPr="0025111D">
              <w:rPr>
                <w:rFonts w:ascii="Times New Roman" w:hAnsi="Times New Roman" w:cs="Times New Roman"/>
              </w:rPr>
              <w:t>»</w:t>
            </w:r>
          </w:p>
        </w:tc>
      </w:tr>
      <w:tr w:rsidR="00C44248" w:rsidRPr="007405EC" w:rsidTr="00263705">
        <w:trPr>
          <w:trHeight w:val="377"/>
        </w:trPr>
        <w:tc>
          <w:tcPr>
            <w:tcW w:w="1413" w:type="dxa"/>
            <w:vMerge/>
            <w:vAlign w:val="center"/>
          </w:tcPr>
          <w:p w:rsidR="00C44248" w:rsidRPr="007405EC" w:rsidRDefault="00C44248" w:rsidP="00253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C44248" w:rsidRPr="007405EC" w:rsidRDefault="00412128" w:rsidP="00253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vAlign w:val="center"/>
          </w:tcPr>
          <w:p w:rsidR="00C44248" w:rsidRDefault="00412128" w:rsidP="00253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0" w:type="dxa"/>
            <w:vAlign w:val="center"/>
          </w:tcPr>
          <w:p w:rsidR="00C44248" w:rsidRPr="006E2DCD" w:rsidRDefault="00412128" w:rsidP="009F7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4248" w:rsidRPr="007405EC" w:rsidTr="00263705">
        <w:trPr>
          <w:trHeight w:val="390"/>
        </w:trPr>
        <w:tc>
          <w:tcPr>
            <w:tcW w:w="1413" w:type="dxa"/>
            <w:vMerge/>
            <w:vAlign w:val="center"/>
          </w:tcPr>
          <w:p w:rsidR="00C44248" w:rsidRPr="007405EC" w:rsidRDefault="00C44248" w:rsidP="00263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4248" w:rsidRPr="007405EC" w:rsidRDefault="00412128" w:rsidP="00024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C44248" w:rsidRPr="007405EC" w:rsidRDefault="00412128" w:rsidP="00024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0" w:type="dxa"/>
          </w:tcPr>
          <w:p w:rsidR="00C44248" w:rsidRPr="007405EC" w:rsidRDefault="00412128" w:rsidP="00024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4248" w:rsidRPr="006E2DCD" w:rsidTr="00263705">
        <w:trPr>
          <w:trHeight w:val="377"/>
        </w:trPr>
        <w:tc>
          <w:tcPr>
            <w:tcW w:w="1413" w:type="dxa"/>
            <w:vMerge/>
            <w:vAlign w:val="center"/>
          </w:tcPr>
          <w:p w:rsidR="00C44248" w:rsidRPr="007405EC" w:rsidRDefault="00C44248" w:rsidP="00024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44248" w:rsidRPr="007405EC" w:rsidRDefault="00412128" w:rsidP="00024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C44248" w:rsidRDefault="00412128" w:rsidP="00024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0" w:type="dxa"/>
          </w:tcPr>
          <w:p w:rsidR="00C44248" w:rsidRPr="006E2DCD" w:rsidRDefault="00412128" w:rsidP="00024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53DF1" w:rsidRDefault="00253DF1" w:rsidP="0025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956" w:rsidRPr="00094956" w:rsidRDefault="00094956" w:rsidP="0009495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094956">
        <w:rPr>
          <w:rFonts w:ascii="Times New Roman" w:eastAsia="Times New Roman" w:hAnsi="Times New Roman" w:cs="Times New Roman"/>
          <w:color w:val="auto"/>
          <w:szCs w:val="28"/>
        </w:rPr>
        <w:t xml:space="preserve">Секретарь комиссии: ____________ / </w:t>
      </w:r>
    </w:p>
    <w:p w:rsidR="00094956" w:rsidRPr="00094956" w:rsidRDefault="00094956" w:rsidP="00094956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18"/>
          <w:szCs w:val="20"/>
        </w:rPr>
      </w:pPr>
      <w:r w:rsidRPr="00094956">
        <w:rPr>
          <w:rFonts w:ascii="Times New Roman" w:eastAsia="Times New Roman" w:hAnsi="Times New Roman" w:cs="Times New Roman"/>
          <w:color w:val="auto"/>
          <w:sz w:val="18"/>
          <w:szCs w:val="20"/>
        </w:rPr>
        <w:t xml:space="preserve"> </w:t>
      </w:r>
    </w:p>
    <w:p w:rsidR="00094956" w:rsidRPr="00094956" w:rsidRDefault="00094956" w:rsidP="00094956">
      <w:pPr>
        <w:tabs>
          <w:tab w:val="left" w:leader="underscore" w:pos="3933"/>
        </w:tabs>
        <w:ind w:left="160"/>
        <w:jc w:val="both"/>
        <w:rPr>
          <w:sz w:val="22"/>
        </w:rPr>
      </w:pPr>
      <w:r w:rsidRPr="00094956">
        <w:rPr>
          <w:rFonts w:ascii="Times New Roman" w:eastAsia="Times New Roman" w:hAnsi="Times New Roman" w:cs="Times New Roman"/>
          <w:color w:val="auto"/>
          <w:szCs w:val="28"/>
        </w:rPr>
        <w:t>Дата: «___» ____________ 20___ г.</w:t>
      </w:r>
      <w:r w:rsidRPr="00094956">
        <w:rPr>
          <w:rFonts w:ascii="Times New Roman" w:eastAsia="Times New Roman" w:hAnsi="Times New Roman" w:cs="Times New Roman"/>
          <w:color w:val="auto"/>
          <w:szCs w:val="28"/>
        </w:rPr>
        <w:tab/>
      </w:r>
    </w:p>
    <w:p w:rsidR="00094956" w:rsidRPr="00094956" w:rsidRDefault="00094956" w:rsidP="00094956">
      <w:pPr>
        <w:jc w:val="both"/>
        <w:rPr>
          <w:sz w:val="22"/>
        </w:rPr>
      </w:pPr>
    </w:p>
    <w:p w:rsidR="007405EC" w:rsidRDefault="007405EC" w:rsidP="0025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5EC" w:rsidRPr="007405EC" w:rsidRDefault="007405EC" w:rsidP="007405EC">
      <w:pPr>
        <w:rPr>
          <w:rFonts w:ascii="Times New Roman" w:hAnsi="Times New Roman" w:cs="Times New Roman"/>
          <w:sz w:val="28"/>
          <w:szCs w:val="28"/>
        </w:rPr>
      </w:pPr>
    </w:p>
    <w:p w:rsidR="007405EC" w:rsidRPr="007405EC" w:rsidRDefault="007405EC" w:rsidP="007405EC">
      <w:pPr>
        <w:rPr>
          <w:rFonts w:ascii="Times New Roman" w:hAnsi="Times New Roman" w:cs="Times New Roman"/>
          <w:sz w:val="28"/>
          <w:szCs w:val="28"/>
        </w:rPr>
      </w:pPr>
    </w:p>
    <w:p w:rsidR="007405EC" w:rsidRDefault="007405EC" w:rsidP="007405EC">
      <w:pPr>
        <w:rPr>
          <w:rFonts w:ascii="Times New Roman" w:hAnsi="Times New Roman" w:cs="Times New Roman"/>
          <w:sz w:val="28"/>
          <w:szCs w:val="28"/>
        </w:rPr>
      </w:pPr>
    </w:p>
    <w:p w:rsidR="00253DF1" w:rsidRDefault="007405EC" w:rsidP="007405EC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05EC" w:rsidRDefault="007405EC" w:rsidP="007405EC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7405EC" w:rsidRDefault="007405EC" w:rsidP="007405EC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7405EC" w:rsidRDefault="007405EC" w:rsidP="007405EC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7405EC" w:rsidRDefault="007405EC" w:rsidP="007405EC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44248" w:rsidRDefault="00C44248" w:rsidP="007405EC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44248" w:rsidRDefault="00C44248" w:rsidP="007405EC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3B1823" w:rsidRDefault="003B1823" w:rsidP="007405EC">
      <w:pPr>
        <w:spacing w:line="322" w:lineRule="exact"/>
        <w:ind w:left="10065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94956" w:rsidRDefault="00094956" w:rsidP="0025111D">
      <w:pPr>
        <w:spacing w:line="322" w:lineRule="exac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12128" w:rsidRDefault="00412128" w:rsidP="007405EC">
      <w:pPr>
        <w:spacing w:line="322" w:lineRule="exact"/>
        <w:ind w:left="10065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405EC" w:rsidRPr="00094956" w:rsidRDefault="007405EC" w:rsidP="007405EC">
      <w:pPr>
        <w:spacing w:line="322" w:lineRule="exact"/>
        <w:ind w:left="10065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094956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Приложение № </w:t>
      </w:r>
      <w:r w:rsidR="00FD6BC3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3</w:t>
      </w:r>
      <w:r w:rsidRPr="00094956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 к протоколу рассмотрения заявок на участие в открытом а</w:t>
      </w:r>
      <w:r w:rsidR="0025111D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укционе от  __________</w:t>
      </w:r>
      <w:r w:rsidRPr="00094956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20</w:t>
      </w:r>
      <w:r w:rsidR="0025111D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24  г. № _____</w:t>
      </w:r>
    </w:p>
    <w:p w:rsidR="00855977" w:rsidRPr="00094956" w:rsidRDefault="00855977" w:rsidP="007405EC">
      <w:pPr>
        <w:tabs>
          <w:tab w:val="left" w:pos="6225"/>
        </w:tabs>
        <w:jc w:val="center"/>
        <w:rPr>
          <w:rFonts w:ascii="Times New Roman" w:hAnsi="Times New Roman" w:cs="Times New Roman"/>
          <w:szCs w:val="28"/>
        </w:rPr>
      </w:pPr>
    </w:p>
    <w:p w:rsidR="003B1823" w:rsidRPr="00094956" w:rsidRDefault="003B1823" w:rsidP="007405EC">
      <w:pPr>
        <w:tabs>
          <w:tab w:val="left" w:pos="6225"/>
        </w:tabs>
        <w:jc w:val="center"/>
        <w:rPr>
          <w:rFonts w:ascii="Times New Roman" w:hAnsi="Times New Roman" w:cs="Times New Roman"/>
          <w:szCs w:val="28"/>
        </w:rPr>
      </w:pPr>
    </w:p>
    <w:p w:rsidR="007405EC" w:rsidRPr="00094956" w:rsidRDefault="007405EC" w:rsidP="007405EC">
      <w:pPr>
        <w:tabs>
          <w:tab w:val="left" w:pos="6225"/>
        </w:tabs>
        <w:jc w:val="center"/>
        <w:rPr>
          <w:rFonts w:ascii="Times New Roman" w:hAnsi="Times New Roman" w:cs="Times New Roman"/>
          <w:szCs w:val="28"/>
        </w:rPr>
      </w:pPr>
      <w:r w:rsidRPr="00094956">
        <w:rPr>
          <w:rFonts w:ascii="Times New Roman" w:hAnsi="Times New Roman" w:cs="Times New Roman"/>
          <w:szCs w:val="28"/>
        </w:rPr>
        <w:t>СВОДНАЯ ТАБЛИЦА,</w:t>
      </w:r>
    </w:p>
    <w:p w:rsidR="007405EC" w:rsidRPr="00094956" w:rsidRDefault="007405EC" w:rsidP="007405EC">
      <w:pPr>
        <w:tabs>
          <w:tab w:val="left" w:pos="6225"/>
        </w:tabs>
        <w:jc w:val="center"/>
        <w:rPr>
          <w:rFonts w:ascii="Times New Roman" w:hAnsi="Times New Roman" w:cs="Times New Roman"/>
          <w:szCs w:val="28"/>
        </w:rPr>
      </w:pPr>
      <w:r w:rsidRPr="00094956">
        <w:rPr>
          <w:rFonts w:ascii="Times New Roman" w:hAnsi="Times New Roman" w:cs="Times New Roman"/>
          <w:szCs w:val="28"/>
        </w:rPr>
        <w:t>содержащая информацию об объектах закупки</w:t>
      </w:r>
    </w:p>
    <w:p w:rsidR="007405EC" w:rsidRPr="00094956" w:rsidRDefault="007405EC" w:rsidP="007405EC">
      <w:pPr>
        <w:tabs>
          <w:tab w:val="left" w:pos="6225"/>
        </w:tabs>
        <w:jc w:val="center"/>
        <w:rPr>
          <w:rFonts w:ascii="Times New Roman" w:hAnsi="Times New Roman" w:cs="Times New Roman"/>
          <w:szCs w:val="28"/>
        </w:rPr>
      </w:pPr>
      <w:r w:rsidRPr="00094956">
        <w:rPr>
          <w:rFonts w:ascii="Times New Roman" w:hAnsi="Times New Roman" w:cs="Times New Roman"/>
          <w:szCs w:val="28"/>
        </w:rPr>
        <w:t>по лоту, заявленному в предмете закупки, согласно з</w:t>
      </w:r>
      <w:r w:rsidR="00412128">
        <w:rPr>
          <w:rFonts w:ascii="Times New Roman" w:hAnsi="Times New Roman" w:cs="Times New Roman"/>
          <w:szCs w:val="28"/>
        </w:rPr>
        <w:t>аявки</w:t>
      </w:r>
      <w:r w:rsidRPr="00094956">
        <w:rPr>
          <w:rFonts w:ascii="Times New Roman" w:hAnsi="Times New Roman" w:cs="Times New Roman"/>
          <w:szCs w:val="28"/>
        </w:rPr>
        <w:t xml:space="preserve"> на участие в открытом аукционе</w:t>
      </w:r>
    </w:p>
    <w:p w:rsidR="00D33775" w:rsidRPr="00094956" w:rsidRDefault="00D33775" w:rsidP="00D33775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tbl>
      <w:tblPr>
        <w:tblStyle w:val="TableNormal"/>
        <w:tblW w:w="1559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694"/>
        <w:gridCol w:w="1418"/>
        <w:gridCol w:w="152"/>
        <w:gridCol w:w="415"/>
        <w:gridCol w:w="850"/>
        <w:gridCol w:w="851"/>
        <w:gridCol w:w="1853"/>
        <w:gridCol w:w="3260"/>
        <w:gridCol w:w="1124"/>
        <w:gridCol w:w="1134"/>
        <w:gridCol w:w="152"/>
        <w:gridCol w:w="415"/>
        <w:gridCol w:w="850"/>
      </w:tblGrid>
      <w:tr w:rsidR="000131E4" w:rsidRPr="00D33775" w:rsidTr="0025111D">
        <w:trPr>
          <w:trHeight w:val="205"/>
        </w:trPr>
        <w:tc>
          <w:tcPr>
            <w:tcW w:w="425" w:type="dxa"/>
            <w:vMerge w:val="restart"/>
          </w:tcPr>
          <w:p w:rsidR="00D33775" w:rsidRPr="0025111D" w:rsidRDefault="00D33775" w:rsidP="00D33775">
            <w:pPr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</w:pPr>
          </w:p>
          <w:p w:rsidR="00D33775" w:rsidRPr="0025111D" w:rsidRDefault="00D33775" w:rsidP="00D33775">
            <w:pPr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</w:pPr>
          </w:p>
          <w:p w:rsidR="00D33775" w:rsidRPr="0025111D" w:rsidRDefault="00D33775" w:rsidP="002C7D44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</w:pPr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  <w:t>№</w:t>
            </w:r>
            <w:r w:rsidRPr="0025111D">
              <w:rPr>
                <w:rFonts w:ascii="Times New Roman" w:eastAsia="Times New Roman" w:hAnsi="Times New Roman" w:cs="Times New Roman"/>
                <w:color w:val="auto"/>
                <w:spacing w:val="2"/>
                <w:sz w:val="16"/>
                <w:lang w:eastAsia="en-US" w:bidi="ar-SA"/>
              </w:rPr>
              <w:t xml:space="preserve"> </w:t>
            </w:r>
            <w:r w:rsidRPr="0025111D">
              <w:rPr>
                <w:rFonts w:ascii="Times New Roman" w:eastAsia="Times New Roman" w:hAnsi="Times New Roman" w:cs="Times New Roman"/>
                <w:color w:val="auto"/>
                <w:spacing w:val="-5"/>
                <w:sz w:val="16"/>
                <w:lang w:eastAsia="en-US" w:bidi="ar-SA"/>
              </w:rPr>
              <w:t>п/п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D33775" w:rsidRPr="0025111D" w:rsidRDefault="00D33775" w:rsidP="00D33775">
            <w:pPr>
              <w:spacing w:line="186" w:lineRule="exact"/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</w:pP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  <w:t>Объект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pacing w:val="-5"/>
                <w:sz w:val="16"/>
                <w:lang w:eastAsia="en-US" w:bidi="ar-SA"/>
              </w:rPr>
              <w:t xml:space="preserve"> </w:t>
            </w: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  <w:t>закупки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pacing w:val="-6"/>
                <w:sz w:val="16"/>
                <w:lang w:eastAsia="en-US" w:bidi="ar-SA"/>
              </w:rPr>
              <w:t xml:space="preserve"> </w:t>
            </w: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  <w:t>согласно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pacing w:val="-8"/>
                <w:sz w:val="16"/>
                <w:lang w:eastAsia="en-US" w:bidi="ar-SA"/>
              </w:rPr>
              <w:t xml:space="preserve"> </w:t>
            </w: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eastAsia="en-US" w:bidi="ar-SA"/>
              </w:rPr>
              <w:t>Извещению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D33775" w:rsidRPr="0025111D" w:rsidRDefault="00D33775" w:rsidP="004E54E8">
            <w:pPr>
              <w:spacing w:before="1"/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</w:pPr>
          </w:p>
          <w:p w:rsidR="00D33775" w:rsidRPr="0025111D" w:rsidRDefault="00D33775" w:rsidP="004E54E8">
            <w:pPr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</w:pP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eastAsia="en-US" w:bidi="ar-SA"/>
              </w:rPr>
              <w:t>Порядковый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eastAsia="en-US" w:bidi="ar-SA"/>
              </w:rPr>
              <w:t xml:space="preserve"> </w:t>
            </w: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eastAsia="en-US" w:bidi="ar-SA"/>
              </w:rPr>
              <w:t>номер</w:t>
            </w:r>
            <w:proofErr w:type="spellEnd"/>
          </w:p>
          <w:p w:rsidR="00D33775" w:rsidRPr="0025111D" w:rsidRDefault="00D33775" w:rsidP="004E54E8">
            <w:pPr>
              <w:tabs>
                <w:tab w:val="left" w:pos="1424"/>
              </w:tabs>
              <w:spacing w:line="206" w:lineRule="exact"/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</w:pP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eastAsia="en-US" w:bidi="ar-SA"/>
              </w:rPr>
              <w:t>заявки</w:t>
            </w:r>
            <w:proofErr w:type="spellEnd"/>
          </w:p>
        </w:tc>
        <w:tc>
          <w:tcPr>
            <w:tcW w:w="1853" w:type="dxa"/>
            <w:vMerge w:val="restart"/>
            <w:vAlign w:val="center"/>
          </w:tcPr>
          <w:p w:rsidR="00D33775" w:rsidRPr="0025111D" w:rsidRDefault="00D33775" w:rsidP="004E54E8">
            <w:pPr>
              <w:spacing w:before="1"/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</w:pPr>
          </w:p>
          <w:p w:rsidR="00D33775" w:rsidRPr="0025111D" w:rsidRDefault="00D33775" w:rsidP="004E54E8">
            <w:pPr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</w:pP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eastAsia="en-US" w:bidi="ar-SA"/>
              </w:rPr>
              <w:t>Наименование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eastAsia="en-US" w:bidi="ar-SA"/>
              </w:rPr>
              <w:t xml:space="preserve"> </w:t>
            </w: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eastAsia="en-US" w:bidi="ar-SA"/>
              </w:rPr>
              <w:t>участника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eastAsia="en-US" w:bidi="ar-SA"/>
              </w:rPr>
              <w:t xml:space="preserve"> </w:t>
            </w: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eastAsia="en-US" w:bidi="ar-SA"/>
              </w:rPr>
              <w:t>закупки</w:t>
            </w:r>
            <w:proofErr w:type="spellEnd"/>
          </w:p>
        </w:tc>
        <w:tc>
          <w:tcPr>
            <w:tcW w:w="6935" w:type="dxa"/>
            <w:gridSpan w:val="6"/>
          </w:tcPr>
          <w:p w:rsidR="00D33775" w:rsidRPr="0025111D" w:rsidRDefault="00D33775" w:rsidP="00D33775">
            <w:pPr>
              <w:spacing w:line="186" w:lineRule="exact"/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</w:pP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  <w:t>Объект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pacing w:val="-8"/>
                <w:sz w:val="16"/>
                <w:lang w:eastAsia="en-US" w:bidi="ar-SA"/>
              </w:rPr>
              <w:t xml:space="preserve"> </w:t>
            </w: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  <w:t>закупки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pacing w:val="-6"/>
                <w:sz w:val="16"/>
                <w:lang w:eastAsia="en-US" w:bidi="ar-SA"/>
              </w:rPr>
              <w:t xml:space="preserve"> </w:t>
            </w: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  <w:t>согласно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pacing w:val="-10"/>
                <w:sz w:val="16"/>
                <w:lang w:eastAsia="en-US" w:bidi="ar-SA"/>
              </w:rPr>
              <w:t xml:space="preserve"> </w:t>
            </w: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eastAsia="en-US" w:bidi="ar-SA"/>
              </w:rPr>
              <w:t>заявке</w:t>
            </w:r>
            <w:proofErr w:type="spellEnd"/>
          </w:p>
        </w:tc>
      </w:tr>
      <w:tr w:rsidR="00D33775" w:rsidRPr="00D33775" w:rsidTr="0025111D">
        <w:trPr>
          <w:trHeight w:val="1036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D33775" w:rsidRPr="0025111D" w:rsidRDefault="00D33775" w:rsidP="00D3377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2"/>
                <w:lang w:eastAsia="en-US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75" w:rsidRPr="0025111D" w:rsidRDefault="00D33775" w:rsidP="004E54E8">
            <w:pPr>
              <w:spacing w:before="5"/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</w:pPr>
          </w:p>
          <w:p w:rsidR="00D33775" w:rsidRPr="0025111D" w:rsidRDefault="00D33775" w:rsidP="004E54E8">
            <w:pPr>
              <w:spacing w:before="1" w:line="242" w:lineRule="auto"/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</w:pP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eastAsia="en-US" w:bidi="ar-SA"/>
              </w:rPr>
              <w:t>Наименование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eastAsia="en-US" w:bidi="ar-SA"/>
              </w:rPr>
              <w:t xml:space="preserve"> </w:t>
            </w: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  <w:t>товара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pacing w:val="-12"/>
                <w:sz w:val="16"/>
                <w:lang w:eastAsia="en-US" w:bidi="ar-SA"/>
              </w:rPr>
              <w:t xml:space="preserve"> </w:t>
            </w:r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  <w:t>(</w:t>
            </w: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  <w:t>работы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  <w:t xml:space="preserve">, </w:t>
            </w: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eastAsia="en-US" w:bidi="ar-SA"/>
              </w:rPr>
              <w:t>услуги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eastAsia="en-US" w:bidi="ar-SA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75" w:rsidRPr="0025111D" w:rsidRDefault="00D33775" w:rsidP="004E54E8">
            <w:pPr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</w:pP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Кач</w:t>
            </w:r>
            <w:r w:rsidR="00951401"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-</w:t>
            </w:r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ные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pacing w:val="80"/>
                <w:sz w:val="16"/>
                <w:lang w:val="ru-RU" w:eastAsia="en-US" w:bidi="ar-SA"/>
              </w:rPr>
              <w:t xml:space="preserve"> </w:t>
            </w:r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  <w:t xml:space="preserve">и </w:t>
            </w: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  <w:t>тех</w:t>
            </w:r>
            <w:r w:rsidR="00951401" w:rsidRPr="0025111D"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  <w:t>-</w:t>
            </w:r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  <w:t>ие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  <w:t xml:space="preserve"> </w:t>
            </w: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хар</w:t>
            </w:r>
            <w:r w:rsidR="00951401"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-</w:t>
            </w:r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ки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 xml:space="preserve"> объекта</w:t>
            </w:r>
          </w:p>
          <w:p w:rsidR="00D33775" w:rsidRPr="0025111D" w:rsidRDefault="00D33775" w:rsidP="004E54E8">
            <w:pPr>
              <w:spacing w:line="191" w:lineRule="exact"/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</w:pPr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закупки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75" w:rsidRPr="0025111D" w:rsidRDefault="00D33775" w:rsidP="004E54E8">
            <w:pPr>
              <w:spacing w:before="8"/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</w:pPr>
          </w:p>
          <w:p w:rsidR="00D33775" w:rsidRPr="0025111D" w:rsidRDefault="00D33775" w:rsidP="004E54E8">
            <w:pPr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</w:pPr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75" w:rsidRPr="0025111D" w:rsidRDefault="00D33775" w:rsidP="004E54E8">
            <w:pPr>
              <w:spacing w:before="8"/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</w:pPr>
          </w:p>
          <w:p w:rsidR="00D33775" w:rsidRPr="0025111D" w:rsidRDefault="00D33775" w:rsidP="004E54E8">
            <w:pPr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</w:pPr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Количество, объем</w:t>
            </w:r>
            <w:r w:rsidRPr="0025111D">
              <w:rPr>
                <w:rFonts w:ascii="Times New Roman" w:eastAsia="Times New Roman" w:hAnsi="Times New Roman" w:cs="Times New Roman"/>
                <w:color w:val="auto"/>
                <w:spacing w:val="-10"/>
                <w:sz w:val="16"/>
                <w:lang w:val="ru-RU" w:eastAsia="en-US" w:bidi="ar-SA"/>
              </w:rPr>
              <w:t xml:space="preserve"> </w:t>
            </w:r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закупки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</w:tcBorders>
          </w:tcPr>
          <w:p w:rsidR="00D33775" w:rsidRPr="0025111D" w:rsidRDefault="00D33775" w:rsidP="00D33775">
            <w:pPr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"/>
                <w:lang w:val="ru-RU" w:eastAsia="en-US" w:bidi="ar-SA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D33775" w:rsidRPr="0025111D" w:rsidRDefault="00D33775" w:rsidP="00D33775">
            <w:pPr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"/>
                <w:lang w:val="ru-RU" w:eastAsia="en-US" w:bidi="ar-SA"/>
              </w:rPr>
            </w:pPr>
          </w:p>
        </w:tc>
        <w:tc>
          <w:tcPr>
            <w:tcW w:w="3260" w:type="dxa"/>
            <w:vAlign w:val="center"/>
          </w:tcPr>
          <w:p w:rsidR="00D33775" w:rsidRPr="0025111D" w:rsidRDefault="00D33775" w:rsidP="004E54E8">
            <w:pPr>
              <w:spacing w:before="100"/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</w:pPr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Наименование товара (работы, услуги)</w:t>
            </w:r>
          </w:p>
        </w:tc>
        <w:tc>
          <w:tcPr>
            <w:tcW w:w="1124" w:type="dxa"/>
            <w:vAlign w:val="center"/>
          </w:tcPr>
          <w:p w:rsidR="00951401" w:rsidRPr="0025111D" w:rsidRDefault="00951401" w:rsidP="004E54E8">
            <w:pPr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</w:pP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Кач-ные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 xml:space="preserve"> и </w:t>
            </w: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тех-ие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 xml:space="preserve"> </w:t>
            </w:r>
            <w:proofErr w:type="spellStart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хар-ки</w:t>
            </w:r>
            <w:proofErr w:type="spellEnd"/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 xml:space="preserve"> объекта</w:t>
            </w:r>
          </w:p>
          <w:p w:rsidR="00D33775" w:rsidRPr="0025111D" w:rsidRDefault="00951401" w:rsidP="004E54E8">
            <w:pPr>
              <w:spacing w:line="191" w:lineRule="exact"/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</w:pPr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закупки</w:t>
            </w:r>
          </w:p>
        </w:tc>
        <w:tc>
          <w:tcPr>
            <w:tcW w:w="1286" w:type="dxa"/>
            <w:gridSpan w:val="2"/>
            <w:vAlign w:val="center"/>
          </w:tcPr>
          <w:p w:rsidR="00D33775" w:rsidRPr="0025111D" w:rsidRDefault="00D33775" w:rsidP="004E54E8">
            <w:pPr>
              <w:spacing w:before="5"/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</w:pPr>
          </w:p>
          <w:p w:rsidR="00D33775" w:rsidRPr="0025111D" w:rsidRDefault="00D33775" w:rsidP="004E54E8">
            <w:pPr>
              <w:spacing w:before="1" w:line="244" w:lineRule="auto"/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</w:pPr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Страна</w:t>
            </w:r>
            <w:r w:rsidRPr="0025111D">
              <w:rPr>
                <w:rFonts w:ascii="Times New Roman" w:eastAsia="Times New Roman" w:hAnsi="Times New Roman" w:cs="Times New Roman"/>
                <w:color w:val="auto"/>
                <w:spacing w:val="40"/>
                <w:sz w:val="16"/>
                <w:lang w:val="ru-RU" w:eastAsia="en-US" w:bidi="ar-SA"/>
              </w:rPr>
              <w:t xml:space="preserve"> </w:t>
            </w:r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  <w:t>и</w:t>
            </w:r>
            <w:r w:rsidRPr="0025111D"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lang w:val="ru-RU" w:eastAsia="en-US" w:bidi="ar-SA"/>
              </w:rPr>
              <w:t xml:space="preserve"> </w:t>
            </w:r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фирма</w:t>
            </w:r>
          </w:p>
          <w:p w:rsidR="00D33775" w:rsidRPr="0025111D" w:rsidRDefault="00EC1836" w:rsidP="004E54E8">
            <w:pPr>
              <w:spacing w:line="202" w:lineRule="exact"/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</w:pPr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п</w:t>
            </w:r>
            <w:r w:rsidR="00D33775"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роизводитель</w:t>
            </w:r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 xml:space="preserve"> (подрядчик)</w:t>
            </w:r>
          </w:p>
        </w:tc>
        <w:tc>
          <w:tcPr>
            <w:tcW w:w="415" w:type="dxa"/>
            <w:vAlign w:val="center"/>
          </w:tcPr>
          <w:p w:rsidR="00D33775" w:rsidRPr="0025111D" w:rsidRDefault="00D33775" w:rsidP="004E54E8">
            <w:pPr>
              <w:spacing w:before="8"/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</w:pPr>
          </w:p>
          <w:p w:rsidR="00D33775" w:rsidRPr="0025111D" w:rsidRDefault="00D33775" w:rsidP="004E54E8">
            <w:pPr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</w:pPr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D33775" w:rsidRPr="0025111D" w:rsidRDefault="00D33775" w:rsidP="004E54E8">
            <w:pPr>
              <w:spacing w:before="5"/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</w:pPr>
          </w:p>
          <w:p w:rsidR="00D33775" w:rsidRPr="0025111D" w:rsidRDefault="00D33775" w:rsidP="004E54E8">
            <w:pPr>
              <w:spacing w:before="1" w:line="242" w:lineRule="auto"/>
              <w:ind w:left="1" w:right="2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val="ru-RU" w:eastAsia="en-US" w:bidi="ar-SA"/>
              </w:rPr>
            </w:pPr>
            <w:r w:rsidRPr="0025111D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lang w:val="ru-RU" w:eastAsia="en-US" w:bidi="ar-SA"/>
              </w:rPr>
              <w:t>Количество, объем закупки</w:t>
            </w:r>
          </w:p>
        </w:tc>
      </w:tr>
      <w:tr w:rsidR="00D33775" w:rsidRPr="00D33775" w:rsidTr="00357265">
        <w:trPr>
          <w:trHeight w:val="436"/>
        </w:trPr>
        <w:tc>
          <w:tcPr>
            <w:tcW w:w="15593" w:type="dxa"/>
            <w:gridSpan w:val="14"/>
          </w:tcPr>
          <w:p w:rsidR="00D33775" w:rsidRPr="003B1823" w:rsidRDefault="00D33775" w:rsidP="003D26EB">
            <w:pPr>
              <w:tabs>
                <w:tab w:val="left" w:pos="2261"/>
              </w:tabs>
              <w:spacing w:before="110"/>
              <w:ind w:left="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</w:pPr>
            <w:r w:rsidRPr="003B1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>Л</w:t>
            </w:r>
            <w:r w:rsidR="003D26EB" w:rsidRPr="003B1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>от</w:t>
            </w:r>
            <w:r w:rsidRPr="003B1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 xml:space="preserve"> №</w:t>
            </w:r>
            <w:r w:rsidRPr="003B1823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ru-RU" w:eastAsia="en-US" w:bidi="ar-SA"/>
              </w:rPr>
              <w:t xml:space="preserve"> </w:t>
            </w:r>
            <w:r w:rsidR="003D26EB" w:rsidRPr="003B1823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25111D" w:rsidRPr="00D33775" w:rsidTr="0025111D">
        <w:tc>
          <w:tcPr>
            <w:tcW w:w="425" w:type="dxa"/>
            <w:vAlign w:val="center"/>
          </w:tcPr>
          <w:p w:rsidR="0025111D" w:rsidRPr="00D33775" w:rsidRDefault="0025111D" w:rsidP="000C3B5C">
            <w:pPr>
              <w:tabs>
                <w:tab w:val="left" w:pos="210"/>
              </w:tabs>
              <w:ind w:left="312" w:right="305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val="ru-RU" w:eastAsia="en-US" w:bidi="ar-SA"/>
              </w:rPr>
            </w:pPr>
            <w:r w:rsidRPr="00D33775">
              <w:rPr>
                <w:rFonts w:ascii="Times New Roman" w:eastAsia="Times New Roman" w:hAnsi="Times New Roman" w:cs="Times New Roman"/>
                <w:color w:val="auto"/>
                <w:spacing w:val="-5"/>
                <w:sz w:val="18"/>
                <w:lang w:val="ru-RU" w:eastAsia="en-US" w:bidi="ar-SA"/>
              </w:rPr>
              <w:t>1</w:t>
            </w:r>
          </w:p>
        </w:tc>
        <w:tc>
          <w:tcPr>
            <w:tcW w:w="2694" w:type="dxa"/>
            <w:vAlign w:val="center"/>
          </w:tcPr>
          <w:p w:rsidR="0025111D" w:rsidRPr="00210303" w:rsidRDefault="0025111D" w:rsidP="002511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5111D">
              <w:rPr>
                <w:rStyle w:val="13"/>
                <w:rFonts w:eastAsia="Tahoma"/>
                <w:b w:val="0"/>
                <w:i/>
                <w:sz w:val="16"/>
                <w:szCs w:val="16"/>
              </w:rPr>
              <w:t>а) предмет (объект) закупки</w:t>
            </w:r>
            <w:r w:rsidRPr="0025111D">
              <w:rPr>
                <w:rStyle w:val="13"/>
                <w:rFonts w:eastAsia="Tahoma"/>
                <w:sz w:val="16"/>
                <w:szCs w:val="16"/>
              </w:rPr>
              <w:t xml:space="preserve"> – </w:t>
            </w:r>
            <w:r w:rsidRPr="002103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Трактор МТЗ – 82.1 или «аналог», со следующими характеристиками: </w:t>
            </w:r>
          </w:p>
          <w:p w:rsidR="0025111D" w:rsidRPr="0025111D" w:rsidRDefault="0025111D" w:rsidP="0025111D">
            <w:pPr>
              <w:ind w:left="34"/>
              <w:rPr>
                <w:rStyle w:val="13"/>
                <w:rFonts w:eastAsiaTheme="minorHAnsi"/>
                <w:b w:val="0"/>
                <w:bCs w:val="0"/>
                <w:sz w:val="16"/>
                <w:szCs w:val="16"/>
              </w:rPr>
            </w:pPr>
            <w:proofErr w:type="gramStart"/>
            <w:r w:rsidRPr="002103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1)  год выпуска – 2022-2024</w:t>
            </w:r>
            <w:r w:rsidRPr="002103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2)  вид топлива – дизель</w:t>
            </w:r>
            <w:r w:rsidRPr="002103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3)  пробег – 0</w:t>
            </w:r>
            <w:r w:rsidRPr="002103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4) объем двигателя – 4,75 см куб. (Д-243)</w:t>
            </w:r>
            <w:r w:rsidRPr="002103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5) мощность – 60 кВт (80 л/с)</w:t>
            </w:r>
            <w:r w:rsidRPr="002103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6) число цилиндров – 4</w:t>
            </w:r>
            <w:r w:rsidRPr="002103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7) привод – полный 4х4</w:t>
            </w:r>
            <w:r w:rsidRPr="002103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8)  грузоподъемность – 3200 кг</w:t>
            </w:r>
            <w:r w:rsidRPr="002103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9) габаритные размеры – 3835 х 1970 х 2780 мм</w:t>
            </w:r>
            <w:r w:rsidRPr="002103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10)  масса конструкционная – 3,75 т</w:t>
            </w:r>
            <w:r w:rsidRPr="002103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11) масса в состоянии отгрузки с завода – 3,85 т</w:t>
            </w:r>
            <w:proofErr w:type="gramEnd"/>
            <w:r w:rsidRPr="002103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gramStart"/>
            <w:r w:rsidRPr="002103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12)  масса эксплуатационная – 4 т</w:t>
            </w:r>
            <w:r w:rsidRPr="002103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13)  масса максимально допустимая – 6,5 т</w:t>
            </w:r>
            <w:r w:rsidRPr="0021030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14)  база – 2,45 м</w:t>
            </w:r>
            <w:proofErr w:type="gramEnd"/>
          </w:p>
          <w:p w:rsidR="0025111D" w:rsidRPr="0025111D" w:rsidRDefault="0025111D" w:rsidP="0025111D">
            <w:pPr>
              <w:tabs>
                <w:tab w:val="left" w:pos="0"/>
              </w:tabs>
              <w:spacing w:line="269" w:lineRule="exact"/>
              <w:jc w:val="both"/>
              <w:rPr>
                <w:rStyle w:val="13"/>
                <w:rFonts w:eastAsia="Tahoma"/>
                <w:b w:val="0"/>
                <w:bCs w:val="0"/>
                <w:sz w:val="16"/>
                <w:szCs w:val="16"/>
              </w:rPr>
            </w:pPr>
            <w:r w:rsidRPr="0025111D">
              <w:rPr>
                <w:rStyle w:val="13"/>
                <w:rFonts w:eastAsia="Tahoma"/>
                <w:b w:val="0"/>
                <w:i/>
                <w:sz w:val="16"/>
                <w:szCs w:val="16"/>
              </w:rPr>
              <w:t>б) количество</w:t>
            </w:r>
            <w:r w:rsidRPr="0025111D">
              <w:rPr>
                <w:rStyle w:val="13"/>
                <w:rFonts w:eastAsia="Tahoma"/>
                <w:b w:val="0"/>
                <w:sz w:val="16"/>
                <w:szCs w:val="16"/>
              </w:rPr>
              <w:t xml:space="preserve"> – 1  (одна) единица;</w:t>
            </w:r>
          </w:p>
          <w:p w:rsidR="0025111D" w:rsidRPr="0025111D" w:rsidRDefault="0025111D" w:rsidP="0025111D">
            <w:pPr>
              <w:suppressAutoHyphens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5111D">
              <w:rPr>
                <w:rStyle w:val="13"/>
                <w:rFonts w:eastAsia="Tahoma"/>
                <w:b w:val="0"/>
                <w:i/>
                <w:sz w:val="16"/>
                <w:szCs w:val="16"/>
              </w:rPr>
              <w:t>в) место доставки Товара</w:t>
            </w:r>
            <w:r w:rsidRPr="0025111D">
              <w:rPr>
                <w:rStyle w:val="13"/>
                <w:rFonts w:eastAsia="Tahoma"/>
                <w:b w:val="0"/>
                <w:sz w:val="16"/>
                <w:szCs w:val="16"/>
              </w:rPr>
              <w:t xml:space="preserve"> – </w:t>
            </w:r>
            <w:proofErr w:type="spellStart"/>
            <w:r w:rsidRPr="0025111D">
              <w:rPr>
                <w:rStyle w:val="13"/>
                <w:rFonts w:eastAsia="Tahoma"/>
                <w:b w:val="0"/>
                <w:sz w:val="16"/>
                <w:szCs w:val="16"/>
              </w:rPr>
              <w:t>Слободзейский</w:t>
            </w:r>
            <w:proofErr w:type="spellEnd"/>
            <w:r w:rsidRPr="0025111D">
              <w:rPr>
                <w:rStyle w:val="13"/>
                <w:rFonts w:eastAsia="Tahoma"/>
                <w:b w:val="0"/>
                <w:sz w:val="16"/>
                <w:szCs w:val="16"/>
              </w:rPr>
              <w:t xml:space="preserve"> район. </w:t>
            </w:r>
            <w:proofErr w:type="spellStart"/>
            <w:r w:rsidRPr="0025111D">
              <w:rPr>
                <w:rStyle w:val="13"/>
                <w:rFonts w:eastAsia="Tahoma"/>
                <w:b w:val="0"/>
                <w:sz w:val="16"/>
                <w:szCs w:val="16"/>
              </w:rPr>
              <w:t>с</w:t>
            </w:r>
            <w:proofErr w:type="gramStart"/>
            <w:r w:rsidRPr="0025111D">
              <w:rPr>
                <w:rStyle w:val="13"/>
                <w:rFonts w:eastAsia="Tahoma"/>
                <w:b w:val="0"/>
                <w:sz w:val="16"/>
                <w:szCs w:val="16"/>
              </w:rPr>
              <w:t>.С</w:t>
            </w:r>
            <w:proofErr w:type="gramEnd"/>
            <w:r w:rsidRPr="0025111D">
              <w:rPr>
                <w:rStyle w:val="13"/>
                <w:rFonts w:eastAsia="Tahoma"/>
                <w:b w:val="0"/>
                <w:sz w:val="16"/>
                <w:szCs w:val="16"/>
              </w:rPr>
              <w:t>уклея</w:t>
            </w:r>
            <w:proofErr w:type="spellEnd"/>
            <w:r w:rsidRPr="0025111D">
              <w:rPr>
                <w:rStyle w:val="13"/>
                <w:rFonts w:eastAsia="Tahoma"/>
                <w:b w:val="0"/>
                <w:sz w:val="16"/>
                <w:szCs w:val="16"/>
              </w:rPr>
              <w:t>, ул.Гагарина, д.276 А</w:t>
            </w:r>
          </w:p>
        </w:tc>
        <w:tc>
          <w:tcPr>
            <w:tcW w:w="1418" w:type="dxa"/>
            <w:vAlign w:val="center"/>
          </w:tcPr>
          <w:p w:rsidR="0025111D" w:rsidRPr="0025111D" w:rsidRDefault="0025111D" w:rsidP="000C3B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eastAsia="en-US" w:bidi="ar-SA"/>
              </w:rPr>
            </w:pPr>
            <w:proofErr w:type="gramStart"/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eastAsia="en-US" w:bidi="ar-SA"/>
              </w:rPr>
              <w:t>Согласно лота</w:t>
            </w:r>
            <w:proofErr w:type="gramEnd"/>
          </w:p>
          <w:p w:rsidR="0025111D" w:rsidRPr="00D33775" w:rsidRDefault="0025111D" w:rsidP="000C3B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</w:pPr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eastAsia="en-US" w:bidi="ar-SA"/>
              </w:rPr>
              <w:t>№ 1, а также действующего законодательства Приднестровской Молдавской Республики в соответствующей сфере</w:t>
            </w:r>
          </w:p>
        </w:tc>
        <w:tc>
          <w:tcPr>
            <w:tcW w:w="567" w:type="dxa"/>
            <w:gridSpan w:val="2"/>
            <w:vAlign w:val="center"/>
          </w:tcPr>
          <w:p w:rsidR="0025111D" w:rsidRPr="00412128" w:rsidRDefault="0025111D" w:rsidP="00341D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eastAsia="en-US" w:bidi="ar-SA"/>
              </w:rPr>
              <w:t>шт</w:t>
            </w:r>
            <w:r w:rsidRPr="00412128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eastAsia="en-US" w:bidi="ar-SA"/>
              </w:rPr>
              <w:t>.</w:t>
            </w:r>
          </w:p>
        </w:tc>
        <w:tc>
          <w:tcPr>
            <w:tcW w:w="850" w:type="dxa"/>
            <w:vAlign w:val="center"/>
          </w:tcPr>
          <w:p w:rsidR="0025111D" w:rsidRPr="00412128" w:rsidRDefault="0025111D" w:rsidP="000C3B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eastAsia="en-US" w:bidi="ar-SA"/>
              </w:rPr>
            </w:pPr>
            <w:r w:rsidRPr="00412128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eastAsia="en-US" w:bidi="ar-SA"/>
              </w:rPr>
              <w:t>1</w:t>
            </w:r>
          </w:p>
        </w:tc>
        <w:tc>
          <w:tcPr>
            <w:tcW w:w="851" w:type="dxa"/>
            <w:vAlign w:val="center"/>
          </w:tcPr>
          <w:p w:rsidR="0025111D" w:rsidRPr="00412128" w:rsidRDefault="0025111D" w:rsidP="000C3B5C">
            <w:pPr>
              <w:spacing w:line="191" w:lineRule="exact"/>
              <w:ind w:left="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eastAsia="en-US" w:bidi="ar-SA"/>
              </w:rPr>
            </w:pPr>
            <w:r w:rsidRPr="00412128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eastAsia="en-US" w:bidi="ar-SA"/>
              </w:rPr>
              <w:t>1</w:t>
            </w:r>
          </w:p>
        </w:tc>
        <w:tc>
          <w:tcPr>
            <w:tcW w:w="1853" w:type="dxa"/>
            <w:vAlign w:val="center"/>
          </w:tcPr>
          <w:p w:rsidR="0025111D" w:rsidRPr="00D33775" w:rsidRDefault="0025111D" w:rsidP="004E54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</w:pPr>
            <w:r w:rsidRPr="0025111D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25111D">
              <w:rPr>
                <w:rFonts w:ascii="Times New Roman" w:hAnsi="Times New Roman" w:cs="Times New Roman"/>
                <w:sz w:val="20"/>
              </w:rPr>
              <w:t>Агромеханизм</w:t>
            </w:r>
            <w:proofErr w:type="spellEnd"/>
            <w:r w:rsidRPr="0025111D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260" w:type="dxa"/>
            <w:vAlign w:val="center"/>
          </w:tcPr>
          <w:p w:rsidR="0025111D" w:rsidRPr="0025111D" w:rsidRDefault="0025111D" w:rsidP="002511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5111D">
              <w:rPr>
                <w:rStyle w:val="13"/>
                <w:rFonts w:eastAsia="Tahoma"/>
                <w:b w:val="0"/>
                <w:i/>
                <w:sz w:val="16"/>
                <w:szCs w:val="16"/>
              </w:rPr>
              <w:t>а) предмет (объект) закупки</w:t>
            </w:r>
            <w:r w:rsidRPr="0025111D">
              <w:rPr>
                <w:rStyle w:val="13"/>
                <w:rFonts w:eastAsia="Tahoma"/>
                <w:sz w:val="16"/>
                <w:szCs w:val="16"/>
              </w:rPr>
              <w:t xml:space="preserve"> – </w:t>
            </w:r>
            <w:r w:rsidRPr="00251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Трактор МТЗ – 82.1 или «аналог», со следующими характеристиками: </w:t>
            </w:r>
          </w:p>
          <w:p w:rsidR="0025111D" w:rsidRPr="0025111D" w:rsidRDefault="0025111D" w:rsidP="0025111D">
            <w:pPr>
              <w:ind w:left="34"/>
              <w:rPr>
                <w:rStyle w:val="13"/>
                <w:rFonts w:eastAsiaTheme="minorHAnsi"/>
                <w:b w:val="0"/>
                <w:bCs w:val="0"/>
                <w:sz w:val="16"/>
                <w:szCs w:val="16"/>
              </w:rPr>
            </w:pPr>
            <w:proofErr w:type="gramStart"/>
            <w:r w:rsidRPr="00251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1)  год выпуска – 2022-2024</w:t>
            </w:r>
            <w:r w:rsidRPr="00251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2)  вид топлива – дизель</w:t>
            </w:r>
            <w:r w:rsidRPr="00251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3)  пробег – 0</w:t>
            </w:r>
            <w:r w:rsidRPr="00251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4) объем двигателя – 4,75 см куб. (Д-243)</w:t>
            </w:r>
            <w:r w:rsidRPr="00251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5) мощность – 60 кВт (80 л/с)</w:t>
            </w:r>
            <w:r w:rsidRPr="00251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6) число цилиндров – 4</w:t>
            </w:r>
            <w:r w:rsidRPr="00251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7) привод – полный 4х4</w:t>
            </w:r>
            <w:r w:rsidRPr="00251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8)  грузоподъемность – 3200 кг</w:t>
            </w:r>
            <w:r w:rsidRPr="00251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9) габаритные размеры – 3835 х 1970 х 2780 мм</w:t>
            </w:r>
            <w:r w:rsidRPr="00251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10)  масса конструкционная – 3,75 т</w:t>
            </w:r>
            <w:r w:rsidRPr="00251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11) масса в состоянии отгрузки с завода – 3,85 т</w:t>
            </w:r>
            <w:proofErr w:type="gramEnd"/>
            <w:r w:rsidRPr="00251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gramStart"/>
            <w:r w:rsidRPr="00251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12)  масса эксплуатационная – 4 т</w:t>
            </w:r>
            <w:r w:rsidRPr="00251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13)  масса максимально допустимая – 6,5 т</w:t>
            </w:r>
            <w:r w:rsidRPr="002511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14)  база – 2,45 м</w:t>
            </w:r>
            <w:proofErr w:type="gramEnd"/>
          </w:p>
          <w:p w:rsidR="0025111D" w:rsidRPr="0025111D" w:rsidRDefault="0025111D" w:rsidP="0025111D">
            <w:pPr>
              <w:tabs>
                <w:tab w:val="left" w:pos="0"/>
              </w:tabs>
              <w:spacing w:line="269" w:lineRule="exact"/>
              <w:jc w:val="both"/>
              <w:rPr>
                <w:rStyle w:val="13"/>
                <w:rFonts w:eastAsia="Tahoma"/>
                <w:b w:val="0"/>
                <w:bCs w:val="0"/>
                <w:sz w:val="16"/>
                <w:szCs w:val="16"/>
              </w:rPr>
            </w:pPr>
            <w:r w:rsidRPr="0025111D">
              <w:rPr>
                <w:rStyle w:val="13"/>
                <w:rFonts w:eastAsia="Tahoma"/>
                <w:b w:val="0"/>
                <w:i/>
                <w:sz w:val="16"/>
                <w:szCs w:val="16"/>
              </w:rPr>
              <w:t>б) количество</w:t>
            </w:r>
            <w:r w:rsidRPr="0025111D">
              <w:rPr>
                <w:rStyle w:val="13"/>
                <w:rFonts w:eastAsia="Tahoma"/>
                <w:b w:val="0"/>
                <w:sz w:val="16"/>
                <w:szCs w:val="16"/>
              </w:rPr>
              <w:t xml:space="preserve"> – 1  (одна) единица;</w:t>
            </w:r>
          </w:p>
          <w:p w:rsidR="0025111D" w:rsidRPr="00412128" w:rsidRDefault="0025111D" w:rsidP="0025111D">
            <w:pPr>
              <w:ind w:left="142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25111D">
              <w:rPr>
                <w:rStyle w:val="13"/>
                <w:rFonts w:eastAsia="Tahoma"/>
                <w:b w:val="0"/>
                <w:i/>
                <w:sz w:val="16"/>
                <w:szCs w:val="16"/>
              </w:rPr>
              <w:t>в) место доставки Товара</w:t>
            </w:r>
            <w:r w:rsidRPr="0025111D">
              <w:rPr>
                <w:rStyle w:val="13"/>
                <w:rFonts w:eastAsia="Tahoma"/>
                <w:b w:val="0"/>
                <w:sz w:val="16"/>
                <w:szCs w:val="16"/>
              </w:rPr>
              <w:t xml:space="preserve"> – </w:t>
            </w:r>
            <w:proofErr w:type="spellStart"/>
            <w:r w:rsidRPr="0025111D">
              <w:rPr>
                <w:rStyle w:val="13"/>
                <w:rFonts w:eastAsia="Tahoma"/>
                <w:b w:val="0"/>
                <w:sz w:val="16"/>
                <w:szCs w:val="16"/>
              </w:rPr>
              <w:t>Слободзейский</w:t>
            </w:r>
            <w:proofErr w:type="spellEnd"/>
            <w:r w:rsidRPr="0025111D">
              <w:rPr>
                <w:rStyle w:val="13"/>
                <w:rFonts w:eastAsia="Tahoma"/>
                <w:b w:val="0"/>
                <w:sz w:val="16"/>
                <w:szCs w:val="16"/>
              </w:rPr>
              <w:t xml:space="preserve"> район. </w:t>
            </w:r>
            <w:proofErr w:type="spellStart"/>
            <w:r w:rsidRPr="0025111D">
              <w:rPr>
                <w:rStyle w:val="13"/>
                <w:rFonts w:eastAsia="Tahoma"/>
                <w:b w:val="0"/>
                <w:sz w:val="16"/>
                <w:szCs w:val="16"/>
              </w:rPr>
              <w:t>с</w:t>
            </w:r>
            <w:proofErr w:type="gramStart"/>
            <w:r w:rsidRPr="0025111D">
              <w:rPr>
                <w:rStyle w:val="13"/>
                <w:rFonts w:eastAsia="Tahoma"/>
                <w:b w:val="0"/>
                <w:sz w:val="16"/>
                <w:szCs w:val="16"/>
              </w:rPr>
              <w:t>.С</w:t>
            </w:r>
            <w:proofErr w:type="gramEnd"/>
            <w:r w:rsidRPr="0025111D">
              <w:rPr>
                <w:rStyle w:val="13"/>
                <w:rFonts w:eastAsia="Tahoma"/>
                <w:b w:val="0"/>
                <w:sz w:val="16"/>
                <w:szCs w:val="16"/>
              </w:rPr>
              <w:t>уклея</w:t>
            </w:r>
            <w:proofErr w:type="spellEnd"/>
            <w:r w:rsidRPr="0025111D">
              <w:rPr>
                <w:rStyle w:val="13"/>
                <w:rFonts w:eastAsia="Tahoma"/>
                <w:b w:val="0"/>
                <w:sz w:val="16"/>
                <w:szCs w:val="16"/>
              </w:rPr>
              <w:t>, ул.Гагарина, д.276 А</w:t>
            </w:r>
          </w:p>
        </w:tc>
        <w:tc>
          <w:tcPr>
            <w:tcW w:w="1124" w:type="dxa"/>
            <w:vAlign w:val="center"/>
          </w:tcPr>
          <w:p w:rsidR="0025111D" w:rsidRPr="0025111D" w:rsidRDefault="0025111D" w:rsidP="000C3B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eastAsia="en-US" w:bidi="ar-SA"/>
              </w:rPr>
            </w:pPr>
            <w:proofErr w:type="gramStart"/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eastAsia="en-US" w:bidi="ar-SA"/>
              </w:rPr>
              <w:t>Согласно лота</w:t>
            </w:r>
            <w:proofErr w:type="gramEnd"/>
          </w:p>
          <w:p w:rsidR="0025111D" w:rsidRPr="00D33775" w:rsidRDefault="0025111D" w:rsidP="000C3B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</w:pPr>
            <w:r w:rsidRPr="0025111D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ru-RU" w:eastAsia="en-US" w:bidi="ar-SA"/>
              </w:rPr>
              <w:t>№ 1, а также действующего законодательства Приднестровской Молдавской Республики в соответствующей сфере</w:t>
            </w:r>
          </w:p>
        </w:tc>
        <w:tc>
          <w:tcPr>
            <w:tcW w:w="1134" w:type="dxa"/>
            <w:vAlign w:val="center"/>
          </w:tcPr>
          <w:p w:rsidR="0025111D" w:rsidRPr="00D33775" w:rsidRDefault="0025111D" w:rsidP="002511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</w:pPr>
            <w:r w:rsidRPr="0025111D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25111D">
              <w:rPr>
                <w:rFonts w:ascii="Times New Roman" w:hAnsi="Times New Roman" w:cs="Times New Roman"/>
                <w:sz w:val="20"/>
              </w:rPr>
              <w:t>Агромеханизм</w:t>
            </w:r>
            <w:proofErr w:type="spellEnd"/>
            <w:r w:rsidRPr="0025111D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67" w:type="dxa"/>
            <w:gridSpan w:val="2"/>
            <w:vAlign w:val="center"/>
          </w:tcPr>
          <w:p w:rsidR="0025111D" w:rsidRPr="00412128" w:rsidRDefault="0025111D" w:rsidP="007F5FA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eastAsia="en-US" w:bidi="ar-SA"/>
              </w:rPr>
              <w:t>шт</w:t>
            </w:r>
            <w:r w:rsidRPr="00412128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eastAsia="en-US" w:bidi="ar-SA"/>
              </w:rPr>
              <w:t>.</w:t>
            </w:r>
          </w:p>
        </w:tc>
        <w:tc>
          <w:tcPr>
            <w:tcW w:w="850" w:type="dxa"/>
            <w:vAlign w:val="center"/>
          </w:tcPr>
          <w:p w:rsidR="0025111D" w:rsidRPr="00412128" w:rsidRDefault="0025111D" w:rsidP="007F5FA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eastAsia="en-US" w:bidi="ar-SA"/>
              </w:rPr>
            </w:pPr>
            <w:r w:rsidRPr="00412128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 w:eastAsia="en-US" w:bidi="ar-SA"/>
              </w:rPr>
              <w:t>1</w:t>
            </w:r>
          </w:p>
        </w:tc>
      </w:tr>
    </w:tbl>
    <w:p w:rsidR="00412128" w:rsidRDefault="00412128" w:rsidP="0025111D">
      <w:pPr>
        <w:tabs>
          <w:tab w:val="left" w:leader="underscore" w:pos="7504"/>
          <w:tab w:val="left" w:leader="underscore" w:pos="9602"/>
        </w:tabs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9D4446" w:rsidRPr="00094956" w:rsidRDefault="009D4446" w:rsidP="009D444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094956">
        <w:rPr>
          <w:rFonts w:ascii="Times New Roman" w:eastAsia="Times New Roman" w:hAnsi="Times New Roman" w:cs="Times New Roman"/>
          <w:color w:val="auto"/>
          <w:szCs w:val="28"/>
        </w:rPr>
        <w:t xml:space="preserve">Секретарь комиссии: ____________ / </w:t>
      </w:r>
    </w:p>
    <w:p w:rsidR="009D4446" w:rsidRPr="00094956" w:rsidRDefault="009D4446" w:rsidP="009D4446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18"/>
          <w:szCs w:val="20"/>
        </w:rPr>
      </w:pPr>
      <w:r w:rsidRPr="00094956">
        <w:rPr>
          <w:rFonts w:ascii="Times New Roman" w:eastAsia="Times New Roman" w:hAnsi="Times New Roman" w:cs="Times New Roman"/>
          <w:color w:val="auto"/>
          <w:sz w:val="18"/>
          <w:szCs w:val="20"/>
        </w:rPr>
        <w:t xml:space="preserve"> </w:t>
      </w:r>
    </w:p>
    <w:p w:rsidR="009D4446" w:rsidRPr="00094956" w:rsidRDefault="009D4446" w:rsidP="009D4446">
      <w:pPr>
        <w:tabs>
          <w:tab w:val="left" w:leader="underscore" w:pos="3933"/>
        </w:tabs>
        <w:ind w:left="160"/>
        <w:jc w:val="both"/>
        <w:rPr>
          <w:sz w:val="22"/>
        </w:rPr>
      </w:pPr>
      <w:r w:rsidRPr="00094956">
        <w:rPr>
          <w:rFonts w:ascii="Times New Roman" w:eastAsia="Times New Roman" w:hAnsi="Times New Roman" w:cs="Times New Roman"/>
          <w:color w:val="auto"/>
          <w:szCs w:val="28"/>
        </w:rPr>
        <w:t>Дата: «___» ____________ 20___ г.</w:t>
      </w:r>
      <w:r w:rsidRPr="00094956">
        <w:rPr>
          <w:rFonts w:ascii="Times New Roman" w:eastAsia="Times New Roman" w:hAnsi="Times New Roman" w:cs="Times New Roman"/>
          <w:color w:val="auto"/>
          <w:szCs w:val="28"/>
        </w:rPr>
        <w:tab/>
      </w:r>
    </w:p>
    <w:p w:rsidR="00D33775" w:rsidRDefault="00D33775" w:rsidP="009D444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D33775" w:rsidSect="00412128">
      <w:pgSz w:w="16838" w:h="11906" w:orient="landscape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3CA2"/>
    <w:multiLevelType w:val="hybridMultilevel"/>
    <w:tmpl w:val="047A24C6"/>
    <w:lvl w:ilvl="0" w:tplc="84B6BB4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BF1125"/>
    <w:multiLevelType w:val="hybridMultilevel"/>
    <w:tmpl w:val="2D7EA1E4"/>
    <w:lvl w:ilvl="0" w:tplc="283AA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76598E"/>
    <w:multiLevelType w:val="multilevel"/>
    <w:tmpl w:val="ACBC5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30700"/>
    <w:multiLevelType w:val="hybridMultilevel"/>
    <w:tmpl w:val="40F8DE6A"/>
    <w:lvl w:ilvl="0" w:tplc="22264F18">
      <w:start w:val="1"/>
      <w:numFmt w:val="decimal"/>
      <w:lvlText w:val="%1)"/>
      <w:lvlJc w:val="left"/>
      <w:pPr>
        <w:ind w:left="9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26D57C4E"/>
    <w:multiLevelType w:val="hybridMultilevel"/>
    <w:tmpl w:val="E10E70E6"/>
    <w:lvl w:ilvl="0" w:tplc="F97A3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734373"/>
    <w:multiLevelType w:val="hybridMultilevel"/>
    <w:tmpl w:val="CDCC97E0"/>
    <w:lvl w:ilvl="0" w:tplc="0BB473E4">
      <w:start w:val="1"/>
      <w:numFmt w:val="decimal"/>
      <w:lvlText w:val="%1."/>
      <w:lvlJc w:val="left"/>
      <w:pPr>
        <w:ind w:left="106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ABAE1FC">
      <w:numFmt w:val="bullet"/>
      <w:lvlText w:val="•"/>
      <w:lvlJc w:val="left"/>
      <w:pPr>
        <w:ind w:left="1962" w:hanging="284"/>
      </w:pPr>
      <w:rPr>
        <w:rFonts w:hint="default"/>
        <w:lang w:val="ru-RU" w:eastAsia="en-US" w:bidi="ar-SA"/>
      </w:rPr>
    </w:lvl>
    <w:lvl w:ilvl="2" w:tplc="379E11D6">
      <w:numFmt w:val="bullet"/>
      <w:lvlText w:val="•"/>
      <w:lvlJc w:val="left"/>
      <w:pPr>
        <w:ind w:left="2864" w:hanging="284"/>
      </w:pPr>
      <w:rPr>
        <w:rFonts w:hint="default"/>
        <w:lang w:val="ru-RU" w:eastAsia="en-US" w:bidi="ar-SA"/>
      </w:rPr>
    </w:lvl>
    <w:lvl w:ilvl="3" w:tplc="997A884C">
      <w:numFmt w:val="bullet"/>
      <w:lvlText w:val="•"/>
      <w:lvlJc w:val="left"/>
      <w:pPr>
        <w:ind w:left="3767" w:hanging="284"/>
      </w:pPr>
      <w:rPr>
        <w:rFonts w:hint="default"/>
        <w:lang w:val="ru-RU" w:eastAsia="en-US" w:bidi="ar-SA"/>
      </w:rPr>
    </w:lvl>
    <w:lvl w:ilvl="4" w:tplc="34DAF134">
      <w:numFmt w:val="bullet"/>
      <w:lvlText w:val="•"/>
      <w:lvlJc w:val="left"/>
      <w:pPr>
        <w:ind w:left="4669" w:hanging="284"/>
      </w:pPr>
      <w:rPr>
        <w:rFonts w:hint="default"/>
        <w:lang w:val="ru-RU" w:eastAsia="en-US" w:bidi="ar-SA"/>
      </w:rPr>
    </w:lvl>
    <w:lvl w:ilvl="5" w:tplc="1E9497DA">
      <w:numFmt w:val="bullet"/>
      <w:lvlText w:val="•"/>
      <w:lvlJc w:val="left"/>
      <w:pPr>
        <w:ind w:left="5572" w:hanging="284"/>
      </w:pPr>
      <w:rPr>
        <w:rFonts w:hint="default"/>
        <w:lang w:val="ru-RU" w:eastAsia="en-US" w:bidi="ar-SA"/>
      </w:rPr>
    </w:lvl>
    <w:lvl w:ilvl="6" w:tplc="1B4822F2">
      <w:numFmt w:val="bullet"/>
      <w:lvlText w:val="•"/>
      <w:lvlJc w:val="left"/>
      <w:pPr>
        <w:ind w:left="6474" w:hanging="284"/>
      </w:pPr>
      <w:rPr>
        <w:rFonts w:hint="default"/>
        <w:lang w:val="ru-RU" w:eastAsia="en-US" w:bidi="ar-SA"/>
      </w:rPr>
    </w:lvl>
    <w:lvl w:ilvl="7" w:tplc="E3ACF210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0C044EB6">
      <w:numFmt w:val="bullet"/>
      <w:lvlText w:val="•"/>
      <w:lvlJc w:val="left"/>
      <w:pPr>
        <w:ind w:left="8279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9F0"/>
    <w:rsid w:val="000131E4"/>
    <w:rsid w:val="00024771"/>
    <w:rsid w:val="00034EA6"/>
    <w:rsid w:val="00041734"/>
    <w:rsid w:val="00045F99"/>
    <w:rsid w:val="000620B3"/>
    <w:rsid w:val="00067F31"/>
    <w:rsid w:val="00073B5A"/>
    <w:rsid w:val="000805C9"/>
    <w:rsid w:val="00093DF1"/>
    <w:rsid w:val="00094956"/>
    <w:rsid w:val="000B08B2"/>
    <w:rsid w:val="000C0BD9"/>
    <w:rsid w:val="000C3B5C"/>
    <w:rsid w:val="000D2474"/>
    <w:rsid w:val="000D7FF5"/>
    <w:rsid w:val="000E0507"/>
    <w:rsid w:val="000E2D9A"/>
    <w:rsid w:val="000E2F7B"/>
    <w:rsid w:val="000E36F9"/>
    <w:rsid w:val="000F1AF6"/>
    <w:rsid w:val="0010481C"/>
    <w:rsid w:val="0010689E"/>
    <w:rsid w:val="001600E8"/>
    <w:rsid w:val="00162936"/>
    <w:rsid w:val="00163829"/>
    <w:rsid w:val="00185322"/>
    <w:rsid w:val="001A05FE"/>
    <w:rsid w:val="001A6352"/>
    <w:rsid w:val="001C2F5A"/>
    <w:rsid w:val="001C37F1"/>
    <w:rsid w:val="001F270E"/>
    <w:rsid w:val="001F284E"/>
    <w:rsid w:val="001F37B0"/>
    <w:rsid w:val="002059F0"/>
    <w:rsid w:val="00210303"/>
    <w:rsid w:val="00212372"/>
    <w:rsid w:val="00215BF7"/>
    <w:rsid w:val="00223FE7"/>
    <w:rsid w:val="00230D26"/>
    <w:rsid w:val="00244857"/>
    <w:rsid w:val="0025111D"/>
    <w:rsid w:val="00253DF1"/>
    <w:rsid w:val="00261698"/>
    <w:rsid w:val="0026344F"/>
    <w:rsid w:val="00263705"/>
    <w:rsid w:val="00264351"/>
    <w:rsid w:val="00271967"/>
    <w:rsid w:val="002864D7"/>
    <w:rsid w:val="00291987"/>
    <w:rsid w:val="002A57AE"/>
    <w:rsid w:val="002B469D"/>
    <w:rsid w:val="002B528F"/>
    <w:rsid w:val="002C7D44"/>
    <w:rsid w:val="002D6C58"/>
    <w:rsid w:val="002D73C3"/>
    <w:rsid w:val="003113BD"/>
    <w:rsid w:val="00333259"/>
    <w:rsid w:val="00341D1D"/>
    <w:rsid w:val="00341E73"/>
    <w:rsid w:val="003444B4"/>
    <w:rsid w:val="00357265"/>
    <w:rsid w:val="00370C39"/>
    <w:rsid w:val="0038201C"/>
    <w:rsid w:val="003A389D"/>
    <w:rsid w:val="003A54E0"/>
    <w:rsid w:val="003A7AA3"/>
    <w:rsid w:val="003A7F8F"/>
    <w:rsid w:val="003B1823"/>
    <w:rsid w:val="003C4209"/>
    <w:rsid w:val="003C452F"/>
    <w:rsid w:val="003D073C"/>
    <w:rsid w:val="003D26EB"/>
    <w:rsid w:val="003F4708"/>
    <w:rsid w:val="00403519"/>
    <w:rsid w:val="00407FC7"/>
    <w:rsid w:val="00411967"/>
    <w:rsid w:val="00412128"/>
    <w:rsid w:val="00425192"/>
    <w:rsid w:val="004313C8"/>
    <w:rsid w:val="004321BD"/>
    <w:rsid w:val="004425D6"/>
    <w:rsid w:val="00453795"/>
    <w:rsid w:val="00464BE7"/>
    <w:rsid w:val="004770F3"/>
    <w:rsid w:val="00487939"/>
    <w:rsid w:val="004951C4"/>
    <w:rsid w:val="004A4331"/>
    <w:rsid w:val="004B21B5"/>
    <w:rsid w:val="004B642A"/>
    <w:rsid w:val="004C230B"/>
    <w:rsid w:val="004C5EC5"/>
    <w:rsid w:val="004D045D"/>
    <w:rsid w:val="004D6FCE"/>
    <w:rsid w:val="004E46C3"/>
    <w:rsid w:val="004E54E8"/>
    <w:rsid w:val="004F3F23"/>
    <w:rsid w:val="005172ED"/>
    <w:rsid w:val="00522B30"/>
    <w:rsid w:val="00552B18"/>
    <w:rsid w:val="005635CC"/>
    <w:rsid w:val="005851EC"/>
    <w:rsid w:val="00586129"/>
    <w:rsid w:val="00586CDE"/>
    <w:rsid w:val="005A322E"/>
    <w:rsid w:val="005A323A"/>
    <w:rsid w:val="005A41F1"/>
    <w:rsid w:val="005A693D"/>
    <w:rsid w:val="005B16AA"/>
    <w:rsid w:val="005D11A4"/>
    <w:rsid w:val="005E23E5"/>
    <w:rsid w:val="005E4883"/>
    <w:rsid w:val="005F0ED3"/>
    <w:rsid w:val="005F4156"/>
    <w:rsid w:val="006134FC"/>
    <w:rsid w:val="00614C8B"/>
    <w:rsid w:val="00616E13"/>
    <w:rsid w:val="00633D55"/>
    <w:rsid w:val="00635922"/>
    <w:rsid w:val="00645147"/>
    <w:rsid w:val="00652CCC"/>
    <w:rsid w:val="00671627"/>
    <w:rsid w:val="006716EB"/>
    <w:rsid w:val="00672C73"/>
    <w:rsid w:val="0069515F"/>
    <w:rsid w:val="006A65C9"/>
    <w:rsid w:val="006E2BF0"/>
    <w:rsid w:val="006E2DCD"/>
    <w:rsid w:val="006E3BE9"/>
    <w:rsid w:val="006F0518"/>
    <w:rsid w:val="007055EC"/>
    <w:rsid w:val="00710A14"/>
    <w:rsid w:val="00712D11"/>
    <w:rsid w:val="00721BB8"/>
    <w:rsid w:val="00723B77"/>
    <w:rsid w:val="0073339D"/>
    <w:rsid w:val="007405EC"/>
    <w:rsid w:val="00741DBE"/>
    <w:rsid w:val="0074374D"/>
    <w:rsid w:val="0075530C"/>
    <w:rsid w:val="0076085C"/>
    <w:rsid w:val="00763AFE"/>
    <w:rsid w:val="00782632"/>
    <w:rsid w:val="00782DF2"/>
    <w:rsid w:val="007A5010"/>
    <w:rsid w:val="007D1B61"/>
    <w:rsid w:val="007D7D2A"/>
    <w:rsid w:val="007F02E8"/>
    <w:rsid w:val="007F249F"/>
    <w:rsid w:val="007F4E34"/>
    <w:rsid w:val="00813A97"/>
    <w:rsid w:val="00815509"/>
    <w:rsid w:val="008225A3"/>
    <w:rsid w:val="00824A3B"/>
    <w:rsid w:val="008368E3"/>
    <w:rsid w:val="00845293"/>
    <w:rsid w:val="00855977"/>
    <w:rsid w:val="0086250B"/>
    <w:rsid w:val="00867EED"/>
    <w:rsid w:val="0088417A"/>
    <w:rsid w:val="008918B4"/>
    <w:rsid w:val="00894BE6"/>
    <w:rsid w:val="008B2560"/>
    <w:rsid w:val="008B3860"/>
    <w:rsid w:val="008E410F"/>
    <w:rsid w:val="009050BF"/>
    <w:rsid w:val="00916E28"/>
    <w:rsid w:val="00924F2E"/>
    <w:rsid w:val="00932193"/>
    <w:rsid w:val="00933400"/>
    <w:rsid w:val="00945593"/>
    <w:rsid w:val="00951401"/>
    <w:rsid w:val="00953C55"/>
    <w:rsid w:val="00961DDA"/>
    <w:rsid w:val="00976064"/>
    <w:rsid w:val="009772E5"/>
    <w:rsid w:val="00983773"/>
    <w:rsid w:val="00984E35"/>
    <w:rsid w:val="00985866"/>
    <w:rsid w:val="00993FD2"/>
    <w:rsid w:val="009B4A7E"/>
    <w:rsid w:val="009C3617"/>
    <w:rsid w:val="009C576A"/>
    <w:rsid w:val="009C6A0E"/>
    <w:rsid w:val="009D4446"/>
    <w:rsid w:val="009F6196"/>
    <w:rsid w:val="009F7FB7"/>
    <w:rsid w:val="00A10292"/>
    <w:rsid w:val="00A23559"/>
    <w:rsid w:val="00A36F9D"/>
    <w:rsid w:val="00A43D63"/>
    <w:rsid w:val="00A67498"/>
    <w:rsid w:val="00A86796"/>
    <w:rsid w:val="00A91A8F"/>
    <w:rsid w:val="00AA6485"/>
    <w:rsid w:val="00AD0485"/>
    <w:rsid w:val="00AD14D0"/>
    <w:rsid w:val="00AF4597"/>
    <w:rsid w:val="00B127DA"/>
    <w:rsid w:val="00B51D92"/>
    <w:rsid w:val="00B65796"/>
    <w:rsid w:val="00B74825"/>
    <w:rsid w:val="00B74AB3"/>
    <w:rsid w:val="00BA32F2"/>
    <w:rsid w:val="00C04BE3"/>
    <w:rsid w:val="00C11311"/>
    <w:rsid w:val="00C23DD8"/>
    <w:rsid w:val="00C41382"/>
    <w:rsid w:val="00C44248"/>
    <w:rsid w:val="00C57C1D"/>
    <w:rsid w:val="00C80CAD"/>
    <w:rsid w:val="00C8367B"/>
    <w:rsid w:val="00C87123"/>
    <w:rsid w:val="00C93541"/>
    <w:rsid w:val="00C970A1"/>
    <w:rsid w:val="00CA57B0"/>
    <w:rsid w:val="00CB14F2"/>
    <w:rsid w:val="00CB266B"/>
    <w:rsid w:val="00CD5381"/>
    <w:rsid w:val="00CE3C2C"/>
    <w:rsid w:val="00CF4CFC"/>
    <w:rsid w:val="00CF7622"/>
    <w:rsid w:val="00D00B7A"/>
    <w:rsid w:val="00D01B79"/>
    <w:rsid w:val="00D16765"/>
    <w:rsid w:val="00D33775"/>
    <w:rsid w:val="00D746F0"/>
    <w:rsid w:val="00DA2C77"/>
    <w:rsid w:val="00DA5B1C"/>
    <w:rsid w:val="00DB3EC7"/>
    <w:rsid w:val="00DC014E"/>
    <w:rsid w:val="00DD1BF8"/>
    <w:rsid w:val="00DF07B4"/>
    <w:rsid w:val="00E073E6"/>
    <w:rsid w:val="00E24AD5"/>
    <w:rsid w:val="00E37074"/>
    <w:rsid w:val="00E433F5"/>
    <w:rsid w:val="00E478F9"/>
    <w:rsid w:val="00E54E26"/>
    <w:rsid w:val="00E8294C"/>
    <w:rsid w:val="00E8352C"/>
    <w:rsid w:val="00E8515F"/>
    <w:rsid w:val="00E90E1C"/>
    <w:rsid w:val="00EB72E3"/>
    <w:rsid w:val="00EC1836"/>
    <w:rsid w:val="00EC1AED"/>
    <w:rsid w:val="00EC53C0"/>
    <w:rsid w:val="00ED3D49"/>
    <w:rsid w:val="00EF2BD1"/>
    <w:rsid w:val="00F227EF"/>
    <w:rsid w:val="00F41156"/>
    <w:rsid w:val="00F451E8"/>
    <w:rsid w:val="00F564B1"/>
    <w:rsid w:val="00F56818"/>
    <w:rsid w:val="00F657F1"/>
    <w:rsid w:val="00FB23DA"/>
    <w:rsid w:val="00FD6BC3"/>
    <w:rsid w:val="00FF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37F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3B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3B5A"/>
    <w:pPr>
      <w:shd w:val="clear" w:color="auto" w:fill="FFFFFF"/>
      <w:spacing w:before="300" w:after="120" w:line="0" w:lineRule="atLeast"/>
      <w:ind w:hanging="19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073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68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89E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a6">
    <w:name w:val="Колонтитул_"/>
    <w:basedOn w:val="a0"/>
    <w:link w:val="a7"/>
    <w:rsid w:val="001C2F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Колонтитул"/>
    <w:basedOn w:val="a"/>
    <w:link w:val="a6"/>
    <w:rsid w:val="001C2F5A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customStyle="1" w:styleId="1">
    <w:name w:val="Сетка таблицы1"/>
    <w:basedOn w:val="a1"/>
    <w:next w:val="a3"/>
    <w:uiPriority w:val="39"/>
    <w:rsid w:val="00223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067F3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AD14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basedOn w:val="4"/>
    <w:rsid w:val="00AD14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14D0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337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552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93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6344F"/>
    <w:rPr>
      <w:color w:val="0563C1" w:themeColor="hyperlink"/>
      <w:u w:val="single"/>
    </w:rPr>
  </w:style>
  <w:style w:type="character" w:customStyle="1" w:styleId="13">
    <w:name w:val="Основной текст (13)"/>
    <w:basedOn w:val="a0"/>
    <w:rsid w:val="006E3B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1"/>
    <w:basedOn w:val="a0"/>
    <w:rsid w:val="00045F9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10">
    <w:name w:val="Основной текст (2)1"/>
    <w:basedOn w:val="a"/>
    <w:rsid w:val="00045F99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_"/>
    <w:basedOn w:val="a0"/>
    <w:link w:val="6"/>
    <w:rsid w:val="00045F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rsid w:val="00045F99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9">
    <w:name w:val="Абзац списка Знак"/>
    <w:link w:val="a8"/>
    <w:uiPriority w:val="34"/>
    <w:rsid w:val="00045F99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zakupki.gospmr.org/index.php/zakupki?view=purchase&amp;id=8729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Hi-tech</cp:lastModifiedBy>
  <cp:revision>6</cp:revision>
  <cp:lastPrinted>2024-03-05T12:42:00Z</cp:lastPrinted>
  <dcterms:created xsi:type="dcterms:W3CDTF">2024-12-17T13:15:00Z</dcterms:created>
  <dcterms:modified xsi:type="dcterms:W3CDTF">2024-12-18T12:10:00Z</dcterms:modified>
</cp:coreProperties>
</file>