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49" w:rsidRDefault="00B95C49" w:rsidP="00B9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07D45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B95C49" w:rsidRPr="00A07D45" w:rsidRDefault="00B95C49" w:rsidP="00B95C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</w:t>
      </w:r>
    </w:p>
    <w:p w:rsidR="00B95C49" w:rsidRPr="00A07D45" w:rsidRDefault="00B95C49" w:rsidP="00B95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_______________2024 г.</w:t>
      </w:r>
    </w:p>
    <w:p w:rsidR="00B95C49" w:rsidRPr="00A07D45" w:rsidRDefault="00B95C49" w:rsidP="00B95C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49" w:rsidRPr="00663714" w:rsidRDefault="00B95C49" w:rsidP="00B95C49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A07D45">
        <w:rPr>
          <w:rFonts w:ascii="Times New Roman" w:hAnsi="Times New Roman"/>
          <w:b/>
          <w:sz w:val="24"/>
          <w:szCs w:val="24"/>
        </w:rPr>
        <w:t>«Покупатель»</w:t>
      </w:r>
      <w:r w:rsidRPr="00A07D45">
        <w:rPr>
          <w:rFonts w:ascii="Times New Roman" w:hAnsi="Times New Roman"/>
          <w:sz w:val="24"/>
          <w:szCs w:val="24"/>
        </w:rPr>
        <w:t>, в лице директора_____________, действующей на основании Устава, с одной стороны, и </w:t>
      </w:r>
      <w:r w:rsidRPr="00A07D45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A07D45">
        <w:rPr>
          <w:rFonts w:ascii="Times New Roman" w:hAnsi="Times New Roman"/>
          <w:sz w:val="24"/>
          <w:szCs w:val="24"/>
        </w:rPr>
        <w:t>именуемое в дальнейшем</w:t>
      </w:r>
      <w:r w:rsidRPr="00A07D45">
        <w:rPr>
          <w:rFonts w:ascii="Times New Roman" w:hAnsi="Times New Roman"/>
          <w:b/>
          <w:bCs/>
          <w:sz w:val="24"/>
          <w:szCs w:val="24"/>
        </w:rPr>
        <w:t> «Поставщик», </w:t>
      </w:r>
      <w:r w:rsidRPr="00A07D45">
        <w:rPr>
          <w:rFonts w:ascii="Times New Roman" w:hAnsi="Times New Roman"/>
          <w:sz w:val="24"/>
          <w:szCs w:val="24"/>
        </w:rPr>
        <w:t>в лице _______________________,</w:t>
      </w:r>
      <w:r w:rsidRPr="00A07D45">
        <w:rPr>
          <w:rFonts w:ascii="Times New Roman" w:hAnsi="Times New Roman"/>
          <w:b/>
          <w:bCs/>
          <w:sz w:val="24"/>
          <w:szCs w:val="24"/>
        </w:rPr>
        <w:t> </w:t>
      </w:r>
      <w:r w:rsidRPr="00A07D45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A07D45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A07D45">
        <w:rPr>
          <w:rFonts w:ascii="Times New Roman" w:hAnsi="Times New Roman"/>
          <w:sz w:val="24"/>
          <w:szCs w:val="24"/>
        </w:rPr>
        <w:t>вместе именуемые «Стороны»,</w:t>
      </w:r>
      <w:r w:rsidRPr="00A07D45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</w:t>
      </w:r>
      <w:r w:rsidR="0025378F">
        <w:rPr>
          <w:rFonts w:ascii="Times New Roman" w:eastAsia="Calibri" w:hAnsi="Times New Roman"/>
          <w:sz w:val="24"/>
          <w:szCs w:val="24"/>
        </w:rPr>
        <w:t xml:space="preserve">оября 2018 года </w:t>
      </w:r>
      <w:r w:rsidRPr="00A07D45">
        <w:rPr>
          <w:rFonts w:ascii="Times New Roman" w:eastAsia="Calibri" w:hAnsi="Times New Roman"/>
          <w:sz w:val="24"/>
          <w:szCs w:val="24"/>
        </w:rPr>
        <w:t xml:space="preserve">№ 318-З-VI «О закупках в Приднестровской Молдавской Республике» (САЗ 18-48) (далее-  Закон о закупках), </w:t>
      </w:r>
      <w:r>
        <w:rPr>
          <w:rFonts w:ascii="Times New Roman" w:eastAsia="Calibri" w:hAnsi="Times New Roman"/>
          <w:sz w:val="24"/>
          <w:szCs w:val="24"/>
        </w:rPr>
        <w:t xml:space="preserve">предварительного </w:t>
      </w:r>
      <w:r w:rsidRPr="00A07D45">
        <w:rPr>
          <w:rFonts w:ascii="Times New Roman" w:eastAsia="Calibri" w:hAnsi="Times New Roman"/>
          <w:sz w:val="24"/>
          <w:szCs w:val="24"/>
        </w:rPr>
        <w:t xml:space="preserve">Плана закупок товаров, работ услуг для обеспечения производственных нужд </w:t>
      </w:r>
      <w:r w:rsidRPr="00A07D45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eastAsia="Calibri" w:hAnsi="Times New Roman"/>
          <w:sz w:val="24"/>
          <w:szCs w:val="24"/>
        </w:rPr>
        <w:t xml:space="preserve"> на 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A07D45">
        <w:rPr>
          <w:rFonts w:ascii="Times New Roman" w:eastAsia="Calibri" w:hAnsi="Times New Roman"/>
          <w:sz w:val="24"/>
          <w:szCs w:val="24"/>
        </w:rPr>
        <w:t xml:space="preserve"> год, утвержденного </w:t>
      </w:r>
      <w:r>
        <w:rPr>
          <w:rFonts w:ascii="Times New Roman" w:eastAsia="Calibri" w:hAnsi="Times New Roman"/>
          <w:sz w:val="24"/>
          <w:szCs w:val="24"/>
        </w:rPr>
        <w:t>28</w:t>
      </w:r>
      <w:r w:rsidRPr="00A07D4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ноября</w:t>
      </w:r>
      <w:r w:rsidRPr="00A07D45">
        <w:rPr>
          <w:rFonts w:ascii="Times New Roman" w:eastAsia="Calibri" w:hAnsi="Times New Roman"/>
          <w:sz w:val="24"/>
          <w:szCs w:val="24"/>
        </w:rPr>
        <w:t xml:space="preserve"> 2024 года, </w:t>
      </w:r>
      <w:r w:rsidRPr="00663714">
        <w:rPr>
          <w:rFonts w:ascii="Times New Roman" w:hAnsi="Times New Roman"/>
          <w:color w:val="000000"/>
          <w:sz w:val="24"/>
          <w:szCs w:val="24"/>
          <w:lang w:bidi="ru-RU"/>
        </w:rPr>
        <w:t>по итогам проведения открытого аукциона (Извещение о проведении открытого аукциона по закупке товаров, работ, услуг  от __________ года, Протокол ______________________ от __________ года № _______), заключили настоящий Контракт о нижеследующем:</w:t>
      </w:r>
    </w:p>
    <w:p w:rsidR="00B95C49" w:rsidRPr="00A07D45" w:rsidRDefault="00B95C49" w:rsidP="00B95C49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B95C49" w:rsidRPr="00967601" w:rsidRDefault="00B95C49" w:rsidP="00967601">
      <w:pPr>
        <w:pStyle w:val="a3"/>
        <w:widowControl w:val="0"/>
        <w:spacing w:before="240" w:after="0" w:line="276" w:lineRule="auto"/>
        <w:jc w:val="both"/>
        <w:rPr>
          <w:bCs/>
          <w:sz w:val="24"/>
          <w:szCs w:val="24"/>
          <w:u w:val="single"/>
        </w:rPr>
      </w:pPr>
      <w:r w:rsidRPr="00A07D45">
        <w:rPr>
          <w:sz w:val="24"/>
          <w:szCs w:val="24"/>
        </w:rPr>
        <w:tab/>
        <w:t xml:space="preserve">1.1. По настоящему контракту Поставщик обязуется </w:t>
      </w:r>
      <w:r>
        <w:rPr>
          <w:sz w:val="24"/>
          <w:szCs w:val="24"/>
        </w:rPr>
        <w:t>поставить</w:t>
      </w:r>
      <w:r w:rsidRPr="00A07D45">
        <w:rPr>
          <w:sz w:val="24"/>
          <w:szCs w:val="24"/>
        </w:rPr>
        <w:t xml:space="preserve"> Покупателю </w:t>
      </w:r>
      <w:r w:rsidR="00967601">
        <w:rPr>
          <w:sz w:val="24"/>
          <w:szCs w:val="24"/>
        </w:rPr>
        <w:t xml:space="preserve">сырье (продуктов питания) </w:t>
      </w:r>
      <w:r w:rsidR="00967601" w:rsidRPr="00967601">
        <w:rPr>
          <w:sz w:val="24"/>
          <w:szCs w:val="24"/>
          <w:u w:val="single"/>
        </w:rPr>
        <w:t xml:space="preserve">– крупа манная, рис шлифованный, сахар рафинированный, соль каменная,  рыбные консервы в масле в ассортименте, мясо говядины без кости крупнокусковое 1 сорта охлажденное, бедро куриное без кости охлажденное, мясо свиное охлажденное без кости и сала, дрожжи сухие, молоко 2,5% жирности, сметана 10% жирности, творог не более 9% жирности, сыр 50% жирности в ассортименте, масло сливочное не менее 72% жирности, колбаса вареная высший сорт, сосиски высшего сорта (вес 1 шт. - не более 50 грамм), сосиски 2 сорта, горошек зеленый консервированный, кукуруза консервированная, рыба Хек б/г мороженная не менее 200 г, </w:t>
      </w:r>
      <w:r w:rsidR="00967601" w:rsidRPr="00967601">
        <w:rPr>
          <w:bCs/>
          <w:sz w:val="24"/>
          <w:szCs w:val="24"/>
          <w:u w:val="single"/>
        </w:rPr>
        <w:t>сок фруктовый без мякоти в ассортименте</w:t>
      </w:r>
      <w:r w:rsidR="00967601" w:rsidRPr="00967601">
        <w:rPr>
          <w:bCs/>
          <w:sz w:val="28"/>
          <w:szCs w:val="28"/>
        </w:rPr>
        <w:t xml:space="preserve">, </w:t>
      </w:r>
      <w:r w:rsidR="00967601" w:rsidRPr="00967601">
        <w:rPr>
          <w:bCs/>
          <w:sz w:val="24"/>
          <w:szCs w:val="24"/>
          <w:u w:val="single"/>
        </w:rPr>
        <w:t>какао-порошок, огурец соленый, капуста квашеная, чай черный в ассортименте, масло подсолнечное рафинированное дезодорированное, томатная паста 25%, яйцо куриное столовое 1 категории</w:t>
      </w:r>
      <w:r w:rsidR="00967601">
        <w:rPr>
          <w:bCs/>
          <w:sz w:val="24"/>
          <w:szCs w:val="24"/>
          <w:u w:val="single"/>
        </w:rPr>
        <w:t xml:space="preserve"> </w:t>
      </w:r>
      <w:r w:rsidRPr="00060897">
        <w:rPr>
          <w:sz w:val="24"/>
          <w:szCs w:val="24"/>
        </w:rPr>
        <w:t>(далее по тексту Товар)</w:t>
      </w:r>
      <w:r w:rsidR="00967601">
        <w:rPr>
          <w:sz w:val="24"/>
          <w:szCs w:val="24"/>
        </w:rPr>
        <w:t>,</w:t>
      </w:r>
      <w:r w:rsidRPr="00060897">
        <w:rPr>
          <w:sz w:val="24"/>
          <w:szCs w:val="24"/>
        </w:rPr>
        <w:t xml:space="preserve">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B95C49" w:rsidRPr="00060897" w:rsidRDefault="00B95C49" w:rsidP="0025378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Количество и цена единицы Товара указывается в Спецификации (Приложение     № 1 к настоящему Контракту), являющейся неотъемлемой частью настоящего Контракта.</w:t>
      </w:r>
    </w:p>
    <w:p w:rsidR="00B95C49" w:rsidRPr="00060897" w:rsidRDefault="00B95C49" w:rsidP="0025378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B95C49" w:rsidRPr="00060897" w:rsidRDefault="00B95C49" w:rsidP="00B95C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B95C49" w:rsidRPr="00060897" w:rsidRDefault="00B95C49" w:rsidP="00B95C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B95C49" w:rsidRPr="00060897" w:rsidRDefault="00B95C49" w:rsidP="00B95C4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Каждая из Сторон гарантирует, что на момент заключения настоящего Контракта,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B95C49" w:rsidRPr="00A07D45" w:rsidRDefault="00B95C49" w:rsidP="00B95C4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A07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ЦЕНА КОНТРАКТА, ПОРЯДОК И СРОКИ ОПЛАТЫ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составляет </w:t>
      </w: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 рублей ПМР, что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предварительному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Оплата Товара по Контракту производится Покупателем в рублях Приднестровской Молдавской Республики платёжными поручениями на р/с Поставщика в течение 30 (тридцати) банковских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B95C49" w:rsidRPr="009F6078" w:rsidRDefault="00B95C49" w:rsidP="00B95C49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Покупатель осуществляет оплату товара за счет собственных денежных средств.</w:t>
      </w:r>
    </w:p>
    <w:p w:rsidR="00B95C49" w:rsidRPr="00A07D45" w:rsidRDefault="00B95C49" w:rsidP="00B95C49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A07D45">
        <w:rPr>
          <w:rFonts w:ascii="Times New Roman" w:hAnsi="Times New Roman"/>
          <w:b/>
          <w:bCs/>
          <w:sz w:val="24"/>
          <w:szCs w:val="24"/>
        </w:rPr>
        <w:t>ПОРЯДОК ПРИЕМА-ПЕРЕДАЧИ ТОВАРА</w:t>
      </w:r>
    </w:p>
    <w:p w:rsidR="00B95C49" w:rsidRPr="009F6078" w:rsidRDefault="00B95C49" w:rsidP="00B95C49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</w:rPr>
        <w:t xml:space="preserve">3.1. </w:t>
      </w: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Поставщик гарантирует качество поставляемого товара. </w:t>
      </w:r>
    </w:p>
    <w:p w:rsidR="00B95C49" w:rsidRPr="009F6078" w:rsidRDefault="00B95C49" w:rsidP="00B95C49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B95C49" w:rsidRPr="009F6078" w:rsidRDefault="00B95C49" w:rsidP="00B95C49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9F6078">
        <w:rPr>
          <w:rFonts w:ascii="Times New Roman" w:eastAsia="Calibri" w:hAnsi="Times New Roman"/>
          <w:sz w:val="24"/>
          <w:szCs w:val="24"/>
        </w:rPr>
        <w:t>В случае порчи продукции у Получателя, до истечения, установленного для реализации и потреблении срока, при сохранении условий хранения, продукция подлежит возврату Поставщику на основании Акта возврата.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B95C49" w:rsidRPr="00ED5DBE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DBE">
        <w:rPr>
          <w:rFonts w:ascii="Times New Roman" w:hAnsi="Times New Roman"/>
          <w:sz w:val="24"/>
          <w:szCs w:val="24"/>
        </w:rPr>
        <w:t xml:space="preserve">3.5. Поставка продуктов питания осуществляется на склад </w:t>
      </w:r>
      <w:proofErr w:type="gramStart"/>
      <w:r w:rsidRPr="00ED5DBE">
        <w:rPr>
          <w:rFonts w:ascii="Times New Roman" w:hAnsi="Times New Roman"/>
          <w:sz w:val="24"/>
          <w:szCs w:val="24"/>
        </w:rPr>
        <w:t xml:space="preserve">Покупателя:   </w:t>
      </w:r>
      <w:proofErr w:type="gramEnd"/>
      <w:r w:rsidRPr="00ED5DBE">
        <w:rPr>
          <w:rFonts w:ascii="Times New Roman" w:hAnsi="Times New Roman"/>
          <w:sz w:val="24"/>
          <w:szCs w:val="24"/>
        </w:rPr>
        <w:t xml:space="preserve">                        </w:t>
      </w:r>
      <w:r w:rsidR="00C53FE2">
        <w:rPr>
          <w:rFonts w:ascii="Times New Roman" w:hAnsi="Times New Roman"/>
          <w:sz w:val="24"/>
          <w:szCs w:val="24"/>
        </w:rPr>
        <w:t xml:space="preserve">        </w:t>
      </w:r>
      <w:r w:rsidRPr="00ED5DBE">
        <w:rPr>
          <w:rFonts w:ascii="Times New Roman" w:hAnsi="Times New Roman"/>
          <w:sz w:val="24"/>
          <w:szCs w:val="24"/>
          <w:u w:val="single"/>
        </w:rPr>
        <w:t>г. Тирасполь, пер. Короленко, 2б</w:t>
      </w:r>
      <w:r w:rsidRPr="00ED5DBE">
        <w:rPr>
          <w:rFonts w:ascii="Times New Roman" w:hAnsi="Times New Roman"/>
          <w:sz w:val="24"/>
          <w:szCs w:val="24"/>
        </w:rPr>
        <w:t>, и/или по адресам муниципальных образовательных учреждений силами и средствами Поставщика, по предварительной договоренности.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Поставщику не позднее, чем за два дня до даты поставки, в телефонном режиме и/или посредством электронной почты. </w:t>
      </w:r>
    </w:p>
    <w:p w:rsidR="00B95C49" w:rsidRPr="009F6078" w:rsidRDefault="00B95C49" w:rsidP="00B95C4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078">
        <w:rPr>
          <w:rFonts w:ascii="Times New Roman" w:eastAsia="Times New Roman" w:hAnsi="Times New Roman" w:cs="Times New Roman"/>
          <w:sz w:val="24"/>
          <w:szCs w:val="24"/>
        </w:rPr>
        <w:t>3.7. В случае, если Поставщик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 3.8. Прием-передача Товара производится на складе </w:t>
      </w:r>
      <w:r>
        <w:rPr>
          <w:rFonts w:ascii="Times New Roman" w:hAnsi="Times New Roman"/>
          <w:sz w:val="24"/>
          <w:szCs w:val="24"/>
        </w:rPr>
        <w:t xml:space="preserve">или в </w:t>
      </w:r>
      <w:r w:rsidRPr="009F6078">
        <w:rPr>
          <w:rFonts w:ascii="Times New Roman" w:hAnsi="Times New Roman"/>
          <w:sz w:val="24"/>
          <w:szCs w:val="24"/>
        </w:rPr>
        <w:t>муниципальных образовательных учреждени</w:t>
      </w:r>
      <w:r>
        <w:rPr>
          <w:rFonts w:ascii="Times New Roman" w:hAnsi="Times New Roman"/>
          <w:sz w:val="24"/>
          <w:szCs w:val="24"/>
        </w:rPr>
        <w:t>ях</w:t>
      </w:r>
      <w:r w:rsidRPr="009F6078">
        <w:rPr>
          <w:rFonts w:ascii="Times New Roman" w:hAnsi="Times New Roman"/>
          <w:sz w:val="24"/>
          <w:szCs w:val="24"/>
        </w:rPr>
        <w:t xml:space="preserve"> в соответствии с п. 3.5. настоящего Контракта по товарно-</w:t>
      </w:r>
      <w:r w:rsidRPr="009F6078">
        <w:rPr>
          <w:rFonts w:ascii="Times New Roman" w:hAnsi="Times New Roman"/>
          <w:sz w:val="24"/>
          <w:szCs w:val="24"/>
        </w:rPr>
        <w:lastRenderedPageBreak/>
        <w:t>транспортной накладной, подтверждающей переход права собственности на Товар от Поставщика к Покупателю.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3.9. При передаче Товара Поставщик передает Покупателю все необходимые документы, подтверждающие качество и безопасность Товара. Покупатель возвращает Поставщику многооборотную тару, которая является собственностью Поставщика.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9F6078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Поставщиком и Покупателем.</w:t>
      </w:r>
    </w:p>
    <w:p w:rsidR="00B95C49" w:rsidRPr="00D938FD" w:rsidRDefault="00B95C49" w:rsidP="00B95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3.11. Поставщик обязуется за свой счет устранить выявленные недостатки Товара не позднее </w:t>
      </w:r>
      <w:r>
        <w:rPr>
          <w:rFonts w:ascii="Times New Roman" w:hAnsi="Times New Roman"/>
          <w:sz w:val="24"/>
          <w:szCs w:val="24"/>
        </w:rPr>
        <w:t xml:space="preserve">одного дня </w:t>
      </w:r>
      <w:r w:rsidRPr="00D938FD">
        <w:rPr>
          <w:rFonts w:ascii="Times New Roman" w:hAnsi="Times New Roman"/>
          <w:sz w:val="24"/>
          <w:szCs w:val="24"/>
        </w:rPr>
        <w:t>со дня составления Рекламационного акта, путем замены некачественного Товара качественным</w:t>
      </w:r>
      <w:r>
        <w:rPr>
          <w:rFonts w:ascii="Times New Roman" w:hAnsi="Times New Roman"/>
          <w:sz w:val="24"/>
          <w:szCs w:val="24"/>
        </w:rPr>
        <w:t>.</w:t>
      </w:r>
    </w:p>
    <w:p w:rsidR="00B95C49" w:rsidRPr="009F6078" w:rsidRDefault="00B95C49" w:rsidP="00B95C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5C49" w:rsidRPr="009F6078" w:rsidRDefault="00B95C49" w:rsidP="00B95C49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 xml:space="preserve">4.1. Поставщик обязан: 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B95C49" w:rsidRPr="009F6078" w:rsidRDefault="00B95C49" w:rsidP="00B95C49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4.1.4</w:t>
      </w:r>
      <w:r w:rsidRPr="009F6078">
        <w:rPr>
          <w:rFonts w:ascii="Times New Roman" w:hAnsi="Times New Roman" w:cs="Times New Roman"/>
          <w:bCs/>
          <w:sz w:val="24"/>
          <w:szCs w:val="24"/>
        </w:rPr>
        <w:t>. Представлять Покупателю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контракта. Информацию предоставлять в течение 10 (десяти) дней с момента заключения Поставщиком договора с соисполнителем.</w:t>
      </w:r>
      <w:r w:rsidRPr="009F6078">
        <w:rPr>
          <w:bCs/>
          <w:sz w:val="28"/>
          <w:szCs w:val="28"/>
        </w:rPr>
        <w:t xml:space="preserve"> 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4.1.5</w:t>
      </w:r>
      <w:r w:rsidRPr="009F6078">
        <w:rPr>
          <w:rFonts w:ascii="Times New Roman" w:hAnsi="Times New Roman" w:cs="Times New Roman"/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B95C49" w:rsidRPr="009F6078" w:rsidRDefault="00B95C49" w:rsidP="00B95C49">
      <w:pPr>
        <w:tabs>
          <w:tab w:val="left" w:pos="1418"/>
        </w:tabs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4.1.6</w:t>
      </w:r>
      <w:r w:rsidRPr="009F6078">
        <w:rPr>
          <w:rFonts w:ascii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numPr>
          <w:ilvl w:val="1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имеет право:</w:t>
      </w:r>
    </w:p>
    <w:p w:rsidR="00B95C49" w:rsidRPr="009F6078" w:rsidRDefault="00B95C49" w:rsidP="00B95C49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B95C49" w:rsidRPr="009F6078" w:rsidRDefault="00B95C49" w:rsidP="00B95C49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numPr>
          <w:ilvl w:val="1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B95C49" w:rsidRPr="009F6078" w:rsidRDefault="00B95C49" w:rsidP="00B95C49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B95C49" w:rsidRPr="009F6078" w:rsidRDefault="00B95C49" w:rsidP="00B95C49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lastRenderedPageBreak/>
        <w:t xml:space="preserve">4.4.1.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B95C49" w:rsidRPr="009F6078" w:rsidRDefault="00B95C49" w:rsidP="00B95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Поставщика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B95C49" w:rsidRPr="009F6078" w:rsidRDefault="00B95C49" w:rsidP="00B95C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</w:t>
      </w: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95C49" w:rsidRPr="009F6078" w:rsidRDefault="00B95C49" w:rsidP="00B95C4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95C49" w:rsidRPr="00540AE0" w:rsidRDefault="00B95C49" w:rsidP="00B95C49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5.5.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Непредставление Поставщиком информации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B95C49" w:rsidRPr="00540AE0" w:rsidRDefault="00B95C49" w:rsidP="00B95C49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B95C49" w:rsidRPr="009F6078" w:rsidRDefault="00B95C49" w:rsidP="00B95C49">
      <w:pPr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C49" w:rsidRPr="009F6078" w:rsidRDefault="00B95C49" w:rsidP="00B95C4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9F6078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49" w:rsidRPr="009F6078" w:rsidRDefault="00B95C49" w:rsidP="00B95C49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B95C49" w:rsidRPr="009F6078" w:rsidRDefault="00B95C49" w:rsidP="00B95C4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вступает в силу с момента подписания и действует до                      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F6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F6078">
        <w:rPr>
          <w:rFonts w:ascii="Times New Roman" w:hAnsi="Times New Roman" w:cs="Times New Roman"/>
          <w:sz w:val="24"/>
          <w:szCs w:val="24"/>
        </w:rPr>
        <w:t xml:space="preserve">г., но в любом случае до момента полного исполнения Сторонами своих обязательств по настоящему контракту и </w:t>
      </w:r>
      <w:r w:rsidRPr="009F6078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C49" w:rsidRPr="009F6078" w:rsidRDefault="00B95C49" w:rsidP="00B95C49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9F6078">
        <w:rPr>
          <w:rFonts w:ascii="Times New Roman" w:hAnsi="Times New Roman" w:cs="Times New Roman"/>
          <w:sz w:val="24"/>
          <w:szCs w:val="24"/>
        </w:rPr>
        <w:t>контракта</w:t>
      </w:r>
      <w:r w:rsidRPr="009F6078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9F6078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B95C49" w:rsidRPr="009F6078" w:rsidRDefault="00B95C49" w:rsidP="00B95C49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B95C49" w:rsidRPr="009F6078" w:rsidRDefault="00B95C49" w:rsidP="00B95C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C49" w:rsidRPr="009F6078" w:rsidRDefault="00B95C49" w:rsidP="00B95C4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B95C49" w:rsidRPr="009F6078" w:rsidTr="002B6EFC">
        <w:tc>
          <w:tcPr>
            <w:tcW w:w="4785" w:type="dxa"/>
            <w:shd w:val="clear" w:color="auto" w:fill="auto"/>
          </w:tcPr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B95C49" w:rsidRPr="009F6078" w:rsidRDefault="00B95C49" w:rsidP="002B6EFC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B95C49" w:rsidRPr="009F6078" w:rsidRDefault="00B95C49" w:rsidP="002B6EF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B95C49" w:rsidRPr="009F6078" w:rsidRDefault="00B95C49" w:rsidP="002B6EF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9F6078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B95C49" w:rsidRPr="009F6078" w:rsidRDefault="00B95C49" w:rsidP="00B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49" w:rsidRPr="009F6078" w:rsidRDefault="00B95C49" w:rsidP="00B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Директор</w:t>
      </w: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7601" w:rsidRPr="003552C2" w:rsidRDefault="00967601" w:rsidP="0096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B95C49" w:rsidRDefault="00967601" w:rsidP="00967601">
      <w:pPr>
        <w:spacing w:after="0" w:line="240" w:lineRule="auto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  </w:t>
      </w:r>
      <w:bookmarkStart w:id="2" w:name="_GoBack"/>
      <w:bookmarkEnd w:id="2"/>
      <w:r w:rsidRPr="00A0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D4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A07D45">
        <w:rPr>
          <w:rFonts w:ascii="Times New Roman" w:hAnsi="Times New Roman" w:cs="Times New Roman"/>
          <w:sz w:val="20"/>
          <w:szCs w:val="20"/>
        </w:rPr>
        <w:t>.</w:t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5616" w:rsidRDefault="00F65616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5616" w:rsidRDefault="00F65616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5616" w:rsidRDefault="00F65616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5616" w:rsidRDefault="00F65616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7601" w:rsidRDefault="00967601" w:rsidP="009676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5C49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t xml:space="preserve">Приложение № 1   </w:t>
      </w: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49" w:rsidRPr="00A07D45" w:rsidRDefault="00B95C49" w:rsidP="00B95C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t>к контракту</w:t>
      </w:r>
      <w:r>
        <w:rPr>
          <w:rFonts w:ascii="Times New Roman" w:hAnsi="Times New Roman" w:cs="Times New Roman"/>
        </w:rPr>
        <w:t xml:space="preserve"> №________ от___________2024 г.</w:t>
      </w:r>
    </w:p>
    <w:p w:rsidR="00B95C49" w:rsidRPr="00A07D45" w:rsidRDefault="00B95C49" w:rsidP="00B95C49">
      <w:pPr>
        <w:spacing w:after="0" w:line="240" w:lineRule="auto"/>
        <w:rPr>
          <w:rFonts w:ascii="Times New Roman" w:hAnsi="Times New Roman" w:cs="Times New Roman"/>
        </w:rPr>
      </w:pPr>
    </w:p>
    <w:p w:rsidR="00281AB6" w:rsidRDefault="00281AB6" w:rsidP="00B95C49">
      <w:pPr>
        <w:rPr>
          <w:rFonts w:ascii="Times New Roman" w:hAnsi="Times New Roman" w:cs="Times New Roman"/>
          <w:b/>
        </w:rPr>
      </w:pPr>
    </w:p>
    <w:p w:rsidR="00967601" w:rsidRPr="00A07D45" w:rsidRDefault="00967601" w:rsidP="009676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D45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41"/>
        <w:gridCol w:w="1101"/>
        <w:gridCol w:w="1333"/>
        <w:gridCol w:w="1317"/>
        <w:gridCol w:w="1117"/>
      </w:tblGrid>
      <w:tr w:rsidR="00967601" w:rsidRPr="00A07D45" w:rsidTr="009F2A54">
        <w:trPr>
          <w:trHeight w:val="988"/>
        </w:trPr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:rsidR="00967601" w:rsidRPr="00A07D45" w:rsidRDefault="00967601" w:rsidP="009F2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  <w:hideMark/>
          </w:tcPr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Наименование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  <w:hideMark/>
          </w:tcPr>
          <w:p w:rsidR="00967601" w:rsidRPr="00A07D45" w:rsidRDefault="00967601" w:rsidP="009F2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Цена 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в руб. ПМР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117" w:type="dxa"/>
            <w:vAlign w:val="center"/>
          </w:tcPr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Сумма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Pr="00310C95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1101" w:type="dxa"/>
          </w:tcPr>
          <w:p w:rsidR="00967601" w:rsidRPr="00B260B5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</w:rPr>
              <w:t>Рис шлифованный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Сахар рафинированный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01" w:rsidRPr="006E28F2" w:rsidRDefault="00967601" w:rsidP="009F2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E28F2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Соль каменная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01" w:rsidRPr="006E28F2" w:rsidRDefault="00967601" w:rsidP="009F2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6E28F2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Рыбные консервы в масле в ассортименте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01" w:rsidRPr="006E28F2" w:rsidRDefault="00967601" w:rsidP="009F2A54">
            <w:pPr>
              <w:jc w:val="center"/>
              <w:rPr>
                <w:rFonts w:ascii="Times New Roman" w:hAnsi="Times New Roman" w:cs="Times New Roman"/>
              </w:rPr>
            </w:pPr>
            <w:r w:rsidRPr="006E28F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8F2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Мясо говядины без кости крупнокусковое 1 сорта охлажденное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01" w:rsidRDefault="00967601" w:rsidP="009F2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  <w:p w:rsidR="00967601" w:rsidRPr="006E28F2" w:rsidRDefault="00967601" w:rsidP="009F2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Бедро куриное без кости охлажденное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01" w:rsidRPr="006E28F2" w:rsidRDefault="00967601" w:rsidP="009F2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Мясо свиное охлажденное без кости и сала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601" w:rsidRPr="006E28F2" w:rsidRDefault="00967601" w:rsidP="009F2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Дрожжи сухие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Молоко 2,5% жирности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Сметана 10% жирности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Творог не более 9% жирности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F64E2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64E2">
              <w:rPr>
                <w:rFonts w:ascii="Times New Roman" w:hAnsi="Times New Roman" w:cs="Times New Roman"/>
                <w:sz w:val="24"/>
                <w:szCs w:val="24"/>
              </w:rPr>
              <w:t>Сыр 50% жирности в ассортименте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Default="00967601" w:rsidP="009F2A54">
            <w:pPr>
              <w:pStyle w:val="a5"/>
            </w:pPr>
            <w:r w:rsidRPr="00C13901">
              <w:rPr>
                <w:rFonts w:ascii="Times New Roman" w:hAnsi="Times New Roman" w:cs="Times New Roman"/>
                <w:sz w:val="24"/>
                <w:szCs w:val="24"/>
              </w:rPr>
              <w:t>Масло сливочное не менее 72% жирности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C13901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высший сорт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412E01" w:rsidRDefault="00967601" w:rsidP="009F2A54">
            <w:r w:rsidRPr="00994723">
              <w:rPr>
                <w:rFonts w:ascii="Times New Roman" w:hAnsi="Times New Roman" w:cs="Times New Roman"/>
                <w:sz w:val="24"/>
                <w:szCs w:val="24"/>
              </w:rPr>
              <w:t>Сосиски высшего сорта (вес 1 шт. - не более 50 грамм)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994723" w:rsidRDefault="00967601" w:rsidP="009F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 2 сорта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412E01" w:rsidRDefault="00967601" w:rsidP="009F2A54">
            <w:r w:rsidRPr="00A42637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Default="00967601" w:rsidP="009F2A54">
            <w:r w:rsidRPr="00A42637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101" w:type="dxa"/>
          </w:tcPr>
          <w:p w:rsidR="00967601" w:rsidRPr="005B3BD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A42637" w:rsidRDefault="00967601" w:rsidP="009F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3E">
              <w:rPr>
                <w:rFonts w:ascii="Times New Roman" w:hAnsi="Times New Roman" w:cs="Times New Roman"/>
                <w:sz w:val="24"/>
                <w:szCs w:val="24"/>
              </w:rPr>
              <w:t>Рыба Хек б/г мороженная не менее 200 г</w:t>
            </w:r>
          </w:p>
        </w:tc>
        <w:tc>
          <w:tcPr>
            <w:tcW w:w="1101" w:type="dxa"/>
          </w:tcPr>
          <w:p w:rsidR="00967601" w:rsidRPr="009F6078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Pr="00D737BB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BF1A3E" w:rsidRDefault="00967601" w:rsidP="009F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80">
              <w:rPr>
                <w:rFonts w:ascii="Times New Roman" w:hAnsi="Times New Roman" w:cs="Times New Roman"/>
                <w:sz w:val="24"/>
                <w:szCs w:val="24"/>
              </w:rPr>
              <w:t>Сок фруктовый без мякоти в ассортименте</w:t>
            </w:r>
          </w:p>
        </w:tc>
        <w:tc>
          <w:tcPr>
            <w:tcW w:w="1101" w:type="dxa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B30F91" w:rsidRDefault="00967601" w:rsidP="009F2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30F91">
              <w:rPr>
                <w:rFonts w:ascii="Times New Roman" w:hAnsi="Times New Roman" w:cs="Times New Roman"/>
                <w:bCs/>
                <w:sz w:val="24"/>
                <w:szCs w:val="24"/>
              </w:rPr>
              <w:t>акао-порошок</w:t>
            </w:r>
          </w:p>
        </w:tc>
        <w:tc>
          <w:tcPr>
            <w:tcW w:w="1101" w:type="dxa"/>
          </w:tcPr>
          <w:p w:rsidR="00967601" w:rsidRDefault="00967601" w:rsidP="009F2A54">
            <w:pPr>
              <w:jc w:val="center"/>
            </w:pPr>
            <w:r w:rsidRPr="0088607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CA7EFF" w:rsidRDefault="00967601" w:rsidP="009F2A54">
            <w:pPr>
              <w:jc w:val="center"/>
            </w:pPr>
            <w:r w:rsidRPr="00CA7EFF">
              <w:t>500,0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B30F91" w:rsidRDefault="00967601" w:rsidP="009F2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0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гурец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соленый</w:t>
            </w:r>
          </w:p>
        </w:tc>
        <w:tc>
          <w:tcPr>
            <w:tcW w:w="1101" w:type="dxa"/>
          </w:tcPr>
          <w:p w:rsidR="00967601" w:rsidRDefault="00967601" w:rsidP="009F2A54">
            <w:pPr>
              <w:jc w:val="center"/>
            </w:pPr>
            <w:r w:rsidRPr="0088607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CA7EFF" w:rsidRDefault="00967601" w:rsidP="009F2A54">
            <w:pPr>
              <w:jc w:val="center"/>
            </w:pPr>
            <w:r w:rsidRPr="00CA7EFF">
              <w:t>8 000,0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B30F91" w:rsidRDefault="00967601" w:rsidP="009F2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F91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Капуста квашеная</w:t>
            </w:r>
          </w:p>
        </w:tc>
        <w:tc>
          <w:tcPr>
            <w:tcW w:w="1101" w:type="dxa"/>
          </w:tcPr>
          <w:p w:rsidR="00967601" w:rsidRDefault="00967601" w:rsidP="009F2A54">
            <w:pPr>
              <w:jc w:val="center"/>
            </w:pPr>
            <w:r w:rsidRPr="0088607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CA7EFF" w:rsidRDefault="00967601" w:rsidP="009F2A54">
            <w:pPr>
              <w:jc w:val="center"/>
            </w:pPr>
            <w:r w:rsidRPr="00CA7EFF">
              <w:t>3 000,0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B30F91" w:rsidRDefault="00967601" w:rsidP="009F2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F91">
              <w:rPr>
                <w:rFonts w:ascii="Times New Roman" w:hAnsi="Times New Roman" w:cs="Times New Roman"/>
                <w:bCs/>
                <w:sz w:val="24"/>
                <w:szCs w:val="24"/>
              </w:rPr>
              <w:t>Чай черный в ассортименте</w:t>
            </w:r>
          </w:p>
        </w:tc>
        <w:tc>
          <w:tcPr>
            <w:tcW w:w="1101" w:type="dxa"/>
          </w:tcPr>
          <w:p w:rsidR="00967601" w:rsidRDefault="00967601" w:rsidP="009F2A54">
            <w:pPr>
              <w:jc w:val="center"/>
            </w:pPr>
            <w:r w:rsidRPr="0088607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Default="00967601" w:rsidP="009F2A54">
            <w:pPr>
              <w:jc w:val="center"/>
            </w:pPr>
            <w:r w:rsidRPr="00CA7EFF">
              <w:t>300,0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B30F91" w:rsidRDefault="00967601" w:rsidP="009F2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30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асло подсолнечное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рафинированное дезодорированное</w:t>
            </w:r>
            <w:r w:rsidRPr="00B30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Pr="00B30F91" w:rsidRDefault="00967601" w:rsidP="009F2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30F91">
              <w:rPr>
                <w:rFonts w:ascii="Times New Roman" w:hAnsi="Times New Roman" w:cs="Times New Roman"/>
                <w:bCs/>
                <w:sz w:val="24"/>
                <w:szCs w:val="24"/>
              </w:rPr>
              <w:t>оматная паста 25%</w:t>
            </w:r>
          </w:p>
        </w:tc>
        <w:tc>
          <w:tcPr>
            <w:tcW w:w="1101" w:type="dxa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rPr>
          <w:trHeight w:val="224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1" w:type="dxa"/>
            <w:tcBorders>
              <w:left w:val="single" w:sz="4" w:space="0" w:color="auto"/>
              <w:right w:val="single" w:sz="4" w:space="0" w:color="auto"/>
            </w:tcBorders>
          </w:tcPr>
          <w:p w:rsidR="00967601" w:rsidRDefault="00967601" w:rsidP="009F2A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106">
              <w:rPr>
                <w:rFonts w:ascii="Times New Roman" w:hAnsi="Times New Roman" w:cs="Times New Roman"/>
                <w:bCs/>
                <w:sz w:val="24"/>
                <w:szCs w:val="24"/>
              </w:rPr>
              <w:t>Яйцо куриное столовое 1 категории</w:t>
            </w:r>
          </w:p>
        </w:tc>
        <w:tc>
          <w:tcPr>
            <w:tcW w:w="1101" w:type="dxa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3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1" w:rsidRDefault="00967601" w:rsidP="009F2A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</w:t>
            </w:r>
          </w:p>
        </w:tc>
        <w:tc>
          <w:tcPr>
            <w:tcW w:w="1117" w:type="dxa"/>
            <w:vAlign w:val="center"/>
          </w:tcPr>
          <w:p w:rsidR="00967601" w:rsidRPr="00B260B5" w:rsidRDefault="00967601" w:rsidP="009F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01" w:rsidRPr="00A07D45" w:rsidTr="009F2A54">
        <w:tc>
          <w:tcPr>
            <w:tcW w:w="8456" w:type="dxa"/>
            <w:gridSpan w:val="5"/>
          </w:tcPr>
          <w:p w:rsidR="00967601" w:rsidRPr="00A07D45" w:rsidRDefault="00967601" w:rsidP="009F2A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07D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7" w:type="dxa"/>
          </w:tcPr>
          <w:p w:rsidR="00967601" w:rsidRPr="00A07D45" w:rsidRDefault="00967601" w:rsidP="009F2A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67601" w:rsidRPr="00A07D45" w:rsidRDefault="00967601" w:rsidP="0096760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967601" w:rsidRPr="00A07D45" w:rsidTr="009F2A54">
        <w:tc>
          <w:tcPr>
            <w:tcW w:w="4785" w:type="dxa"/>
            <w:shd w:val="clear" w:color="auto" w:fill="auto"/>
          </w:tcPr>
          <w:p w:rsidR="00967601" w:rsidRPr="00A07D45" w:rsidRDefault="00967601" w:rsidP="009F2A5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967601" w:rsidRPr="00A07D45" w:rsidRDefault="00967601" w:rsidP="009F2A54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967601" w:rsidRPr="00A07D45" w:rsidRDefault="00967601" w:rsidP="009F2A5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67601" w:rsidRPr="00A07D45" w:rsidRDefault="00967601" w:rsidP="009F2A5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A07D45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967601" w:rsidRDefault="00967601" w:rsidP="0096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601" w:rsidRDefault="00967601" w:rsidP="0096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967601" w:rsidRPr="003552C2" w:rsidRDefault="00967601" w:rsidP="0096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967601" w:rsidRPr="00A07D45" w:rsidRDefault="00967601" w:rsidP="00967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7D4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A07D45">
        <w:rPr>
          <w:rFonts w:ascii="Times New Roman" w:hAnsi="Times New Roman" w:cs="Times New Roman"/>
          <w:sz w:val="20"/>
          <w:szCs w:val="20"/>
        </w:rPr>
        <w:t>.</w:t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</w:p>
    <w:p w:rsidR="00967601" w:rsidRDefault="00967601" w:rsidP="009676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7601" w:rsidRDefault="00967601" w:rsidP="009676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7601" w:rsidRPr="00B95C49" w:rsidRDefault="00967601" w:rsidP="00B95C49"/>
    <w:sectPr w:rsidR="00967601" w:rsidRPr="00B95C49" w:rsidSect="00467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E"/>
    <w:rsid w:val="0000793D"/>
    <w:rsid w:val="000B39DE"/>
    <w:rsid w:val="001953B1"/>
    <w:rsid w:val="001A1A48"/>
    <w:rsid w:val="00252EDC"/>
    <w:rsid w:val="0025378F"/>
    <w:rsid w:val="00281AB6"/>
    <w:rsid w:val="00467BA0"/>
    <w:rsid w:val="004C3241"/>
    <w:rsid w:val="007A2C62"/>
    <w:rsid w:val="007C4973"/>
    <w:rsid w:val="00967601"/>
    <w:rsid w:val="00A03E71"/>
    <w:rsid w:val="00AD1BC1"/>
    <w:rsid w:val="00B95C49"/>
    <w:rsid w:val="00C53FE2"/>
    <w:rsid w:val="00D05DA3"/>
    <w:rsid w:val="00D5415E"/>
    <w:rsid w:val="00D867E9"/>
    <w:rsid w:val="00E27ADE"/>
    <w:rsid w:val="00E56DDC"/>
    <w:rsid w:val="00F10D7C"/>
    <w:rsid w:val="00F65616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9D03-490D-466B-A4E1-307C91F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79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7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0793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793D"/>
    <w:pPr>
      <w:ind w:left="720"/>
      <w:contextualSpacing/>
    </w:pPr>
  </w:style>
  <w:style w:type="character" w:customStyle="1" w:styleId="a7">
    <w:name w:val="Основной текст_"/>
    <w:basedOn w:val="a0"/>
    <w:link w:val="7"/>
    <w:locked/>
    <w:rsid w:val="0000793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00793D"/>
    <w:pPr>
      <w:widowControl w:val="0"/>
      <w:shd w:val="clear" w:color="auto" w:fill="FFFFFF"/>
      <w:spacing w:after="360" w:line="0" w:lineRule="atLeast"/>
      <w:ind w:hanging="64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">
    <w:name w:val="Без интервала1"/>
    <w:rsid w:val="00007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00793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Star</cp:lastModifiedBy>
  <cp:revision>27</cp:revision>
  <dcterms:created xsi:type="dcterms:W3CDTF">2023-12-04T12:37:00Z</dcterms:created>
  <dcterms:modified xsi:type="dcterms:W3CDTF">2024-12-11T11:30:00Z</dcterms:modified>
</cp:coreProperties>
</file>