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68F" w:rsidRDefault="00B1468F" w:rsidP="00B1468F">
      <w:pPr>
        <w:pStyle w:val="a5"/>
        <w:rPr>
          <w:spacing w:val="-6"/>
          <w:sz w:val="22"/>
          <w:szCs w:val="22"/>
        </w:rPr>
      </w:pPr>
      <w:r>
        <w:rPr>
          <w:spacing w:val="-6"/>
          <w:sz w:val="22"/>
          <w:szCs w:val="22"/>
        </w:rPr>
        <w:t>КОНТРАКТ № ____</w:t>
      </w:r>
    </w:p>
    <w:p w:rsidR="00B1468F" w:rsidRDefault="00B1468F" w:rsidP="00B1468F">
      <w:pPr>
        <w:jc w:val="center"/>
        <w:rPr>
          <w:rFonts w:ascii="Times New Roman" w:hAnsi="Times New Roman" w:cs="Times New Roman"/>
          <w:spacing w:val="-6"/>
        </w:rPr>
      </w:pPr>
    </w:p>
    <w:p w:rsidR="00B1468F" w:rsidRDefault="00B1468F" w:rsidP="00B1468F">
      <w:pPr>
        <w:jc w:val="center"/>
        <w:rPr>
          <w:rFonts w:ascii="Times New Roman" w:hAnsi="Times New Roman" w:cs="Times New Roman"/>
          <w:spacing w:val="-6"/>
        </w:rPr>
      </w:pPr>
      <w:r>
        <w:rPr>
          <w:rFonts w:ascii="Times New Roman" w:hAnsi="Times New Roman" w:cs="Times New Roman"/>
          <w:spacing w:val="-6"/>
        </w:rPr>
        <w:t>г. Григориополь                                                                                              «___» ________ 20___ года</w:t>
      </w:r>
    </w:p>
    <w:p w:rsidR="00B1468F" w:rsidRDefault="00B1468F" w:rsidP="00B1468F">
      <w:pPr>
        <w:jc w:val="both"/>
        <w:rPr>
          <w:rFonts w:ascii="Times New Roman" w:hAnsi="Times New Roman" w:cs="Times New Roman"/>
          <w:spacing w:val="-6"/>
        </w:rPr>
      </w:pPr>
    </w:p>
    <w:p w:rsidR="00B1468F" w:rsidRDefault="00B1468F" w:rsidP="00B1468F">
      <w:pPr>
        <w:ind w:firstLine="709"/>
        <w:jc w:val="both"/>
        <w:rPr>
          <w:rFonts w:ascii="Times New Roman" w:hAnsi="Times New Roman" w:cs="Times New Roman"/>
          <w:spacing w:val="-6"/>
        </w:rPr>
      </w:pPr>
      <w:r>
        <w:rPr>
          <w:rFonts w:ascii="Times New Roman" w:hAnsi="Times New Roman" w:cs="Times New Roman"/>
          <w:spacing w:val="-6"/>
        </w:rPr>
        <w:t xml:space="preserve">Государственное унитарное предприятие «Республиканские оросительные системы», именуемое в дальнейшем «Заказчик», в лице генерального директора </w:t>
      </w:r>
      <w:proofErr w:type="spellStart"/>
      <w:r>
        <w:rPr>
          <w:rFonts w:ascii="Times New Roman" w:hAnsi="Times New Roman" w:cs="Times New Roman"/>
          <w:spacing w:val="-6"/>
        </w:rPr>
        <w:t>_____________действующего</w:t>
      </w:r>
      <w:proofErr w:type="spellEnd"/>
      <w:r>
        <w:rPr>
          <w:rFonts w:ascii="Times New Roman" w:hAnsi="Times New Roman" w:cs="Times New Roman"/>
          <w:spacing w:val="-6"/>
        </w:rPr>
        <w:t xml:space="preserve"> на основании Устава, с одной стороны и ________________________, именуемое в дальнейшем «Поставщик», в лице ________________________, действующего на основании Устава, с другой стороны, по отдельности именуемые «Сторона», а при совместном упоминании именуемые «Стороны», заключили настоящий контракт о нижеследующем:</w:t>
      </w:r>
    </w:p>
    <w:p w:rsidR="00B1468F" w:rsidRDefault="00B1468F" w:rsidP="00B1468F">
      <w:pPr>
        <w:ind w:firstLine="709"/>
        <w:jc w:val="both"/>
        <w:rPr>
          <w:rFonts w:ascii="Times New Roman" w:hAnsi="Times New Roman" w:cs="Times New Roman"/>
          <w:spacing w:val="-6"/>
        </w:rPr>
      </w:pPr>
    </w:p>
    <w:p w:rsidR="00B1468F" w:rsidRDefault="00B1468F" w:rsidP="00B1468F">
      <w:pPr>
        <w:tabs>
          <w:tab w:val="left" w:pos="1276"/>
        </w:tabs>
        <w:jc w:val="center"/>
        <w:rPr>
          <w:rFonts w:ascii="Times New Roman" w:eastAsia="Times New Roman" w:hAnsi="Times New Roman" w:cs="Times New Roman"/>
          <w:b/>
        </w:rPr>
      </w:pPr>
      <w:r>
        <w:rPr>
          <w:rFonts w:ascii="Times New Roman" w:eastAsia="Times New Roman" w:hAnsi="Times New Roman" w:cs="Times New Roman"/>
          <w:b/>
        </w:rPr>
        <w:t>1. ПРЕДМЕТ КОНТРАКТА</w:t>
      </w:r>
    </w:p>
    <w:p w:rsidR="00B1468F" w:rsidRDefault="00B1468F" w:rsidP="00B1468F">
      <w:pPr>
        <w:numPr>
          <w:ilvl w:val="1"/>
          <w:numId w:val="1"/>
        </w:numPr>
        <w:tabs>
          <w:tab w:val="clear" w:pos="4046"/>
          <w:tab w:val="num" w:pos="709"/>
          <w:tab w:val="left" w:pos="1276"/>
        </w:tabs>
        <w:ind w:left="0" w:firstLine="708"/>
        <w:jc w:val="both"/>
        <w:rPr>
          <w:rFonts w:ascii="Times New Roman" w:eastAsia="Times New Roman" w:hAnsi="Times New Roman" w:cs="Times New Roman"/>
        </w:rPr>
      </w:pPr>
      <w:r>
        <w:rPr>
          <w:rFonts w:ascii="Times New Roman" w:eastAsia="Times New Roman" w:hAnsi="Times New Roman" w:cs="Times New Roman"/>
        </w:rPr>
        <w:t>По заданию Заказчика, Поставщик обязуется поставить и передать в собственность Заказчика ____________________ (далее - Товар), в количестве и цене согласно Спецификации № 1 (Приложение № 1 к настоящему контракту),  являющейся неотъемлемой частью настоящего контракта, Заказчик обязуется принять Товар и оплатить согласно условиям настоящего контракта.</w:t>
      </w:r>
    </w:p>
    <w:p w:rsidR="00B1468F" w:rsidRPr="00764169" w:rsidRDefault="00B1468F" w:rsidP="00B1468F">
      <w:pPr>
        <w:tabs>
          <w:tab w:val="num" w:pos="709"/>
          <w:tab w:val="left" w:pos="1276"/>
        </w:tabs>
        <w:ind w:firstLine="708"/>
        <w:jc w:val="both"/>
        <w:rPr>
          <w:rFonts w:ascii="Times New Roman" w:eastAsia="Times New Roman" w:hAnsi="Times New Roman" w:cs="Times New Roman"/>
        </w:rPr>
      </w:pPr>
      <w:r>
        <w:rPr>
          <w:rFonts w:ascii="Times New Roman" w:eastAsia="Times New Roman" w:hAnsi="Times New Roman" w:cs="Times New Roman"/>
        </w:rPr>
        <w:t>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B1468F" w:rsidRDefault="00B1468F" w:rsidP="00B1468F">
      <w:pPr>
        <w:tabs>
          <w:tab w:val="num" w:pos="709"/>
        </w:tabs>
        <w:ind w:right="-1"/>
        <w:jc w:val="center"/>
        <w:rPr>
          <w:rFonts w:ascii="Times New Roman" w:eastAsia="Times New Roman" w:hAnsi="Times New Roman" w:cs="Times New Roman"/>
          <w:b/>
        </w:rPr>
      </w:pPr>
      <w:r>
        <w:rPr>
          <w:rFonts w:ascii="Times New Roman" w:eastAsia="Times New Roman" w:hAnsi="Times New Roman" w:cs="Times New Roman"/>
          <w:b/>
        </w:rPr>
        <w:t>2. УСЛОВИЯ ПОСТАВКИ</w:t>
      </w:r>
    </w:p>
    <w:p w:rsidR="00B1468F" w:rsidRDefault="00B1468F" w:rsidP="00B1468F">
      <w:pPr>
        <w:tabs>
          <w:tab w:val="num" w:pos="0"/>
        </w:tabs>
        <w:ind w:right="-1" w:firstLine="709"/>
        <w:jc w:val="both"/>
        <w:rPr>
          <w:rFonts w:ascii="Times New Roman" w:eastAsia="Times New Roman" w:hAnsi="Times New Roman" w:cs="Times New Roman"/>
        </w:rPr>
      </w:pPr>
      <w:r>
        <w:rPr>
          <w:rFonts w:ascii="Times New Roman" w:eastAsia="Times New Roman" w:hAnsi="Times New Roman" w:cs="Times New Roman"/>
        </w:rPr>
        <w:t>2.1. Поставщик передает Товар Заказчику по Акту приема-передачи (товарно-транспортной накладной) в объемах, предусмотренных Спецификацией №1 (Приложение № 1 к настоящему контракту), являющейся неотъемлемой частью настоящего контракта.</w:t>
      </w:r>
    </w:p>
    <w:p w:rsidR="00B1468F" w:rsidRDefault="00B1468F" w:rsidP="00B1468F">
      <w:pPr>
        <w:ind w:firstLine="708"/>
        <w:jc w:val="both"/>
        <w:rPr>
          <w:rFonts w:ascii="Times New Roman" w:hAnsi="Times New Roman" w:cs="Times New Roman"/>
        </w:rPr>
      </w:pPr>
      <w:r>
        <w:rPr>
          <w:rFonts w:ascii="Times New Roman" w:eastAsia="Times New Roman" w:hAnsi="Times New Roman" w:cs="Times New Roman"/>
        </w:rPr>
        <w:t>2.2.  Место доставки Товара</w:t>
      </w:r>
      <w:r>
        <w:rPr>
          <w:rFonts w:ascii="Times New Roman" w:eastAsia="Times New Roman" w:hAnsi="Times New Roman" w:cs="Times New Roman"/>
          <w:color w:val="2C2D2E"/>
        </w:rPr>
        <w:t xml:space="preserve"> -___________________________________________________</w:t>
      </w:r>
      <w:r>
        <w:rPr>
          <w:rStyle w:val="1"/>
          <w:rFonts w:eastAsia="Courier New"/>
        </w:rPr>
        <w:t xml:space="preserve">. </w:t>
      </w:r>
      <w:r>
        <w:rPr>
          <w:rFonts w:ascii="Times New Roman" w:eastAsia="Times New Roman" w:hAnsi="Times New Roman" w:cs="Times New Roman"/>
        </w:rPr>
        <w:t>Поставка (транспортировка) Товара производится транспортом Поставщика и за его счет.</w:t>
      </w:r>
    </w:p>
    <w:p w:rsidR="00B1468F" w:rsidRDefault="00B1468F" w:rsidP="00B1468F">
      <w:pPr>
        <w:ind w:right="-1" w:firstLine="567"/>
        <w:jc w:val="both"/>
        <w:rPr>
          <w:rFonts w:ascii="Times New Roman" w:eastAsia="Times New Roman" w:hAnsi="Times New Roman" w:cs="Times New Roman"/>
        </w:rPr>
      </w:pPr>
      <w:r>
        <w:rPr>
          <w:rFonts w:ascii="Times New Roman" w:eastAsia="Times New Roman" w:hAnsi="Times New Roman" w:cs="Times New Roman"/>
        </w:rPr>
        <w:t>2.3. Право собственности на Товар переходит от Поставщика к Заказчику в момент фактической передачи Товара.</w:t>
      </w:r>
    </w:p>
    <w:p w:rsidR="00B1468F" w:rsidRDefault="00B1468F" w:rsidP="00B1468F">
      <w:pPr>
        <w:ind w:right="-1" w:firstLine="567"/>
        <w:jc w:val="both"/>
        <w:rPr>
          <w:rFonts w:ascii="Times New Roman" w:eastAsia="Times New Roman" w:hAnsi="Times New Roman" w:cs="Times New Roman"/>
        </w:rPr>
      </w:pPr>
      <w:r>
        <w:rPr>
          <w:rFonts w:ascii="Times New Roman" w:eastAsia="Times New Roman" w:hAnsi="Times New Roman" w:cs="Times New Roman"/>
        </w:rPr>
        <w:t>2.4. Датой фактической передачи Товара Заказчику считается дата подписания Сторонами Акта приема-передачи (товарно-транспортной накладной).</w:t>
      </w:r>
    </w:p>
    <w:p w:rsidR="00B1468F" w:rsidRPr="0052561E" w:rsidRDefault="00B1468F" w:rsidP="00B1468F">
      <w:pPr>
        <w:keepNext/>
        <w:autoSpaceDE w:val="0"/>
        <w:autoSpaceDN w:val="0"/>
        <w:adjustRightInd w:val="0"/>
        <w:ind w:right="-1" w:firstLine="567"/>
        <w:contextualSpacing/>
        <w:jc w:val="both"/>
        <w:rPr>
          <w:rFonts w:ascii="Times New Roman" w:eastAsia="Times New Roman" w:hAnsi="Times New Roman" w:cs="Times New Roman"/>
        </w:rPr>
      </w:pPr>
      <w:r w:rsidRPr="0052561E">
        <w:rPr>
          <w:rFonts w:ascii="Times New Roman" w:eastAsia="Times New Roman" w:hAnsi="Times New Roman" w:cs="Times New Roman"/>
          <w:bCs/>
        </w:rPr>
        <w:t xml:space="preserve">2.5. Срок поставки Товара – </w:t>
      </w:r>
      <w:r w:rsidRPr="0052561E">
        <w:rPr>
          <w:rFonts w:ascii="Times New Roman" w:hAnsi="Times New Roman" w:cs="Times New Roman"/>
        </w:rPr>
        <w:t>15 (пятнадцать) рабочих  дней со дня получения предоплаты, с правом досрочной поставки.</w:t>
      </w:r>
    </w:p>
    <w:p w:rsidR="00B1468F" w:rsidRDefault="00B1468F" w:rsidP="00B1468F">
      <w:pPr>
        <w:ind w:firstLine="567"/>
        <w:jc w:val="center"/>
        <w:rPr>
          <w:rFonts w:ascii="Times New Roman" w:eastAsia="Calibri" w:hAnsi="Times New Roman" w:cs="Times New Roman"/>
          <w:b/>
        </w:rPr>
      </w:pPr>
      <w:r>
        <w:rPr>
          <w:rFonts w:ascii="Times New Roman" w:eastAsia="Calibri" w:hAnsi="Times New Roman" w:cs="Times New Roman"/>
          <w:b/>
        </w:rPr>
        <w:t>3.ЦЕНА КОНТРАКТА И ПОРЯДОК РАСЧЕТОВ</w:t>
      </w:r>
    </w:p>
    <w:p w:rsidR="00B1468F" w:rsidRPr="00287424" w:rsidRDefault="00B1468F" w:rsidP="00B1468F">
      <w:pPr>
        <w:pStyle w:val="a3"/>
        <w:widowControl w:val="0"/>
        <w:numPr>
          <w:ilvl w:val="1"/>
          <w:numId w:val="2"/>
        </w:numPr>
        <w:tabs>
          <w:tab w:val="num" w:pos="0"/>
        </w:tabs>
        <w:autoSpaceDE w:val="0"/>
        <w:autoSpaceDN w:val="0"/>
        <w:adjustRightInd w:val="0"/>
        <w:ind w:left="0" w:firstLine="709"/>
        <w:jc w:val="both"/>
        <w:rPr>
          <w:rFonts w:ascii="Times New Roman" w:eastAsia="Courier New" w:hAnsi="Times New Roman" w:cs="Times New Roman"/>
          <w:spacing w:val="-6"/>
        </w:rPr>
      </w:pPr>
      <w:r w:rsidRPr="00287424">
        <w:rPr>
          <w:rFonts w:ascii="Times New Roman" w:hAnsi="Times New Roman" w:cs="Times New Roman"/>
          <w:spacing w:val="-6"/>
        </w:rPr>
        <w:t>Цена настоящего контракта составляет</w:t>
      </w:r>
      <w:proofErr w:type="gramStart"/>
      <w:r w:rsidRPr="00287424">
        <w:rPr>
          <w:rFonts w:ascii="Times New Roman" w:hAnsi="Times New Roman" w:cs="Times New Roman"/>
          <w:spacing w:val="-6"/>
        </w:rPr>
        <w:t xml:space="preserve"> ________________ (____________) </w:t>
      </w:r>
      <w:proofErr w:type="gramEnd"/>
      <w:r w:rsidRPr="00287424">
        <w:rPr>
          <w:rFonts w:ascii="Times New Roman" w:hAnsi="Times New Roman" w:cs="Times New Roman"/>
          <w:spacing w:val="-6"/>
        </w:rPr>
        <w:t xml:space="preserve">рублей </w:t>
      </w:r>
      <w:r w:rsidRPr="00287424">
        <w:rPr>
          <w:rStyle w:val="FontStyle16"/>
          <w:rFonts w:ascii="Times New Roman" w:hAnsi="Times New Roman" w:cs="Times New Roman"/>
          <w:spacing w:val="-6"/>
        </w:rPr>
        <w:t>Приднестровской Молдавской Республики</w:t>
      </w:r>
      <w:r w:rsidRPr="00287424">
        <w:rPr>
          <w:rFonts w:ascii="Times New Roman" w:hAnsi="Times New Roman" w:cs="Times New Roman"/>
          <w:spacing w:val="-6"/>
        </w:rPr>
        <w:t xml:space="preserve">. </w:t>
      </w:r>
    </w:p>
    <w:p w:rsidR="00B1468F" w:rsidRPr="00287424" w:rsidRDefault="00B1468F" w:rsidP="00B1468F">
      <w:pPr>
        <w:pStyle w:val="a7"/>
        <w:spacing w:after="0"/>
        <w:ind w:firstLine="709"/>
        <w:jc w:val="both"/>
        <w:rPr>
          <w:spacing w:val="-6"/>
          <w:sz w:val="22"/>
          <w:szCs w:val="22"/>
        </w:rPr>
      </w:pPr>
      <w:r w:rsidRPr="00287424">
        <w:rPr>
          <w:spacing w:val="-6"/>
          <w:sz w:val="22"/>
          <w:szCs w:val="22"/>
        </w:rPr>
        <w:t xml:space="preserve">3.2. Цена контракта, </w:t>
      </w:r>
      <w:r w:rsidRPr="00287424">
        <w:rPr>
          <w:rStyle w:val="FontStyle16"/>
          <w:rFonts w:ascii="Times New Roman" w:hAnsi="Times New Roman" w:cs="Times New Roman"/>
          <w:spacing w:val="-6"/>
          <w:sz w:val="22"/>
          <w:szCs w:val="22"/>
        </w:rPr>
        <w:t xml:space="preserve">указанная в пункте 3.1. </w:t>
      </w:r>
      <w:r w:rsidRPr="00287424">
        <w:rPr>
          <w:spacing w:val="-6"/>
          <w:sz w:val="22"/>
          <w:szCs w:val="22"/>
        </w:rPr>
        <w:t>настоящего контракта</w:t>
      </w:r>
      <w:r w:rsidRPr="00287424">
        <w:rPr>
          <w:rStyle w:val="FontStyle16"/>
          <w:rFonts w:ascii="Times New Roman" w:hAnsi="Times New Roman" w:cs="Times New Roman"/>
          <w:spacing w:val="-6"/>
          <w:sz w:val="22"/>
          <w:szCs w:val="22"/>
        </w:rPr>
        <w:t>,</w:t>
      </w:r>
      <w:r w:rsidRPr="00287424">
        <w:rPr>
          <w:spacing w:val="-6"/>
          <w:sz w:val="22"/>
          <w:szCs w:val="22"/>
        </w:rPr>
        <w:t xml:space="preserve"> является твердой и  определяется на весь срок действия настоящего контракта.</w:t>
      </w:r>
    </w:p>
    <w:p w:rsidR="00B1468F" w:rsidRPr="00287424" w:rsidRDefault="00B1468F" w:rsidP="00B1468F">
      <w:pPr>
        <w:pStyle w:val="a7"/>
        <w:tabs>
          <w:tab w:val="left" w:pos="993"/>
          <w:tab w:val="num" w:pos="1276"/>
        </w:tabs>
        <w:spacing w:after="0"/>
        <w:ind w:firstLine="709"/>
        <w:jc w:val="both"/>
        <w:rPr>
          <w:rStyle w:val="FontStyle16"/>
          <w:rFonts w:ascii="Times New Roman" w:hAnsi="Times New Roman" w:cs="Times New Roman"/>
          <w:sz w:val="22"/>
          <w:szCs w:val="22"/>
        </w:rPr>
      </w:pPr>
      <w:r w:rsidRPr="00287424">
        <w:rPr>
          <w:rStyle w:val="FontStyle16"/>
          <w:rFonts w:ascii="Times New Roman" w:hAnsi="Times New Roman" w:cs="Times New Roman"/>
          <w:spacing w:val="-6"/>
          <w:sz w:val="22"/>
          <w:szCs w:val="22"/>
        </w:rPr>
        <w:t xml:space="preserve">3.3. </w:t>
      </w:r>
      <w:r w:rsidRPr="00287424">
        <w:rPr>
          <w:spacing w:val="-6"/>
          <w:sz w:val="22"/>
          <w:szCs w:val="22"/>
        </w:rPr>
        <w:t>Цена</w:t>
      </w:r>
      <w:r w:rsidRPr="00287424">
        <w:rPr>
          <w:rStyle w:val="FontStyle16"/>
          <w:rFonts w:ascii="Times New Roman" w:hAnsi="Times New Roman" w:cs="Times New Roman"/>
          <w:spacing w:val="-6"/>
          <w:sz w:val="22"/>
          <w:szCs w:val="22"/>
        </w:rPr>
        <w:t xml:space="preserve"> </w:t>
      </w:r>
      <w:r w:rsidRPr="00287424">
        <w:rPr>
          <w:spacing w:val="-6"/>
          <w:sz w:val="22"/>
          <w:szCs w:val="22"/>
        </w:rPr>
        <w:t>контракта</w:t>
      </w:r>
      <w:r w:rsidRPr="00287424">
        <w:rPr>
          <w:rStyle w:val="FontStyle16"/>
          <w:rFonts w:ascii="Times New Roman" w:hAnsi="Times New Roman" w:cs="Times New Roman"/>
          <w:spacing w:val="-6"/>
          <w:sz w:val="22"/>
          <w:szCs w:val="22"/>
        </w:rPr>
        <w:t xml:space="preserve">, указанная в пункте 3.1. </w:t>
      </w:r>
      <w:r w:rsidRPr="00287424">
        <w:rPr>
          <w:spacing w:val="-6"/>
          <w:sz w:val="22"/>
          <w:szCs w:val="22"/>
        </w:rPr>
        <w:t>настоящего контракта</w:t>
      </w:r>
      <w:r w:rsidRPr="00287424">
        <w:rPr>
          <w:rStyle w:val="FontStyle16"/>
          <w:rFonts w:ascii="Times New Roman" w:hAnsi="Times New Roman" w:cs="Times New Roman"/>
          <w:spacing w:val="-6"/>
          <w:sz w:val="22"/>
          <w:szCs w:val="22"/>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B1468F" w:rsidRPr="00287424" w:rsidRDefault="00B1468F" w:rsidP="00B1468F">
      <w:pPr>
        <w:ind w:firstLine="709"/>
        <w:jc w:val="both"/>
        <w:rPr>
          <w:rFonts w:ascii="Times New Roman" w:eastAsia="Calibri" w:hAnsi="Times New Roman" w:cs="Times New Roman"/>
        </w:rPr>
      </w:pPr>
      <w:r w:rsidRPr="00287424">
        <w:rPr>
          <w:rFonts w:ascii="Times New Roman" w:eastAsia="Calibri" w:hAnsi="Times New Roman" w:cs="Times New Roman"/>
        </w:rPr>
        <w:t>3.4. Предварительная оплата по настоящему контракту за поставляемый товар производится Заказчиком в безналичной форме путем перечисления денежных сре</w:t>
      </w:r>
      <w:proofErr w:type="gramStart"/>
      <w:r w:rsidRPr="00287424">
        <w:rPr>
          <w:rFonts w:ascii="Times New Roman" w:eastAsia="Calibri" w:hAnsi="Times New Roman" w:cs="Times New Roman"/>
        </w:rPr>
        <w:t>дств в р</w:t>
      </w:r>
      <w:proofErr w:type="gramEnd"/>
      <w:r w:rsidRPr="00287424">
        <w:rPr>
          <w:rFonts w:ascii="Times New Roman" w:eastAsia="Calibri" w:hAnsi="Times New Roman" w:cs="Times New Roman"/>
        </w:rPr>
        <w:t xml:space="preserve">ублях </w:t>
      </w:r>
      <w:r w:rsidRPr="00287424">
        <w:rPr>
          <w:rStyle w:val="3Exact"/>
          <w:rFonts w:eastAsia="Arial Unicode MS"/>
          <w:b w:val="0"/>
        </w:rPr>
        <w:t>Приднестровской Молдавской Республики на расчетный счет Поставщика</w:t>
      </w:r>
      <w:r w:rsidRPr="00287424">
        <w:rPr>
          <w:rFonts w:ascii="Times New Roman" w:hAnsi="Times New Roman" w:cs="Times New Roman"/>
        </w:rPr>
        <w:t xml:space="preserve"> </w:t>
      </w:r>
      <w:r w:rsidRPr="00287424">
        <w:rPr>
          <w:rFonts w:ascii="Times New Roman" w:eastAsia="Arial Unicode MS" w:hAnsi="Times New Roman" w:cs="Times New Roman"/>
          <w:bCs/>
        </w:rPr>
        <w:t>в размере 50 % от цены контракта</w:t>
      </w:r>
      <w:r w:rsidRPr="00287424">
        <w:rPr>
          <w:rStyle w:val="3Exact"/>
          <w:rFonts w:eastAsia="Arial Unicode MS"/>
        </w:rPr>
        <w:t xml:space="preserve">. </w:t>
      </w:r>
    </w:p>
    <w:p w:rsidR="00B1468F" w:rsidRPr="00287424" w:rsidRDefault="00B1468F" w:rsidP="00B1468F">
      <w:pPr>
        <w:pStyle w:val="21"/>
        <w:shd w:val="clear" w:color="auto" w:fill="auto"/>
        <w:tabs>
          <w:tab w:val="left" w:pos="709"/>
        </w:tabs>
        <w:spacing w:before="0" w:after="0" w:line="240" w:lineRule="auto"/>
        <w:ind w:firstLine="709"/>
        <w:jc w:val="both"/>
        <w:rPr>
          <w:b w:val="0"/>
        </w:rPr>
      </w:pPr>
      <w:r w:rsidRPr="00287424">
        <w:rPr>
          <w:b w:val="0"/>
        </w:rPr>
        <w:t>3.</w:t>
      </w:r>
      <w:r w:rsidRPr="00287424">
        <w:rPr>
          <w:rFonts w:eastAsia="Calibri"/>
          <w:b w:val="0"/>
        </w:rPr>
        <w:t>5</w:t>
      </w:r>
      <w:r w:rsidRPr="00287424">
        <w:rPr>
          <w:b w:val="0"/>
        </w:rPr>
        <w:t>. Окончательный расчет по настоящему контракту за поставленный товар производится Заказчиком путем перечисления оставшейся неоплаченной суммы на расчетный счет Поставщика после подписания Заказчиком и Поставщиком Акта приема-передачи товара.</w:t>
      </w:r>
    </w:p>
    <w:p w:rsidR="00B1468F" w:rsidRPr="00764169" w:rsidRDefault="00B1468F" w:rsidP="00B1468F">
      <w:pPr>
        <w:pStyle w:val="21"/>
        <w:shd w:val="clear" w:color="auto" w:fill="auto"/>
        <w:tabs>
          <w:tab w:val="left" w:pos="709"/>
        </w:tabs>
        <w:spacing w:before="0" w:after="0" w:line="240" w:lineRule="auto"/>
        <w:ind w:firstLine="709"/>
        <w:jc w:val="both"/>
        <w:rPr>
          <w:b w:val="0"/>
        </w:rPr>
      </w:pPr>
      <w:r w:rsidRPr="00287424">
        <w:rPr>
          <w:rFonts w:eastAsia="Calibri"/>
          <w:b w:val="0"/>
        </w:rPr>
        <w:t xml:space="preserve">3.6. Источник финансирования – </w:t>
      </w:r>
      <w:r w:rsidRPr="00287424">
        <w:rPr>
          <w:b w:val="0"/>
        </w:rPr>
        <w:t>средства от хозрасчетной деятельности</w:t>
      </w:r>
      <w:r w:rsidRPr="00287424">
        <w:t xml:space="preserve"> </w:t>
      </w:r>
      <w:r w:rsidRPr="00287424">
        <w:rPr>
          <w:rFonts w:eastAsia="Calibri"/>
          <w:b w:val="0"/>
        </w:rPr>
        <w:t>Заказчика</w:t>
      </w:r>
      <w:r w:rsidRPr="00764169">
        <w:rPr>
          <w:b w:val="0"/>
        </w:rPr>
        <w:t>.</w:t>
      </w:r>
    </w:p>
    <w:p w:rsidR="00B1468F" w:rsidRPr="00764169" w:rsidRDefault="00B1468F" w:rsidP="00B1468F">
      <w:pPr>
        <w:jc w:val="both"/>
        <w:rPr>
          <w:rFonts w:ascii="Times New Roman" w:eastAsia="Calibri" w:hAnsi="Times New Roman" w:cs="Times New Roman"/>
        </w:rPr>
      </w:pPr>
    </w:p>
    <w:p w:rsidR="00B1468F" w:rsidRDefault="00B1468F" w:rsidP="00B1468F">
      <w:pPr>
        <w:ind w:right="-1"/>
        <w:jc w:val="center"/>
        <w:rPr>
          <w:rFonts w:ascii="Times New Roman" w:eastAsia="Times New Roman" w:hAnsi="Times New Roman" w:cs="Times New Roman"/>
          <w:b/>
          <w:bCs/>
        </w:rPr>
      </w:pPr>
      <w:r>
        <w:rPr>
          <w:rFonts w:ascii="Times New Roman" w:eastAsia="Times New Roman" w:hAnsi="Times New Roman" w:cs="Times New Roman"/>
          <w:b/>
          <w:bCs/>
        </w:rPr>
        <w:t>4. ПОРЯДОК ПРИЕМА-ПЕРЕДАЧИ ТОВАРА</w:t>
      </w:r>
    </w:p>
    <w:p w:rsidR="00B1468F" w:rsidRDefault="00B1468F" w:rsidP="00B1468F">
      <w:pPr>
        <w:tabs>
          <w:tab w:val="left" w:pos="0"/>
        </w:tabs>
        <w:autoSpaceDE w:val="0"/>
        <w:autoSpaceDN w:val="0"/>
        <w:adjustRightInd w:val="0"/>
        <w:ind w:right="-1"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4.1.</w:t>
      </w:r>
      <w:r>
        <w:rPr>
          <w:rFonts w:ascii="Times New Roman" w:eastAsia="Times New Roman" w:hAnsi="Times New Roman" w:cs="Times New Roman"/>
          <w:b/>
          <w:bCs/>
        </w:rPr>
        <w:t xml:space="preserve"> </w:t>
      </w:r>
      <w:r>
        <w:rPr>
          <w:rFonts w:ascii="Times New Roman" w:eastAsia="Times New Roman" w:hAnsi="Times New Roman" w:cs="Times New Roman"/>
          <w:bCs/>
        </w:rPr>
        <w:t xml:space="preserve">Поставщик обязуется передать Товар Заказчику в порядке и на условиях настоящего контракта. </w:t>
      </w:r>
    </w:p>
    <w:p w:rsidR="00B1468F" w:rsidRDefault="00B1468F" w:rsidP="00B1468F">
      <w:pPr>
        <w:tabs>
          <w:tab w:val="left" w:pos="0"/>
        </w:tabs>
        <w:autoSpaceDE w:val="0"/>
        <w:autoSpaceDN w:val="0"/>
        <w:adjustRightInd w:val="0"/>
        <w:ind w:right="-1"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4.2. В момент фактической передачи Товара Заказчику, осуществляется переход права собственности на Товар от Поставщика к Заказчику.</w:t>
      </w:r>
    </w:p>
    <w:p w:rsidR="00B1468F" w:rsidRDefault="00B1468F" w:rsidP="00B1468F">
      <w:pPr>
        <w:tabs>
          <w:tab w:val="left" w:pos="0"/>
          <w:tab w:val="left" w:pos="1276"/>
        </w:tabs>
        <w:autoSpaceDE w:val="0"/>
        <w:autoSpaceDN w:val="0"/>
        <w:adjustRightInd w:val="0"/>
        <w:snapToGrid w:val="0"/>
        <w:ind w:right="-1"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4.3. В случае обнаружения во время приема-передачи Товара несоответствия его по качеству, количеству и</w:t>
      </w:r>
      <w:r>
        <w:rPr>
          <w:rFonts w:ascii="Times New Roman" w:eastAsia="Times New Roman" w:hAnsi="Times New Roman" w:cs="Times New Roman"/>
          <w:bCs/>
          <w:lang w:val="ru-MO"/>
        </w:rPr>
        <w:t>/</w:t>
      </w:r>
      <w:r>
        <w:rPr>
          <w:rFonts w:ascii="Times New Roman" w:eastAsia="Times New Roman" w:hAnsi="Times New Roman" w:cs="Times New Roman"/>
          <w:bCs/>
        </w:rPr>
        <w:t xml:space="preserve">или выявление видимых повреждений Товара, составляется  </w:t>
      </w:r>
      <w:r>
        <w:rPr>
          <w:rFonts w:ascii="Times New Roman" w:eastAsia="Times New Roman" w:hAnsi="Times New Roman" w:cs="Times New Roman"/>
          <w:bCs/>
        </w:rPr>
        <w:lastRenderedPageBreak/>
        <w:t xml:space="preserve">Рекламационный акт, в котором перечисляются все выявленные дефекты. Рекламационный акт подписывается Заказчики и Поставщиком. </w:t>
      </w:r>
    </w:p>
    <w:p w:rsidR="00B1468F" w:rsidRDefault="00B1468F" w:rsidP="00B1468F">
      <w:pPr>
        <w:tabs>
          <w:tab w:val="left" w:pos="0"/>
        </w:tabs>
        <w:autoSpaceDE w:val="0"/>
        <w:autoSpaceDN w:val="0"/>
        <w:adjustRightInd w:val="0"/>
        <w:snapToGrid w:val="0"/>
        <w:ind w:right="-1" w:firstLine="709"/>
        <w:contextualSpacing/>
        <w:jc w:val="both"/>
        <w:rPr>
          <w:rFonts w:ascii="Times New Roman" w:eastAsia="Times New Roman" w:hAnsi="Times New Roman" w:cs="Times New Roman"/>
          <w:bCs/>
        </w:rPr>
      </w:pPr>
      <w:r>
        <w:rPr>
          <w:rFonts w:ascii="Times New Roman" w:eastAsia="Times New Roman" w:hAnsi="Times New Roman" w:cs="Times New Roman"/>
          <w:bCs/>
        </w:rPr>
        <w:t>4.4 Поставщик обязуется за свой счет устранить выявленные недостатки, повреждение Товара не позднее 10 (десяти) рабочих дней со дня составления Рекламационного акта, путем замены некачественного Товара или его части, качественным, либо возместить Заказчику стоимость некачественного Товар или его части.</w:t>
      </w:r>
    </w:p>
    <w:p w:rsidR="00B1468F" w:rsidRDefault="00B1468F" w:rsidP="00B1468F">
      <w:pPr>
        <w:autoSpaceDE w:val="0"/>
        <w:autoSpaceDN w:val="0"/>
        <w:adjustRightInd w:val="0"/>
        <w:snapToGrid w:val="0"/>
        <w:ind w:right="-1" w:firstLine="709"/>
        <w:contextualSpacing/>
        <w:jc w:val="both"/>
        <w:rPr>
          <w:rFonts w:ascii="Times New Roman" w:eastAsia="Times New Roman" w:hAnsi="Times New Roman" w:cs="Times New Roman"/>
          <w:bCs/>
        </w:rPr>
      </w:pPr>
      <w:r>
        <w:rPr>
          <w:rFonts w:ascii="Times New Roman" w:eastAsia="Times New Roman" w:hAnsi="Times New Roman" w:cs="Times New Roman"/>
          <w:bCs/>
        </w:rPr>
        <w:t xml:space="preserve">4.5. </w:t>
      </w:r>
      <w:proofErr w:type="gramStart"/>
      <w:r>
        <w:rPr>
          <w:rFonts w:ascii="Times New Roman" w:eastAsia="Times New Roman" w:hAnsi="Times New Roman" w:cs="Times New Roman"/>
          <w:bCs/>
        </w:rPr>
        <w:t>В случае обнаружения Заказчиком скрытых недостатков после приемки Товара, последний обязан известить об этом Поставщика в срок, не превышающий 10 (десять) рабочих дней с момента обнаружения скрытых недостатков.</w:t>
      </w:r>
      <w:proofErr w:type="gramEnd"/>
      <w:r>
        <w:rPr>
          <w:rFonts w:ascii="Times New Roman" w:eastAsia="Times New Roman" w:hAnsi="Times New Roman" w:cs="Times New Roman"/>
          <w:bCs/>
        </w:rPr>
        <w:t xml:space="preserve">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B1468F" w:rsidRDefault="00B1468F" w:rsidP="00B1468F">
      <w:pPr>
        <w:autoSpaceDE w:val="0"/>
        <w:autoSpaceDN w:val="0"/>
        <w:adjustRightInd w:val="0"/>
        <w:snapToGrid w:val="0"/>
        <w:ind w:right="-1" w:firstLine="709"/>
        <w:contextualSpacing/>
        <w:jc w:val="both"/>
        <w:rPr>
          <w:rFonts w:ascii="Times New Roman" w:eastAsia="Times New Roman" w:hAnsi="Times New Roman" w:cs="Times New Roman"/>
          <w:bCs/>
        </w:rPr>
      </w:pPr>
      <w:r>
        <w:rPr>
          <w:rFonts w:ascii="Times New Roman" w:eastAsia="Times New Roman" w:hAnsi="Times New Roman" w:cs="Times New Roman"/>
          <w:bCs/>
        </w:rPr>
        <w:t xml:space="preserve">4.6. В случае уклонения Поставщика от исполнения обязательств, предусмотренными пунктами 4.4. и 4.5. настоящего контракта Заказчик вправе поручить исправление выявленных недостатков третьим лицам, при  этом Поставщик обязан возместить все понесенные в связи </w:t>
      </w:r>
      <w:r>
        <w:rPr>
          <w:rFonts w:ascii="Times New Roman" w:eastAsia="Times New Roman" w:hAnsi="Times New Roman" w:cs="Times New Roman"/>
          <w:bCs/>
          <w:lang w:val="ru-MO"/>
        </w:rPr>
        <w:t xml:space="preserve">с </w:t>
      </w:r>
      <w:r>
        <w:rPr>
          <w:rFonts w:ascii="Times New Roman" w:eastAsia="Times New Roman" w:hAnsi="Times New Roman" w:cs="Times New Roman"/>
          <w:bCs/>
        </w:rPr>
        <w:t xml:space="preserve">этим расходы в полном объеме, сроки, указанные Заказчиком.  </w:t>
      </w:r>
    </w:p>
    <w:p w:rsidR="00B1468F" w:rsidRDefault="00B1468F" w:rsidP="00B1468F">
      <w:pPr>
        <w:autoSpaceDE w:val="0"/>
        <w:autoSpaceDN w:val="0"/>
        <w:adjustRightInd w:val="0"/>
        <w:snapToGrid w:val="0"/>
        <w:ind w:right="-1" w:firstLine="709"/>
        <w:contextualSpacing/>
        <w:jc w:val="both"/>
        <w:rPr>
          <w:rFonts w:ascii="Times New Roman" w:eastAsia="Times New Roman" w:hAnsi="Times New Roman" w:cs="Times New Roman"/>
          <w:bCs/>
        </w:rPr>
      </w:pPr>
    </w:p>
    <w:p w:rsidR="00B1468F" w:rsidRDefault="00B1468F" w:rsidP="00B1468F">
      <w:pPr>
        <w:jc w:val="center"/>
        <w:rPr>
          <w:rFonts w:ascii="Times New Roman" w:eastAsia="Calibri" w:hAnsi="Times New Roman" w:cs="Times New Roman"/>
          <w:b/>
        </w:rPr>
      </w:pPr>
      <w:r>
        <w:rPr>
          <w:rFonts w:ascii="Times New Roman" w:eastAsia="Calibri" w:hAnsi="Times New Roman" w:cs="Times New Roman"/>
          <w:b/>
        </w:rPr>
        <w:t>5. ПРАВА И ОБЯЗАННОСТИ СТОРОН</w:t>
      </w:r>
    </w:p>
    <w:p w:rsidR="00B1468F" w:rsidRDefault="00B1468F" w:rsidP="00B1468F">
      <w:pPr>
        <w:ind w:firstLine="709"/>
        <w:jc w:val="both"/>
        <w:rPr>
          <w:rFonts w:ascii="Times New Roman" w:eastAsia="Calibri" w:hAnsi="Times New Roman" w:cs="Times New Roman"/>
        </w:rPr>
      </w:pPr>
      <w:r>
        <w:rPr>
          <w:rFonts w:ascii="Times New Roman" w:eastAsia="Calibri" w:hAnsi="Times New Roman" w:cs="Times New Roman"/>
        </w:rPr>
        <w:t>5.1.</w:t>
      </w:r>
      <w:r>
        <w:rPr>
          <w:rFonts w:ascii="Times New Roman" w:eastAsia="Calibri" w:hAnsi="Times New Roman" w:cs="Times New Roman"/>
          <w:b/>
        </w:rPr>
        <w:t xml:space="preserve"> </w:t>
      </w:r>
      <w:r>
        <w:rPr>
          <w:rFonts w:ascii="Times New Roman" w:eastAsia="Calibri" w:hAnsi="Times New Roman" w:cs="Times New Roman"/>
        </w:rPr>
        <w:t>Поставщик обязан:</w:t>
      </w:r>
    </w:p>
    <w:p w:rsidR="00B1468F" w:rsidRDefault="00B1468F" w:rsidP="00B1468F">
      <w:pPr>
        <w:tabs>
          <w:tab w:val="left" w:pos="-142"/>
        </w:tabs>
        <w:ind w:right="-1" w:firstLine="709"/>
        <w:jc w:val="both"/>
        <w:rPr>
          <w:rFonts w:ascii="Times New Roman" w:eastAsia="Times New Roman" w:hAnsi="Times New Roman" w:cs="Times New Roman"/>
        </w:rPr>
      </w:pPr>
      <w:r>
        <w:rPr>
          <w:rFonts w:ascii="Times New Roman" w:eastAsia="Times New Roman" w:hAnsi="Times New Roman" w:cs="Times New Roman"/>
        </w:rPr>
        <w:t>5.1.1. передать по Акту приема-передачи (товарно-транспортной накладной) в собственность Заказчику Товар надлежащего качества в надлежащем количестве и по цене, согласно условиям контракта;</w:t>
      </w:r>
    </w:p>
    <w:p w:rsidR="00B1468F" w:rsidRDefault="00B1468F" w:rsidP="00B1468F">
      <w:pPr>
        <w:tabs>
          <w:tab w:val="left" w:pos="-142"/>
        </w:tabs>
        <w:ind w:right="-1" w:firstLine="709"/>
        <w:jc w:val="both"/>
        <w:rPr>
          <w:rFonts w:ascii="Times New Roman" w:eastAsia="Times New Roman" w:hAnsi="Times New Roman" w:cs="Times New Roman"/>
        </w:rPr>
      </w:pPr>
      <w:r>
        <w:rPr>
          <w:rFonts w:ascii="Times New Roman" w:eastAsia="Times New Roman" w:hAnsi="Times New Roman" w:cs="Times New Roman"/>
        </w:rPr>
        <w:t xml:space="preserve">5.1.2. передать Товар, качество которого соответствует обычно предъявляемым требованиям, стандартам, </w:t>
      </w:r>
      <w:proofErr w:type="spellStart"/>
      <w:r>
        <w:rPr>
          <w:rFonts w:ascii="Times New Roman" w:eastAsia="Times New Roman" w:hAnsi="Times New Roman" w:cs="Times New Roman"/>
        </w:rPr>
        <w:t>ГОСТам</w:t>
      </w:r>
      <w:proofErr w:type="spellEnd"/>
      <w:r>
        <w:rPr>
          <w:rFonts w:ascii="Times New Roman" w:eastAsia="Times New Roman" w:hAnsi="Times New Roman" w:cs="Times New Roman"/>
        </w:rPr>
        <w:t>;</w:t>
      </w:r>
    </w:p>
    <w:p w:rsidR="00B1468F" w:rsidRDefault="00B1468F" w:rsidP="00B1468F">
      <w:pPr>
        <w:tabs>
          <w:tab w:val="left" w:pos="-142"/>
        </w:tabs>
        <w:ind w:right="-1" w:firstLine="709"/>
        <w:jc w:val="both"/>
        <w:rPr>
          <w:rFonts w:ascii="Times New Roman" w:eastAsia="Times New Roman" w:hAnsi="Times New Roman" w:cs="Times New Roman"/>
        </w:rPr>
      </w:pPr>
      <w:r>
        <w:rPr>
          <w:rFonts w:ascii="Times New Roman" w:eastAsia="Times New Roman" w:hAnsi="Times New Roman" w:cs="Times New Roman"/>
        </w:rPr>
        <w:t>5.1.3. принимать претензии по качеству переданного Заказчику Товара, согласно условиям настоящего контракта. Устранять за свой счет недостатки и дефекты, выявленные в Товаре;</w:t>
      </w:r>
    </w:p>
    <w:p w:rsidR="00B1468F" w:rsidRDefault="00B1468F" w:rsidP="00B1468F">
      <w:pPr>
        <w:tabs>
          <w:tab w:val="left" w:pos="-142"/>
        </w:tabs>
        <w:ind w:right="-1" w:firstLine="709"/>
        <w:jc w:val="both"/>
        <w:rPr>
          <w:rFonts w:ascii="Times New Roman" w:eastAsia="Times New Roman" w:hAnsi="Times New Roman" w:cs="Times New Roman"/>
        </w:rPr>
      </w:pPr>
      <w:r>
        <w:rPr>
          <w:rFonts w:ascii="Times New Roman" w:eastAsia="Times New Roman" w:hAnsi="Times New Roman" w:cs="Times New Roman"/>
        </w:rPr>
        <w:t>5.1.4. нести риск случайной гибели или случайного повреждения Товара до момента его передачи Заказчику;</w:t>
      </w:r>
    </w:p>
    <w:p w:rsidR="00B1468F" w:rsidRDefault="00B1468F" w:rsidP="00B1468F">
      <w:pPr>
        <w:tabs>
          <w:tab w:val="left" w:pos="0"/>
        </w:tabs>
        <w:ind w:firstLine="709"/>
        <w:jc w:val="both"/>
        <w:rPr>
          <w:rFonts w:ascii="Times New Roman" w:hAnsi="Times New Roman" w:cs="Times New Roman"/>
        </w:rPr>
      </w:pPr>
      <w:r>
        <w:rPr>
          <w:rFonts w:ascii="Times New Roman" w:hAnsi="Times New Roman" w:cs="Times New Roman"/>
        </w:rPr>
        <w:t xml:space="preserve">5.1.5. представить информацию обо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p>
    <w:p w:rsidR="00B1468F" w:rsidRDefault="00B1468F" w:rsidP="00B1468F">
      <w:pPr>
        <w:tabs>
          <w:tab w:val="left" w:pos="709"/>
        </w:tabs>
        <w:ind w:firstLine="567"/>
        <w:jc w:val="both"/>
        <w:rPr>
          <w:rFonts w:ascii="Times New Roman" w:eastAsia="Calibri" w:hAnsi="Times New Roman" w:cs="Times New Roman"/>
        </w:rPr>
      </w:pPr>
      <w:r>
        <w:rPr>
          <w:rFonts w:ascii="Times New Roman" w:hAnsi="Times New Roman" w:cs="Times New Roman"/>
        </w:rPr>
        <w:t>Данную информацию Поставщик представляет Заказчику в течение 10 (десяти) дней с момента заключения им контракта с соисполнителем.</w:t>
      </w:r>
      <w:r>
        <w:rPr>
          <w:rFonts w:ascii="Times New Roman" w:eastAsia="Calibri" w:hAnsi="Times New Roman" w:cs="Times New Roman"/>
        </w:rPr>
        <w:t xml:space="preserve"> </w:t>
      </w:r>
    </w:p>
    <w:p w:rsidR="00B1468F" w:rsidRDefault="00B1468F" w:rsidP="00B1468F">
      <w:pPr>
        <w:tabs>
          <w:tab w:val="left" w:pos="0"/>
        </w:tabs>
        <w:ind w:firstLine="709"/>
        <w:jc w:val="both"/>
        <w:textAlignment w:val="baseline"/>
        <w:rPr>
          <w:rFonts w:ascii="Times New Roman" w:hAnsi="Times New Roman" w:cs="Times New Roman"/>
        </w:rPr>
      </w:pPr>
      <w:r>
        <w:rPr>
          <w:rFonts w:ascii="Times New Roman" w:hAnsi="Times New Roman" w:cs="Times New Roman"/>
        </w:rPr>
        <w:t>5.1.6. выполнять иные обязанности, предусмотренные законодательством Приднестровской Молдавской Республики.</w:t>
      </w:r>
    </w:p>
    <w:p w:rsidR="00B1468F" w:rsidRDefault="00B1468F" w:rsidP="00B1468F">
      <w:pPr>
        <w:ind w:firstLine="567"/>
        <w:jc w:val="both"/>
        <w:rPr>
          <w:rFonts w:ascii="Times New Roman" w:eastAsia="Calibri" w:hAnsi="Times New Roman" w:cs="Times New Roman"/>
          <w:sz w:val="14"/>
          <w:szCs w:val="16"/>
        </w:rPr>
      </w:pPr>
    </w:p>
    <w:p w:rsidR="00B1468F" w:rsidRDefault="00B1468F" w:rsidP="00B1468F">
      <w:pPr>
        <w:tabs>
          <w:tab w:val="left" w:pos="1418"/>
        </w:tabs>
        <w:ind w:right="-1" w:firstLine="709"/>
        <w:jc w:val="both"/>
        <w:rPr>
          <w:rFonts w:ascii="Times New Roman" w:eastAsia="Times New Roman" w:hAnsi="Times New Roman" w:cs="Times New Roman"/>
        </w:rPr>
      </w:pPr>
      <w:r>
        <w:rPr>
          <w:rFonts w:ascii="Times New Roman" w:eastAsia="Times New Roman" w:hAnsi="Times New Roman" w:cs="Times New Roman"/>
        </w:rPr>
        <w:t>5.2. Заказчик обязан:</w:t>
      </w:r>
    </w:p>
    <w:p w:rsidR="00B1468F" w:rsidRDefault="00B1468F" w:rsidP="00B1468F">
      <w:pPr>
        <w:tabs>
          <w:tab w:val="left" w:pos="1418"/>
        </w:tabs>
        <w:ind w:right="-1" w:firstLine="709"/>
        <w:jc w:val="both"/>
        <w:rPr>
          <w:rFonts w:ascii="Times New Roman" w:eastAsia="Times New Roman" w:hAnsi="Times New Roman" w:cs="Times New Roman"/>
        </w:rPr>
      </w:pPr>
      <w:r>
        <w:rPr>
          <w:rFonts w:ascii="Times New Roman" w:eastAsia="Times New Roman" w:hAnsi="Times New Roman" w:cs="Times New Roman"/>
        </w:rPr>
        <w:t>5.2.1.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B1468F" w:rsidRDefault="00B1468F" w:rsidP="00B1468F">
      <w:pPr>
        <w:tabs>
          <w:tab w:val="left" w:pos="1418"/>
        </w:tabs>
        <w:ind w:right="-1" w:firstLine="709"/>
        <w:jc w:val="both"/>
        <w:rPr>
          <w:rFonts w:ascii="Times New Roman" w:eastAsia="Times New Roman" w:hAnsi="Times New Roman" w:cs="Times New Roman"/>
        </w:rPr>
      </w:pPr>
      <w:r>
        <w:rPr>
          <w:rFonts w:ascii="Times New Roman" w:eastAsia="Times New Roman" w:hAnsi="Times New Roman" w:cs="Times New Roman"/>
        </w:rPr>
        <w:t>5.2.2. осуществить проверку ассортимента, количества и качества Товара при его приемке;</w:t>
      </w:r>
    </w:p>
    <w:p w:rsidR="00B1468F" w:rsidRDefault="00B1468F" w:rsidP="00B1468F">
      <w:pPr>
        <w:tabs>
          <w:tab w:val="left" w:pos="1418"/>
        </w:tabs>
        <w:ind w:right="-1" w:firstLine="709"/>
        <w:jc w:val="both"/>
        <w:rPr>
          <w:rFonts w:ascii="Times New Roman" w:eastAsia="Times New Roman" w:hAnsi="Times New Roman" w:cs="Times New Roman"/>
        </w:rPr>
      </w:pPr>
      <w:r>
        <w:rPr>
          <w:rFonts w:ascii="Times New Roman" w:eastAsia="Times New Roman" w:hAnsi="Times New Roman" w:cs="Times New Roman"/>
        </w:rPr>
        <w:t>5.2.3. использовать Товар по его прямому назначению;</w:t>
      </w:r>
    </w:p>
    <w:p w:rsidR="00B1468F" w:rsidRDefault="00B1468F" w:rsidP="00B1468F">
      <w:pPr>
        <w:tabs>
          <w:tab w:val="left" w:pos="1418"/>
        </w:tabs>
        <w:ind w:right="-1" w:firstLine="709"/>
        <w:jc w:val="both"/>
        <w:rPr>
          <w:rFonts w:ascii="Times New Roman" w:eastAsia="Times New Roman" w:hAnsi="Times New Roman" w:cs="Times New Roman"/>
        </w:rPr>
      </w:pPr>
      <w:r>
        <w:rPr>
          <w:rFonts w:ascii="Times New Roman" w:eastAsia="Times New Roman" w:hAnsi="Times New Roman" w:cs="Times New Roman"/>
        </w:rPr>
        <w:t xml:space="preserve">5.2.4. </w:t>
      </w:r>
      <w:r>
        <w:rPr>
          <w:rFonts w:ascii="Times New Roman" w:hAnsi="Times New Roman" w:cs="Times New Roman"/>
        </w:rPr>
        <w:t>осуществить оплату согласно условиям настоящего контракта</w:t>
      </w:r>
      <w:r>
        <w:rPr>
          <w:rFonts w:ascii="Times New Roman" w:eastAsia="Times New Roman" w:hAnsi="Times New Roman" w:cs="Times New Roman"/>
        </w:rPr>
        <w:t>;</w:t>
      </w:r>
    </w:p>
    <w:p w:rsidR="00B1468F" w:rsidRDefault="00B1468F" w:rsidP="00B1468F">
      <w:pPr>
        <w:autoSpaceDE w:val="0"/>
        <w:autoSpaceDN w:val="0"/>
        <w:adjustRightInd w:val="0"/>
        <w:ind w:right="-1" w:firstLine="709"/>
        <w:jc w:val="both"/>
        <w:rPr>
          <w:rFonts w:ascii="Times New Roman" w:eastAsia="Times New Roman" w:hAnsi="Times New Roman" w:cs="Times New Roman"/>
        </w:rPr>
      </w:pPr>
      <w:r>
        <w:rPr>
          <w:rFonts w:ascii="Times New Roman" w:eastAsia="Times New Roman" w:hAnsi="Times New Roman" w:cs="Times New Roman"/>
        </w:rPr>
        <w:t>5.2.5. выполнять иные обязанности, предусмотренные законодательством Приднестровской Молдавской Республики;</w:t>
      </w:r>
    </w:p>
    <w:p w:rsidR="00B1468F" w:rsidRDefault="00B1468F" w:rsidP="00B1468F">
      <w:pPr>
        <w:autoSpaceDE w:val="0"/>
        <w:autoSpaceDN w:val="0"/>
        <w:adjustRightInd w:val="0"/>
        <w:ind w:right="-1" w:firstLine="709"/>
        <w:jc w:val="both"/>
        <w:rPr>
          <w:rFonts w:ascii="Times New Roman" w:eastAsia="TimesNewRomanPSMT" w:hAnsi="Times New Roman" w:cs="Times New Roman"/>
        </w:rPr>
      </w:pPr>
      <w:r>
        <w:rPr>
          <w:rFonts w:ascii="Times New Roman" w:eastAsia="Times New Roman" w:hAnsi="Times New Roman" w:cs="Times New Roman"/>
        </w:rPr>
        <w:t>5.2.6. оплатить поставку Товара согласно условиям настоящего контракта.</w:t>
      </w:r>
    </w:p>
    <w:p w:rsidR="00B1468F" w:rsidRDefault="00B1468F" w:rsidP="00B1468F">
      <w:pPr>
        <w:tabs>
          <w:tab w:val="left" w:pos="1418"/>
        </w:tabs>
        <w:ind w:right="-1" w:firstLine="567"/>
        <w:jc w:val="both"/>
        <w:rPr>
          <w:rFonts w:ascii="Times New Roman" w:eastAsia="Times New Roman" w:hAnsi="Times New Roman" w:cs="Times New Roman"/>
          <w:sz w:val="14"/>
          <w:szCs w:val="16"/>
        </w:rPr>
      </w:pPr>
    </w:p>
    <w:p w:rsidR="00B1468F" w:rsidRDefault="00B1468F" w:rsidP="00B1468F">
      <w:pPr>
        <w:tabs>
          <w:tab w:val="left" w:pos="1418"/>
        </w:tabs>
        <w:ind w:right="-1" w:firstLine="709"/>
        <w:jc w:val="both"/>
        <w:rPr>
          <w:rFonts w:ascii="Times New Roman" w:eastAsia="Times New Roman" w:hAnsi="Times New Roman" w:cs="Times New Roman"/>
        </w:rPr>
      </w:pPr>
      <w:r>
        <w:rPr>
          <w:rFonts w:ascii="Times New Roman" w:eastAsia="Times New Roman" w:hAnsi="Times New Roman" w:cs="Times New Roman"/>
        </w:rPr>
        <w:t>5.3. Поставщик имеет право:</w:t>
      </w:r>
    </w:p>
    <w:p w:rsidR="00B1468F" w:rsidRDefault="00B1468F" w:rsidP="00B1468F">
      <w:pPr>
        <w:autoSpaceDE w:val="0"/>
        <w:autoSpaceDN w:val="0"/>
        <w:adjustRightInd w:val="0"/>
        <w:ind w:right="-1" w:firstLine="709"/>
        <w:jc w:val="both"/>
        <w:rPr>
          <w:rFonts w:ascii="Times New Roman" w:eastAsia="TimesNewRomanPSMT" w:hAnsi="Times New Roman" w:cs="Times New Roman"/>
        </w:rPr>
      </w:pPr>
      <w:r>
        <w:rPr>
          <w:rFonts w:ascii="Times New Roman" w:eastAsia="TimesNewRomanPSMT" w:hAnsi="Times New Roman" w:cs="Times New Roman"/>
        </w:rPr>
        <w:t xml:space="preserve">5.3.1. требовать своевременной оплаты Товара на условиях, предусмотренных настоящим </w:t>
      </w:r>
      <w:r>
        <w:rPr>
          <w:rFonts w:ascii="Times New Roman" w:eastAsia="Times New Roman" w:hAnsi="Times New Roman" w:cs="Times New Roman"/>
        </w:rPr>
        <w:t>контрактом</w:t>
      </w:r>
      <w:r>
        <w:rPr>
          <w:rFonts w:ascii="Times New Roman" w:eastAsia="TimesNewRomanPSMT" w:hAnsi="Times New Roman" w:cs="Times New Roman"/>
        </w:rPr>
        <w:t>;</w:t>
      </w:r>
    </w:p>
    <w:p w:rsidR="00B1468F" w:rsidRDefault="00B1468F" w:rsidP="00B1468F">
      <w:pPr>
        <w:autoSpaceDE w:val="0"/>
        <w:autoSpaceDN w:val="0"/>
        <w:adjustRightInd w:val="0"/>
        <w:ind w:right="-1" w:firstLine="709"/>
        <w:jc w:val="both"/>
        <w:rPr>
          <w:rFonts w:ascii="Times New Roman" w:eastAsia="TimesNewRomanPSMT" w:hAnsi="Times New Roman" w:cs="Times New Roman"/>
        </w:rPr>
      </w:pPr>
      <w:r>
        <w:rPr>
          <w:rFonts w:ascii="Times New Roman" w:eastAsia="TimesNewRomanPSMT" w:hAnsi="Times New Roman" w:cs="Times New Roman"/>
        </w:rPr>
        <w:t xml:space="preserve">5.3.2. требовать подписания Акта приема – передачи (товарно-транспортной накладной) в случае поставки Поставщиком Товара </w:t>
      </w:r>
      <w:r>
        <w:rPr>
          <w:rFonts w:ascii="Times New Roman" w:eastAsia="Times New Roman" w:hAnsi="Times New Roman" w:cs="Times New Roman"/>
        </w:rPr>
        <w:t>надлежащего качества в надлежащем количестве и ассортименте;</w:t>
      </w:r>
    </w:p>
    <w:p w:rsidR="00B1468F" w:rsidRDefault="00B1468F" w:rsidP="00B1468F">
      <w:pPr>
        <w:autoSpaceDE w:val="0"/>
        <w:autoSpaceDN w:val="0"/>
        <w:adjustRightInd w:val="0"/>
        <w:ind w:right="-1" w:firstLine="709"/>
        <w:jc w:val="both"/>
        <w:rPr>
          <w:rFonts w:ascii="Times New Roman" w:eastAsia="Times New Roman" w:hAnsi="Times New Roman" w:cs="Times New Roman"/>
          <w:b/>
        </w:rPr>
      </w:pPr>
      <w:r>
        <w:rPr>
          <w:rFonts w:ascii="Times New Roman" w:eastAsia="Times New Roman" w:hAnsi="Times New Roman" w:cs="Times New Roman"/>
          <w:bCs/>
        </w:rPr>
        <w:t xml:space="preserve">5.3.3. </w:t>
      </w:r>
      <w:r>
        <w:rPr>
          <w:rFonts w:ascii="Times New Roman" w:eastAsia="Times New Roman" w:hAnsi="Times New Roman" w:cs="Times New Roman"/>
        </w:rPr>
        <w:t>реализовывать иные права, предусмотренные законодательством Приднестровской Молдавской Республики.</w:t>
      </w:r>
    </w:p>
    <w:p w:rsidR="00B1468F" w:rsidRDefault="00B1468F" w:rsidP="00B1468F">
      <w:pPr>
        <w:autoSpaceDE w:val="0"/>
        <w:autoSpaceDN w:val="0"/>
        <w:adjustRightInd w:val="0"/>
        <w:ind w:right="-1" w:firstLine="567"/>
        <w:jc w:val="both"/>
        <w:rPr>
          <w:rFonts w:ascii="Times New Roman" w:eastAsia="Times New Roman" w:hAnsi="Times New Roman" w:cs="Times New Roman"/>
          <w:b/>
          <w:sz w:val="14"/>
          <w:szCs w:val="16"/>
        </w:rPr>
      </w:pPr>
    </w:p>
    <w:p w:rsidR="00B1468F" w:rsidRDefault="00B1468F" w:rsidP="00B1468F">
      <w:pPr>
        <w:autoSpaceDE w:val="0"/>
        <w:autoSpaceDN w:val="0"/>
        <w:adjustRightInd w:val="0"/>
        <w:ind w:right="-1" w:firstLine="709"/>
        <w:jc w:val="both"/>
        <w:rPr>
          <w:rFonts w:ascii="Times New Roman" w:eastAsia="Times New Roman" w:hAnsi="Times New Roman" w:cs="Times New Roman"/>
        </w:rPr>
      </w:pPr>
      <w:r>
        <w:rPr>
          <w:rFonts w:ascii="Times New Roman" w:eastAsia="Times New Roman" w:hAnsi="Times New Roman" w:cs="Times New Roman"/>
        </w:rPr>
        <w:t>5.4. Заказчик имеет право:</w:t>
      </w:r>
    </w:p>
    <w:p w:rsidR="00B1468F" w:rsidRDefault="00B1468F" w:rsidP="00B1468F">
      <w:pPr>
        <w:ind w:right="-1" w:firstLine="709"/>
        <w:jc w:val="both"/>
        <w:rPr>
          <w:rFonts w:ascii="Times New Roman" w:eastAsia="TimesNewRomanPSMT" w:hAnsi="Times New Roman" w:cs="Times New Roman"/>
        </w:rPr>
      </w:pPr>
      <w:r>
        <w:rPr>
          <w:rFonts w:ascii="Times New Roman" w:eastAsia="Times New Roman" w:hAnsi="Times New Roman" w:cs="Times New Roman"/>
        </w:rPr>
        <w:t xml:space="preserve">5.4.1. </w:t>
      </w:r>
      <w:r>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Pr>
          <w:rFonts w:ascii="Times New Roman" w:eastAsia="Times New Roman" w:hAnsi="Times New Roman" w:cs="Times New Roman"/>
        </w:rPr>
        <w:t>контрактом</w:t>
      </w:r>
      <w:r>
        <w:rPr>
          <w:rFonts w:ascii="Times New Roman" w:eastAsia="TimesNewRomanPSMT" w:hAnsi="Times New Roman" w:cs="Times New Roman"/>
        </w:rPr>
        <w:t>;</w:t>
      </w:r>
    </w:p>
    <w:p w:rsidR="00B1468F" w:rsidRDefault="00B1468F" w:rsidP="00B1468F">
      <w:pPr>
        <w:ind w:right="-1" w:firstLine="709"/>
        <w:jc w:val="both"/>
        <w:rPr>
          <w:rFonts w:ascii="Times New Roman" w:eastAsia="TimesNewRomanPSMT" w:hAnsi="Times New Roman" w:cs="Times New Roman"/>
        </w:rPr>
      </w:pPr>
      <w:r>
        <w:rPr>
          <w:rFonts w:ascii="Times New Roman" w:eastAsia="TimesNewRomanPSMT" w:hAnsi="Times New Roman" w:cs="Times New Roman"/>
        </w:rPr>
        <w:lastRenderedPageBreak/>
        <w:t xml:space="preserve">5.4.2. </w:t>
      </w:r>
      <w:r>
        <w:rPr>
          <w:rFonts w:ascii="Times New Roman" w:eastAsia="Times New Roman" w:hAnsi="Times New Roman" w:cs="Times New Roman"/>
          <w:shd w:val="clear" w:color="auto" w:fill="FFFFFF"/>
        </w:rPr>
        <w:t>требовать от Поставщика своевременного устранения выявленных недостатков Товара</w:t>
      </w:r>
      <w:r>
        <w:rPr>
          <w:rFonts w:ascii="Times New Roman" w:eastAsia="Times New Roman" w:hAnsi="Times New Roman" w:cs="Times New Roman"/>
        </w:rPr>
        <w:t>;</w:t>
      </w:r>
    </w:p>
    <w:p w:rsidR="00B1468F" w:rsidRDefault="00B1468F" w:rsidP="00B1468F">
      <w:pPr>
        <w:autoSpaceDE w:val="0"/>
        <w:autoSpaceDN w:val="0"/>
        <w:adjustRightInd w:val="0"/>
        <w:ind w:right="-1" w:firstLine="709"/>
        <w:jc w:val="both"/>
        <w:rPr>
          <w:rFonts w:ascii="Times New Roman" w:eastAsia="Times New Roman" w:hAnsi="Times New Roman" w:cs="Times New Roman"/>
        </w:rPr>
      </w:pPr>
      <w:r>
        <w:rPr>
          <w:rFonts w:ascii="Times New Roman" w:eastAsia="Times New Roman" w:hAnsi="Times New Roman" w:cs="Times New Roman"/>
          <w:bCs/>
        </w:rPr>
        <w:t xml:space="preserve">5.4.3. </w:t>
      </w:r>
      <w:r>
        <w:rPr>
          <w:rFonts w:ascii="Times New Roman" w:eastAsia="Times New Roman" w:hAnsi="Times New Roman" w:cs="Times New Roman"/>
        </w:rPr>
        <w:t>реализовывать иные права, предусмотренные законодательством Приднестровской Молдавской Республики.</w:t>
      </w:r>
    </w:p>
    <w:p w:rsidR="00B1468F" w:rsidRDefault="00B1468F" w:rsidP="00B1468F">
      <w:pPr>
        <w:autoSpaceDE w:val="0"/>
        <w:autoSpaceDN w:val="0"/>
        <w:adjustRightInd w:val="0"/>
        <w:ind w:right="-1" w:firstLine="567"/>
        <w:jc w:val="both"/>
        <w:rPr>
          <w:rFonts w:ascii="Times New Roman" w:eastAsia="Times New Roman" w:hAnsi="Times New Roman" w:cs="Times New Roman"/>
        </w:rPr>
      </w:pPr>
    </w:p>
    <w:p w:rsidR="00B1468F" w:rsidRDefault="00B1468F" w:rsidP="00B1468F">
      <w:pPr>
        <w:pStyle w:val="a3"/>
        <w:numPr>
          <w:ilvl w:val="0"/>
          <w:numId w:val="3"/>
        </w:numPr>
        <w:jc w:val="center"/>
        <w:rPr>
          <w:rFonts w:ascii="Times New Roman" w:eastAsia="Times New Roman" w:hAnsi="Times New Roman" w:cs="Times New Roman"/>
          <w:b/>
        </w:rPr>
      </w:pPr>
      <w:r>
        <w:rPr>
          <w:rFonts w:ascii="Times New Roman" w:eastAsia="Times New Roman" w:hAnsi="Times New Roman" w:cs="Times New Roman"/>
          <w:b/>
        </w:rPr>
        <w:t>КАЧЕСТВО И КОМПЛЕКТНОСТЬ ТОВАРА</w:t>
      </w:r>
    </w:p>
    <w:p w:rsidR="00B1468F" w:rsidRDefault="00B1468F" w:rsidP="00B1468F">
      <w:pPr>
        <w:ind w:right="-1"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rPr>
        <w:t xml:space="preserve">6.1. </w:t>
      </w:r>
      <w:r>
        <w:rPr>
          <w:rFonts w:ascii="Times New Roman" w:eastAsia="Times New Roman" w:hAnsi="Times New Roman" w:cs="Times New Roman"/>
          <w:shd w:val="clear" w:color="auto" w:fill="FFFFFF"/>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B1468F" w:rsidRDefault="00B1468F" w:rsidP="00B1468F">
      <w:pPr>
        <w:ind w:right="-1"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6.2. На поставленный Товар должна быть нанесена маркировка, включающая наименование изготовителя, наименование изделия, его параметры.</w:t>
      </w:r>
    </w:p>
    <w:p w:rsidR="00B1468F" w:rsidRDefault="00B1468F" w:rsidP="00B1468F">
      <w:pPr>
        <w:keepNext/>
        <w:keepLines/>
        <w:ind w:right="-1" w:firstLine="709"/>
        <w:jc w:val="both"/>
        <w:outlineLvl w:val="1"/>
        <w:rPr>
          <w:rFonts w:ascii="Times New Roman" w:eastAsia="Times New Roman" w:hAnsi="Times New Roman" w:cs="Times New Roman"/>
          <w:b/>
          <w:i/>
        </w:rPr>
      </w:pPr>
      <w:r>
        <w:rPr>
          <w:rFonts w:ascii="Times New Roman" w:eastAsia="Times New Roman" w:hAnsi="Times New Roman" w:cs="Times New Roman"/>
          <w:shd w:val="clear" w:color="auto" w:fill="FFFFFF"/>
        </w:rPr>
        <w:t xml:space="preserve">6.3. </w:t>
      </w:r>
      <w:r>
        <w:rPr>
          <w:rFonts w:ascii="Times New Roman" w:eastAsia="Times New Roman" w:hAnsi="Times New Roman" w:cs="Times New Roman"/>
        </w:rPr>
        <w:t>Поставщик обязуется поставить Товар, в соответствии со Спецификацией №1 (Приложение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№1 (Приложение № 1 к настоящему контракту), являющейся неотъемлемой частью настоящего контракта.</w:t>
      </w:r>
    </w:p>
    <w:p w:rsidR="00B1468F" w:rsidRDefault="00B1468F" w:rsidP="00B1468F">
      <w:pPr>
        <w:jc w:val="both"/>
        <w:rPr>
          <w:rFonts w:ascii="Times New Roman" w:eastAsia="Calibri" w:hAnsi="Times New Roman" w:cs="Times New Roman"/>
        </w:rPr>
      </w:pPr>
    </w:p>
    <w:p w:rsidR="00B1468F" w:rsidRDefault="00B1468F" w:rsidP="00B1468F">
      <w:pPr>
        <w:pStyle w:val="a3"/>
        <w:numPr>
          <w:ilvl w:val="0"/>
          <w:numId w:val="3"/>
        </w:numPr>
        <w:jc w:val="center"/>
        <w:rPr>
          <w:rFonts w:ascii="Times New Roman" w:eastAsia="Calibri" w:hAnsi="Times New Roman" w:cs="Times New Roman"/>
          <w:b/>
        </w:rPr>
      </w:pPr>
      <w:r>
        <w:rPr>
          <w:rFonts w:ascii="Times New Roman" w:eastAsia="Calibri" w:hAnsi="Times New Roman" w:cs="Times New Roman"/>
          <w:b/>
        </w:rPr>
        <w:t>ОТВЕТСТВЕННОСТЬ СТОРОН</w:t>
      </w:r>
    </w:p>
    <w:p w:rsidR="00B1468F" w:rsidRDefault="00B1468F" w:rsidP="00B1468F">
      <w:pPr>
        <w:ind w:firstLine="709"/>
        <w:jc w:val="both"/>
        <w:rPr>
          <w:rFonts w:ascii="Times New Roman" w:eastAsia="Calibri" w:hAnsi="Times New Roman" w:cs="Times New Roman"/>
        </w:rPr>
      </w:pPr>
      <w:r>
        <w:rPr>
          <w:rFonts w:ascii="Times New Roman" w:eastAsia="Calibri" w:hAnsi="Times New Roman" w:cs="Times New Roman"/>
        </w:rPr>
        <w:t>7.1. Стороны несут ответственность в соответствии с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B1468F" w:rsidRDefault="00B1468F" w:rsidP="00B1468F">
      <w:pPr>
        <w:ind w:firstLine="709"/>
        <w:jc w:val="both"/>
        <w:rPr>
          <w:rFonts w:ascii="Times New Roman" w:eastAsia="Calibri" w:hAnsi="Times New Roman" w:cs="Times New Roman"/>
        </w:rPr>
      </w:pPr>
      <w:r>
        <w:rPr>
          <w:rFonts w:ascii="Times New Roman" w:eastAsia="Calibri" w:hAnsi="Times New Roman" w:cs="Times New Roman"/>
        </w:rPr>
        <w:t>7.2. Отсутствие вины за неисполнение или ненадлежащее исполнение обязательств по контракту доказывается Стороной, нарушившей обязательство.</w:t>
      </w:r>
    </w:p>
    <w:p w:rsidR="00B1468F" w:rsidRDefault="00B1468F" w:rsidP="00B1468F">
      <w:pPr>
        <w:ind w:firstLine="709"/>
        <w:jc w:val="both"/>
        <w:rPr>
          <w:rFonts w:ascii="Times New Roman" w:eastAsia="Calibri" w:hAnsi="Times New Roman" w:cs="Times New Roman"/>
        </w:rPr>
      </w:pPr>
      <w:r>
        <w:rPr>
          <w:rFonts w:ascii="Times New Roman" w:eastAsia="Calibri" w:hAnsi="Times New Roman" w:cs="Times New Roman"/>
        </w:rPr>
        <w:t xml:space="preserve">7.3. </w:t>
      </w:r>
      <w:proofErr w:type="gramStart"/>
      <w:r>
        <w:rPr>
          <w:rFonts w:ascii="Times New Roman" w:eastAsia="Calibri" w:hAnsi="Times New Roman" w:cs="Times New Roman"/>
        </w:rPr>
        <w:t>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roofErr w:type="gramEnd"/>
    </w:p>
    <w:p w:rsidR="00B1468F" w:rsidRDefault="00B1468F" w:rsidP="00B1468F">
      <w:pPr>
        <w:ind w:firstLine="709"/>
        <w:jc w:val="both"/>
        <w:rPr>
          <w:rFonts w:ascii="Times New Roman" w:eastAsia="Calibri" w:hAnsi="Times New Roman" w:cs="Times New Roman"/>
        </w:rPr>
      </w:pPr>
      <w:r>
        <w:rPr>
          <w:rFonts w:ascii="Times New Roman" w:eastAsia="Calibri" w:hAnsi="Times New Roman" w:cs="Times New Roman"/>
        </w:rPr>
        <w:t xml:space="preserve">7.4. В случае неисполнения или </w:t>
      </w:r>
      <w:proofErr w:type="gramStart"/>
      <w:r>
        <w:rPr>
          <w:rFonts w:ascii="Times New Roman" w:eastAsia="Calibri" w:hAnsi="Times New Roman" w:cs="Times New Roman"/>
        </w:rPr>
        <w:t>ненадлежащее</w:t>
      </w:r>
      <w:proofErr w:type="gramEnd"/>
      <w:r>
        <w:rPr>
          <w:rFonts w:ascii="Times New Roman" w:eastAsia="Calibri" w:hAnsi="Times New Roman" w:cs="Times New Roman"/>
        </w:rPr>
        <w:t xml:space="preserve"> исполнения Поставщиком своих обязательств по настоящему контракту, Заказчик взыскивает с Поставщика неустойку в размере 0,05 процентов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w:t>
      </w:r>
    </w:p>
    <w:p w:rsidR="00B1468F" w:rsidRDefault="00B1468F" w:rsidP="00B1468F">
      <w:pPr>
        <w:ind w:firstLine="567"/>
        <w:jc w:val="both"/>
        <w:rPr>
          <w:rFonts w:ascii="Times New Roman" w:eastAsia="Times New Roman" w:hAnsi="Times New Roman" w:cs="Times New Roman"/>
        </w:rPr>
      </w:pPr>
      <w:r>
        <w:rPr>
          <w:rFonts w:ascii="Times New Roman" w:eastAsia="Calibri" w:hAnsi="Times New Roman" w:cs="Times New Roman"/>
        </w:rPr>
        <w:t>7.5. За непредставление информации, указанной в подпункте 5.1.5. пункта                          5.1. настоящего контракта, предусмотрена ответственность путем взыскания с Поставщика пени в размере 0,05 процентов от цены контракта, заключенного Поставщиком с соисполнителем. Пени подлежат начислению за каждый день просрочки исполнителя такого обязательства.</w:t>
      </w:r>
    </w:p>
    <w:p w:rsidR="00B1468F" w:rsidRDefault="00B1468F" w:rsidP="00B1468F">
      <w:pPr>
        <w:ind w:firstLine="567"/>
        <w:jc w:val="both"/>
        <w:rPr>
          <w:rFonts w:ascii="Times New Roman" w:eastAsia="Calibri" w:hAnsi="Times New Roman" w:cs="Times New Roman"/>
        </w:rPr>
      </w:pPr>
    </w:p>
    <w:p w:rsidR="00B1468F" w:rsidRDefault="00B1468F" w:rsidP="00B1468F">
      <w:pPr>
        <w:ind w:firstLine="567"/>
        <w:jc w:val="center"/>
        <w:rPr>
          <w:rFonts w:ascii="Times New Roman" w:eastAsia="Calibri" w:hAnsi="Times New Roman" w:cs="Times New Roman"/>
          <w:b/>
        </w:rPr>
      </w:pPr>
      <w:r>
        <w:rPr>
          <w:rFonts w:ascii="Times New Roman" w:eastAsia="Calibri" w:hAnsi="Times New Roman" w:cs="Times New Roman"/>
          <w:b/>
        </w:rPr>
        <w:t>8. СРОК ДЕЙСТВИЯ КОНТРАКТА</w:t>
      </w:r>
    </w:p>
    <w:p w:rsidR="00B1468F" w:rsidRDefault="00B1468F" w:rsidP="00B1468F">
      <w:pPr>
        <w:ind w:firstLine="567"/>
        <w:jc w:val="both"/>
        <w:rPr>
          <w:rFonts w:ascii="Times New Roman" w:eastAsia="Times New Roman" w:hAnsi="Times New Roman" w:cs="Times New Roman"/>
        </w:rPr>
      </w:pPr>
      <w:r>
        <w:rPr>
          <w:rFonts w:ascii="Times New Roman" w:eastAsia="Calibri" w:hAnsi="Times New Roman" w:cs="Times New Roman"/>
        </w:rPr>
        <w:t xml:space="preserve">8.1. Настоящий </w:t>
      </w:r>
      <w:r>
        <w:rPr>
          <w:rFonts w:ascii="Times New Roman" w:eastAsia="Times New Roman" w:hAnsi="Times New Roman" w:cs="Times New Roman"/>
        </w:rPr>
        <w:t>контра</w:t>
      </w:r>
      <w:proofErr w:type="gramStart"/>
      <w:r>
        <w:rPr>
          <w:rFonts w:ascii="Times New Roman" w:eastAsia="Times New Roman" w:hAnsi="Times New Roman" w:cs="Times New Roman"/>
        </w:rPr>
        <w:t>кт вст</w:t>
      </w:r>
      <w:proofErr w:type="gramEnd"/>
      <w:r>
        <w:rPr>
          <w:rFonts w:ascii="Times New Roman" w:eastAsia="Times New Roman" w:hAnsi="Times New Roman" w:cs="Times New Roman"/>
        </w:rPr>
        <w:t xml:space="preserve">упает в силу со дня подписания его Сторонами и действует до 31 декабря 2024 года, но в любом случае до момента полного исполнения Сторонами своих обязательств по настоящему контракту и </w:t>
      </w:r>
      <w:r>
        <w:rPr>
          <w:rFonts w:ascii="Times New Roman" w:eastAsia="Times New Roman" w:hAnsi="Times New Roman" w:cs="Times New Roman"/>
          <w:bCs/>
        </w:rPr>
        <w:t>осуществления</w:t>
      </w:r>
      <w:r>
        <w:rPr>
          <w:rFonts w:ascii="Times New Roman" w:eastAsia="Times New Roman" w:hAnsi="Times New Roman" w:cs="Times New Roman"/>
        </w:rPr>
        <w:t xml:space="preserve"> всех необходимых платежей и взаиморасчетов.</w:t>
      </w:r>
    </w:p>
    <w:p w:rsidR="00B1468F" w:rsidRDefault="00B1468F" w:rsidP="00B1468F">
      <w:pPr>
        <w:ind w:firstLine="567"/>
        <w:jc w:val="center"/>
        <w:rPr>
          <w:rFonts w:ascii="Times New Roman" w:eastAsia="Calibri" w:hAnsi="Times New Roman" w:cs="Times New Roman"/>
          <w:b/>
        </w:rPr>
      </w:pPr>
    </w:p>
    <w:p w:rsidR="00B1468F" w:rsidRDefault="00B1468F" w:rsidP="00B1468F">
      <w:pPr>
        <w:ind w:firstLine="567"/>
        <w:jc w:val="center"/>
        <w:rPr>
          <w:rFonts w:ascii="Times New Roman" w:eastAsia="Calibri" w:hAnsi="Times New Roman" w:cs="Times New Roman"/>
          <w:b/>
        </w:rPr>
      </w:pPr>
      <w:r>
        <w:rPr>
          <w:rFonts w:ascii="Times New Roman" w:eastAsia="Calibri" w:hAnsi="Times New Roman" w:cs="Times New Roman"/>
          <w:b/>
        </w:rPr>
        <w:t>9. ПОРЯДОК РАЗРЕШЕНИЯ СПОРОВ</w:t>
      </w:r>
    </w:p>
    <w:p w:rsidR="00B1468F" w:rsidRDefault="00B1468F" w:rsidP="00B1468F">
      <w:pPr>
        <w:ind w:firstLine="567"/>
        <w:jc w:val="both"/>
        <w:rPr>
          <w:rFonts w:ascii="Times New Roman" w:eastAsia="Calibri" w:hAnsi="Times New Roman" w:cs="Times New Roman"/>
        </w:rPr>
      </w:pPr>
      <w:r>
        <w:rPr>
          <w:rFonts w:ascii="Times New Roman" w:eastAsia="Calibri" w:hAnsi="Times New Roman" w:cs="Times New Roman"/>
        </w:rPr>
        <w:t>9.1. Споры и разногласия, которые могут возникнуть при исполнении настоящего контракта, разрешаются путем переговоров.</w:t>
      </w:r>
    </w:p>
    <w:p w:rsidR="00B1468F" w:rsidRDefault="00B1468F" w:rsidP="00B1468F">
      <w:pPr>
        <w:ind w:firstLine="567"/>
        <w:jc w:val="both"/>
        <w:rPr>
          <w:rFonts w:ascii="Times New Roman" w:eastAsia="Calibri" w:hAnsi="Times New Roman" w:cs="Times New Roman"/>
        </w:rPr>
      </w:pPr>
      <w:r>
        <w:rPr>
          <w:rFonts w:ascii="Times New Roman" w:eastAsia="Calibri" w:hAnsi="Times New Roman" w:cs="Times New Roman"/>
        </w:rPr>
        <w:t>9.2. В случае не достижения Сторонами согласия,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w:t>
      </w:r>
    </w:p>
    <w:p w:rsidR="00B1468F" w:rsidRDefault="00B1468F" w:rsidP="00B1468F">
      <w:pPr>
        <w:rPr>
          <w:rFonts w:ascii="Times New Roman" w:eastAsia="Calibri" w:hAnsi="Times New Roman" w:cs="Times New Roman"/>
          <w:b/>
        </w:rPr>
      </w:pPr>
    </w:p>
    <w:p w:rsidR="00B1468F" w:rsidRDefault="00B1468F" w:rsidP="00B1468F">
      <w:pPr>
        <w:ind w:firstLine="567"/>
        <w:jc w:val="center"/>
        <w:rPr>
          <w:rFonts w:ascii="Times New Roman" w:eastAsia="Calibri" w:hAnsi="Times New Roman" w:cs="Times New Roman"/>
          <w:b/>
        </w:rPr>
      </w:pPr>
      <w:r>
        <w:rPr>
          <w:rFonts w:ascii="Times New Roman" w:eastAsia="Calibri" w:hAnsi="Times New Roman" w:cs="Times New Roman"/>
          <w:b/>
        </w:rPr>
        <w:t>10. ЗАКЛЮЧИТЕЛЬНЫЕ ПОЛОЖЕНИЯ</w:t>
      </w:r>
    </w:p>
    <w:p w:rsidR="00B1468F" w:rsidRDefault="00B1468F" w:rsidP="00B1468F">
      <w:pPr>
        <w:ind w:firstLine="567"/>
        <w:jc w:val="both"/>
        <w:rPr>
          <w:rFonts w:ascii="Times New Roman" w:eastAsia="Calibri" w:hAnsi="Times New Roman" w:cs="Times New Roman"/>
        </w:rPr>
      </w:pPr>
      <w:r>
        <w:rPr>
          <w:rFonts w:ascii="Times New Roman" w:eastAsia="Calibri" w:hAnsi="Times New Roman" w:cs="Times New Roman"/>
        </w:rPr>
        <w:t>10.1. 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p>
    <w:p w:rsidR="00B1468F" w:rsidRDefault="00B1468F" w:rsidP="00B1468F">
      <w:pPr>
        <w:ind w:firstLine="567"/>
        <w:jc w:val="both"/>
        <w:rPr>
          <w:rFonts w:ascii="Times New Roman" w:eastAsia="Calibri" w:hAnsi="Times New Roman" w:cs="Times New Roman"/>
        </w:rPr>
      </w:pPr>
      <w:r>
        <w:rPr>
          <w:rFonts w:ascii="Times New Roman" w:eastAsia="Calibri" w:hAnsi="Times New Roman" w:cs="Times New Roman"/>
        </w:rPr>
        <w:lastRenderedPageBreak/>
        <w:t>10.2.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B1468F" w:rsidRDefault="00B1468F" w:rsidP="00B1468F">
      <w:pPr>
        <w:ind w:firstLine="567"/>
        <w:jc w:val="both"/>
        <w:rPr>
          <w:rFonts w:ascii="Times New Roman" w:eastAsia="Calibri" w:hAnsi="Times New Roman" w:cs="Times New Roman"/>
        </w:rPr>
      </w:pPr>
      <w:r>
        <w:rPr>
          <w:rFonts w:ascii="Times New Roman" w:eastAsia="Calibri" w:hAnsi="Times New Roman" w:cs="Times New Roman"/>
        </w:rPr>
        <w:t>10.3. При возникновении вопросов, не урегулированных настоящим контрактом, Стороны руководствуются действующим законодательством Приднестровской Молдавской Республики.</w:t>
      </w:r>
    </w:p>
    <w:p w:rsidR="00B1468F" w:rsidRDefault="00B1468F" w:rsidP="00B1468F">
      <w:pPr>
        <w:ind w:firstLine="567"/>
        <w:jc w:val="both"/>
        <w:rPr>
          <w:rFonts w:ascii="Times New Roman" w:eastAsia="Calibri" w:hAnsi="Times New Roman" w:cs="Times New Roman"/>
        </w:rPr>
      </w:pPr>
      <w:r>
        <w:rPr>
          <w:rFonts w:ascii="Times New Roman" w:eastAsia="Calibri" w:hAnsi="Times New Roman" w:cs="Times New Roman"/>
        </w:rPr>
        <w:t>10.4. Настоящий контракт составлен в трех экземплярах: два экземпляра для Заказчика, один экземпляр для Поставщика, имеющих равную юридическую силу.</w:t>
      </w:r>
    </w:p>
    <w:p w:rsidR="00B1468F" w:rsidRDefault="00B1468F" w:rsidP="00B1468F">
      <w:pPr>
        <w:ind w:firstLine="567"/>
        <w:jc w:val="both"/>
        <w:rPr>
          <w:rFonts w:ascii="Times New Roman" w:eastAsia="Calibri" w:hAnsi="Times New Roman" w:cs="Times New Roman"/>
        </w:rPr>
      </w:pPr>
      <w:r>
        <w:rPr>
          <w:rFonts w:ascii="Times New Roman" w:eastAsia="Calibri" w:hAnsi="Times New Roman" w:cs="Times New Roman"/>
        </w:rPr>
        <w:t>10.5. Ни одна из Сторон не вправе передавать свои права и обязательства по настоящему контракту третьей стороне без письменного согласия другой стороны.</w:t>
      </w:r>
    </w:p>
    <w:p w:rsidR="00B1468F" w:rsidRDefault="00B1468F" w:rsidP="00B1468F">
      <w:pPr>
        <w:ind w:firstLine="567"/>
        <w:jc w:val="both"/>
        <w:rPr>
          <w:rFonts w:ascii="Times New Roman" w:eastAsia="Calibri" w:hAnsi="Times New Roman" w:cs="Times New Roman"/>
        </w:rPr>
      </w:pPr>
      <w:r>
        <w:rPr>
          <w:rFonts w:ascii="Times New Roman" w:eastAsia="Calibri" w:hAnsi="Times New Roman" w:cs="Times New Roman"/>
        </w:rPr>
        <w:t xml:space="preserve">10.6. 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 </w:t>
      </w:r>
    </w:p>
    <w:p w:rsidR="00B1468F" w:rsidRDefault="00B1468F" w:rsidP="00B1468F">
      <w:pPr>
        <w:rPr>
          <w:rFonts w:ascii="Times New Roman" w:hAnsi="Times New Roman" w:cs="Times New Roman"/>
          <w:b/>
          <w:spacing w:val="-6"/>
        </w:rPr>
      </w:pPr>
    </w:p>
    <w:p w:rsidR="00B1468F" w:rsidRDefault="00B1468F" w:rsidP="00B1468F">
      <w:pPr>
        <w:jc w:val="center"/>
        <w:rPr>
          <w:rFonts w:ascii="Times New Roman" w:hAnsi="Times New Roman" w:cs="Times New Roman"/>
          <w:b/>
          <w:spacing w:val="-6"/>
        </w:rPr>
      </w:pPr>
      <w:r>
        <w:rPr>
          <w:rFonts w:ascii="Times New Roman" w:hAnsi="Times New Roman" w:cs="Times New Roman"/>
          <w:b/>
          <w:spacing w:val="-6"/>
        </w:rPr>
        <w:t>11. ЮРИДИЧЕСКИЕ АДРЕСА И РЕКВИЗИТЫ СТОРОН</w:t>
      </w:r>
    </w:p>
    <w:p w:rsidR="00B1468F" w:rsidRDefault="00B1468F" w:rsidP="00B1468F">
      <w:pPr>
        <w:jc w:val="center"/>
        <w:rPr>
          <w:rFonts w:ascii="Times New Roman" w:hAnsi="Times New Roman" w:cs="Times New Roman"/>
          <w:b/>
          <w:spacing w:val="-6"/>
        </w:rPr>
      </w:pPr>
    </w:p>
    <w:tbl>
      <w:tblPr>
        <w:tblW w:w="9854" w:type="dxa"/>
        <w:tblInd w:w="-108" w:type="dxa"/>
        <w:tblLook w:val="04A0"/>
      </w:tblPr>
      <w:tblGrid>
        <w:gridCol w:w="4928"/>
        <w:gridCol w:w="4926"/>
      </w:tblGrid>
      <w:tr w:rsidR="00B1468F" w:rsidTr="00A161AB">
        <w:trPr>
          <w:trHeight w:val="417"/>
        </w:trPr>
        <w:tc>
          <w:tcPr>
            <w:tcW w:w="4928" w:type="dxa"/>
          </w:tcPr>
          <w:p w:rsidR="00B1468F" w:rsidRDefault="00B1468F" w:rsidP="00A161AB">
            <w:pPr>
              <w:ind w:right="-1"/>
              <w:rPr>
                <w:rFonts w:ascii="Times New Roman" w:eastAsia="Calibri" w:hAnsi="Times New Roman" w:cs="Times New Roman"/>
                <w:b/>
              </w:rPr>
            </w:pPr>
            <w:r>
              <w:rPr>
                <w:rFonts w:ascii="Times New Roman" w:eastAsia="Calibri" w:hAnsi="Times New Roman" w:cs="Times New Roman"/>
                <w:b/>
              </w:rPr>
              <w:t>ЗАКАЗЧИК:</w:t>
            </w:r>
          </w:p>
          <w:p w:rsidR="00B1468F" w:rsidRDefault="00B1468F" w:rsidP="00A161AB">
            <w:pPr>
              <w:ind w:right="-1"/>
              <w:rPr>
                <w:rFonts w:ascii="Times New Roman" w:eastAsia="Calibri" w:hAnsi="Times New Roman" w:cs="Times New Roman"/>
              </w:rPr>
            </w:pPr>
          </w:p>
        </w:tc>
        <w:tc>
          <w:tcPr>
            <w:tcW w:w="4926" w:type="dxa"/>
          </w:tcPr>
          <w:p w:rsidR="00B1468F" w:rsidRDefault="00B1468F" w:rsidP="00A161AB">
            <w:pPr>
              <w:ind w:right="-1"/>
              <w:rPr>
                <w:rFonts w:ascii="Times New Roman" w:eastAsia="Calibri" w:hAnsi="Times New Roman" w:cs="Times New Roman"/>
                <w:b/>
              </w:rPr>
            </w:pPr>
            <w:r>
              <w:rPr>
                <w:rFonts w:ascii="Times New Roman" w:eastAsia="Calibri" w:hAnsi="Times New Roman" w:cs="Times New Roman"/>
                <w:b/>
              </w:rPr>
              <w:t>ПОСТАВЩИК:</w:t>
            </w:r>
          </w:p>
          <w:p w:rsidR="00B1468F" w:rsidRDefault="00B1468F" w:rsidP="00A161AB">
            <w:pPr>
              <w:ind w:right="-1"/>
              <w:rPr>
                <w:rFonts w:ascii="Times New Roman" w:eastAsia="Calibri" w:hAnsi="Times New Roman" w:cs="Times New Roman"/>
              </w:rPr>
            </w:pPr>
          </w:p>
        </w:tc>
      </w:tr>
    </w:tbl>
    <w:p w:rsidR="00B1468F" w:rsidRDefault="00B1468F" w:rsidP="00B1468F">
      <w:pPr>
        <w:rPr>
          <w:rFonts w:ascii="Times New Roman" w:hAnsi="Times New Roman" w:cs="Times New Roman"/>
          <w:b/>
        </w:rPr>
      </w:pPr>
    </w:p>
    <w:p w:rsidR="00B1468F" w:rsidRDefault="00B1468F" w:rsidP="00B1468F">
      <w:pPr>
        <w:jc w:val="right"/>
        <w:rPr>
          <w:rFonts w:ascii="Times New Roman" w:hAnsi="Times New Roman" w:cs="Times New Roman"/>
        </w:rPr>
      </w:pPr>
    </w:p>
    <w:p w:rsidR="00B1468F" w:rsidRDefault="00B1468F" w:rsidP="00B1468F">
      <w:pPr>
        <w:tabs>
          <w:tab w:val="left" w:pos="709"/>
        </w:tabs>
        <w:ind w:left="4678"/>
        <w:rPr>
          <w:rFonts w:ascii="Times New Roman" w:hAnsi="Times New Roman" w:cs="Times New Roman"/>
        </w:rPr>
      </w:pPr>
      <w:r>
        <w:rPr>
          <w:rFonts w:ascii="Times New Roman" w:hAnsi="Times New Roman" w:cs="Times New Roman"/>
        </w:rPr>
        <w:t>Приложение № 1</w:t>
      </w:r>
    </w:p>
    <w:p w:rsidR="00B1468F" w:rsidRDefault="00B1468F" w:rsidP="00B1468F">
      <w:pPr>
        <w:tabs>
          <w:tab w:val="left" w:pos="709"/>
        </w:tabs>
        <w:adjustRightInd w:val="0"/>
        <w:ind w:left="4678"/>
        <w:textAlignment w:val="baseline"/>
        <w:rPr>
          <w:rFonts w:ascii="Times New Roman" w:hAnsi="Times New Roman" w:cs="Times New Roman"/>
        </w:rPr>
      </w:pPr>
      <w:r>
        <w:rPr>
          <w:rFonts w:ascii="Times New Roman" w:hAnsi="Times New Roman" w:cs="Times New Roman"/>
        </w:rPr>
        <w:t>к контракту № ____ от «___» ________ 2024 г.</w:t>
      </w:r>
    </w:p>
    <w:p w:rsidR="00B1468F" w:rsidRDefault="00B1468F" w:rsidP="00B1468F">
      <w:pPr>
        <w:rPr>
          <w:rFonts w:ascii="Times New Roman" w:hAnsi="Times New Roman" w:cs="Times New Roman"/>
          <w:spacing w:val="-6"/>
        </w:rPr>
      </w:pPr>
    </w:p>
    <w:p w:rsidR="00B1468F" w:rsidRDefault="00B1468F" w:rsidP="00B1468F">
      <w:pPr>
        <w:tabs>
          <w:tab w:val="left" w:pos="709"/>
        </w:tabs>
        <w:adjustRightInd w:val="0"/>
        <w:jc w:val="center"/>
        <w:textAlignment w:val="baseline"/>
        <w:rPr>
          <w:rFonts w:ascii="Times New Roman" w:hAnsi="Times New Roman" w:cs="Times New Roman"/>
          <w:b/>
        </w:rPr>
      </w:pPr>
    </w:p>
    <w:p w:rsidR="00B1468F" w:rsidRDefault="00B1468F" w:rsidP="00B1468F">
      <w:pPr>
        <w:tabs>
          <w:tab w:val="left" w:pos="709"/>
        </w:tabs>
        <w:adjustRightInd w:val="0"/>
        <w:jc w:val="center"/>
        <w:textAlignment w:val="baseline"/>
        <w:rPr>
          <w:rFonts w:ascii="Times New Roman" w:hAnsi="Times New Roman" w:cs="Times New Roman"/>
          <w:b/>
        </w:rPr>
      </w:pPr>
      <w:r>
        <w:rPr>
          <w:rFonts w:ascii="Times New Roman" w:hAnsi="Times New Roman" w:cs="Times New Roman"/>
          <w:b/>
        </w:rPr>
        <w:t>СПЕЦИФИКАЦИЯ № 1</w:t>
      </w:r>
    </w:p>
    <w:p w:rsidR="00B1468F" w:rsidRDefault="00B1468F" w:rsidP="00B1468F">
      <w:pPr>
        <w:tabs>
          <w:tab w:val="left" w:pos="709"/>
        </w:tabs>
        <w:adjustRightInd w:val="0"/>
        <w:jc w:val="center"/>
        <w:textAlignment w:val="baseline"/>
        <w:rPr>
          <w:rFonts w:ascii="Times New Roman" w:hAnsi="Times New Roman" w:cs="Times New Roman"/>
          <w:b/>
        </w:rPr>
      </w:pPr>
    </w:p>
    <w:p w:rsidR="00B1468F" w:rsidRDefault="00B1468F" w:rsidP="00B1468F">
      <w:pPr>
        <w:tabs>
          <w:tab w:val="left" w:pos="709"/>
        </w:tabs>
        <w:adjustRightInd w:val="0"/>
        <w:jc w:val="center"/>
        <w:textAlignment w:val="baseline"/>
        <w:rPr>
          <w:rFonts w:ascii="Times New Roman" w:hAnsi="Times New Roman" w:cs="Times New Roman"/>
        </w:rPr>
      </w:pPr>
      <w:r>
        <w:rPr>
          <w:rFonts w:ascii="Times New Roman" w:hAnsi="Times New Roman" w:cs="Times New Roman"/>
        </w:rPr>
        <w:t>к контракту № ____ от «___» ________ 2024 г.</w:t>
      </w:r>
    </w:p>
    <w:p w:rsidR="00B1468F" w:rsidRDefault="00B1468F" w:rsidP="00B1468F">
      <w:pPr>
        <w:tabs>
          <w:tab w:val="left" w:pos="709"/>
        </w:tabs>
        <w:adjustRightInd w:val="0"/>
        <w:jc w:val="center"/>
        <w:textAlignment w:val="baseline"/>
        <w:rPr>
          <w:rFonts w:ascii="Times New Roman" w:hAnsi="Times New Roman" w:cs="Times New Roman"/>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
        <w:gridCol w:w="4222"/>
        <w:gridCol w:w="1164"/>
        <w:gridCol w:w="992"/>
        <w:gridCol w:w="1560"/>
        <w:gridCol w:w="1495"/>
      </w:tblGrid>
      <w:tr w:rsidR="00B1468F" w:rsidTr="00A161AB">
        <w:tc>
          <w:tcPr>
            <w:tcW w:w="422" w:type="dxa"/>
            <w:tcBorders>
              <w:top w:val="single" w:sz="4" w:space="0" w:color="auto"/>
              <w:left w:val="single" w:sz="4" w:space="0" w:color="auto"/>
              <w:bottom w:val="single" w:sz="4" w:space="0" w:color="auto"/>
              <w:right w:val="single" w:sz="4" w:space="0" w:color="auto"/>
            </w:tcBorders>
            <w:vAlign w:val="center"/>
            <w:hideMark/>
          </w:tcPr>
          <w:p w:rsidR="00B1468F" w:rsidRDefault="00B1468F" w:rsidP="00A161AB">
            <w:pPr>
              <w:tabs>
                <w:tab w:val="left" w:pos="709"/>
              </w:tabs>
              <w:adjustRightInd w:val="0"/>
              <w:ind w:left="-142" w:right="-111"/>
              <w:jc w:val="center"/>
              <w:textAlignment w:val="baseline"/>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4222" w:type="dxa"/>
            <w:tcBorders>
              <w:top w:val="single" w:sz="4" w:space="0" w:color="auto"/>
              <w:left w:val="single" w:sz="4" w:space="0" w:color="auto"/>
              <w:bottom w:val="single" w:sz="4" w:space="0" w:color="auto"/>
              <w:right w:val="single" w:sz="4" w:space="0" w:color="auto"/>
            </w:tcBorders>
            <w:vAlign w:val="center"/>
            <w:hideMark/>
          </w:tcPr>
          <w:p w:rsidR="00B1468F" w:rsidRDefault="00B1468F" w:rsidP="00A161AB">
            <w:pPr>
              <w:tabs>
                <w:tab w:val="left" w:pos="709"/>
              </w:tabs>
              <w:adjustRightInd w:val="0"/>
              <w:jc w:val="center"/>
              <w:textAlignment w:val="baseline"/>
              <w:rPr>
                <w:rFonts w:ascii="Times New Roman" w:hAnsi="Times New Roman" w:cs="Times New Roman"/>
              </w:rPr>
            </w:pPr>
            <w:r>
              <w:rPr>
                <w:rFonts w:ascii="Times New Roman" w:hAnsi="Times New Roman" w:cs="Times New Roman"/>
              </w:rPr>
              <w:t>Наименование товара</w:t>
            </w:r>
          </w:p>
        </w:tc>
        <w:tc>
          <w:tcPr>
            <w:tcW w:w="1164" w:type="dxa"/>
            <w:tcBorders>
              <w:top w:val="single" w:sz="4" w:space="0" w:color="auto"/>
              <w:left w:val="single" w:sz="4" w:space="0" w:color="auto"/>
              <w:bottom w:val="single" w:sz="4" w:space="0" w:color="auto"/>
              <w:right w:val="single" w:sz="4" w:space="0" w:color="auto"/>
            </w:tcBorders>
            <w:vAlign w:val="center"/>
            <w:hideMark/>
          </w:tcPr>
          <w:p w:rsidR="00B1468F" w:rsidRDefault="00B1468F" w:rsidP="00A161AB">
            <w:pPr>
              <w:tabs>
                <w:tab w:val="left" w:pos="709"/>
              </w:tabs>
              <w:adjustRightInd w:val="0"/>
              <w:jc w:val="center"/>
              <w:textAlignment w:val="baseline"/>
              <w:rPr>
                <w:rFonts w:ascii="Times New Roman" w:hAnsi="Times New Roman" w:cs="Times New Roman"/>
              </w:rPr>
            </w:pPr>
            <w:r>
              <w:rPr>
                <w:rFonts w:ascii="Times New Roman" w:hAnsi="Times New Roman" w:cs="Times New Roman"/>
              </w:rPr>
              <w:t xml:space="preserve">Ед. </w:t>
            </w:r>
            <w:proofErr w:type="spellStart"/>
            <w:r>
              <w:rPr>
                <w:rFonts w:ascii="Times New Roman" w:hAnsi="Times New Roman" w:cs="Times New Roman"/>
              </w:rPr>
              <w:t>изм</w:t>
            </w:r>
            <w:proofErr w:type="spellEnd"/>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B1468F" w:rsidRDefault="00B1468F" w:rsidP="00A161AB">
            <w:pPr>
              <w:tabs>
                <w:tab w:val="left" w:pos="709"/>
              </w:tabs>
              <w:adjustRightInd w:val="0"/>
              <w:jc w:val="center"/>
              <w:textAlignment w:val="baseline"/>
              <w:rPr>
                <w:rFonts w:ascii="Times New Roman" w:hAnsi="Times New Roman" w:cs="Times New Roman"/>
              </w:rPr>
            </w:pPr>
            <w:r>
              <w:rPr>
                <w:rFonts w:ascii="Times New Roman" w:hAnsi="Times New Roman" w:cs="Times New Roman"/>
              </w:rPr>
              <w:t>Кол-во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468F" w:rsidRDefault="00B1468F" w:rsidP="00A161AB">
            <w:pPr>
              <w:tabs>
                <w:tab w:val="left" w:pos="709"/>
              </w:tabs>
              <w:adjustRightInd w:val="0"/>
              <w:jc w:val="center"/>
              <w:textAlignment w:val="baseline"/>
              <w:rPr>
                <w:rFonts w:ascii="Times New Roman" w:hAnsi="Times New Roman" w:cs="Times New Roman"/>
              </w:rPr>
            </w:pPr>
            <w:r>
              <w:rPr>
                <w:rFonts w:ascii="Times New Roman" w:hAnsi="Times New Roman" w:cs="Times New Roman"/>
              </w:rPr>
              <w:t>Цена за ед., руб. ПМР</w:t>
            </w:r>
          </w:p>
        </w:tc>
        <w:tc>
          <w:tcPr>
            <w:tcW w:w="1495" w:type="dxa"/>
            <w:tcBorders>
              <w:top w:val="single" w:sz="4" w:space="0" w:color="auto"/>
              <w:left w:val="single" w:sz="4" w:space="0" w:color="auto"/>
              <w:bottom w:val="single" w:sz="4" w:space="0" w:color="auto"/>
              <w:right w:val="single" w:sz="4" w:space="0" w:color="auto"/>
            </w:tcBorders>
            <w:vAlign w:val="center"/>
            <w:hideMark/>
          </w:tcPr>
          <w:p w:rsidR="00B1468F" w:rsidRDefault="00B1468F" w:rsidP="00A161AB">
            <w:pPr>
              <w:tabs>
                <w:tab w:val="left" w:pos="709"/>
              </w:tabs>
              <w:adjustRightInd w:val="0"/>
              <w:jc w:val="center"/>
              <w:textAlignment w:val="baseline"/>
              <w:rPr>
                <w:rFonts w:ascii="Times New Roman" w:hAnsi="Times New Roman" w:cs="Times New Roman"/>
              </w:rPr>
            </w:pPr>
            <w:r>
              <w:rPr>
                <w:rFonts w:ascii="Times New Roman" w:hAnsi="Times New Roman" w:cs="Times New Roman"/>
              </w:rPr>
              <w:t>Общая сумма, руб. ПМР</w:t>
            </w:r>
          </w:p>
        </w:tc>
      </w:tr>
      <w:tr w:rsidR="00B1468F" w:rsidTr="00A161AB">
        <w:tc>
          <w:tcPr>
            <w:tcW w:w="4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468F" w:rsidRDefault="00B1468F" w:rsidP="00A161AB">
            <w:pPr>
              <w:tabs>
                <w:tab w:val="left" w:pos="709"/>
              </w:tabs>
              <w:adjustRightInd w:val="0"/>
              <w:ind w:left="-142" w:right="-111"/>
              <w:jc w:val="center"/>
              <w:textAlignment w:val="baseline"/>
              <w:rPr>
                <w:rFonts w:ascii="Times New Roman" w:hAnsi="Times New Roman" w:cs="Times New Roman"/>
              </w:rPr>
            </w:pPr>
            <w:r>
              <w:rPr>
                <w:rFonts w:ascii="Times New Roman" w:hAnsi="Times New Roman" w:cs="Times New Roman"/>
              </w:rPr>
              <w:t>1</w:t>
            </w:r>
          </w:p>
        </w:tc>
        <w:tc>
          <w:tcPr>
            <w:tcW w:w="4222" w:type="dxa"/>
            <w:tcBorders>
              <w:top w:val="single" w:sz="4" w:space="0" w:color="auto"/>
              <w:left w:val="nil"/>
              <w:bottom w:val="single" w:sz="4" w:space="0" w:color="auto"/>
              <w:right w:val="single" w:sz="4" w:space="0" w:color="auto"/>
            </w:tcBorders>
            <w:vAlign w:val="bottom"/>
          </w:tcPr>
          <w:p w:rsidR="00B1468F" w:rsidRDefault="00B1468F" w:rsidP="00A161AB">
            <w:pPr>
              <w:tabs>
                <w:tab w:val="left" w:pos="709"/>
              </w:tabs>
              <w:adjustRightInd w:val="0"/>
              <w:jc w:val="both"/>
              <w:textAlignment w:val="baseline"/>
              <w:rPr>
                <w:rFonts w:ascii="Times New Roman" w:hAnsi="Times New Roman" w:cs="Times New Roman"/>
              </w:rPr>
            </w:pPr>
          </w:p>
        </w:tc>
        <w:tc>
          <w:tcPr>
            <w:tcW w:w="1164" w:type="dxa"/>
            <w:tcBorders>
              <w:top w:val="nil"/>
              <w:left w:val="nil"/>
              <w:bottom w:val="single" w:sz="4" w:space="0" w:color="auto"/>
              <w:right w:val="nil"/>
            </w:tcBorders>
            <w:shd w:val="clear" w:color="auto" w:fill="FFFFFF"/>
            <w:vAlign w:val="center"/>
          </w:tcPr>
          <w:p w:rsidR="00B1468F" w:rsidRDefault="00B1468F" w:rsidP="00A161AB">
            <w:pPr>
              <w:tabs>
                <w:tab w:val="left" w:pos="709"/>
              </w:tabs>
              <w:adjustRightInd w:val="0"/>
              <w:jc w:val="center"/>
              <w:textAlignment w:val="baseline"/>
              <w:rPr>
                <w:rFonts w:ascii="Times New Roman" w:hAnsi="Times New Roman" w:cs="Times New Roman"/>
              </w:rPr>
            </w:pPr>
          </w:p>
        </w:tc>
        <w:tc>
          <w:tcPr>
            <w:tcW w:w="992" w:type="dxa"/>
            <w:tcBorders>
              <w:top w:val="nil"/>
              <w:left w:val="single" w:sz="8" w:space="0" w:color="auto"/>
              <w:bottom w:val="single" w:sz="4" w:space="0" w:color="auto"/>
              <w:right w:val="single" w:sz="8" w:space="0" w:color="auto"/>
            </w:tcBorders>
            <w:shd w:val="clear" w:color="auto" w:fill="FFFFFF"/>
            <w:vAlign w:val="center"/>
          </w:tcPr>
          <w:p w:rsidR="00B1468F" w:rsidRDefault="00B1468F" w:rsidP="00A161AB">
            <w:pPr>
              <w:tabs>
                <w:tab w:val="left" w:pos="709"/>
              </w:tabs>
              <w:adjustRightInd w:val="0"/>
              <w:jc w:val="center"/>
              <w:textAlignment w:val="baseline"/>
              <w:rPr>
                <w:rFonts w:ascii="Times New Roman" w:hAnsi="Times New Roman" w:cs="Times New Roman"/>
              </w:rPr>
            </w:pPr>
          </w:p>
        </w:tc>
        <w:tc>
          <w:tcPr>
            <w:tcW w:w="1560" w:type="dxa"/>
            <w:tcBorders>
              <w:top w:val="nil"/>
              <w:left w:val="single" w:sz="8" w:space="0" w:color="auto"/>
              <w:bottom w:val="single" w:sz="4" w:space="0" w:color="auto"/>
              <w:right w:val="single" w:sz="8" w:space="0" w:color="auto"/>
            </w:tcBorders>
            <w:shd w:val="clear" w:color="auto" w:fill="FFFFFF"/>
            <w:vAlign w:val="center"/>
          </w:tcPr>
          <w:p w:rsidR="00B1468F" w:rsidRDefault="00B1468F" w:rsidP="00A161AB">
            <w:pPr>
              <w:tabs>
                <w:tab w:val="left" w:pos="709"/>
              </w:tabs>
              <w:adjustRightInd w:val="0"/>
              <w:jc w:val="center"/>
              <w:textAlignment w:val="baseline"/>
              <w:rPr>
                <w:rFonts w:ascii="Times New Roman" w:hAnsi="Times New Roman" w:cs="Times New Roman"/>
              </w:rPr>
            </w:pPr>
          </w:p>
        </w:tc>
        <w:tc>
          <w:tcPr>
            <w:tcW w:w="1495" w:type="dxa"/>
            <w:tcBorders>
              <w:top w:val="nil"/>
              <w:left w:val="nil"/>
              <w:bottom w:val="single" w:sz="4" w:space="0" w:color="auto"/>
              <w:right w:val="single" w:sz="8" w:space="0" w:color="auto"/>
            </w:tcBorders>
            <w:shd w:val="clear" w:color="auto" w:fill="FFFFFF"/>
            <w:vAlign w:val="center"/>
          </w:tcPr>
          <w:p w:rsidR="00B1468F" w:rsidRDefault="00B1468F" w:rsidP="00A161AB">
            <w:pPr>
              <w:tabs>
                <w:tab w:val="left" w:pos="709"/>
              </w:tabs>
              <w:adjustRightInd w:val="0"/>
              <w:jc w:val="center"/>
              <w:textAlignment w:val="baseline"/>
              <w:rPr>
                <w:rFonts w:ascii="Times New Roman" w:hAnsi="Times New Roman" w:cs="Times New Roman"/>
              </w:rPr>
            </w:pPr>
          </w:p>
        </w:tc>
      </w:tr>
      <w:tr w:rsidR="00B1468F" w:rsidTr="00A161AB">
        <w:tc>
          <w:tcPr>
            <w:tcW w:w="422" w:type="dxa"/>
            <w:tcBorders>
              <w:top w:val="nil"/>
              <w:left w:val="single" w:sz="8" w:space="0" w:color="auto"/>
              <w:bottom w:val="single" w:sz="4" w:space="0" w:color="auto"/>
              <w:right w:val="nil"/>
            </w:tcBorders>
            <w:shd w:val="clear" w:color="auto" w:fill="FFFFFF"/>
            <w:vAlign w:val="center"/>
            <w:hideMark/>
          </w:tcPr>
          <w:p w:rsidR="00B1468F" w:rsidRDefault="00B1468F" w:rsidP="00A161AB">
            <w:pPr>
              <w:tabs>
                <w:tab w:val="left" w:pos="709"/>
              </w:tabs>
              <w:adjustRightInd w:val="0"/>
              <w:ind w:left="-142" w:right="-111"/>
              <w:jc w:val="center"/>
              <w:textAlignment w:val="baseline"/>
              <w:rPr>
                <w:rFonts w:ascii="Times New Roman" w:hAnsi="Times New Roman" w:cs="Times New Roman"/>
              </w:rPr>
            </w:pPr>
            <w:r>
              <w:rPr>
                <w:rFonts w:ascii="Times New Roman" w:hAnsi="Times New Roman" w:cs="Times New Roman"/>
              </w:rPr>
              <w:t>2</w:t>
            </w:r>
          </w:p>
        </w:tc>
        <w:tc>
          <w:tcPr>
            <w:tcW w:w="4222" w:type="dxa"/>
            <w:tcBorders>
              <w:top w:val="nil"/>
              <w:left w:val="single" w:sz="4" w:space="0" w:color="auto"/>
              <w:bottom w:val="single" w:sz="4" w:space="0" w:color="auto"/>
              <w:right w:val="single" w:sz="4" w:space="0" w:color="auto"/>
            </w:tcBorders>
            <w:vAlign w:val="bottom"/>
          </w:tcPr>
          <w:p w:rsidR="00B1468F" w:rsidRDefault="00B1468F" w:rsidP="00A161AB">
            <w:pPr>
              <w:tabs>
                <w:tab w:val="left" w:pos="709"/>
              </w:tabs>
              <w:adjustRightInd w:val="0"/>
              <w:jc w:val="both"/>
              <w:textAlignment w:val="baseline"/>
              <w:rPr>
                <w:rFonts w:ascii="Times New Roman" w:hAnsi="Times New Roman" w:cs="Times New Roman"/>
              </w:rPr>
            </w:pPr>
          </w:p>
        </w:tc>
        <w:tc>
          <w:tcPr>
            <w:tcW w:w="1164" w:type="dxa"/>
            <w:tcBorders>
              <w:top w:val="nil"/>
              <w:left w:val="nil"/>
              <w:bottom w:val="single" w:sz="4" w:space="0" w:color="auto"/>
              <w:right w:val="nil"/>
            </w:tcBorders>
            <w:shd w:val="clear" w:color="auto" w:fill="FFFFFF"/>
            <w:vAlign w:val="center"/>
          </w:tcPr>
          <w:p w:rsidR="00B1468F" w:rsidRDefault="00B1468F" w:rsidP="00A161AB">
            <w:pPr>
              <w:tabs>
                <w:tab w:val="left" w:pos="709"/>
              </w:tabs>
              <w:adjustRightInd w:val="0"/>
              <w:jc w:val="center"/>
              <w:textAlignment w:val="baseline"/>
              <w:rPr>
                <w:rFonts w:ascii="Times New Roman" w:hAnsi="Times New Roman" w:cs="Times New Roman"/>
              </w:rPr>
            </w:pPr>
          </w:p>
        </w:tc>
        <w:tc>
          <w:tcPr>
            <w:tcW w:w="992" w:type="dxa"/>
            <w:tcBorders>
              <w:top w:val="nil"/>
              <w:left w:val="single" w:sz="8" w:space="0" w:color="auto"/>
              <w:bottom w:val="single" w:sz="4" w:space="0" w:color="auto"/>
              <w:right w:val="single" w:sz="8" w:space="0" w:color="auto"/>
            </w:tcBorders>
            <w:shd w:val="clear" w:color="auto" w:fill="FFFFFF"/>
            <w:vAlign w:val="center"/>
          </w:tcPr>
          <w:p w:rsidR="00B1468F" w:rsidRDefault="00B1468F" w:rsidP="00A161AB">
            <w:pPr>
              <w:tabs>
                <w:tab w:val="left" w:pos="709"/>
              </w:tabs>
              <w:adjustRightInd w:val="0"/>
              <w:jc w:val="center"/>
              <w:textAlignment w:val="baseline"/>
              <w:rPr>
                <w:rFonts w:ascii="Times New Roman" w:hAnsi="Times New Roman" w:cs="Times New Roman"/>
              </w:rPr>
            </w:pPr>
          </w:p>
        </w:tc>
        <w:tc>
          <w:tcPr>
            <w:tcW w:w="1560" w:type="dxa"/>
            <w:tcBorders>
              <w:top w:val="nil"/>
              <w:left w:val="single" w:sz="8" w:space="0" w:color="auto"/>
              <w:bottom w:val="single" w:sz="4" w:space="0" w:color="auto"/>
              <w:right w:val="single" w:sz="8" w:space="0" w:color="auto"/>
            </w:tcBorders>
            <w:shd w:val="clear" w:color="auto" w:fill="FFFFFF"/>
            <w:vAlign w:val="center"/>
          </w:tcPr>
          <w:p w:rsidR="00B1468F" w:rsidRDefault="00B1468F" w:rsidP="00A161AB">
            <w:pPr>
              <w:tabs>
                <w:tab w:val="left" w:pos="709"/>
              </w:tabs>
              <w:adjustRightInd w:val="0"/>
              <w:jc w:val="center"/>
              <w:textAlignment w:val="baseline"/>
              <w:rPr>
                <w:rFonts w:ascii="Times New Roman" w:hAnsi="Times New Roman" w:cs="Times New Roman"/>
              </w:rPr>
            </w:pPr>
          </w:p>
        </w:tc>
        <w:tc>
          <w:tcPr>
            <w:tcW w:w="1495" w:type="dxa"/>
            <w:tcBorders>
              <w:top w:val="nil"/>
              <w:left w:val="nil"/>
              <w:bottom w:val="single" w:sz="4" w:space="0" w:color="auto"/>
              <w:right w:val="single" w:sz="8" w:space="0" w:color="auto"/>
            </w:tcBorders>
            <w:shd w:val="clear" w:color="auto" w:fill="FFFFFF"/>
            <w:vAlign w:val="center"/>
          </w:tcPr>
          <w:p w:rsidR="00B1468F" w:rsidRDefault="00B1468F" w:rsidP="00A161AB">
            <w:pPr>
              <w:tabs>
                <w:tab w:val="left" w:pos="709"/>
              </w:tabs>
              <w:adjustRightInd w:val="0"/>
              <w:jc w:val="center"/>
              <w:textAlignment w:val="baseline"/>
              <w:rPr>
                <w:rFonts w:ascii="Times New Roman" w:hAnsi="Times New Roman" w:cs="Times New Roman"/>
              </w:rPr>
            </w:pPr>
          </w:p>
        </w:tc>
      </w:tr>
      <w:tr w:rsidR="00B1468F" w:rsidTr="00A161AB">
        <w:tc>
          <w:tcPr>
            <w:tcW w:w="422" w:type="dxa"/>
            <w:tcBorders>
              <w:top w:val="nil"/>
              <w:left w:val="single" w:sz="8" w:space="0" w:color="auto"/>
              <w:bottom w:val="single" w:sz="4" w:space="0" w:color="auto"/>
              <w:right w:val="nil"/>
            </w:tcBorders>
            <w:shd w:val="clear" w:color="auto" w:fill="FFFFFF"/>
            <w:vAlign w:val="center"/>
            <w:hideMark/>
          </w:tcPr>
          <w:p w:rsidR="00B1468F" w:rsidRDefault="00B1468F" w:rsidP="00A161AB">
            <w:pPr>
              <w:tabs>
                <w:tab w:val="left" w:pos="709"/>
              </w:tabs>
              <w:adjustRightInd w:val="0"/>
              <w:ind w:left="-142" w:right="-111"/>
              <w:jc w:val="center"/>
              <w:textAlignment w:val="baseline"/>
              <w:rPr>
                <w:rFonts w:ascii="Times New Roman" w:hAnsi="Times New Roman" w:cs="Times New Roman"/>
              </w:rPr>
            </w:pPr>
            <w:r>
              <w:rPr>
                <w:rFonts w:ascii="Times New Roman" w:hAnsi="Times New Roman" w:cs="Times New Roman"/>
              </w:rPr>
              <w:t>3</w:t>
            </w:r>
          </w:p>
        </w:tc>
        <w:tc>
          <w:tcPr>
            <w:tcW w:w="4222" w:type="dxa"/>
            <w:tcBorders>
              <w:top w:val="nil"/>
              <w:left w:val="single" w:sz="4" w:space="0" w:color="auto"/>
              <w:bottom w:val="single" w:sz="4" w:space="0" w:color="auto"/>
              <w:right w:val="single" w:sz="4" w:space="0" w:color="auto"/>
            </w:tcBorders>
            <w:vAlign w:val="bottom"/>
          </w:tcPr>
          <w:p w:rsidR="00B1468F" w:rsidRDefault="00B1468F" w:rsidP="00A161AB">
            <w:pPr>
              <w:tabs>
                <w:tab w:val="left" w:pos="709"/>
              </w:tabs>
              <w:adjustRightInd w:val="0"/>
              <w:jc w:val="both"/>
              <w:textAlignment w:val="baseline"/>
              <w:rPr>
                <w:rFonts w:ascii="Times New Roman" w:hAnsi="Times New Roman" w:cs="Times New Roman"/>
              </w:rPr>
            </w:pPr>
          </w:p>
        </w:tc>
        <w:tc>
          <w:tcPr>
            <w:tcW w:w="1164" w:type="dxa"/>
            <w:tcBorders>
              <w:top w:val="nil"/>
              <w:left w:val="nil"/>
              <w:bottom w:val="single" w:sz="4" w:space="0" w:color="auto"/>
              <w:right w:val="nil"/>
            </w:tcBorders>
            <w:shd w:val="clear" w:color="auto" w:fill="FFFFFF"/>
            <w:vAlign w:val="center"/>
          </w:tcPr>
          <w:p w:rsidR="00B1468F" w:rsidRDefault="00B1468F" w:rsidP="00A161AB">
            <w:pPr>
              <w:tabs>
                <w:tab w:val="left" w:pos="709"/>
              </w:tabs>
              <w:adjustRightInd w:val="0"/>
              <w:jc w:val="center"/>
              <w:textAlignment w:val="baseline"/>
              <w:rPr>
                <w:rFonts w:ascii="Times New Roman" w:hAnsi="Times New Roman" w:cs="Times New Roman"/>
              </w:rPr>
            </w:pPr>
          </w:p>
        </w:tc>
        <w:tc>
          <w:tcPr>
            <w:tcW w:w="992" w:type="dxa"/>
            <w:tcBorders>
              <w:top w:val="nil"/>
              <w:left w:val="single" w:sz="8" w:space="0" w:color="auto"/>
              <w:bottom w:val="single" w:sz="4" w:space="0" w:color="auto"/>
              <w:right w:val="single" w:sz="8" w:space="0" w:color="auto"/>
            </w:tcBorders>
            <w:shd w:val="clear" w:color="auto" w:fill="FFFFFF"/>
            <w:vAlign w:val="center"/>
          </w:tcPr>
          <w:p w:rsidR="00B1468F" w:rsidRDefault="00B1468F" w:rsidP="00A161AB">
            <w:pPr>
              <w:tabs>
                <w:tab w:val="left" w:pos="709"/>
              </w:tabs>
              <w:adjustRightInd w:val="0"/>
              <w:jc w:val="center"/>
              <w:textAlignment w:val="baseline"/>
              <w:rPr>
                <w:rFonts w:ascii="Times New Roman" w:hAnsi="Times New Roman" w:cs="Times New Roman"/>
              </w:rPr>
            </w:pPr>
          </w:p>
        </w:tc>
        <w:tc>
          <w:tcPr>
            <w:tcW w:w="1560" w:type="dxa"/>
            <w:tcBorders>
              <w:top w:val="nil"/>
              <w:left w:val="single" w:sz="8" w:space="0" w:color="auto"/>
              <w:bottom w:val="single" w:sz="4" w:space="0" w:color="auto"/>
              <w:right w:val="single" w:sz="8" w:space="0" w:color="auto"/>
            </w:tcBorders>
            <w:shd w:val="clear" w:color="auto" w:fill="FFFFFF"/>
            <w:vAlign w:val="center"/>
          </w:tcPr>
          <w:p w:rsidR="00B1468F" w:rsidRDefault="00B1468F" w:rsidP="00A161AB">
            <w:pPr>
              <w:tabs>
                <w:tab w:val="left" w:pos="709"/>
              </w:tabs>
              <w:adjustRightInd w:val="0"/>
              <w:jc w:val="center"/>
              <w:textAlignment w:val="baseline"/>
              <w:rPr>
                <w:rFonts w:ascii="Times New Roman" w:hAnsi="Times New Roman" w:cs="Times New Roman"/>
              </w:rPr>
            </w:pPr>
          </w:p>
        </w:tc>
        <w:tc>
          <w:tcPr>
            <w:tcW w:w="1495" w:type="dxa"/>
            <w:tcBorders>
              <w:top w:val="nil"/>
              <w:left w:val="nil"/>
              <w:bottom w:val="single" w:sz="4" w:space="0" w:color="auto"/>
              <w:right w:val="single" w:sz="8" w:space="0" w:color="auto"/>
            </w:tcBorders>
            <w:shd w:val="clear" w:color="auto" w:fill="FFFFFF"/>
            <w:vAlign w:val="center"/>
          </w:tcPr>
          <w:p w:rsidR="00B1468F" w:rsidRDefault="00B1468F" w:rsidP="00A161AB">
            <w:pPr>
              <w:tabs>
                <w:tab w:val="left" w:pos="709"/>
              </w:tabs>
              <w:adjustRightInd w:val="0"/>
              <w:jc w:val="center"/>
              <w:textAlignment w:val="baseline"/>
              <w:rPr>
                <w:rFonts w:ascii="Times New Roman" w:hAnsi="Times New Roman" w:cs="Times New Roman"/>
              </w:rPr>
            </w:pPr>
          </w:p>
        </w:tc>
      </w:tr>
      <w:tr w:rsidR="00B1468F" w:rsidTr="00A161AB">
        <w:tc>
          <w:tcPr>
            <w:tcW w:w="8360" w:type="dxa"/>
            <w:gridSpan w:val="5"/>
            <w:tcBorders>
              <w:top w:val="single" w:sz="8" w:space="0" w:color="auto"/>
              <w:left w:val="single" w:sz="8" w:space="0" w:color="auto"/>
              <w:bottom w:val="single" w:sz="8" w:space="0" w:color="auto"/>
              <w:right w:val="nil"/>
            </w:tcBorders>
            <w:vAlign w:val="center"/>
            <w:hideMark/>
          </w:tcPr>
          <w:p w:rsidR="00B1468F" w:rsidRDefault="00B1468F" w:rsidP="00A161AB">
            <w:pPr>
              <w:tabs>
                <w:tab w:val="left" w:pos="709"/>
              </w:tabs>
              <w:adjustRightInd w:val="0"/>
              <w:jc w:val="right"/>
              <w:textAlignment w:val="baseline"/>
              <w:rPr>
                <w:rFonts w:ascii="Times New Roman" w:hAnsi="Times New Roman" w:cs="Times New Roman"/>
                <w:b/>
              </w:rPr>
            </w:pPr>
            <w:r>
              <w:rPr>
                <w:rFonts w:ascii="Times New Roman" w:hAnsi="Times New Roman" w:cs="Times New Roman"/>
                <w:b/>
              </w:rPr>
              <w:t>ИТОГО:</w:t>
            </w:r>
          </w:p>
        </w:tc>
        <w:tc>
          <w:tcPr>
            <w:tcW w:w="1495" w:type="dxa"/>
            <w:tcBorders>
              <w:top w:val="single" w:sz="8" w:space="0" w:color="auto"/>
              <w:left w:val="single" w:sz="8" w:space="0" w:color="auto"/>
              <w:bottom w:val="single" w:sz="8" w:space="0" w:color="auto"/>
              <w:right w:val="single" w:sz="8" w:space="0" w:color="auto"/>
            </w:tcBorders>
            <w:vAlign w:val="bottom"/>
          </w:tcPr>
          <w:p w:rsidR="00B1468F" w:rsidRDefault="00B1468F" w:rsidP="00A161AB">
            <w:pPr>
              <w:tabs>
                <w:tab w:val="left" w:pos="709"/>
              </w:tabs>
              <w:adjustRightInd w:val="0"/>
              <w:jc w:val="center"/>
              <w:textAlignment w:val="baseline"/>
              <w:rPr>
                <w:rFonts w:ascii="Times New Roman" w:hAnsi="Times New Roman" w:cs="Times New Roman"/>
              </w:rPr>
            </w:pPr>
          </w:p>
        </w:tc>
      </w:tr>
    </w:tbl>
    <w:p w:rsidR="00B1468F" w:rsidRDefault="00B1468F" w:rsidP="00B1468F">
      <w:pPr>
        <w:jc w:val="both"/>
        <w:rPr>
          <w:rFonts w:ascii="Times New Roman" w:hAnsi="Times New Roman" w:cs="Times New Roman"/>
          <w:spacing w:val="-6"/>
        </w:rPr>
      </w:pPr>
    </w:p>
    <w:p w:rsidR="00B1468F" w:rsidRDefault="00B1468F" w:rsidP="00B1468F">
      <w:pPr>
        <w:rPr>
          <w:rFonts w:ascii="Times New Roman" w:hAnsi="Times New Roman" w:cs="Times New Roman"/>
          <w:spacing w:val="-6"/>
        </w:rPr>
      </w:pPr>
      <w:r>
        <w:rPr>
          <w:rFonts w:ascii="Times New Roman" w:hAnsi="Times New Roman" w:cs="Times New Roman"/>
          <w:spacing w:val="-6"/>
        </w:rPr>
        <w:t>Итого сумма прописью: ____________________________________________________________</w:t>
      </w:r>
      <w:proofErr w:type="gramStart"/>
      <w:r>
        <w:rPr>
          <w:rFonts w:ascii="Times New Roman" w:hAnsi="Times New Roman" w:cs="Times New Roman"/>
          <w:spacing w:val="-6"/>
        </w:rPr>
        <w:t xml:space="preserve"> .</w:t>
      </w:r>
      <w:proofErr w:type="gramEnd"/>
    </w:p>
    <w:p w:rsidR="00B1468F" w:rsidRDefault="00B1468F" w:rsidP="00B1468F">
      <w:pPr>
        <w:jc w:val="both"/>
        <w:rPr>
          <w:rFonts w:ascii="Times New Roman" w:hAnsi="Times New Roman" w:cs="Times New Roman"/>
          <w:spacing w:val="-6"/>
        </w:rPr>
      </w:pPr>
    </w:p>
    <w:tbl>
      <w:tblPr>
        <w:tblW w:w="9854" w:type="dxa"/>
        <w:tblInd w:w="-108" w:type="dxa"/>
        <w:tblLook w:val="04A0"/>
      </w:tblPr>
      <w:tblGrid>
        <w:gridCol w:w="4928"/>
        <w:gridCol w:w="4926"/>
      </w:tblGrid>
      <w:tr w:rsidR="00B1468F" w:rsidTr="00A161AB">
        <w:trPr>
          <w:trHeight w:val="699"/>
        </w:trPr>
        <w:tc>
          <w:tcPr>
            <w:tcW w:w="4928" w:type="dxa"/>
          </w:tcPr>
          <w:p w:rsidR="00B1468F" w:rsidRDefault="00B1468F" w:rsidP="00A161AB">
            <w:pPr>
              <w:ind w:right="-1"/>
              <w:rPr>
                <w:rFonts w:ascii="Times New Roman" w:eastAsia="Calibri" w:hAnsi="Times New Roman" w:cs="Times New Roman"/>
                <w:b/>
              </w:rPr>
            </w:pPr>
            <w:r>
              <w:rPr>
                <w:rFonts w:ascii="Times New Roman" w:eastAsia="Calibri" w:hAnsi="Times New Roman" w:cs="Times New Roman"/>
                <w:b/>
              </w:rPr>
              <w:t>ЗАКАЗЧИК:</w:t>
            </w:r>
          </w:p>
          <w:p w:rsidR="00B1468F" w:rsidRDefault="00B1468F" w:rsidP="00A161AB">
            <w:pPr>
              <w:ind w:right="-1"/>
              <w:rPr>
                <w:rFonts w:ascii="Times New Roman" w:eastAsia="Calibri" w:hAnsi="Times New Roman" w:cs="Times New Roman"/>
              </w:rPr>
            </w:pPr>
          </w:p>
        </w:tc>
        <w:tc>
          <w:tcPr>
            <w:tcW w:w="4926" w:type="dxa"/>
          </w:tcPr>
          <w:p w:rsidR="00B1468F" w:rsidRDefault="00B1468F" w:rsidP="00A161AB">
            <w:pPr>
              <w:ind w:right="-1"/>
              <w:rPr>
                <w:rFonts w:ascii="Times New Roman" w:eastAsia="Calibri" w:hAnsi="Times New Roman" w:cs="Times New Roman"/>
                <w:b/>
              </w:rPr>
            </w:pPr>
            <w:r>
              <w:rPr>
                <w:rFonts w:ascii="Times New Roman" w:eastAsia="Calibri" w:hAnsi="Times New Roman" w:cs="Times New Roman"/>
                <w:b/>
              </w:rPr>
              <w:t>ПОСТАВЩИК:</w:t>
            </w:r>
          </w:p>
          <w:p w:rsidR="00B1468F" w:rsidRDefault="00B1468F" w:rsidP="00A161AB">
            <w:pPr>
              <w:ind w:right="-1"/>
              <w:rPr>
                <w:rFonts w:ascii="Times New Roman" w:eastAsia="Calibri" w:hAnsi="Times New Roman" w:cs="Times New Roman"/>
              </w:rPr>
            </w:pPr>
          </w:p>
        </w:tc>
      </w:tr>
    </w:tbl>
    <w:p w:rsidR="00B1468F" w:rsidRDefault="00B1468F" w:rsidP="00B1468F">
      <w:pPr>
        <w:jc w:val="both"/>
        <w:rPr>
          <w:rFonts w:ascii="Times New Roman" w:hAnsi="Times New Roman" w:cs="Times New Roman"/>
          <w:spacing w:val="-6"/>
        </w:rPr>
      </w:pPr>
    </w:p>
    <w:p w:rsidR="00B1468F" w:rsidRDefault="00B1468F" w:rsidP="00B1468F">
      <w:pPr>
        <w:rPr>
          <w:rFonts w:ascii="Times New Roman" w:hAnsi="Times New Roman" w:cs="Times New Roman"/>
        </w:rPr>
      </w:pPr>
    </w:p>
    <w:p w:rsidR="00B1468F" w:rsidRDefault="00B1468F" w:rsidP="00B1468F">
      <w:pPr>
        <w:jc w:val="both"/>
      </w:pPr>
    </w:p>
    <w:p w:rsidR="00B1468F" w:rsidRDefault="00B1468F" w:rsidP="00B1468F">
      <w:pPr>
        <w:jc w:val="both"/>
      </w:pPr>
    </w:p>
    <w:p w:rsidR="00B1468F" w:rsidRDefault="00B1468F" w:rsidP="00B1468F">
      <w:pPr>
        <w:jc w:val="center"/>
        <w:rPr>
          <w:rFonts w:ascii="Times New Roman" w:hAnsi="Times New Roman" w:cs="Times New Roman"/>
        </w:rPr>
      </w:pPr>
    </w:p>
    <w:p w:rsidR="00B1468F" w:rsidRDefault="00B1468F" w:rsidP="00B1468F"/>
    <w:p w:rsidR="00B1468F" w:rsidRDefault="00B1468F" w:rsidP="00B1468F">
      <w:pPr>
        <w:suppressAutoHyphens/>
        <w:rPr>
          <w:rFonts w:ascii="Times New Roman" w:hAnsi="Times New Roman" w:cs="Times New Roman"/>
        </w:rPr>
      </w:pPr>
    </w:p>
    <w:p w:rsidR="00B1468F" w:rsidRDefault="00B1468F" w:rsidP="00B1468F">
      <w:pPr>
        <w:suppressAutoHyphens/>
        <w:rPr>
          <w:rFonts w:ascii="Times New Roman" w:hAnsi="Times New Roman" w:cs="Times New Roman"/>
        </w:rPr>
      </w:pPr>
    </w:p>
    <w:p w:rsidR="00B1468F" w:rsidRDefault="00B1468F" w:rsidP="00B1468F">
      <w:pPr>
        <w:suppressAutoHyphens/>
        <w:rPr>
          <w:rFonts w:ascii="Times New Roman" w:hAnsi="Times New Roman" w:cs="Times New Roman"/>
        </w:rPr>
      </w:pPr>
    </w:p>
    <w:p w:rsidR="00B1468F" w:rsidRDefault="00B1468F" w:rsidP="00B1468F">
      <w:pPr>
        <w:suppressAutoHyphens/>
        <w:rPr>
          <w:rFonts w:ascii="Times New Roman" w:hAnsi="Times New Roman" w:cs="Times New Roman"/>
        </w:rPr>
      </w:pPr>
    </w:p>
    <w:p w:rsidR="00B1468F" w:rsidRDefault="00B1468F" w:rsidP="00B1468F">
      <w:pPr>
        <w:suppressAutoHyphens/>
        <w:rPr>
          <w:rFonts w:ascii="Times New Roman" w:hAnsi="Times New Roman" w:cs="Times New Roman"/>
        </w:rPr>
      </w:pPr>
    </w:p>
    <w:p w:rsidR="00B1468F" w:rsidRDefault="00B1468F" w:rsidP="00B1468F">
      <w:pPr>
        <w:suppressAutoHyphens/>
        <w:rPr>
          <w:rFonts w:ascii="Times New Roman" w:hAnsi="Times New Roman" w:cs="Times New Roman"/>
        </w:rPr>
      </w:pPr>
    </w:p>
    <w:p w:rsidR="007256D1" w:rsidRDefault="007256D1"/>
    <w:sectPr w:rsidR="007256D1" w:rsidSect="007256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7787E"/>
    <w:multiLevelType w:val="hybridMultilevel"/>
    <w:tmpl w:val="41F24582"/>
    <w:lvl w:ilvl="0" w:tplc="0419000F">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nsid w:val="737D4575"/>
    <w:multiLevelType w:val="multilevel"/>
    <w:tmpl w:val="C3B48B8A"/>
    <w:lvl w:ilvl="0">
      <w:start w:val="3"/>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468F"/>
    <w:rsid w:val="00287424"/>
    <w:rsid w:val="003E48B5"/>
    <w:rsid w:val="007256D1"/>
    <w:rsid w:val="00B14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68F"/>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1468F"/>
    <w:pPr>
      <w:ind w:left="720"/>
      <w:contextualSpacing/>
    </w:pPr>
  </w:style>
  <w:style w:type="paragraph" w:styleId="a5">
    <w:name w:val="Title"/>
    <w:basedOn w:val="a"/>
    <w:link w:val="a6"/>
    <w:qFormat/>
    <w:rsid w:val="00B1468F"/>
    <w:pPr>
      <w:jc w:val="center"/>
    </w:pPr>
    <w:rPr>
      <w:rFonts w:ascii="Times New Roman" w:eastAsia="Times New Roman" w:hAnsi="Times New Roman" w:cs="Times New Roman"/>
      <w:b/>
      <w:sz w:val="20"/>
      <w:szCs w:val="20"/>
      <w:lang w:eastAsia="ru-RU"/>
    </w:rPr>
  </w:style>
  <w:style w:type="character" w:customStyle="1" w:styleId="a6">
    <w:name w:val="Название Знак"/>
    <w:basedOn w:val="a0"/>
    <w:link w:val="a5"/>
    <w:rsid w:val="00B1468F"/>
    <w:rPr>
      <w:rFonts w:ascii="Times New Roman" w:eastAsia="Times New Roman" w:hAnsi="Times New Roman" w:cs="Times New Roman"/>
      <w:b/>
      <w:sz w:val="20"/>
      <w:szCs w:val="20"/>
      <w:lang w:eastAsia="ru-RU"/>
    </w:rPr>
  </w:style>
  <w:style w:type="paragraph" w:styleId="a7">
    <w:name w:val="Body Text"/>
    <w:basedOn w:val="a"/>
    <w:link w:val="a8"/>
    <w:rsid w:val="00B1468F"/>
    <w:pPr>
      <w:spacing w:after="120"/>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B1468F"/>
    <w:rPr>
      <w:rFonts w:ascii="Times New Roman" w:eastAsia="Times New Roman" w:hAnsi="Times New Roman" w:cs="Times New Roman"/>
      <w:sz w:val="20"/>
      <w:szCs w:val="20"/>
      <w:lang w:eastAsia="ru-RU"/>
    </w:rPr>
  </w:style>
  <w:style w:type="character" w:customStyle="1" w:styleId="FontStyle16">
    <w:name w:val="Font Style16"/>
    <w:uiPriority w:val="99"/>
    <w:rsid w:val="00B1468F"/>
    <w:rPr>
      <w:rFonts w:ascii="Palatino Linotype" w:hAnsi="Palatino Linotype" w:cs="Palatino Linotype"/>
      <w:color w:val="000000"/>
      <w:sz w:val="26"/>
      <w:szCs w:val="26"/>
    </w:rPr>
  </w:style>
  <w:style w:type="character" w:customStyle="1" w:styleId="a4">
    <w:name w:val="Абзац списка Знак"/>
    <w:link w:val="a3"/>
    <w:uiPriority w:val="34"/>
    <w:rsid w:val="00B1468F"/>
  </w:style>
  <w:style w:type="character" w:customStyle="1" w:styleId="3Exact">
    <w:name w:val="Основной текст (3) Exact"/>
    <w:rsid w:val="00B1468F"/>
    <w:rPr>
      <w:rFonts w:ascii="Times New Roman" w:eastAsia="Times New Roman" w:hAnsi="Times New Roman" w:cs="Times New Roman" w:hint="default"/>
      <w:b/>
      <w:bCs/>
      <w:i w:val="0"/>
      <w:iCs w:val="0"/>
      <w:smallCaps w:val="0"/>
      <w:strike w:val="0"/>
      <w:dstrike w:val="0"/>
      <w:u w:val="none"/>
      <w:effect w:val="none"/>
    </w:rPr>
  </w:style>
  <w:style w:type="character" w:customStyle="1" w:styleId="1">
    <w:name w:val="Основной текст1"/>
    <w:basedOn w:val="a0"/>
    <w:rsid w:val="00B1468F"/>
    <w:rPr>
      <w:rFonts w:ascii="Times New Roman" w:eastAsia="Times New Roman" w:hAnsi="Times New Roman" w:cs="Times New Roman"/>
      <w:color w:val="000000"/>
      <w:spacing w:val="0"/>
      <w:w w:val="100"/>
      <w:position w:val="0"/>
      <w:shd w:val="clear" w:color="auto" w:fill="FFFFFF"/>
      <w:lang w:val="ru-RU"/>
    </w:rPr>
  </w:style>
  <w:style w:type="character" w:customStyle="1" w:styleId="2">
    <w:name w:val="Основной текст (2)_"/>
    <w:basedOn w:val="a0"/>
    <w:link w:val="21"/>
    <w:locked/>
    <w:rsid w:val="00B1468F"/>
    <w:rPr>
      <w:rFonts w:ascii="Times New Roman" w:eastAsia="Times New Roman" w:hAnsi="Times New Roman" w:cs="Times New Roman"/>
      <w:b/>
      <w:bCs/>
      <w:shd w:val="clear" w:color="auto" w:fill="FFFFFF"/>
    </w:rPr>
  </w:style>
  <w:style w:type="paragraph" w:customStyle="1" w:styleId="21">
    <w:name w:val="Основной текст (2)1"/>
    <w:basedOn w:val="a"/>
    <w:link w:val="2"/>
    <w:rsid w:val="00B1468F"/>
    <w:pPr>
      <w:widowControl w:val="0"/>
      <w:shd w:val="clear" w:color="auto" w:fill="FFFFFF"/>
      <w:spacing w:before="2100" w:after="7860" w:line="274" w:lineRule="exact"/>
      <w:ind w:firstLine="900"/>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1724</Words>
  <Characters>9827</Characters>
  <Application>Microsoft Office Word</Application>
  <DocSecurity>0</DocSecurity>
  <Lines>81</Lines>
  <Paragraphs>23</Paragraphs>
  <ScaleCrop>false</ScaleCrop>
  <Company/>
  <LinksUpToDate>false</LinksUpToDate>
  <CharactersWithSpaces>11528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Hi-tech</dc:creator>
  <cp:keywords/>
  <dc:description/>
  <cp:lastModifiedBy>Hi-tech</cp:lastModifiedBy>
  <cp:revision>3</cp:revision>
  <dcterms:created xsi:type="dcterms:W3CDTF">2024-12-10T08:05:00Z</dcterms:created>
  <dcterms:modified xsi:type="dcterms:W3CDTF">2024-12-10T08:17:00Z</dcterms:modified>
</cp:coreProperties>
</file>