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A0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:rsidR="003116A0" w:rsidRPr="00AA7F07" w:rsidRDefault="003116A0" w:rsidP="003116A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3116A0" w:rsidRPr="00AA7F07" w:rsidRDefault="003116A0" w:rsidP="0031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AA7F07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государственная администрация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, именуемая в дальнейшем «Заказчик», в лице главы </w:t>
      </w:r>
      <w:r w:rsidRPr="00DF5074">
        <w:rPr>
          <w:rFonts w:ascii="Times New Roman" w:eastAsia="Times New Roman" w:hAnsi="Times New Roman" w:cs="Times New Roman"/>
          <w:sz w:val="23"/>
          <w:szCs w:val="23"/>
          <w:highlight w:val="black"/>
        </w:rPr>
        <w:t>Тягай В.В.,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</w:t>
      </w:r>
      <w:r w:rsidRPr="00DF5074">
        <w:rPr>
          <w:rFonts w:ascii="Times New Roman" w:eastAsia="Times New Roman" w:hAnsi="Times New Roman" w:cs="Times New Roman"/>
          <w:sz w:val="23"/>
          <w:szCs w:val="23"/>
          <w:highlight w:val="black"/>
        </w:rPr>
        <w:t>Попченко О.П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Предмет контракта</w:t>
      </w:r>
    </w:p>
    <w:p w:rsidR="003116A0" w:rsidRPr="00AA7F07" w:rsidRDefault="003116A0" w:rsidP="003116A0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3116A0" w:rsidRPr="00AA7F07" w:rsidRDefault="003116A0" w:rsidP="003116A0">
      <w:pPr>
        <w:numPr>
          <w:ilvl w:val="1"/>
          <w:numId w:val="1"/>
        </w:numPr>
        <w:tabs>
          <w:tab w:val="clear" w:pos="1353"/>
          <w:tab w:val="num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Сумма контракта и порядок расчетов</w:t>
      </w:r>
    </w:p>
    <w:p w:rsidR="003116A0" w:rsidRPr="00AA7F07" w:rsidRDefault="003116A0" w:rsidP="003116A0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год. </w:t>
      </w:r>
    </w:p>
    <w:p w:rsidR="003116A0" w:rsidRPr="00AA7F07" w:rsidRDefault="003116A0" w:rsidP="003116A0">
      <w:pPr>
        <w:numPr>
          <w:ilvl w:val="1"/>
          <w:numId w:val="1"/>
        </w:numPr>
        <w:tabs>
          <w:tab w:val="num" w:pos="0"/>
          <w:tab w:val="num" w:pos="993"/>
          <w:tab w:val="num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3116A0" w:rsidRPr="00AA7F07" w:rsidRDefault="003116A0" w:rsidP="003116A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платежным поручением в течение 30 (тридцати) рабочих дней с момента получения товара.</w:t>
      </w:r>
    </w:p>
    <w:p w:rsidR="003116A0" w:rsidRPr="00AA7F07" w:rsidRDefault="003116A0" w:rsidP="003116A0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3116A0" w:rsidRPr="00AA7F07" w:rsidRDefault="003116A0" w:rsidP="003116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денежных средств на счет «Поставщика».</w:t>
      </w:r>
    </w:p>
    <w:p w:rsidR="003116A0" w:rsidRPr="00AA7F07" w:rsidRDefault="003116A0" w:rsidP="003116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2.5.  Источник финансирования - местный бюджет.</w:t>
      </w:r>
    </w:p>
    <w:p w:rsidR="003116A0" w:rsidRPr="00AA7F07" w:rsidRDefault="003116A0" w:rsidP="003116A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3. Порядок приема-передачи товара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3.2. «Поставщик» обязуется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ежемесячно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передать Товар на склад «Получателя»: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(МДОУ: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«Рыбницкий детский сад №1 комбинированного вида», «Рыбницкий детский сад №2 общеразвивающего вида», «Рыбницкий детский сад №3 комбинированного вида», «Рыбницкий детский сад №4 комбинированного вида», «Рыбницкий детский сад №6 общеразвивающего вида», «Рыбницкий детский сад №7 общеразвивающего вида», «Рыбницкий детский сад №8 комбинированного вида», «Рыбницкий детский сад №10 комбинированного вида», «Рыбницкий детский сад №12 общеразвивающего вида», «Рыбницкий детский сад №13 комбинированного вида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», «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Рыбницкий детский сад №15 комбинированного вида», «Рыбницкий детский сад №16 комбинированного вида», «Рыбницкий детский сад №17 комбинированного вида», «Рыбницкий детский сад №18 комбинированного вида», «Рыбницкий детский сад №19 общеразвивающего вида», «Рыбницкий Детский сад №22 общеразвивающего вида»,  «Рыбницкий детский сад №25 общеразвивающего вида», «Рыбницкий центр развития ребенка»,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«Рыбницкий центр развития ребенка № 2», «Рыбницкий центр развития ребенка № 3»;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МОУ: «Рыбницкий детский сад №10 комбинированного вида»,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прогимназия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специальная коррекционная общеобразовательная школа-детский сад»,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украинская средняя общеобразовательная школа №1 с гимназическими классами имени Леси Украинки», «Рыбницкий теоретический лицей-комплекс»,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№3»,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основная общеобразовательная школа №5»,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№6 с лицейскими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школа №8»,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русско-молдавская средняя общеобразовательная школа №9»,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школа-интернат», склад МУ «РУНО») и МОУ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Ержовская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школа» - за счет «Поставщика». 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3.4. Приемка Товара производится в учреждениях, подведомственных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3.6.  Датой поставки считается дата поступления Товара на склад «Получателя».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3.7. Погрузка, разгрузка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ежемесячная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доставка Товара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 осуществляется силами и транспортом (имеющий санитарный паспорт) «Поставщик</w:t>
      </w:r>
      <w:r>
        <w:rPr>
          <w:rFonts w:ascii="Times New Roman" w:eastAsia="Times New Roman" w:hAnsi="Times New Roman" w:cs="Times New Roman"/>
          <w:sz w:val="23"/>
          <w:szCs w:val="23"/>
        </w:rPr>
        <w:t>а» _____________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тказаться от исполнения контракта;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б)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3.10. В случае обнаружения «Получателем» скрытых недостатков после приемки Товара, последний обязан известить об этом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оставщика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в 10-дневный срок. В этом случае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не позднее 5 (пяти) рабочих дней обязан устранить их своими силами и за свой счет.</w:t>
      </w:r>
    </w:p>
    <w:p w:rsidR="003116A0" w:rsidRPr="00AA7F07" w:rsidRDefault="003116A0" w:rsidP="003116A0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4. Права и обязанности сторон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  «Поставщик» обязан: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г. Товар, качество которого соответствует предъявляемым требованиям ГОСТа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ежемесячную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поставку Товара в учреждения, подведомственные   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, указанных в п.3.2. своими силами и своим транспортом, и расходы по погрузке, разгрузке 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ежемесячной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доставке Товара в образовательные учреждения – за свой счет. 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 «Поставщик» имеет право: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4.2.1. Требовать своевременной оплаты Товара на условиях, предусмотренных настоящим контрактом.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4.2.3. Реализовывать иные права, предусмотренные законодательством Приднестровской Молдавской Республики.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 «Получатель» обязан: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Оплатить стоимость Товара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 срок, установленный контрактом.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4.3.3. Осуществить проверку ассортимента, количества и качества Товара при его приемке.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 «Получатель» имеет право: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4.4.2. Требовать от «Поставщика» своевременного устранения выявленных недостатков Товара.</w:t>
      </w:r>
    </w:p>
    <w:p w:rsidR="003116A0" w:rsidRPr="00AA7F07" w:rsidRDefault="003116A0" w:rsidP="00311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4.4.3. Реализовывать иные права, предусмотренные законодательством Приднестровской Молдавской Республики.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3116A0" w:rsidRPr="00AA7F07" w:rsidRDefault="003116A0" w:rsidP="003116A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3116A0" w:rsidRPr="00AA7F07" w:rsidRDefault="003116A0" w:rsidP="00311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 и сроков поставляемых Товаров.</w:t>
      </w:r>
    </w:p>
    <w:p w:rsidR="003116A0" w:rsidRPr="00AA7F07" w:rsidRDefault="003116A0" w:rsidP="003116A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5.3. 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3116A0" w:rsidRPr="00AA7F07" w:rsidRDefault="003116A0" w:rsidP="003116A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6. Форс-мажор (действие непреодолимой силы)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мажорными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, заключением компетентного органа Приднестровской Молдавской Республики.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7. Порядок разрешения споров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eCAE7BC5D"/>
      <w:bookmarkStart w:id="1" w:name="e15F937AE"/>
      <w:bookmarkEnd w:id="0"/>
      <w:bookmarkEnd w:id="1"/>
      <w:r w:rsidRPr="00AA7F07">
        <w:rPr>
          <w:rFonts w:ascii="Times New Roman" w:eastAsia="Times New Roman" w:hAnsi="Times New Roman" w:cs="Times New Roman"/>
          <w:sz w:val="23"/>
          <w:szCs w:val="23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8. Срок действия контракта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8.1. Настоящий контра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кт вст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года,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9. Заключительные положения</w:t>
      </w:r>
    </w:p>
    <w:p w:rsidR="003116A0" w:rsidRPr="00AA7F07" w:rsidRDefault="003116A0" w:rsidP="003116A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3116A0" w:rsidRPr="00AA7F07" w:rsidRDefault="003116A0" w:rsidP="003116A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3"/>
          <w:szCs w:val="23"/>
        </w:rPr>
        <w:t>тре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3116A0" w:rsidRPr="00AA7F07" w:rsidRDefault="003116A0" w:rsidP="003116A0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Изменение условий настоящего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3116A0" w:rsidRPr="00AA7F07" w:rsidRDefault="003116A0" w:rsidP="003116A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3116A0" w:rsidRPr="00AA7F07" w:rsidRDefault="003116A0" w:rsidP="003116A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 являются его неотъемлемой частью.</w:t>
      </w:r>
    </w:p>
    <w:p w:rsidR="003116A0" w:rsidRPr="00AA7F07" w:rsidRDefault="003116A0" w:rsidP="003116A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16A0" w:rsidRPr="00AA7F07" w:rsidRDefault="003116A0" w:rsidP="003116A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7F07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16A0" w:rsidRPr="00AA7F07" w:rsidRDefault="003116A0" w:rsidP="003116A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  «Заказчик»                                                «Получатель»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3116A0" w:rsidRPr="00AA7F07" w:rsidRDefault="003116A0" w:rsidP="003116A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3116A0" w:rsidRPr="00AA7F07" w:rsidRDefault="003116A0" w:rsidP="003116A0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DF5074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___________</w:t>
      </w:r>
      <w:r w:rsidRPr="00DF5074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Попченко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«____»___________2024г.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 Рыбницкого района и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3116A0" w:rsidRPr="00DF5074" w:rsidRDefault="003116A0" w:rsidP="003116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3116A0" w:rsidRPr="00DF5074" w:rsidRDefault="003116A0" w:rsidP="003116A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:rsidR="003116A0" w:rsidRPr="00DF5074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3116A0" w:rsidRPr="00DF5074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№__от_____2024г</w:t>
      </w:r>
    </w:p>
    <w:p w:rsidR="003116A0" w:rsidRPr="00AA7F07" w:rsidRDefault="003116A0" w:rsidP="00311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116A0" w:rsidRPr="00AA7F07" w:rsidRDefault="003116A0" w:rsidP="00311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116A0" w:rsidRPr="00AA7F07" w:rsidRDefault="003116A0" w:rsidP="00311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3116A0" w:rsidRPr="00AA7F07" w:rsidRDefault="003116A0" w:rsidP="00311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3116A0" w:rsidRPr="00AA7F07" w:rsidRDefault="003116A0" w:rsidP="00311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962"/>
        <w:gridCol w:w="1406"/>
        <w:gridCol w:w="1026"/>
        <w:gridCol w:w="1117"/>
        <w:gridCol w:w="707"/>
        <w:gridCol w:w="812"/>
      </w:tblGrid>
      <w:tr w:rsidR="003116A0" w:rsidRPr="00AA7F07" w:rsidTr="00ED5CF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3116A0" w:rsidRPr="00AA7F07" w:rsidTr="00ED5CF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16A0" w:rsidRPr="00AA7F07" w:rsidTr="00ED5CFE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16A0" w:rsidRPr="00AA7F07" w:rsidTr="00ED5CF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116A0" w:rsidRPr="00AA7F07" w:rsidTr="00ED5CFE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6A0" w:rsidRPr="00AA7F07" w:rsidRDefault="003116A0" w:rsidP="00ED5CF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6A0" w:rsidRPr="00AA7F07" w:rsidRDefault="003116A0" w:rsidP="003116A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«Заказчик»                                                    «Получатель»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3116A0" w:rsidRPr="00AA7F07" w:rsidRDefault="003116A0" w:rsidP="0031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3116A0" w:rsidRPr="00AA7F07" w:rsidRDefault="003116A0" w:rsidP="003116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DF5074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DF5074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Попченко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     «____»___________2024г.</w:t>
      </w: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6A0" w:rsidRPr="00AA7F07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bookmarkStart w:id="2" w:name="_GoBack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DF5074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3116A0" w:rsidRPr="00DF5074" w:rsidRDefault="003116A0" w:rsidP="003116A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bookmarkEnd w:id="2"/>
    <w:p w:rsidR="007815D9" w:rsidRPr="00DF5074" w:rsidRDefault="007815D9">
      <w:pPr>
        <w:rPr>
          <w:color w:val="FFFFFF" w:themeColor="background1"/>
        </w:rPr>
      </w:pPr>
    </w:p>
    <w:sectPr w:rsidR="007815D9" w:rsidRPr="00DF5074" w:rsidSect="009F37A0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C3"/>
    <w:rsid w:val="003116A0"/>
    <w:rsid w:val="007815D9"/>
    <w:rsid w:val="00D17AC3"/>
    <w:rsid w:val="00DF5074"/>
    <w:rsid w:val="00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A0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3116A0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3116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A0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3116A0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311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2790</Words>
  <Characters>15908</Characters>
  <Application>Microsoft Office Word</Application>
  <DocSecurity>0</DocSecurity>
  <Lines>132</Lines>
  <Paragraphs>37</Paragraphs>
  <ScaleCrop>false</ScaleCrop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2024-12-06T09:33:00Z</dcterms:created>
  <dcterms:modified xsi:type="dcterms:W3CDTF">2024-12-06T11:17:00Z</dcterms:modified>
</cp:coreProperties>
</file>