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0EB94" w14:textId="77777777" w:rsidR="0094380E" w:rsidRPr="00745CDF" w:rsidRDefault="00BD7E0E" w:rsidP="006C23C5">
      <w:pPr>
        <w:pStyle w:val="20"/>
        <w:shd w:val="clear" w:color="auto" w:fill="auto"/>
        <w:spacing w:before="0" w:after="0" w:line="240" w:lineRule="auto"/>
        <w:jc w:val="center"/>
        <w:rPr>
          <w:sz w:val="24"/>
          <w:szCs w:val="24"/>
        </w:rPr>
      </w:pPr>
      <w:r w:rsidRPr="00745CDF">
        <w:rPr>
          <w:sz w:val="24"/>
          <w:szCs w:val="24"/>
        </w:rPr>
        <w:t>Протокол запроса предложений</w:t>
      </w:r>
    </w:p>
    <w:p w14:paraId="48DA5705" w14:textId="44F19243" w:rsidR="00DD3579" w:rsidRPr="00745CDF" w:rsidRDefault="00FA02DC" w:rsidP="006C23C5">
      <w:pPr>
        <w:pStyle w:val="20"/>
        <w:spacing w:before="0" w:after="0" w:line="240" w:lineRule="auto"/>
        <w:ind w:left="20"/>
        <w:jc w:val="center"/>
        <w:rPr>
          <w:sz w:val="24"/>
          <w:szCs w:val="24"/>
        </w:rPr>
      </w:pPr>
      <w:r w:rsidRPr="00745CDF">
        <w:rPr>
          <w:sz w:val="24"/>
          <w:szCs w:val="24"/>
        </w:rPr>
        <w:t>(</w:t>
      </w:r>
      <w:r w:rsidR="00DD3579" w:rsidRPr="00745CDF">
        <w:rPr>
          <w:sz w:val="24"/>
          <w:szCs w:val="24"/>
        </w:rPr>
        <w:t xml:space="preserve">извещение от </w:t>
      </w:r>
      <w:r w:rsidR="008B1052" w:rsidRPr="00745CDF">
        <w:rPr>
          <w:sz w:val="24"/>
          <w:szCs w:val="24"/>
        </w:rPr>
        <w:t>21</w:t>
      </w:r>
      <w:r w:rsidR="008853F6" w:rsidRPr="00745CDF">
        <w:rPr>
          <w:sz w:val="24"/>
          <w:szCs w:val="24"/>
        </w:rPr>
        <w:t xml:space="preserve"> ноября</w:t>
      </w:r>
      <w:r w:rsidR="00977312" w:rsidRPr="00745CDF">
        <w:rPr>
          <w:sz w:val="24"/>
          <w:szCs w:val="24"/>
        </w:rPr>
        <w:t xml:space="preserve"> </w:t>
      </w:r>
      <w:r w:rsidR="00DD3579" w:rsidRPr="00745CDF">
        <w:rPr>
          <w:sz w:val="24"/>
          <w:szCs w:val="24"/>
        </w:rPr>
        <w:t>2024 года</w:t>
      </w:r>
      <w:r w:rsidR="008853F6" w:rsidRPr="00745CDF">
        <w:rPr>
          <w:sz w:val="24"/>
          <w:szCs w:val="24"/>
        </w:rPr>
        <w:t xml:space="preserve"> № </w:t>
      </w:r>
      <w:r w:rsidR="008B1052" w:rsidRPr="00745CDF">
        <w:rPr>
          <w:sz w:val="24"/>
          <w:szCs w:val="24"/>
        </w:rPr>
        <w:t>5</w:t>
      </w:r>
      <w:r w:rsidR="00DD3579" w:rsidRPr="00745CDF">
        <w:rPr>
          <w:sz w:val="24"/>
          <w:szCs w:val="24"/>
        </w:rPr>
        <w:t xml:space="preserve">, </w:t>
      </w:r>
    </w:p>
    <w:p w14:paraId="7B4934E0" w14:textId="0BC22E6C" w:rsidR="00FA02DC" w:rsidRPr="00745CDF" w:rsidRDefault="00DD3579" w:rsidP="008B5CEE">
      <w:pPr>
        <w:pStyle w:val="20"/>
        <w:spacing w:before="0" w:after="0" w:line="240" w:lineRule="auto"/>
        <w:ind w:left="20"/>
        <w:jc w:val="center"/>
        <w:rPr>
          <w:sz w:val="24"/>
          <w:szCs w:val="24"/>
        </w:rPr>
      </w:pPr>
      <w:r w:rsidRPr="00745CDF">
        <w:rPr>
          <w:sz w:val="24"/>
          <w:szCs w:val="24"/>
        </w:rPr>
        <w:t>закупка:</w:t>
      </w:r>
      <w:r w:rsidR="00977312" w:rsidRPr="00745CDF">
        <w:rPr>
          <w:sz w:val="24"/>
          <w:szCs w:val="24"/>
        </w:rPr>
        <w:t xml:space="preserve"> </w:t>
      </w:r>
      <w:r w:rsidR="008B1052" w:rsidRPr="00745CDF">
        <w:rPr>
          <w:sz w:val="24"/>
          <w:szCs w:val="24"/>
        </w:rPr>
        <w:t>ветеринарные клейма</w:t>
      </w:r>
      <w:r w:rsidR="00A85660">
        <w:rPr>
          <w:sz w:val="24"/>
          <w:szCs w:val="24"/>
        </w:rPr>
        <w:t>).</w:t>
      </w:r>
    </w:p>
    <w:p w14:paraId="427E8251" w14:textId="77777777" w:rsidR="00FA02DC" w:rsidRPr="00745CDF" w:rsidRDefault="00FA02DC" w:rsidP="006C23C5">
      <w:pPr>
        <w:pStyle w:val="20"/>
        <w:shd w:val="clear" w:color="auto" w:fill="auto"/>
        <w:spacing w:before="0" w:after="0" w:line="240" w:lineRule="auto"/>
        <w:ind w:left="20"/>
        <w:jc w:val="center"/>
        <w:rPr>
          <w:sz w:val="24"/>
          <w:szCs w:val="24"/>
        </w:rPr>
      </w:pPr>
    </w:p>
    <w:p w14:paraId="0A5A2A88" w14:textId="0ADABAB8" w:rsidR="0094380E" w:rsidRPr="00745CDF" w:rsidRDefault="00BD7E0E" w:rsidP="006C23C5">
      <w:pPr>
        <w:pStyle w:val="20"/>
        <w:shd w:val="clear" w:color="auto" w:fill="auto"/>
        <w:spacing w:before="0" w:after="0" w:line="240" w:lineRule="auto"/>
        <w:rPr>
          <w:sz w:val="24"/>
          <w:szCs w:val="24"/>
        </w:rPr>
      </w:pPr>
      <w:r w:rsidRPr="00A85660">
        <w:rPr>
          <w:sz w:val="24"/>
          <w:szCs w:val="24"/>
          <w:u w:val="single"/>
        </w:rPr>
        <w:t>Дата</w:t>
      </w:r>
      <w:r w:rsidR="00384B93" w:rsidRPr="00A85660">
        <w:rPr>
          <w:sz w:val="24"/>
          <w:szCs w:val="24"/>
          <w:u w:val="single"/>
        </w:rPr>
        <w:t xml:space="preserve">: </w:t>
      </w:r>
      <w:r w:rsidR="00383925" w:rsidRPr="00A85660">
        <w:rPr>
          <w:sz w:val="24"/>
          <w:szCs w:val="24"/>
          <w:u w:val="single"/>
        </w:rPr>
        <w:t>«</w:t>
      </w:r>
      <w:r w:rsidR="008853F6" w:rsidRPr="00A85660">
        <w:rPr>
          <w:sz w:val="24"/>
          <w:szCs w:val="24"/>
          <w:u w:val="single"/>
        </w:rPr>
        <w:t>2</w:t>
      </w:r>
      <w:r w:rsidR="008B1052" w:rsidRPr="00A85660">
        <w:rPr>
          <w:sz w:val="24"/>
          <w:szCs w:val="24"/>
          <w:u w:val="single"/>
        </w:rPr>
        <w:t>8</w:t>
      </w:r>
      <w:r w:rsidR="00383925" w:rsidRPr="00A85660">
        <w:rPr>
          <w:sz w:val="24"/>
          <w:szCs w:val="24"/>
          <w:u w:val="single"/>
        </w:rPr>
        <w:t>»</w:t>
      </w:r>
      <w:r w:rsidR="008853F6" w:rsidRPr="00A85660">
        <w:rPr>
          <w:sz w:val="24"/>
          <w:szCs w:val="24"/>
          <w:u w:val="single"/>
        </w:rPr>
        <w:t xml:space="preserve"> ноября</w:t>
      </w:r>
      <w:r w:rsidR="00384B93" w:rsidRPr="00A85660">
        <w:rPr>
          <w:sz w:val="24"/>
          <w:szCs w:val="24"/>
          <w:u w:val="single"/>
        </w:rPr>
        <w:t xml:space="preserve"> 202</w:t>
      </w:r>
      <w:r w:rsidR="00A04590" w:rsidRPr="00A85660">
        <w:rPr>
          <w:sz w:val="24"/>
          <w:szCs w:val="24"/>
          <w:u w:val="single"/>
        </w:rPr>
        <w:t>4</w:t>
      </w:r>
      <w:r w:rsidR="00384B93" w:rsidRPr="00A85660">
        <w:rPr>
          <w:sz w:val="24"/>
          <w:szCs w:val="24"/>
          <w:u w:val="single"/>
        </w:rPr>
        <w:t xml:space="preserve"> г</w:t>
      </w:r>
      <w:r w:rsidR="00154768" w:rsidRPr="00A85660">
        <w:rPr>
          <w:sz w:val="24"/>
          <w:szCs w:val="24"/>
          <w:u w:val="single"/>
        </w:rPr>
        <w:t>од</w:t>
      </w:r>
      <w:r w:rsidR="00384B93" w:rsidRPr="00745CDF">
        <w:rPr>
          <w:sz w:val="24"/>
          <w:szCs w:val="24"/>
        </w:rPr>
        <w:t xml:space="preserve">                                     </w:t>
      </w:r>
      <w:r w:rsidR="00383925" w:rsidRPr="00745CDF">
        <w:rPr>
          <w:sz w:val="24"/>
          <w:szCs w:val="24"/>
        </w:rPr>
        <w:t xml:space="preserve">               </w:t>
      </w:r>
      <w:r w:rsidR="003E413C" w:rsidRPr="00745CDF">
        <w:rPr>
          <w:sz w:val="24"/>
          <w:szCs w:val="24"/>
        </w:rPr>
        <w:t xml:space="preserve"> </w:t>
      </w:r>
      <w:r w:rsidR="00E83742" w:rsidRPr="00745CDF">
        <w:rPr>
          <w:sz w:val="24"/>
          <w:szCs w:val="24"/>
        </w:rPr>
        <w:t xml:space="preserve"> </w:t>
      </w:r>
      <w:r w:rsidR="00383925" w:rsidRPr="00745CDF">
        <w:rPr>
          <w:sz w:val="24"/>
          <w:szCs w:val="24"/>
        </w:rPr>
        <w:t xml:space="preserve"> </w:t>
      </w:r>
      <w:r w:rsidR="00384B93" w:rsidRPr="00745CDF">
        <w:rPr>
          <w:sz w:val="24"/>
          <w:szCs w:val="24"/>
        </w:rPr>
        <w:t xml:space="preserve">   </w:t>
      </w:r>
      <w:r w:rsidR="00DD3579" w:rsidRPr="00745CDF">
        <w:rPr>
          <w:sz w:val="24"/>
          <w:szCs w:val="24"/>
        </w:rPr>
        <w:t xml:space="preserve">    </w:t>
      </w:r>
      <w:r w:rsidR="00535097" w:rsidRPr="00745CDF">
        <w:rPr>
          <w:sz w:val="24"/>
          <w:szCs w:val="24"/>
        </w:rPr>
        <w:t xml:space="preserve">  </w:t>
      </w:r>
      <w:r w:rsidR="00977312" w:rsidRPr="00745CDF">
        <w:rPr>
          <w:sz w:val="24"/>
          <w:szCs w:val="24"/>
        </w:rPr>
        <w:t xml:space="preserve">                                        </w:t>
      </w:r>
      <w:r w:rsidR="004103DE" w:rsidRPr="00A85660">
        <w:rPr>
          <w:sz w:val="24"/>
          <w:szCs w:val="24"/>
          <w:u w:val="single"/>
        </w:rPr>
        <w:t>№</w:t>
      </w:r>
      <w:r w:rsidR="00170733" w:rsidRPr="00A85660">
        <w:rPr>
          <w:sz w:val="24"/>
          <w:szCs w:val="24"/>
          <w:u w:val="single"/>
        </w:rPr>
        <w:t xml:space="preserve"> </w:t>
      </w:r>
      <w:r w:rsidR="008B1052" w:rsidRPr="00A85660">
        <w:rPr>
          <w:sz w:val="24"/>
          <w:szCs w:val="24"/>
          <w:u w:val="single"/>
        </w:rPr>
        <w:t>49</w:t>
      </w:r>
    </w:p>
    <w:p w14:paraId="401E535C" w14:textId="77777777" w:rsidR="00FA02DC" w:rsidRPr="00745CDF" w:rsidRDefault="00FA02DC" w:rsidP="006C23C5">
      <w:pPr>
        <w:pStyle w:val="20"/>
        <w:shd w:val="clear" w:color="auto" w:fill="auto"/>
        <w:tabs>
          <w:tab w:val="left" w:leader="underscore" w:pos="8184"/>
        </w:tabs>
        <w:spacing w:before="0" w:after="0" w:line="240" w:lineRule="auto"/>
        <w:ind w:firstLine="600"/>
        <w:rPr>
          <w:sz w:val="24"/>
          <w:szCs w:val="24"/>
        </w:rPr>
      </w:pPr>
    </w:p>
    <w:p w14:paraId="6670D3DA" w14:textId="77777777" w:rsidR="00977312" w:rsidRPr="00745CDF" w:rsidRDefault="002E50EB" w:rsidP="00977312">
      <w:pPr>
        <w:ind w:firstLine="708"/>
        <w:jc w:val="both"/>
        <w:rPr>
          <w:rFonts w:ascii="Times New Roman" w:eastAsiaTheme="minorHAnsi" w:hAnsi="Times New Roman" w:cs="Times New Roman"/>
          <w:color w:val="auto"/>
          <w:lang w:eastAsia="en-US" w:bidi="ar-SA"/>
        </w:rPr>
      </w:pPr>
      <w:r w:rsidRPr="00745CDF">
        <w:rPr>
          <w:rFonts w:ascii="Times New Roman" w:hAnsi="Times New Roman" w:cs="Times New Roman"/>
        </w:rPr>
        <w:t>Наименование заказчика: Министерство сельского хозяйства и природных ресурсов Приднестровской Молдавской Республики</w:t>
      </w:r>
      <w:r w:rsidR="00977312" w:rsidRPr="00745CDF">
        <w:rPr>
          <w:rFonts w:ascii="Times New Roman" w:eastAsiaTheme="minorHAnsi" w:hAnsi="Times New Roman" w:cs="Times New Roman"/>
          <w:color w:val="auto"/>
          <w:lang w:eastAsia="en-US" w:bidi="ar-SA"/>
        </w:rPr>
        <w:t xml:space="preserve"> для нужд ГУ «Республиканский центр ветеринарно – санитарного и фитосанитарного благополучия».</w:t>
      </w:r>
    </w:p>
    <w:p w14:paraId="117C2D76" w14:textId="77777777" w:rsidR="002E50EB" w:rsidRPr="00745CDF" w:rsidRDefault="002E50EB" w:rsidP="006C23C5">
      <w:pPr>
        <w:pStyle w:val="20"/>
        <w:shd w:val="clear" w:color="auto" w:fill="auto"/>
        <w:tabs>
          <w:tab w:val="left" w:leader="underscore" w:pos="8184"/>
        </w:tabs>
        <w:spacing w:before="0" w:after="0" w:line="240" w:lineRule="auto"/>
        <w:ind w:firstLine="600"/>
      </w:pPr>
    </w:p>
    <w:p w14:paraId="63E8C47B" w14:textId="25EA417A" w:rsidR="008853F6" w:rsidRDefault="008853F6" w:rsidP="008853F6">
      <w:pPr>
        <w:widowControl/>
        <w:spacing w:after="160"/>
        <w:ind w:firstLine="708"/>
        <w:jc w:val="both"/>
        <w:rPr>
          <w:rFonts w:ascii="Times New Roman" w:eastAsia="Times New Roman" w:hAnsi="Times New Roman" w:cs="Times New Roman"/>
          <w:color w:val="auto"/>
          <w:lang w:eastAsia="en-US" w:bidi="ar-SA"/>
        </w:rPr>
      </w:pPr>
      <w:r w:rsidRPr="00745CDF">
        <w:rPr>
          <w:rFonts w:ascii="Times New Roman" w:eastAsia="Times New Roman" w:hAnsi="Times New Roman" w:cs="Times New Roman"/>
          <w:color w:val="auto"/>
          <w:lang w:eastAsia="en-US" w:bidi="ar-SA"/>
        </w:rPr>
        <w:t xml:space="preserve">Председатель комиссии по осуществлению закупок (далее – комиссии):                                     </w:t>
      </w:r>
    </w:p>
    <w:p w14:paraId="26DE9A72" w14:textId="44D7D8F0" w:rsidR="00BB713D" w:rsidRDefault="00BB713D" w:rsidP="008853F6">
      <w:pPr>
        <w:widowControl/>
        <w:spacing w:after="160"/>
        <w:ind w:firstLine="708"/>
        <w:jc w:val="both"/>
        <w:rPr>
          <w:rFonts w:ascii="Times New Roman" w:eastAsia="Times New Roman" w:hAnsi="Times New Roman" w:cs="Times New Roman"/>
          <w:color w:val="auto"/>
          <w:lang w:eastAsia="en-US" w:bidi="ar-SA"/>
        </w:rPr>
      </w:pPr>
    </w:p>
    <w:p w14:paraId="27AA3AA4" w14:textId="77777777" w:rsidR="00BB713D" w:rsidRPr="00745CDF" w:rsidRDefault="00BB713D" w:rsidP="008853F6">
      <w:pPr>
        <w:widowControl/>
        <w:spacing w:after="160"/>
        <w:ind w:firstLine="708"/>
        <w:jc w:val="both"/>
        <w:rPr>
          <w:rFonts w:ascii="Times New Roman" w:eastAsiaTheme="minorHAnsi" w:hAnsi="Times New Roman" w:cs="Times New Roman"/>
          <w:color w:val="auto"/>
          <w:lang w:eastAsia="en-US" w:bidi="ar-SA"/>
        </w:rPr>
      </w:pPr>
    </w:p>
    <w:p w14:paraId="73C6A0DC" w14:textId="381BAB42" w:rsidR="008853F6" w:rsidRPr="00745CDF" w:rsidRDefault="008853F6" w:rsidP="008853F6">
      <w:pPr>
        <w:widowControl/>
        <w:spacing w:after="160"/>
        <w:ind w:firstLine="708"/>
        <w:jc w:val="both"/>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Дата вскрытия конвертов: </w:t>
      </w:r>
      <w:r w:rsidRPr="00745CDF">
        <w:rPr>
          <w:rFonts w:ascii="Times New Roman" w:eastAsiaTheme="minorHAnsi" w:hAnsi="Times New Roman" w:cs="Times New Roman"/>
          <w:color w:val="auto"/>
          <w:u w:val="single"/>
          <w:lang w:eastAsia="en-US" w:bidi="ar-SA"/>
        </w:rPr>
        <w:t>2</w:t>
      </w:r>
      <w:r w:rsidR="008B1052" w:rsidRPr="00745CDF">
        <w:rPr>
          <w:rFonts w:ascii="Times New Roman" w:eastAsiaTheme="minorHAnsi" w:hAnsi="Times New Roman" w:cs="Times New Roman"/>
          <w:color w:val="auto"/>
          <w:u w:val="single"/>
          <w:lang w:eastAsia="en-US" w:bidi="ar-SA"/>
        </w:rPr>
        <w:t>8</w:t>
      </w:r>
      <w:r w:rsidRPr="00745CDF">
        <w:rPr>
          <w:rFonts w:ascii="Times New Roman" w:eastAsiaTheme="minorHAnsi" w:hAnsi="Times New Roman" w:cs="Times New Roman"/>
          <w:color w:val="auto"/>
          <w:u w:val="single"/>
          <w:lang w:eastAsia="en-US" w:bidi="ar-SA"/>
        </w:rPr>
        <w:t xml:space="preserve"> ноября 2024 года.</w:t>
      </w:r>
    </w:p>
    <w:p w14:paraId="261613A1" w14:textId="77777777" w:rsidR="008853F6" w:rsidRPr="00745CDF" w:rsidRDefault="008853F6" w:rsidP="008853F6">
      <w:pPr>
        <w:widowControl/>
        <w:ind w:firstLine="708"/>
        <w:jc w:val="both"/>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Присутствовали члены комиссии:</w:t>
      </w:r>
    </w:p>
    <w:p w14:paraId="1CDBA35D" w14:textId="77777777" w:rsidR="00BB713D" w:rsidRDefault="00BB713D" w:rsidP="008853F6">
      <w:pPr>
        <w:widowControl/>
        <w:spacing w:after="160"/>
        <w:ind w:firstLine="708"/>
        <w:jc w:val="both"/>
        <w:rPr>
          <w:rFonts w:ascii="Times New Roman" w:eastAsia="Calibri" w:hAnsi="Times New Roman" w:cs="Times New Roman"/>
          <w:color w:val="auto"/>
          <w:lang w:eastAsia="en-US"/>
        </w:rPr>
      </w:pPr>
    </w:p>
    <w:p w14:paraId="597A3790" w14:textId="77777777" w:rsidR="00BB713D" w:rsidRDefault="00BB713D" w:rsidP="008853F6">
      <w:pPr>
        <w:widowControl/>
        <w:spacing w:after="160"/>
        <w:ind w:firstLine="708"/>
        <w:jc w:val="both"/>
        <w:rPr>
          <w:rFonts w:ascii="Times New Roman" w:eastAsia="Calibri" w:hAnsi="Times New Roman" w:cs="Times New Roman"/>
          <w:color w:val="auto"/>
          <w:lang w:eastAsia="en-US"/>
        </w:rPr>
      </w:pPr>
    </w:p>
    <w:p w14:paraId="1BDCBC47" w14:textId="77777777" w:rsidR="00BB713D" w:rsidRDefault="00BB713D" w:rsidP="008853F6">
      <w:pPr>
        <w:widowControl/>
        <w:spacing w:after="160"/>
        <w:ind w:firstLine="708"/>
        <w:jc w:val="both"/>
        <w:rPr>
          <w:rFonts w:ascii="Times New Roman" w:eastAsia="Calibri" w:hAnsi="Times New Roman" w:cs="Times New Roman"/>
          <w:color w:val="auto"/>
          <w:lang w:eastAsia="en-US"/>
        </w:rPr>
      </w:pPr>
    </w:p>
    <w:p w14:paraId="048340A6" w14:textId="77777777" w:rsidR="00BB713D" w:rsidRDefault="00BB713D" w:rsidP="008853F6">
      <w:pPr>
        <w:widowControl/>
        <w:spacing w:after="160"/>
        <w:ind w:firstLine="708"/>
        <w:jc w:val="both"/>
        <w:rPr>
          <w:rFonts w:ascii="Times New Roman" w:eastAsia="Calibri" w:hAnsi="Times New Roman" w:cs="Times New Roman"/>
          <w:color w:val="auto"/>
          <w:lang w:eastAsia="en-US"/>
        </w:rPr>
      </w:pPr>
    </w:p>
    <w:p w14:paraId="5EBA8158" w14:textId="3A53C9E4" w:rsidR="008853F6" w:rsidRPr="00745CDF" w:rsidRDefault="008853F6" w:rsidP="008853F6">
      <w:pPr>
        <w:widowControl/>
        <w:spacing w:after="160"/>
        <w:ind w:firstLine="708"/>
        <w:jc w:val="both"/>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Секретарь комиссии по осуществлению закупок – </w:t>
      </w:r>
    </w:p>
    <w:p w14:paraId="3400E95B" w14:textId="77777777" w:rsidR="008853F6" w:rsidRPr="00745CDF" w:rsidRDefault="008853F6" w:rsidP="008853F6">
      <w:pPr>
        <w:widowControl/>
        <w:spacing w:after="160" w:line="259" w:lineRule="auto"/>
        <w:ind w:firstLine="708"/>
        <w:jc w:val="both"/>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Извещение о проведении запроса предложений размещено на официальном сайте в глобальной сети Интернет, являющийся информационной системой в сфере закупок по следующей ссылке:</w:t>
      </w:r>
    </w:p>
    <w:p w14:paraId="39BBA8AF" w14:textId="290F27F0" w:rsidR="008853F6" w:rsidRPr="00745CDF" w:rsidRDefault="00BB713D" w:rsidP="008853F6">
      <w:pPr>
        <w:tabs>
          <w:tab w:val="left" w:pos="1122"/>
        </w:tabs>
        <w:ind w:firstLine="709"/>
        <w:jc w:val="center"/>
        <w:rPr>
          <w:rFonts w:ascii="Times New Roman" w:hAnsi="Times New Roman" w:cs="Times New Roman"/>
          <w:color w:val="auto"/>
        </w:rPr>
      </w:pPr>
      <w:hyperlink r:id="rId8" w:history="1">
        <w:r w:rsidR="008B1052" w:rsidRPr="00745CDF">
          <w:rPr>
            <w:rStyle w:val="a3"/>
            <w:rFonts w:ascii="Times New Roman" w:hAnsi="Times New Roman" w:cs="Times New Roman"/>
            <w:color w:val="auto"/>
            <w:u w:val="none"/>
          </w:rPr>
          <w:t>https://zakupki.gospmr.org/index.php/zakupki?view=purchase&amp;id=8620</w:t>
        </w:r>
      </w:hyperlink>
    </w:p>
    <w:p w14:paraId="58EBABFB" w14:textId="77777777" w:rsidR="008B1052" w:rsidRPr="00745CDF" w:rsidRDefault="008B1052" w:rsidP="008853F6">
      <w:pPr>
        <w:tabs>
          <w:tab w:val="left" w:pos="1122"/>
        </w:tabs>
        <w:ind w:firstLine="709"/>
        <w:jc w:val="center"/>
        <w:rPr>
          <w:rFonts w:ascii="Times New Roman" w:hAnsi="Times New Roman" w:cs="Times New Roman"/>
          <w:sz w:val="28"/>
          <w:szCs w:val="28"/>
        </w:rPr>
      </w:pPr>
    </w:p>
    <w:p w14:paraId="6F431C89" w14:textId="37657E65" w:rsidR="00B150D2" w:rsidRPr="00745CDF" w:rsidRDefault="001F46CF" w:rsidP="008853F6">
      <w:pPr>
        <w:tabs>
          <w:tab w:val="left" w:pos="1122"/>
        </w:tabs>
        <w:ind w:firstLine="709"/>
        <w:jc w:val="both"/>
        <w:rPr>
          <w:rFonts w:ascii="Times New Roman" w:hAnsi="Times New Roman" w:cs="Times New Roman"/>
        </w:rPr>
      </w:pPr>
      <w:r w:rsidRPr="00745CDF">
        <w:rPr>
          <w:rFonts w:ascii="Times New Roman" w:hAnsi="Times New Roman" w:cs="Times New Roman"/>
        </w:rPr>
        <w:t xml:space="preserve">1. </w:t>
      </w:r>
      <w:r w:rsidR="00BE381A" w:rsidRPr="00745CDF">
        <w:rPr>
          <w:rFonts w:ascii="Times New Roman" w:hAnsi="Times New Roman" w:cs="Times New Roman"/>
        </w:rPr>
        <w:t>Вскрытие конвертов с заявками на участие в запросе предложений и открытие доступа к поданным в форме электронных документов заявкам по закупке</w:t>
      </w:r>
      <w:r w:rsidR="007C0CAF" w:rsidRPr="00745CDF">
        <w:rPr>
          <w:rFonts w:ascii="Times New Roman" w:hAnsi="Times New Roman" w:cs="Times New Roman"/>
        </w:rPr>
        <w:t>:</w:t>
      </w:r>
      <w:r w:rsidR="003D5FCD" w:rsidRPr="00745CDF">
        <w:rPr>
          <w:rFonts w:ascii="Times New Roman" w:hAnsi="Times New Roman" w:cs="Times New Roman"/>
        </w:rPr>
        <w:t xml:space="preserve"> </w:t>
      </w:r>
    </w:p>
    <w:p w14:paraId="4BAECC1F" w14:textId="77777777" w:rsidR="008B1052" w:rsidRPr="00745CDF" w:rsidRDefault="008B1052" w:rsidP="008853F6">
      <w:pPr>
        <w:tabs>
          <w:tab w:val="left" w:pos="1122"/>
        </w:tabs>
        <w:ind w:firstLine="709"/>
        <w:jc w:val="both"/>
        <w:rPr>
          <w:rFonts w:ascii="Times New Roman" w:hAnsi="Times New Roman" w:cs="Times New Roman"/>
        </w:rPr>
      </w:pPr>
    </w:p>
    <w:p w14:paraId="32854858"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1 </w:t>
      </w:r>
    </w:p>
    <w:p w14:paraId="3E35180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5E7D05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7931310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F3226E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20ADAC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10-03 - обязательно; </w:t>
      </w:r>
    </w:p>
    <w:p w14:paraId="25772DE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5) в верхней части клейма надпись - «ПРИДНЕСТРОВЬЕ», в нижней части – «ГОСВЕТКОНТРОЛЬ»;</w:t>
      </w:r>
    </w:p>
    <w:p w14:paraId="6828C04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E65109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- 1,5 мм.;</w:t>
      </w:r>
    </w:p>
    <w:p w14:paraId="063AAF4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1461F2D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0CAE95C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20B49B1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4BAE396A" w14:textId="77777777" w:rsidR="008B1052" w:rsidRPr="00745CDF" w:rsidRDefault="008B1052" w:rsidP="008B1052">
      <w:pPr>
        <w:suppressAutoHyphens/>
        <w:ind w:firstLine="709"/>
        <w:jc w:val="both"/>
        <w:rPr>
          <w:rFonts w:ascii="Times New Roman" w:hAnsi="Times New Roman" w:cs="Times New Roman"/>
        </w:rPr>
      </w:pPr>
    </w:p>
    <w:p w14:paraId="75DD679A"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2</w:t>
      </w:r>
    </w:p>
    <w:p w14:paraId="49DC85D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C067AF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lastRenderedPageBreak/>
        <w:t>1) форма – овальная (большой размер);</w:t>
      </w:r>
    </w:p>
    <w:p w14:paraId="0FA83FF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4AB496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A2B468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10-05 - обязательно; </w:t>
      </w:r>
    </w:p>
    <w:p w14:paraId="693ED5D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A9F20C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35B9538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21C7193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6E1F60B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44CF4C5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б) количество – 1 шт. </w:t>
      </w:r>
    </w:p>
    <w:p w14:paraId="5FB06E0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0E7B2818" w14:textId="77777777" w:rsidR="008B1052" w:rsidRPr="00745CDF" w:rsidRDefault="008B1052" w:rsidP="008B1052">
      <w:pPr>
        <w:suppressAutoHyphens/>
        <w:ind w:firstLine="709"/>
        <w:jc w:val="both"/>
        <w:rPr>
          <w:rFonts w:ascii="Times New Roman" w:hAnsi="Times New Roman" w:cs="Times New Roman"/>
        </w:rPr>
      </w:pPr>
    </w:p>
    <w:p w14:paraId="25BDD0C0"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3</w:t>
      </w:r>
    </w:p>
    <w:p w14:paraId="7DFE19C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8300B2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0629075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F0AD66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0DD0837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10-01 - обязательно; </w:t>
      </w:r>
    </w:p>
    <w:p w14:paraId="13512A4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BD0A84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ED4C9F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4454F39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0A114F8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5523E06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5C65AA4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43419F10" w14:textId="77777777" w:rsidR="008B1052" w:rsidRPr="00745CDF" w:rsidRDefault="008B1052" w:rsidP="008B1052">
      <w:pPr>
        <w:suppressAutoHyphens/>
        <w:ind w:firstLine="709"/>
        <w:jc w:val="both"/>
        <w:rPr>
          <w:rFonts w:ascii="Times New Roman" w:hAnsi="Times New Roman" w:cs="Times New Roman"/>
        </w:rPr>
      </w:pPr>
    </w:p>
    <w:p w14:paraId="477FF0AB"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4</w:t>
      </w:r>
    </w:p>
    <w:p w14:paraId="1240B16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6E1A73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29D9903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1A7DC17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574541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10-02 - обязательно; </w:t>
      </w:r>
    </w:p>
    <w:p w14:paraId="3AC9D57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6C0FD08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35C0E7F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4490163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66B054B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15AF583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02D8C88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51915E2C" w14:textId="77777777" w:rsidR="008B1052" w:rsidRPr="00745CDF" w:rsidRDefault="008B1052" w:rsidP="008B1052">
      <w:pPr>
        <w:suppressAutoHyphens/>
        <w:ind w:firstLine="709"/>
        <w:jc w:val="both"/>
        <w:rPr>
          <w:rFonts w:ascii="Times New Roman" w:hAnsi="Times New Roman" w:cs="Times New Roman"/>
        </w:rPr>
      </w:pPr>
    </w:p>
    <w:p w14:paraId="50D69F3E"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5</w:t>
      </w:r>
    </w:p>
    <w:p w14:paraId="54A7F58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A82F40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1CD80B3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27339EB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025D9D5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10-04 - обязательно; </w:t>
      </w:r>
    </w:p>
    <w:p w14:paraId="5C6AD76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09D70D8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A2E9C8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0936DE0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18EF776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35C35B6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2295EA0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6C404BE2" w14:textId="77777777" w:rsidR="008B1052" w:rsidRPr="00745CDF" w:rsidRDefault="008B1052" w:rsidP="008B1052">
      <w:pPr>
        <w:suppressAutoHyphens/>
        <w:ind w:firstLine="709"/>
        <w:jc w:val="both"/>
        <w:rPr>
          <w:rFonts w:ascii="Times New Roman" w:hAnsi="Times New Roman" w:cs="Times New Roman"/>
        </w:rPr>
      </w:pPr>
    </w:p>
    <w:p w14:paraId="79AC1D87"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6</w:t>
      </w:r>
    </w:p>
    <w:p w14:paraId="5AF5AAC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DA5229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632D626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5F242DC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09FD25E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10-06 - обязательно; </w:t>
      </w:r>
    </w:p>
    <w:p w14:paraId="4FA2E28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36D870C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286BCDE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4AC5D1B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220AE39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16CA2C1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6509469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2FE5F476" w14:textId="77777777" w:rsidR="008B1052" w:rsidRPr="00745CDF" w:rsidRDefault="008B1052" w:rsidP="008B1052">
      <w:pPr>
        <w:suppressAutoHyphens/>
        <w:ind w:firstLine="709"/>
        <w:jc w:val="both"/>
        <w:rPr>
          <w:rFonts w:ascii="Times New Roman" w:hAnsi="Times New Roman" w:cs="Times New Roman"/>
        </w:rPr>
      </w:pPr>
    </w:p>
    <w:p w14:paraId="23E01209"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7 </w:t>
      </w:r>
    </w:p>
    <w:p w14:paraId="66209B7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0BF906E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6B8AFAF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DCA221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E8B39F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07-01 - обязательно; </w:t>
      </w:r>
    </w:p>
    <w:p w14:paraId="1E3B1EC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5D19A48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3BC95A6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369F1F2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117BECC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5A3813B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45949D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6073A330" w14:textId="77777777" w:rsidR="008B1052" w:rsidRPr="00745CDF" w:rsidRDefault="008B1052" w:rsidP="008B1052">
      <w:pPr>
        <w:suppressAutoHyphens/>
        <w:ind w:firstLine="709"/>
        <w:jc w:val="both"/>
        <w:rPr>
          <w:rFonts w:ascii="Times New Roman" w:hAnsi="Times New Roman" w:cs="Times New Roman"/>
        </w:rPr>
      </w:pPr>
    </w:p>
    <w:p w14:paraId="4F484499"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8</w:t>
      </w:r>
    </w:p>
    <w:p w14:paraId="227C8B7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EFED43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3120B54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ED7101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B918ED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03-01 - обязательно; </w:t>
      </w:r>
    </w:p>
    <w:p w14:paraId="0A2175F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0B776D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9572EC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00AB9C1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lastRenderedPageBreak/>
        <w:t>8) высота букв – 6 мм.;</w:t>
      </w:r>
    </w:p>
    <w:p w14:paraId="528FA62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6BE5D57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5 шт.</w:t>
      </w:r>
    </w:p>
    <w:p w14:paraId="6B3A735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950,00 (девятьсот пятьдесят) руб. ПМР 00 копеек.</w:t>
      </w:r>
    </w:p>
    <w:p w14:paraId="3C66E2D6" w14:textId="77777777" w:rsidR="008B1052" w:rsidRPr="00DA4D96" w:rsidRDefault="008B1052" w:rsidP="008B1052">
      <w:pPr>
        <w:suppressAutoHyphens/>
        <w:ind w:firstLine="709"/>
        <w:jc w:val="both"/>
        <w:rPr>
          <w:rFonts w:ascii="Times New Roman" w:hAnsi="Times New Roman" w:cs="Times New Roman"/>
          <w:u w:val="single"/>
        </w:rPr>
      </w:pPr>
    </w:p>
    <w:p w14:paraId="521901AF"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9</w:t>
      </w:r>
    </w:p>
    <w:p w14:paraId="24627D8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71766D8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675574F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5475112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A1FF4D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06-02 - обязательно; </w:t>
      </w:r>
    </w:p>
    <w:p w14:paraId="26FF9BC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37077DA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356B51A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7127FDB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263CEFA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0AC1DC7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4A33871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35D155BE" w14:textId="77777777" w:rsidR="008B1052" w:rsidRPr="00745CDF" w:rsidRDefault="008B1052" w:rsidP="008B1052">
      <w:pPr>
        <w:suppressAutoHyphens/>
        <w:ind w:firstLine="709"/>
        <w:jc w:val="both"/>
        <w:rPr>
          <w:rFonts w:ascii="Times New Roman" w:hAnsi="Times New Roman" w:cs="Times New Roman"/>
        </w:rPr>
      </w:pPr>
    </w:p>
    <w:p w14:paraId="3AD32733"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10 </w:t>
      </w:r>
    </w:p>
    <w:p w14:paraId="5193ACD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95986D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6A97F4A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29163C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EAD196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06-19 - обязательно; </w:t>
      </w:r>
    </w:p>
    <w:p w14:paraId="51B4CEB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06B798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622269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772EE33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5CD0957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4901FAA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6BFA848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04BB2C67" w14:textId="77777777" w:rsidR="008B1052" w:rsidRPr="00745CDF" w:rsidRDefault="008B1052" w:rsidP="008B1052">
      <w:pPr>
        <w:suppressAutoHyphens/>
        <w:ind w:firstLine="709"/>
        <w:jc w:val="both"/>
        <w:rPr>
          <w:rFonts w:ascii="Times New Roman" w:hAnsi="Times New Roman" w:cs="Times New Roman"/>
        </w:rPr>
      </w:pPr>
    </w:p>
    <w:p w14:paraId="1BA31A8D"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11 </w:t>
      </w:r>
    </w:p>
    <w:p w14:paraId="5B3E505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009DE20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43F4925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189DDF4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B8A9DE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06-11 - обязательно; </w:t>
      </w:r>
    </w:p>
    <w:p w14:paraId="0FD85FD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7AE27CE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DDF493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5A07C68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- 6мм.;</w:t>
      </w:r>
    </w:p>
    <w:p w14:paraId="7757E7D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- 12мм.</w:t>
      </w:r>
    </w:p>
    <w:p w14:paraId="0265B87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136257D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в) начальная (максимальная) цена контракта – 190,00 (сто девяносто) руб. ПМР 00 </w:t>
      </w:r>
      <w:r w:rsidRPr="00745CDF">
        <w:rPr>
          <w:rFonts w:ascii="Times New Roman" w:hAnsi="Times New Roman" w:cs="Times New Roman"/>
        </w:rPr>
        <w:lastRenderedPageBreak/>
        <w:t>копеек.</w:t>
      </w:r>
    </w:p>
    <w:p w14:paraId="3ED1A0B0" w14:textId="77777777" w:rsidR="008B1052" w:rsidRPr="00745CDF" w:rsidRDefault="008B1052" w:rsidP="008B1052">
      <w:pPr>
        <w:suppressAutoHyphens/>
        <w:ind w:firstLine="709"/>
        <w:jc w:val="both"/>
        <w:rPr>
          <w:rFonts w:ascii="Times New Roman" w:hAnsi="Times New Roman" w:cs="Times New Roman"/>
        </w:rPr>
      </w:pPr>
    </w:p>
    <w:p w14:paraId="0B0E63E5"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12 </w:t>
      </w:r>
    </w:p>
    <w:p w14:paraId="421B078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1FBCC5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53DBBFD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05C3DF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DC27E9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02-01 - обязательно; </w:t>
      </w:r>
    </w:p>
    <w:p w14:paraId="097FD18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0796245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25FD514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0224270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- 6мм.;</w:t>
      </w:r>
    </w:p>
    <w:p w14:paraId="3FF9F24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- 12мм.</w:t>
      </w:r>
    </w:p>
    <w:p w14:paraId="72D0C3F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5 шт.</w:t>
      </w:r>
    </w:p>
    <w:p w14:paraId="4DF9FB3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950,00 (девятьсот пятьдесят) руб. ПМР 00 копеек.</w:t>
      </w:r>
    </w:p>
    <w:p w14:paraId="0A2696BE" w14:textId="77777777" w:rsidR="008B1052" w:rsidRPr="00745CDF" w:rsidRDefault="008B1052" w:rsidP="008B1052">
      <w:pPr>
        <w:suppressAutoHyphens/>
        <w:ind w:firstLine="709"/>
        <w:jc w:val="both"/>
        <w:rPr>
          <w:rFonts w:ascii="Times New Roman" w:hAnsi="Times New Roman" w:cs="Times New Roman"/>
        </w:rPr>
      </w:pPr>
    </w:p>
    <w:p w14:paraId="0571A7E1"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13 </w:t>
      </w:r>
    </w:p>
    <w:p w14:paraId="744226B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8D3713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52AA992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5C24F0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3A5E7B9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02-02 - обязательно; </w:t>
      </w:r>
    </w:p>
    <w:p w14:paraId="55B709D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6A00943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334283B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19C3710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- 6мм.;</w:t>
      </w:r>
    </w:p>
    <w:p w14:paraId="79D4BF5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- 12мм.</w:t>
      </w:r>
    </w:p>
    <w:p w14:paraId="71BD283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00BDE93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380,00 (триста восемьдесят) руб. ПМР 00 копеек.</w:t>
      </w:r>
    </w:p>
    <w:p w14:paraId="10A85486" w14:textId="77777777" w:rsidR="008B1052" w:rsidRPr="00745CDF" w:rsidRDefault="008B1052" w:rsidP="008B1052">
      <w:pPr>
        <w:suppressAutoHyphens/>
        <w:ind w:firstLine="709"/>
        <w:jc w:val="both"/>
        <w:rPr>
          <w:rFonts w:ascii="Times New Roman" w:hAnsi="Times New Roman" w:cs="Times New Roman"/>
        </w:rPr>
      </w:pPr>
    </w:p>
    <w:p w14:paraId="24BF49FC"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14 </w:t>
      </w:r>
    </w:p>
    <w:p w14:paraId="59861B7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08D81D9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65F460A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B2DD4D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84B2FF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02-03 - обязательно; </w:t>
      </w:r>
    </w:p>
    <w:p w14:paraId="577B29D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B01B9A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C3D437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555224B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- 6мм.;</w:t>
      </w:r>
    </w:p>
    <w:p w14:paraId="4B575D5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- 12мм.</w:t>
      </w:r>
    </w:p>
    <w:p w14:paraId="71A3C84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33478CE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380,00 (триста восемьдесят) руб. ПМР 00 копеек.</w:t>
      </w:r>
    </w:p>
    <w:p w14:paraId="5AF49763" w14:textId="77777777" w:rsidR="008B1052" w:rsidRPr="00745CDF" w:rsidRDefault="008B1052" w:rsidP="008B1052">
      <w:pPr>
        <w:suppressAutoHyphens/>
        <w:ind w:firstLine="709"/>
        <w:jc w:val="both"/>
        <w:rPr>
          <w:rFonts w:ascii="Times New Roman" w:hAnsi="Times New Roman" w:cs="Times New Roman"/>
        </w:rPr>
      </w:pPr>
    </w:p>
    <w:p w14:paraId="74609045"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15 </w:t>
      </w:r>
    </w:p>
    <w:p w14:paraId="378BA91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w:t>
      </w:r>
      <w:r w:rsidRPr="00745CDF">
        <w:rPr>
          <w:rFonts w:ascii="Times New Roman" w:hAnsi="Times New Roman" w:cs="Times New Roman"/>
        </w:rPr>
        <w:lastRenderedPageBreak/>
        <w:t xml:space="preserve">характеристиками: </w:t>
      </w:r>
    </w:p>
    <w:p w14:paraId="03E1D0B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0910A04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5DE256B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F25221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02-04 - обязательно; </w:t>
      </w:r>
    </w:p>
    <w:p w14:paraId="5E99990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58FB49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3510276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47C366E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2E4F0A9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295589C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5192C7F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380,00 (триста восемьдесят) руб. ПМР 00 копеек.</w:t>
      </w:r>
    </w:p>
    <w:p w14:paraId="070D5B0C" w14:textId="77777777" w:rsidR="008B1052" w:rsidRPr="00745CDF" w:rsidRDefault="008B1052" w:rsidP="008B1052">
      <w:pPr>
        <w:suppressAutoHyphens/>
        <w:ind w:firstLine="709"/>
        <w:jc w:val="both"/>
        <w:rPr>
          <w:rFonts w:ascii="Times New Roman" w:hAnsi="Times New Roman" w:cs="Times New Roman"/>
        </w:rPr>
      </w:pPr>
    </w:p>
    <w:p w14:paraId="266A7D74"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16 </w:t>
      </w:r>
    </w:p>
    <w:p w14:paraId="5E5B976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7ACCBA4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1B1286B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0C7D7C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DAEB6D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02-05 - обязательно; </w:t>
      </w:r>
    </w:p>
    <w:p w14:paraId="32A8B75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0D8D38E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DCBC7C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0DBC3EC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09C0A97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3F31FFE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7C338AF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380,00 (триста восемьдесят) руб. ПМР 00 копеек.</w:t>
      </w:r>
    </w:p>
    <w:p w14:paraId="6068546B" w14:textId="77777777" w:rsidR="008B1052" w:rsidRPr="00745CDF" w:rsidRDefault="008B1052" w:rsidP="008B1052">
      <w:pPr>
        <w:suppressAutoHyphens/>
        <w:ind w:firstLine="709"/>
        <w:jc w:val="both"/>
        <w:rPr>
          <w:rFonts w:ascii="Times New Roman" w:hAnsi="Times New Roman" w:cs="Times New Roman"/>
        </w:rPr>
      </w:pPr>
    </w:p>
    <w:p w14:paraId="1D7B6969"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17 </w:t>
      </w:r>
    </w:p>
    <w:p w14:paraId="2287A12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83D73D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(малый размер);</w:t>
      </w:r>
    </w:p>
    <w:p w14:paraId="7891B47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08C4AC9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C1D1C3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03-01 - обязательно; </w:t>
      </w:r>
    </w:p>
    <w:p w14:paraId="03CFD57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573C7F9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25 мм.;</w:t>
      </w:r>
    </w:p>
    <w:p w14:paraId="46F84D8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3EC3F7C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3 мм.;</w:t>
      </w:r>
    </w:p>
    <w:p w14:paraId="7F06950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6 мм.</w:t>
      </w:r>
    </w:p>
    <w:p w14:paraId="3A8FABF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5 шт.</w:t>
      </w:r>
    </w:p>
    <w:p w14:paraId="34C52A2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950,00 (девятьсот пятьдесят) руб. ПМР 00 копеек.</w:t>
      </w:r>
    </w:p>
    <w:p w14:paraId="0AEDF016" w14:textId="77777777" w:rsidR="008B1052" w:rsidRPr="00745CDF" w:rsidRDefault="008B1052" w:rsidP="008B1052">
      <w:pPr>
        <w:suppressAutoHyphens/>
        <w:ind w:firstLine="709"/>
        <w:jc w:val="both"/>
        <w:rPr>
          <w:rFonts w:ascii="Times New Roman" w:hAnsi="Times New Roman" w:cs="Times New Roman"/>
        </w:rPr>
      </w:pPr>
    </w:p>
    <w:p w14:paraId="65202307"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18 </w:t>
      </w:r>
    </w:p>
    <w:p w14:paraId="1CECB5B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004C03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(малый размер);</w:t>
      </w:r>
    </w:p>
    <w:p w14:paraId="114FE74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168B06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844A4A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lastRenderedPageBreak/>
        <w:t xml:space="preserve">4) в центре клейма две пары цифр 02-01 - обязательно; </w:t>
      </w:r>
    </w:p>
    <w:p w14:paraId="2C6C915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5C0FF90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25 мм.;</w:t>
      </w:r>
    </w:p>
    <w:p w14:paraId="6BD0DC7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46A62B5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3 мм.;</w:t>
      </w:r>
    </w:p>
    <w:p w14:paraId="6FD9F40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6 мм.</w:t>
      </w:r>
    </w:p>
    <w:p w14:paraId="1773DD0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5 шт.</w:t>
      </w:r>
    </w:p>
    <w:p w14:paraId="52F334C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950,00 (девятьсот пятьдесят) руб. ПМР 00 копеек.</w:t>
      </w:r>
    </w:p>
    <w:p w14:paraId="573C8AF6" w14:textId="77777777" w:rsidR="008B1052" w:rsidRPr="00745CDF" w:rsidRDefault="008B1052" w:rsidP="008B1052">
      <w:pPr>
        <w:suppressAutoHyphens/>
        <w:ind w:firstLine="709"/>
        <w:jc w:val="both"/>
        <w:rPr>
          <w:rFonts w:ascii="Times New Roman" w:hAnsi="Times New Roman" w:cs="Times New Roman"/>
        </w:rPr>
      </w:pPr>
    </w:p>
    <w:p w14:paraId="48ABE2F2"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19 </w:t>
      </w:r>
    </w:p>
    <w:p w14:paraId="052E471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B6AFE4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(малый размер);</w:t>
      </w:r>
    </w:p>
    <w:p w14:paraId="32A99BF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2FD253F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32EAF0E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02-02 - обязательно; </w:t>
      </w:r>
    </w:p>
    <w:p w14:paraId="7A28E27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0D8629C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25 мм.;</w:t>
      </w:r>
    </w:p>
    <w:p w14:paraId="6EFCC89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72A9711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3 мм.;</w:t>
      </w:r>
    </w:p>
    <w:p w14:paraId="6964B74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6 мм.</w:t>
      </w:r>
    </w:p>
    <w:p w14:paraId="57D9027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3B40E5A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380,00 (триста восемьдесят) руб. ПМР 00 копеек.</w:t>
      </w:r>
    </w:p>
    <w:p w14:paraId="43B7F224" w14:textId="77777777" w:rsidR="008B1052" w:rsidRPr="00745CDF" w:rsidRDefault="008B1052" w:rsidP="008B1052">
      <w:pPr>
        <w:suppressAutoHyphens/>
        <w:ind w:firstLine="709"/>
        <w:jc w:val="both"/>
        <w:rPr>
          <w:rFonts w:ascii="Times New Roman" w:hAnsi="Times New Roman" w:cs="Times New Roman"/>
        </w:rPr>
      </w:pPr>
    </w:p>
    <w:p w14:paraId="02D1362F"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20 </w:t>
      </w:r>
    </w:p>
    <w:p w14:paraId="2F185A2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447630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(малый размер);</w:t>
      </w:r>
    </w:p>
    <w:p w14:paraId="51AF2B1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814A42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AEAA96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02-03 - обязательно; </w:t>
      </w:r>
    </w:p>
    <w:p w14:paraId="777300C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1F1E35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25 мм.;</w:t>
      </w:r>
    </w:p>
    <w:p w14:paraId="07ABE6B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68BEA6F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3 мм.;</w:t>
      </w:r>
    </w:p>
    <w:p w14:paraId="75190DB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6 мм.</w:t>
      </w:r>
    </w:p>
    <w:p w14:paraId="5D2F8B6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0403E68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380,00 (триста восемьдесят) руб. ПМР 00 копеек.</w:t>
      </w:r>
    </w:p>
    <w:p w14:paraId="24AFA967" w14:textId="77777777" w:rsidR="008B1052" w:rsidRPr="00745CDF" w:rsidRDefault="008B1052" w:rsidP="008B1052">
      <w:pPr>
        <w:suppressAutoHyphens/>
        <w:ind w:firstLine="709"/>
        <w:jc w:val="both"/>
        <w:rPr>
          <w:rFonts w:ascii="Times New Roman" w:hAnsi="Times New Roman" w:cs="Times New Roman"/>
        </w:rPr>
      </w:pPr>
    </w:p>
    <w:p w14:paraId="02029E87"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21 </w:t>
      </w:r>
    </w:p>
    <w:p w14:paraId="398846C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3C113BA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(малый размер);</w:t>
      </w:r>
    </w:p>
    <w:p w14:paraId="7C2A7F4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0562ED6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3F39DA3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02-04 - обязательно; </w:t>
      </w:r>
    </w:p>
    <w:p w14:paraId="29743A8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6AF5433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25 мм.;</w:t>
      </w:r>
    </w:p>
    <w:p w14:paraId="5E21C6A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lastRenderedPageBreak/>
        <w:t>7) ширина ободка -1 мм.;</w:t>
      </w:r>
    </w:p>
    <w:p w14:paraId="50CF4E7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3 мм.;</w:t>
      </w:r>
    </w:p>
    <w:p w14:paraId="3C02C60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6 мм.</w:t>
      </w:r>
    </w:p>
    <w:p w14:paraId="5173283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49D9EE7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380,00 (триста восемьдесят) руб. ПМР 00 копеек.</w:t>
      </w:r>
    </w:p>
    <w:p w14:paraId="489E1F13" w14:textId="77777777" w:rsidR="008B1052" w:rsidRPr="00745CDF" w:rsidRDefault="008B1052" w:rsidP="008B1052">
      <w:pPr>
        <w:suppressAutoHyphens/>
        <w:ind w:firstLine="709"/>
        <w:jc w:val="both"/>
        <w:rPr>
          <w:rFonts w:ascii="Times New Roman" w:hAnsi="Times New Roman" w:cs="Times New Roman"/>
        </w:rPr>
      </w:pPr>
    </w:p>
    <w:p w14:paraId="27CADAC1"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22 </w:t>
      </w:r>
    </w:p>
    <w:p w14:paraId="2C36F4C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35A62B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(малый размер);</w:t>
      </w:r>
    </w:p>
    <w:p w14:paraId="4D8B000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88D8AD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1914936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02-05 - обязательно; </w:t>
      </w:r>
    </w:p>
    <w:p w14:paraId="4567B7D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3703F89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25 мм.;</w:t>
      </w:r>
    </w:p>
    <w:p w14:paraId="2E6471A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5E68E15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3 мм.;</w:t>
      </w:r>
    </w:p>
    <w:p w14:paraId="789ABAD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6 мм.</w:t>
      </w:r>
    </w:p>
    <w:p w14:paraId="62FEFFA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6BA2AE5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130 (сто тридцать) руб. ПМР 00 копеек.</w:t>
      </w:r>
    </w:p>
    <w:p w14:paraId="5B0819EC" w14:textId="77777777" w:rsidR="008B1052" w:rsidRPr="00745CDF" w:rsidRDefault="008B1052" w:rsidP="008B1052">
      <w:pPr>
        <w:suppressAutoHyphens/>
        <w:ind w:firstLine="709"/>
        <w:jc w:val="both"/>
        <w:rPr>
          <w:rFonts w:ascii="Times New Roman" w:hAnsi="Times New Roman" w:cs="Times New Roman"/>
        </w:rPr>
      </w:pPr>
    </w:p>
    <w:p w14:paraId="60D7618D"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23 </w:t>
      </w:r>
    </w:p>
    <w:p w14:paraId="41C650D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701904A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0AD54B4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3B4870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FACFAE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10-01 - обязательно; </w:t>
      </w:r>
    </w:p>
    <w:p w14:paraId="1A221DD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9DFF4E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0FC44C4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78AEA59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5F1295D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670B8E8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4166E18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22E7AD46" w14:textId="77777777" w:rsidR="008B1052" w:rsidRPr="00745CDF" w:rsidRDefault="008B1052" w:rsidP="008B1052">
      <w:pPr>
        <w:suppressAutoHyphens/>
        <w:ind w:firstLine="709"/>
        <w:jc w:val="both"/>
        <w:rPr>
          <w:rFonts w:ascii="Times New Roman" w:hAnsi="Times New Roman" w:cs="Times New Roman"/>
        </w:rPr>
      </w:pPr>
    </w:p>
    <w:p w14:paraId="2CEF221C"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24 </w:t>
      </w:r>
    </w:p>
    <w:p w14:paraId="6CFC512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6C336B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2A16DEA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A67794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EA4EB9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10-03 - обязательно; </w:t>
      </w:r>
    </w:p>
    <w:p w14:paraId="17EDF1C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E61C39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2799B00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4E02E88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609EDFF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4A03535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7CA1CC9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в) начальная (максимальная) цена контракта – 190,00 (сто девяносто) руб. ПМР 00 </w:t>
      </w:r>
      <w:r w:rsidRPr="00745CDF">
        <w:rPr>
          <w:rFonts w:ascii="Times New Roman" w:hAnsi="Times New Roman" w:cs="Times New Roman"/>
        </w:rPr>
        <w:lastRenderedPageBreak/>
        <w:t>копеек.</w:t>
      </w:r>
    </w:p>
    <w:p w14:paraId="66325A00" w14:textId="77777777" w:rsidR="008B1052" w:rsidRPr="00745CDF" w:rsidRDefault="008B1052" w:rsidP="008B1052">
      <w:pPr>
        <w:suppressAutoHyphens/>
        <w:ind w:firstLine="709"/>
        <w:jc w:val="both"/>
        <w:rPr>
          <w:rFonts w:ascii="Times New Roman" w:hAnsi="Times New Roman" w:cs="Times New Roman"/>
        </w:rPr>
      </w:pPr>
    </w:p>
    <w:p w14:paraId="34B3A52A"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25 </w:t>
      </w:r>
    </w:p>
    <w:p w14:paraId="6AD41D1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666BE2B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53E5D36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2EC34D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AB30F5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10-19 - обязательно; </w:t>
      </w:r>
    </w:p>
    <w:p w14:paraId="325F64A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0A5266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2ABFC93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1A96FD8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2D87EC0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5276517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201FE6F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02EBABE8" w14:textId="77777777" w:rsidR="008B1052" w:rsidRPr="00745CDF" w:rsidRDefault="008B1052" w:rsidP="008B1052">
      <w:pPr>
        <w:suppressAutoHyphens/>
        <w:ind w:firstLine="709"/>
        <w:jc w:val="both"/>
        <w:rPr>
          <w:rFonts w:ascii="Times New Roman" w:hAnsi="Times New Roman" w:cs="Times New Roman"/>
        </w:rPr>
      </w:pPr>
    </w:p>
    <w:p w14:paraId="262E9C87"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26 </w:t>
      </w:r>
    </w:p>
    <w:p w14:paraId="6537B83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5A215C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562A554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11734E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2564CA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10-02 - обязательно; </w:t>
      </w:r>
    </w:p>
    <w:p w14:paraId="23C7735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35A1A8A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5D0D24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0720016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71E29FC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1E19CEC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5F1E3E1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26411974" w14:textId="77777777" w:rsidR="008B1052" w:rsidRPr="00745CDF" w:rsidRDefault="008B1052" w:rsidP="008B1052">
      <w:pPr>
        <w:suppressAutoHyphens/>
        <w:ind w:firstLine="709"/>
        <w:jc w:val="both"/>
        <w:rPr>
          <w:rFonts w:ascii="Times New Roman" w:hAnsi="Times New Roman" w:cs="Times New Roman"/>
        </w:rPr>
      </w:pPr>
    </w:p>
    <w:p w14:paraId="2A7A3ED9"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27</w:t>
      </w:r>
    </w:p>
    <w:p w14:paraId="2EC9DE2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15C576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1E92176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599D15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900020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10-16 - обязательно; </w:t>
      </w:r>
    </w:p>
    <w:p w14:paraId="705A3B6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50A4CF9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DBD3F5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40345BE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33B7731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1FC6BA4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25E4305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3E1F8CEA" w14:textId="77777777" w:rsidR="008B1052" w:rsidRPr="00745CDF" w:rsidRDefault="008B1052" w:rsidP="008B1052">
      <w:pPr>
        <w:suppressAutoHyphens/>
        <w:ind w:firstLine="709"/>
        <w:jc w:val="both"/>
        <w:rPr>
          <w:rFonts w:ascii="Times New Roman" w:hAnsi="Times New Roman" w:cs="Times New Roman"/>
        </w:rPr>
      </w:pPr>
    </w:p>
    <w:p w14:paraId="5B6DCAE4"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28 </w:t>
      </w:r>
    </w:p>
    <w:p w14:paraId="1E0D7D8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w:t>
      </w:r>
      <w:r w:rsidRPr="00745CDF">
        <w:rPr>
          <w:rFonts w:ascii="Times New Roman" w:hAnsi="Times New Roman" w:cs="Times New Roman"/>
        </w:rPr>
        <w:lastRenderedPageBreak/>
        <w:t xml:space="preserve">характеристиками: </w:t>
      </w:r>
    </w:p>
    <w:p w14:paraId="0695385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259F90C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58262C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61484D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10-12 - обязательно; </w:t>
      </w:r>
    </w:p>
    <w:p w14:paraId="7C394BC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3D1CEE0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9E5642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103F260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61A36EF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55E4634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5C07B9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34516A67" w14:textId="77777777" w:rsidR="008B1052" w:rsidRPr="00745CDF" w:rsidRDefault="008B1052" w:rsidP="008B1052">
      <w:pPr>
        <w:suppressAutoHyphens/>
        <w:ind w:firstLine="709"/>
        <w:jc w:val="both"/>
        <w:rPr>
          <w:rFonts w:ascii="Times New Roman" w:hAnsi="Times New Roman" w:cs="Times New Roman"/>
        </w:rPr>
      </w:pPr>
    </w:p>
    <w:p w14:paraId="326BCD82"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29 </w:t>
      </w:r>
    </w:p>
    <w:p w14:paraId="6CB7B0C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E05466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0B6B2A0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2938EA8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0789DA3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10-06 - обязательно; </w:t>
      </w:r>
    </w:p>
    <w:p w14:paraId="4E84568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5F852E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629079C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5B9C7A5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1D0D6A0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26A8E73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8BAA83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6BD4C050" w14:textId="77777777" w:rsidR="008B1052" w:rsidRPr="00745CDF" w:rsidRDefault="008B1052" w:rsidP="008B1052">
      <w:pPr>
        <w:suppressAutoHyphens/>
        <w:ind w:firstLine="709"/>
        <w:jc w:val="both"/>
        <w:rPr>
          <w:rFonts w:ascii="Times New Roman" w:hAnsi="Times New Roman" w:cs="Times New Roman"/>
        </w:rPr>
      </w:pPr>
    </w:p>
    <w:p w14:paraId="5BE2B7F2"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30</w:t>
      </w:r>
    </w:p>
    <w:p w14:paraId="23B7948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4CAFD0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0A59CF8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27B740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51E8E9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10-18 - обязательно; </w:t>
      </w:r>
    </w:p>
    <w:p w14:paraId="405178E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098BA7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4E35708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732B691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636CC84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5F4CACC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1B8E203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3676E5D4" w14:textId="77777777" w:rsidR="008B1052" w:rsidRPr="00745CDF" w:rsidRDefault="008B1052" w:rsidP="008B1052">
      <w:pPr>
        <w:suppressAutoHyphens/>
        <w:ind w:firstLine="709"/>
        <w:jc w:val="both"/>
        <w:rPr>
          <w:rFonts w:ascii="Times New Roman" w:hAnsi="Times New Roman" w:cs="Times New Roman"/>
        </w:rPr>
      </w:pPr>
    </w:p>
    <w:p w14:paraId="0A5BB58F"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31 </w:t>
      </w:r>
    </w:p>
    <w:p w14:paraId="7B50E39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69393F3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543A6BD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04892B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B314E5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lastRenderedPageBreak/>
        <w:t xml:space="preserve">4) в центре клейма две пары цифр 10-07 - обязательно; </w:t>
      </w:r>
    </w:p>
    <w:p w14:paraId="0D986ED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BE0661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AB9B7E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21D2000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1058BD5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3764FC3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82D822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44E62140" w14:textId="77777777" w:rsidR="008B1052" w:rsidRPr="00745CDF" w:rsidRDefault="008B1052" w:rsidP="008B1052">
      <w:pPr>
        <w:suppressAutoHyphens/>
        <w:ind w:firstLine="709"/>
        <w:jc w:val="both"/>
        <w:rPr>
          <w:rFonts w:ascii="Times New Roman" w:hAnsi="Times New Roman" w:cs="Times New Roman"/>
        </w:rPr>
      </w:pPr>
    </w:p>
    <w:p w14:paraId="4B96785B"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32 </w:t>
      </w:r>
    </w:p>
    <w:p w14:paraId="6694084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80FA2F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6AEB45D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5EE2B20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39D4927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10-09 - обязательно; </w:t>
      </w:r>
    </w:p>
    <w:p w14:paraId="2B044DA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5F23D8C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D3F633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03CD2B0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70F8E92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1816A60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7EB975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64197457" w14:textId="77777777" w:rsidR="008B1052" w:rsidRPr="00745CDF" w:rsidRDefault="008B1052" w:rsidP="008B1052">
      <w:pPr>
        <w:suppressAutoHyphens/>
        <w:ind w:firstLine="709"/>
        <w:jc w:val="both"/>
        <w:rPr>
          <w:rFonts w:ascii="Times New Roman" w:hAnsi="Times New Roman" w:cs="Times New Roman"/>
        </w:rPr>
      </w:pPr>
    </w:p>
    <w:p w14:paraId="3F910CFD"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33 </w:t>
      </w:r>
    </w:p>
    <w:p w14:paraId="3AAC288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799B2B4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50D89FD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2178823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728A85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10-10 - обязательно; </w:t>
      </w:r>
    </w:p>
    <w:p w14:paraId="5DCFC19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0642947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4346BEE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0C16485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4DE1C95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69F6982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437DFD1" w14:textId="21BA6CCF" w:rsidR="008B1052"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07ED0B75" w14:textId="77777777" w:rsidR="00DA4D96" w:rsidRPr="00745CDF" w:rsidRDefault="00DA4D96" w:rsidP="008B1052">
      <w:pPr>
        <w:suppressAutoHyphens/>
        <w:ind w:firstLine="709"/>
        <w:jc w:val="both"/>
        <w:rPr>
          <w:rFonts w:ascii="Times New Roman" w:hAnsi="Times New Roman" w:cs="Times New Roman"/>
        </w:rPr>
      </w:pPr>
    </w:p>
    <w:p w14:paraId="5E9231FC"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34 </w:t>
      </w:r>
    </w:p>
    <w:p w14:paraId="2994815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131C21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2CEEBE2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5E01859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B6E6D6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10-05 - обязательно; </w:t>
      </w:r>
    </w:p>
    <w:p w14:paraId="5669200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9FE8B2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52E26F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lastRenderedPageBreak/>
        <w:t>7) ширина ободка -1 мм.;</w:t>
      </w:r>
    </w:p>
    <w:p w14:paraId="669AE2D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5EFC787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16A74A5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2ADB0FB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30F7D1B4" w14:textId="77777777" w:rsidR="008B1052" w:rsidRPr="00745CDF" w:rsidRDefault="008B1052" w:rsidP="008B1052">
      <w:pPr>
        <w:suppressAutoHyphens/>
        <w:ind w:firstLine="709"/>
        <w:jc w:val="both"/>
        <w:rPr>
          <w:rFonts w:ascii="Times New Roman" w:hAnsi="Times New Roman" w:cs="Times New Roman"/>
        </w:rPr>
      </w:pPr>
    </w:p>
    <w:p w14:paraId="2E34AC86"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35</w:t>
      </w:r>
    </w:p>
    <w:p w14:paraId="35CB6B1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7D940F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449DAF6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05FB9D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368833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10-04 - обязательно; </w:t>
      </w:r>
    </w:p>
    <w:p w14:paraId="7B7F557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5EFE605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FC2C6B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4E4F386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50335E9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5DBFE5B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25DDC10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47421D6D" w14:textId="77777777" w:rsidR="008B1052" w:rsidRPr="00745CDF" w:rsidRDefault="008B1052" w:rsidP="008B1052">
      <w:pPr>
        <w:suppressAutoHyphens/>
        <w:ind w:firstLine="709"/>
        <w:jc w:val="both"/>
        <w:rPr>
          <w:rFonts w:ascii="Times New Roman" w:hAnsi="Times New Roman" w:cs="Times New Roman"/>
        </w:rPr>
      </w:pPr>
    </w:p>
    <w:p w14:paraId="4E6FC52D"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36 </w:t>
      </w:r>
    </w:p>
    <w:p w14:paraId="30EC1C6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6D095E3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1B70984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98DF70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64A228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10-15 - обязательно; </w:t>
      </w:r>
    </w:p>
    <w:p w14:paraId="451B793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A0653E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6FCE8B3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61C031F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254ADC4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43F1651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1EBEE56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1C73DBBE" w14:textId="77777777" w:rsidR="008B1052" w:rsidRPr="00745CDF" w:rsidRDefault="008B1052" w:rsidP="008B1052">
      <w:pPr>
        <w:suppressAutoHyphens/>
        <w:ind w:firstLine="709"/>
        <w:jc w:val="both"/>
        <w:rPr>
          <w:rFonts w:ascii="Times New Roman" w:hAnsi="Times New Roman" w:cs="Times New Roman"/>
        </w:rPr>
      </w:pPr>
    </w:p>
    <w:p w14:paraId="23C1BF66"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37 </w:t>
      </w:r>
    </w:p>
    <w:p w14:paraId="5AD8687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3B2BC6B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19722FA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C9AA16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32E21A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10-08 - обязательно; </w:t>
      </w:r>
    </w:p>
    <w:p w14:paraId="7BCD5FC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0E02EE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03745D6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22306AE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3681C6A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2BAEF15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716DC6C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lastRenderedPageBreak/>
        <w:t>в) начальная (максимальная) цена контракта – 190,00 (сто девяносто) руб. ПМР 00 копеек.</w:t>
      </w:r>
    </w:p>
    <w:p w14:paraId="1B6F021B" w14:textId="77777777" w:rsidR="008B1052" w:rsidRPr="00745CDF" w:rsidRDefault="008B1052" w:rsidP="008B1052">
      <w:pPr>
        <w:suppressAutoHyphens/>
        <w:ind w:firstLine="709"/>
        <w:jc w:val="both"/>
        <w:rPr>
          <w:rFonts w:ascii="Times New Roman" w:hAnsi="Times New Roman" w:cs="Times New Roman"/>
        </w:rPr>
      </w:pPr>
    </w:p>
    <w:p w14:paraId="0CB08294"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38 </w:t>
      </w:r>
    </w:p>
    <w:p w14:paraId="6A8E272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6A80F6A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70827B2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58BC040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3FF4421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10-13 - обязательно; </w:t>
      </w:r>
    </w:p>
    <w:p w14:paraId="1897236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7935D3B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2109427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7B47C7A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0BC2B47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4791598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2E252B6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62FFA6B9" w14:textId="77777777" w:rsidR="008B1052" w:rsidRPr="00745CDF" w:rsidRDefault="008B1052" w:rsidP="008B1052">
      <w:pPr>
        <w:suppressAutoHyphens/>
        <w:ind w:firstLine="709"/>
        <w:jc w:val="both"/>
        <w:rPr>
          <w:rFonts w:ascii="Times New Roman" w:hAnsi="Times New Roman" w:cs="Times New Roman"/>
        </w:rPr>
      </w:pPr>
    </w:p>
    <w:p w14:paraId="04ABF4E8"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39 </w:t>
      </w:r>
    </w:p>
    <w:p w14:paraId="53DF18C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30C5B85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2C3D069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C31CE4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DC35F5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10-24 - обязательно; </w:t>
      </w:r>
    </w:p>
    <w:p w14:paraId="2B2CAB5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6BB6580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4D5B4D6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42B5018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35081F6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13A8EB2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525267B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3E6115C5" w14:textId="77777777" w:rsidR="008B1052" w:rsidRPr="00745CDF" w:rsidRDefault="008B1052" w:rsidP="008B1052">
      <w:pPr>
        <w:suppressAutoHyphens/>
        <w:ind w:firstLine="709"/>
        <w:jc w:val="both"/>
        <w:rPr>
          <w:rFonts w:ascii="Times New Roman" w:hAnsi="Times New Roman" w:cs="Times New Roman"/>
        </w:rPr>
      </w:pPr>
    </w:p>
    <w:p w14:paraId="2D8CF4F1"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40 </w:t>
      </w:r>
    </w:p>
    <w:p w14:paraId="139D9B3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0595D4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1F5B8E9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167AC42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EC3B89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10-11 - обязательно; </w:t>
      </w:r>
    </w:p>
    <w:p w14:paraId="358DBAC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942F4B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38B26EC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305012B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0AEAFB8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3C140D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57E1522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7A1A2258" w14:textId="77777777" w:rsidR="008B1052" w:rsidRPr="00745CDF" w:rsidRDefault="008B1052" w:rsidP="008B1052">
      <w:pPr>
        <w:suppressAutoHyphens/>
        <w:ind w:firstLine="709"/>
        <w:jc w:val="both"/>
        <w:rPr>
          <w:rFonts w:ascii="Times New Roman" w:hAnsi="Times New Roman" w:cs="Times New Roman"/>
        </w:rPr>
      </w:pPr>
    </w:p>
    <w:p w14:paraId="57A48B4B"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41 </w:t>
      </w:r>
    </w:p>
    <w:p w14:paraId="5E80A9D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lastRenderedPageBreak/>
        <w:t xml:space="preserve">а) предмет (объект) закупки – Ветеринарное клеймо, со следующими характеристиками: </w:t>
      </w:r>
    </w:p>
    <w:p w14:paraId="0901798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189FD54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6C60F8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374FCA1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10-14 - обязательно; </w:t>
      </w:r>
    </w:p>
    <w:p w14:paraId="0B080EA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F27B92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41F79AE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52FEB2E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10218AE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1DB857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0D9CA24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4D0ACC38" w14:textId="77777777" w:rsidR="008B1052" w:rsidRPr="00745CDF" w:rsidRDefault="008B1052" w:rsidP="008B1052">
      <w:pPr>
        <w:suppressAutoHyphens/>
        <w:ind w:firstLine="709"/>
        <w:jc w:val="both"/>
        <w:rPr>
          <w:rFonts w:ascii="Times New Roman" w:hAnsi="Times New Roman" w:cs="Times New Roman"/>
        </w:rPr>
      </w:pPr>
    </w:p>
    <w:p w14:paraId="32496A4B"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42 </w:t>
      </w:r>
    </w:p>
    <w:p w14:paraId="457F92F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A34FD4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6DE5121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07F4B86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253278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05-08 - обязательно; </w:t>
      </w:r>
    </w:p>
    <w:p w14:paraId="5B2127C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200228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A38C2E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6E9AAE9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3F282B5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0312D49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04734D2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5662800B" w14:textId="77777777" w:rsidR="008B1052" w:rsidRPr="00745CDF" w:rsidRDefault="008B1052" w:rsidP="008B1052">
      <w:pPr>
        <w:suppressAutoHyphens/>
        <w:ind w:firstLine="709"/>
        <w:jc w:val="both"/>
        <w:rPr>
          <w:rFonts w:ascii="Times New Roman" w:hAnsi="Times New Roman" w:cs="Times New Roman"/>
        </w:rPr>
      </w:pPr>
    </w:p>
    <w:p w14:paraId="1BD71868"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43</w:t>
      </w:r>
    </w:p>
    <w:p w14:paraId="25CFFFF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379C34D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7EA43B8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D8D7E7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3838966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05-19 - обязательно; </w:t>
      </w:r>
    </w:p>
    <w:p w14:paraId="6DEE05A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5F5B4ED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4CEBE45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10A4E3A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20BF7BE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6D002F4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B223D5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2B96F869" w14:textId="77777777" w:rsidR="008B1052" w:rsidRPr="00745CDF" w:rsidRDefault="008B1052" w:rsidP="008B1052">
      <w:pPr>
        <w:suppressAutoHyphens/>
        <w:ind w:firstLine="709"/>
        <w:jc w:val="both"/>
        <w:rPr>
          <w:rFonts w:ascii="Times New Roman" w:hAnsi="Times New Roman" w:cs="Times New Roman"/>
        </w:rPr>
      </w:pPr>
    </w:p>
    <w:p w14:paraId="59C49F85"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44 </w:t>
      </w:r>
    </w:p>
    <w:p w14:paraId="6728A72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DA25ED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791D0A6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A245F3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lastRenderedPageBreak/>
        <w:t>3) материал клише клейма - резина;</w:t>
      </w:r>
    </w:p>
    <w:p w14:paraId="1065A68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05-11 - обязательно; </w:t>
      </w:r>
    </w:p>
    <w:p w14:paraId="26B1A7C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087EACB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EB4315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61D56FB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542B46E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1B4BBEB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43E0788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157CAB29" w14:textId="77777777" w:rsidR="008B1052" w:rsidRPr="00745CDF" w:rsidRDefault="008B1052" w:rsidP="008B1052">
      <w:pPr>
        <w:suppressAutoHyphens/>
        <w:ind w:firstLine="709"/>
        <w:jc w:val="both"/>
        <w:rPr>
          <w:rFonts w:ascii="Times New Roman" w:hAnsi="Times New Roman" w:cs="Times New Roman"/>
        </w:rPr>
      </w:pPr>
    </w:p>
    <w:p w14:paraId="6ABF0EBF"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45 </w:t>
      </w:r>
    </w:p>
    <w:p w14:paraId="3EA5A0D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7317F75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797907B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329F76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C0446D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05-25 - обязательно; </w:t>
      </w:r>
    </w:p>
    <w:p w14:paraId="7B1E709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59D1F33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666DA01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16A4456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3707B4E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3DB48B2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524BA46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3AEEA43D" w14:textId="77777777" w:rsidR="008B1052" w:rsidRPr="00745CDF" w:rsidRDefault="008B1052" w:rsidP="008B1052">
      <w:pPr>
        <w:suppressAutoHyphens/>
        <w:ind w:firstLine="709"/>
        <w:jc w:val="both"/>
        <w:rPr>
          <w:rFonts w:ascii="Times New Roman" w:hAnsi="Times New Roman" w:cs="Times New Roman"/>
        </w:rPr>
      </w:pPr>
    </w:p>
    <w:p w14:paraId="701F8110"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46</w:t>
      </w:r>
    </w:p>
    <w:p w14:paraId="03A738E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13EB39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1D7C47C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3DA5F4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B870E2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05-22 - обязательно; </w:t>
      </w:r>
    </w:p>
    <w:p w14:paraId="7736A75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06BE7EC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512B84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4A33DAF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42646D3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21BF440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41A29BD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5EE45E23"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47 </w:t>
      </w:r>
    </w:p>
    <w:p w14:paraId="79FC483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E6B6E9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5A7DDC5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297AAE6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281731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05-04 - обязательно; </w:t>
      </w:r>
    </w:p>
    <w:p w14:paraId="1B2A2D9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3C242F6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33B870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lastRenderedPageBreak/>
        <w:t>7) ширина ободка -1 мм.;</w:t>
      </w:r>
    </w:p>
    <w:p w14:paraId="2DB877C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18D8E64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54067CA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17E98E4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760411AE" w14:textId="77777777" w:rsidR="008B1052" w:rsidRPr="00745CDF" w:rsidRDefault="008B1052" w:rsidP="008B1052">
      <w:pPr>
        <w:suppressAutoHyphens/>
        <w:ind w:firstLine="709"/>
        <w:jc w:val="both"/>
        <w:rPr>
          <w:rFonts w:ascii="Times New Roman" w:hAnsi="Times New Roman" w:cs="Times New Roman"/>
        </w:rPr>
      </w:pPr>
    </w:p>
    <w:p w14:paraId="152742E4"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48 </w:t>
      </w:r>
    </w:p>
    <w:p w14:paraId="1E3DCFE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45E087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6678A45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D464E6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D3B0F0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05-23 - обязательно; </w:t>
      </w:r>
    </w:p>
    <w:p w14:paraId="6DBD37B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0F0E769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38E7567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1DEDF3F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4CB6376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05786C5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77E1447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180C2A34" w14:textId="77777777" w:rsidR="008B1052" w:rsidRPr="00745CDF" w:rsidRDefault="008B1052" w:rsidP="008B1052">
      <w:pPr>
        <w:suppressAutoHyphens/>
        <w:ind w:firstLine="709"/>
        <w:jc w:val="both"/>
        <w:rPr>
          <w:rFonts w:ascii="Times New Roman" w:hAnsi="Times New Roman" w:cs="Times New Roman"/>
        </w:rPr>
      </w:pPr>
    </w:p>
    <w:p w14:paraId="25BBBD5F"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49 </w:t>
      </w:r>
    </w:p>
    <w:p w14:paraId="2E5CACF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3465710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32AEE55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AA086A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B5B9FC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05-06 - обязательно; </w:t>
      </w:r>
    </w:p>
    <w:p w14:paraId="050D2B6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6546B20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6427DB4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681429D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6896821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109636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103839D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580FE703" w14:textId="77777777" w:rsidR="008B1052" w:rsidRPr="00DA4D96" w:rsidRDefault="008B1052" w:rsidP="008B1052">
      <w:pPr>
        <w:suppressAutoHyphens/>
        <w:ind w:firstLine="709"/>
        <w:jc w:val="both"/>
        <w:rPr>
          <w:rFonts w:ascii="Times New Roman" w:hAnsi="Times New Roman" w:cs="Times New Roman"/>
          <w:u w:val="single"/>
        </w:rPr>
      </w:pPr>
    </w:p>
    <w:p w14:paraId="751E4C3B"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50 </w:t>
      </w:r>
    </w:p>
    <w:p w14:paraId="265F741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36F5453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7A6C0A1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1DCB20E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14B9A84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05-01 - обязательно; </w:t>
      </w:r>
    </w:p>
    <w:p w14:paraId="3178FF9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09F1F0E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21B314A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6E2CED0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4C8D86D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6C7A148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2271A07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lastRenderedPageBreak/>
        <w:t>в) начальная (максимальная) цена контракта – 190,00 (сто девяносто) руб. ПМР 00 копеек.</w:t>
      </w:r>
    </w:p>
    <w:p w14:paraId="7C268631" w14:textId="77777777" w:rsidR="008B1052" w:rsidRPr="00745CDF" w:rsidRDefault="008B1052" w:rsidP="008B1052">
      <w:pPr>
        <w:suppressAutoHyphens/>
        <w:ind w:firstLine="709"/>
        <w:jc w:val="both"/>
        <w:rPr>
          <w:rFonts w:ascii="Times New Roman" w:hAnsi="Times New Roman" w:cs="Times New Roman"/>
        </w:rPr>
      </w:pPr>
    </w:p>
    <w:p w14:paraId="6CF6FB23"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51</w:t>
      </w:r>
    </w:p>
    <w:p w14:paraId="5A0D58F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D19C65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70DA67D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05CFAA4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0AC5598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05-30 - обязательно; </w:t>
      </w:r>
    </w:p>
    <w:p w14:paraId="5007D50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578335B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FB1A49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3D035A1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44A50C0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0ACAA42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1B078C6A" w14:textId="1743AFB9"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1AB91950" w14:textId="77777777" w:rsidR="008B1052" w:rsidRPr="00745CDF" w:rsidRDefault="008B1052" w:rsidP="008B1052">
      <w:pPr>
        <w:suppressAutoHyphens/>
        <w:ind w:firstLine="709"/>
        <w:jc w:val="both"/>
        <w:rPr>
          <w:rFonts w:ascii="Times New Roman" w:hAnsi="Times New Roman" w:cs="Times New Roman"/>
        </w:rPr>
      </w:pPr>
    </w:p>
    <w:p w14:paraId="229C7673"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52 </w:t>
      </w:r>
    </w:p>
    <w:p w14:paraId="6778E70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443DBC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5A53FC4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302CB9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D4A6EB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06-02 - обязательно; </w:t>
      </w:r>
    </w:p>
    <w:p w14:paraId="2B859DF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00B18E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04C6300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422D508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5F77895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07DD765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56120BB3"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0D57A3ED" w14:textId="77777777" w:rsidR="008B1052" w:rsidRPr="00745CDF" w:rsidRDefault="008B1052" w:rsidP="008B1052">
      <w:pPr>
        <w:suppressAutoHyphens/>
        <w:ind w:firstLine="709"/>
        <w:jc w:val="both"/>
        <w:rPr>
          <w:rFonts w:ascii="Times New Roman" w:hAnsi="Times New Roman" w:cs="Times New Roman"/>
        </w:rPr>
      </w:pPr>
    </w:p>
    <w:p w14:paraId="76388307"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53 </w:t>
      </w:r>
    </w:p>
    <w:p w14:paraId="71078BC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989D18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4737A3C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C92AF3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2585AA5"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06-19 - обязательно; </w:t>
      </w:r>
    </w:p>
    <w:p w14:paraId="729A565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5EF1EC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617B68D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5670F53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467B156B"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AF181AF"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1E09124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5D0F29CC" w14:textId="77777777" w:rsidR="008B1052" w:rsidRPr="00745CDF" w:rsidRDefault="008B1052" w:rsidP="008B1052">
      <w:pPr>
        <w:suppressAutoHyphens/>
        <w:ind w:firstLine="709"/>
        <w:jc w:val="both"/>
        <w:rPr>
          <w:rFonts w:ascii="Times New Roman" w:hAnsi="Times New Roman" w:cs="Times New Roman"/>
        </w:rPr>
      </w:pPr>
    </w:p>
    <w:p w14:paraId="29C3688D"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ЛОТ № 54</w:t>
      </w:r>
    </w:p>
    <w:p w14:paraId="488EC33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lastRenderedPageBreak/>
        <w:t xml:space="preserve">а) предмет (объект) закупки – Ветеринарное клеймо, со следующими характеристиками: </w:t>
      </w:r>
    </w:p>
    <w:p w14:paraId="27E3CE3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696B5837"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56242B5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49EAD8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06-15 - обязательно; </w:t>
      </w:r>
    </w:p>
    <w:p w14:paraId="1672D0A2"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DBA951E"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09F7779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75B2BD1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650CAC70"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32402E6A"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6341574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5CBEE0B0" w14:textId="77777777" w:rsidR="008B1052" w:rsidRPr="00745CDF" w:rsidRDefault="008B1052" w:rsidP="008B1052">
      <w:pPr>
        <w:suppressAutoHyphens/>
        <w:ind w:firstLine="709"/>
        <w:jc w:val="both"/>
        <w:rPr>
          <w:rFonts w:ascii="Times New Roman" w:hAnsi="Times New Roman" w:cs="Times New Roman"/>
        </w:rPr>
      </w:pPr>
    </w:p>
    <w:p w14:paraId="21BEB73A" w14:textId="77777777" w:rsidR="008B1052" w:rsidRPr="00DA4D96" w:rsidRDefault="008B1052" w:rsidP="008B1052">
      <w:pPr>
        <w:suppressAutoHyphens/>
        <w:ind w:firstLine="709"/>
        <w:jc w:val="both"/>
        <w:rPr>
          <w:rFonts w:ascii="Times New Roman" w:hAnsi="Times New Roman" w:cs="Times New Roman"/>
          <w:u w:val="single"/>
        </w:rPr>
      </w:pPr>
      <w:r w:rsidRPr="00DA4D96">
        <w:rPr>
          <w:rFonts w:ascii="Times New Roman" w:hAnsi="Times New Roman" w:cs="Times New Roman"/>
          <w:u w:val="single"/>
        </w:rPr>
        <w:t xml:space="preserve">ЛОТ № 55 </w:t>
      </w:r>
    </w:p>
    <w:p w14:paraId="2C87E624"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7494C42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0A35D42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E198B41"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5000C5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06-13 - обязательно; </w:t>
      </w:r>
    </w:p>
    <w:p w14:paraId="2DE6234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70E3FAB6"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516007D"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681DBCA9"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57DB85F8"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1BAF6E7C" w14:textId="77777777"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0BA26CBE" w14:textId="4F68C371" w:rsidR="008B1052" w:rsidRPr="00745CDF" w:rsidRDefault="008B1052" w:rsidP="008B1052">
      <w:pPr>
        <w:suppressAutoHyphens/>
        <w:ind w:firstLine="709"/>
        <w:jc w:val="both"/>
        <w:rPr>
          <w:rFonts w:ascii="Times New Roman" w:hAnsi="Times New Roman" w:cs="Times New Roman"/>
        </w:rPr>
      </w:pPr>
      <w:r w:rsidRPr="00745CDF">
        <w:rPr>
          <w:rFonts w:ascii="Times New Roman" w:hAnsi="Times New Roman" w:cs="Times New Roman"/>
        </w:rPr>
        <w:t>в) начальная (максимальная) цена контракта – 190,00 (сто девяносто) руб. ПМР 00 копеек,</w:t>
      </w:r>
    </w:p>
    <w:p w14:paraId="186B2ACC" w14:textId="065F8990" w:rsidR="007D5A93" w:rsidRPr="00745CDF" w:rsidRDefault="0008009E" w:rsidP="00977312">
      <w:pPr>
        <w:tabs>
          <w:tab w:val="left" w:pos="1122"/>
        </w:tabs>
        <w:spacing w:after="240"/>
        <w:ind w:firstLine="709"/>
        <w:jc w:val="both"/>
        <w:rPr>
          <w:rFonts w:ascii="Times New Roman" w:hAnsi="Times New Roman" w:cs="Times New Roman"/>
        </w:rPr>
      </w:pPr>
      <w:r w:rsidRPr="00745CDF">
        <w:rPr>
          <w:rFonts w:ascii="Times New Roman" w:hAnsi="Times New Roman" w:cs="Times New Roman"/>
        </w:rPr>
        <w:t>(далее -</w:t>
      </w:r>
      <w:r w:rsidR="008B1052" w:rsidRPr="00745CDF">
        <w:rPr>
          <w:rFonts w:ascii="Times New Roman" w:hAnsi="Times New Roman" w:cs="Times New Roman"/>
        </w:rPr>
        <w:t xml:space="preserve"> </w:t>
      </w:r>
      <w:r w:rsidR="00977312" w:rsidRPr="00745CDF">
        <w:rPr>
          <w:rFonts w:ascii="Times New Roman" w:hAnsi="Times New Roman" w:cs="Times New Roman"/>
        </w:rPr>
        <w:t>Работа</w:t>
      </w:r>
      <w:r w:rsidRPr="00745CDF">
        <w:rPr>
          <w:rFonts w:ascii="Times New Roman" w:hAnsi="Times New Roman" w:cs="Times New Roman"/>
        </w:rPr>
        <w:t>), проводи</w:t>
      </w:r>
      <w:r w:rsidR="006514F1" w:rsidRPr="00745CDF">
        <w:rPr>
          <w:rFonts w:ascii="Times New Roman" w:hAnsi="Times New Roman" w:cs="Times New Roman"/>
        </w:rPr>
        <w:t>т</w:t>
      </w:r>
      <w:r w:rsidRPr="00745CDF">
        <w:rPr>
          <w:rFonts w:ascii="Times New Roman" w:hAnsi="Times New Roman" w:cs="Times New Roman"/>
        </w:rPr>
        <w:t xml:space="preserve"> ко</w:t>
      </w:r>
      <w:r w:rsidR="00977312" w:rsidRPr="00745CDF">
        <w:rPr>
          <w:rFonts w:ascii="Times New Roman" w:hAnsi="Times New Roman" w:cs="Times New Roman"/>
        </w:rPr>
        <w:t xml:space="preserve">миссия по адресу: г. Тирасполь, ул. Гвардейская 31 </w:t>
      </w:r>
      <w:r w:rsidRPr="00745CDF">
        <w:rPr>
          <w:rFonts w:ascii="Times New Roman" w:hAnsi="Times New Roman" w:cs="Times New Roman"/>
        </w:rPr>
        <w:t xml:space="preserve">в </w:t>
      </w:r>
      <w:r w:rsidR="00977312" w:rsidRPr="00745CDF">
        <w:rPr>
          <w:rFonts w:ascii="Times New Roman" w:hAnsi="Times New Roman" w:cs="Times New Roman"/>
        </w:rPr>
        <w:t xml:space="preserve">            </w:t>
      </w:r>
      <w:r w:rsidR="008B1052" w:rsidRPr="00745CDF">
        <w:rPr>
          <w:rFonts w:ascii="Times New Roman" w:hAnsi="Times New Roman" w:cs="Times New Roman"/>
        </w:rPr>
        <w:t>13</w:t>
      </w:r>
      <w:r w:rsidR="00D966B0" w:rsidRPr="00745CDF">
        <w:rPr>
          <w:rFonts w:ascii="Times New Roman" w:hAnsi="Times New Roman" w:cs="Times New Roman"/>
        </w:rPr>
        <w:t xml:space="preserve"> </w:t>
      </w:r>
      <w:r w:rsidR="00990AB9" w:rsidRPr="00745CDF">
        <w:rPr>
          <w:rFonts w:ascii="Times New Roman" w:hAnsi="Times New Roman" w:cs="Times New Roman"/>
        </w:rPr>
        <w:t xml:space="preserve">часов </w:t>
      </w:r>
      <w:r w:rsidR="008B1052" w:rsidRPr="00745CDF">
        <w:rPr>
          <w:rFonts w:ascii="Times New Roman" w:hAnsi="Times New Roman" w:cs="Times New Roman"/>
        </w:rPr>
        <w:t>0</w:t>
      </w:r>
      <w:r w:rsidR="00140270" w:rsidRPr="00745CDF">
        <w:rPr>
          <w:rFonts w:ascii="Times New Roman" w:hAnsi="Times New Roman" w:cs="Times New Roman"/>
        </w:rPr>
        <w:t>0</w:t>
      </w:r>
      <w:r w:rsidR="00990AB9" w:rsidRPr="00745CDF">
        <w:rPr>
          <w:rFonts w:ascii="Times New Roman" w:hAnsi="Times New Roman" w:cs="Times New Roman"/>
        </w:rPr>
        <w:t xml:space="preserve"> минут </w:t>
      </w:r>
      <w:r w:rsidR="008853F6" w:rsidRPr="00745CDF">
        <w:rPr>
          <w:rFonts w:ascii="Times New Roman" w:hAnsi="Times New Roman" w:cs="Times New Roman"/>
        </w:rPr>
        <w:t>2</w:t>
      </w:r>
      <w:r w:rsidR="008B1052" w:rsidRPr="00745CDF">
        <w:rPr>
          <w:rFonts w:ascii="Times New Roman" w:hAnsi="Times New Roman" w:cs="Times New Roman"/>
        </w:rPr>
        <w:t>8</w:t>
      </w:r>
      <w:r w:rsidR="008853F6" w:rsidRPr="00745CDF">
        <w:rPr>
          <w:rFonts w:ascii="Times New Roman" w:hAnsi="Times New Roman" w:cs="Times New Roman"/>
        </w:rPr>
        <w:t xml:space="preserve"> ноября</w:t>
      </w:r>
      <w:r w:rsidRPr="00745CDF">
        <w:rPr>
          <w:rFonts w:ascii="Times New Roman" w:hAnsi="Times New Roman" w:cs="Times New Roman"/>
        </w:rPr>
        <w:t xml:space="preserve"> 202</w:t>
      </w:r>
      <w:r w:rsidR="004B7AF2" w:rsidRPr="00745CDF">
        <w:rPr>
          <w:rFonts w:ascii="Times New Roman" w:hAnsi="Times New Roman" w:cs="Times New Roman"/>
        </w:rPr>
        <w:t>4</w:t>
      </w:r>
      <w:r w:rsidRPr="00745CDF">
        <w:rPr>
          <w:rFonts w:ascii="Times New Roman" w:hAnsi="Times New Roman" w:cs="Times New Roman"/>
        </w:rPr>
        <w:t xml:space="preserve"> года.</w:t>
      </w:r>
    </w:p>
    <w:p w14:paraId="625581D0" w14:textId="77777777" w:rsidR="0094380E" w:rsidRPr="00745CDF" w:rsidRDefault="001F46CF" w:rsidP="00977312">
      <w:pPr>
        <w:pStyle w:val="20"/>
        <w:shd w:val="clear" w:color="auto" w:fill="auto"/>
        <w:tabs>
          <w:tab w:val="left" w:pos="949"/>
        </w:tabs>
        <w:spacing w:before="0" w:after="240" w:line="240" w:lineRule="auto"/>
        <w:ind w:firstLine="709"/>
        <w:rPr>
          <w:sz w:val="24"/>
          <w:szCs w:val="24"/>
        </w:rPr>
      </w:pPr>
      <w:r w:rsidRPr="00745CDF">
        <w:rPr>
          <w:sz w:val="24"/>
          <w:szCs w:val="24"/>
        </w:rPr>
        <w:t xml:space="preserve">2. </w:t>
      </w:r>
      <w:r w:rsidR="00BD7E0E" w:rsidRPr="00745CDF">
        <w:rPr>
          <w:sz w:val="24"/>
          <w:szCs w:val="24"/>
        </w:rPr>
        <w:t>Кворум соблюден, комиссия по осуществлению закупок правомочна в принятии решений.</w:t>
      </w:r>
    </w:p>
    <w:p w14:paraId="05620120" w14:textId="2BDD3B35" w:rsidR="003E67D7" w:rsidRPr="00745CDF" w:rsidRDefault="00186516" w:rsidP="009D0E6F">
      <w:pPr>
        <w:pStyle w:val="20"/>
        <w:shd w:val="clear" w:color="auto" w:fill="auto"/>
        <w:tabs>
          <w:tab w:val="left" w:leader="underscore" w:pos="2520"/>
        </w:tabs>
        <w:spacing w:before="0" w:after="0" w:line="240" w:lineRule="auto"/>
        <w:ind w:firstLine="709"/>
        <w:rPr>
          <w:sz w:val="24"/>
          <w:szCs w:val="24"/>
        </w:rPr>
      </w:pPr>
      <w:r w:rsidRPr="00745CDF">
        <w:rPr>
          <w:sz w:val="24"/>
          <w:szCs w:val="24"/>
        </w:rPr>
        <w:t xml:space="preserve">3. </w:t>
      </w:r>
      <w:r w:rsidR="00BD7E0E" w:rsidRPr="00745CDF">
        <w:rPr>
          <w:sz w:val="24"/>
          <w:szCs w:val="24"/>
        </w:rPr>
        <w:t xml:space="preserve">В срок, указанный в </w:t>
      </w:r>
      <w:r w:rsidR="005F4D34" w:rsidRPr="00745CDF">
        <w:rPr>
          <w:sz w:val="24"/>
          <w:szCs w:val="24"/>
        </w:rPr>
        <w:t xml:space="preserve">извещении </w:t>
      </w:r>
      <w:r w:rsidR="005C2A26" w:rsidRPr="00745CDF">
        <w:rPr>
          <w:sz w:val="24"/>
          <w:szCs w:val="24"/>
        </w:rPr>
        <w:t xml:space="preserve">от </w:t>
      </w:r>
      <w:r w:rsidR="002E3890" w:rsidRPr="00745CDF">
        <w:rPr>
          <w:sz w:val="24"/>
          <w:szCs w:val="24"/>
        </w:rPr>
        <w:t>21</w:t>
      </w:r>
      <w:r w:rsidR="008853F6" w:rsidRPr="00745CDF">
        <w:rPr>
          <w:sz w:val="24"/>
          <w:szCs w:val="24"/>
        </w:rPr>
        <w:t xml:space="preserve"> ноября</w:t>
      </w:r>
      <w:r w:rsidR="009A2D81" w:rsidRPr="00745CDF">
        <w:rPr>
          <w:sz w:val="24"/>
          <w:szCs w:val="24"/>
        </w:rPr>
        <w:t xml:space="preserve"> </w:t>
      </w:r>
      <w:r w:rsidR="005C2A26" w:rsidRPr="00745CDF">
        <w:rPr>
          <w:sz w:val="24"/>
          <w:szCs w:val="24"/>
        </w:rPr>
        <w:t>202</w:t>
      </w:r>
      <w:r w:rsidR="004B7AF2" w:rsidRPr="00745CDF">
        <w:rPr>
          <w:sz w:val="24"/>
          <w:szCs w:val="24"/>
        </w:rPr>
        <w:t>4</w:t>
      </w:r>
      <w:r w:rsidR="005C2A26" w:rsidRPr="00745CDF">
        <w:rPr>
          <w:sz w:val="24"/>
          <w:szCs w:val="24"/>
        </w:rPr>
        <w:t xml:space="preserve"> года</w:t>
      </w:r>
      <w:r w:rsidR="0003161A" w:rsidRPr="00745CDF">
        <w:rPr>
          <w:sz w:val="24"/>
          <w:szCs w:val="24"/>
        </w:rPr>
        <w:t xml:space="preserve"> </w:t>
      </w:r>
      <w:r w:rsidR="001464F3" w:rsidRPr="00745CDF">
        <w:rPr>
          <w:sz w:val="24"/>
          <w:szCs w:val="24"/>
        </w:rPr>
        <w:t xml:space="preserve">№ </w:t>
      </w:r>
      <w:r w:rsidR="002E3890" w:rsidRPr="00745CDF">
        <w:rPr>
          <w:sz w:val="24"/>
          <w:szCs w:val="24"/>
        </w:rPr>
        <w:t>5</w:t>
      </w:r>
      <w:r w:rsidR="00977312" w:rsidRPr="00745CDF">
        <w:rPr>
          <w:sz w:val="24"/>
          <w:szCs w:val="24"/>
        </w:rPr>
        <w:t xml:space="preserve"> </w:t>
      </w:r>
      <w:r w:rsidR="00BD7E0E" w:rsidRPr="00745CDF">
        <w:rPr>
          <w:sz w:val="24"/>
          <w:szCs w:val="24"/>
        </w:rPr>
        <w:t>о проведении</w:t>
      </w:r>
      <w:r w:rsidR="0003161A" w:rsidRPr="00745CDF">
        <w:rPr>
          <w:sz w:val="24"/>
          <w:szCs w:val="24"/>
        </w:rPr>
        <w:t xml:space="preserve"> закупки</w:t>
      </w:r>
      <w:r w:rsidR="006D1891" w:rsidRPr="00745CDF">
        <w:rPr>
          <w:sz w:val="24"/>
          <w:szCs w:val="24"/>
        </w:rPr>
        <w:t>,</w:t>
      </w:r>
      <w:r w:rsidR="0003161A" w:rsidRPr="00745CDF">
        <w:rPr>
          <w:sz w:val="24"/>
          <w:szCs w:val="24"/>
        </w:rPr>
        <w:t xml:space="preserve"> </w:t>
      </w:r>
      <w:r w:rsidR="006D1891" w:rsidRPr="00745CDF">
        <w:rPr>
          <w:sz w:val="24"/>
          <w:szCs w:val="24"/>
        </w:rPr>
        <w:t xml:space="preserve">на участие в запросе предложений по определению </w:t>
      </w:r>
      <w:r w:rsidR="00977312" w:rsidRPr="00745CDF">
        <w:rPr>
          <w:sz w:val="24"/>
          <w:szCs w:val="24"/>
        </w:rPr>
        <w:t xml:space="preserve">подрядчика </w:t>
      </w:r>
      <w:r w:rsidR="00BD7E0E" w:rsidRPr="00745CDF">
        <w:rPr>
          <w:sz w:val="24"/>
          <w:szCs w:val="24"/>
        </w:rPr>
        <w:t>поступил</w:t>
      </w:r>
      <w:r w:rsidR="008853F6" w:rsidRPr="00745CDF">
        <w:rPr>
          <w:sz w:val="24"/>
          <w:szCs w:val="24"/>
        </w:rPr>
        <w:t>а 1 (одна</w:t>
      </w:r>
      <w:r w:rsidR="00D11F26" w:rsidRPr="00745CDF">
        <w:rPr>
          <w:sz w:val="24"/>
          <w:szCs w:val="24"/>
        </w:rPr>
        <w:t>)</w:t>
      </w:r>
      <w:r w:rsidR="003E67D7" w:rsidRPr="00745CDF">
        <w:rPr>
          <w:sz w:val="24"/>
          <w:szCs w:val="24"/>
        </w:rPr>
        <w:t xml:space="preserve"> заявк</w:t>
      </w:r>
      <w:r w:rsidR="008853F6" w:rsidRPr="00745CDF">
        <w:rPr>
          <w:sz w:val="24"/>
          <w:szCs w:val="24"/>
        </w:rPr>
        <w:t>а</w:t>
      </w:r>
      <w:r w:rsidR="00D11F26" w:rsidRPr="00745CDF">
        <w:rPr>
          <w:sz w:val="24"/>
          <w:szCs w:val="24"/>
        </w:rPr>
        <w:t xml:space="preserve"> в </w:t>
      </w:r>
      <w:r w:rsidR="002E3890" w:rsidRPr="00745CDF">
        <w:rPr>
          <w:sz w:val="24"/>
          <w:szCs w:val="24"/>
        </w:rPr>
        <w:t>электрон</w:t>
      </w:r>
      <w:r w:rsidR="00DA4D96">
        <w:rPr>
          <w:sz w:val="24"/>
          <w:szCs w:val="24"/>
        </w:rPr>
        <w:t>н</w:t>
      </w:r>
      <w:r w:rsidR="002E3890" w:rsidRPr="00745CDF">
        <w:rPr>
          <w:sz w:val="24"/>
          <w:szCs w:val="24"/>
        </w:rPr>
        <w:t xml:space="preserve">ом </w:t>
      </w:r>
      <w:r w:rsidR="00D11F26" w:rsidRPr="00745CDF">
        <w:rPr>
          <w:sz w:val="24"/>
          <w:szCs w:val="24"/>
        </w:rPr>
        <w:t>виде.</w:t>
      </w:r>
    </w:p>
    <w:p w14:paraId="1BD1E612" w14:textId="77777777" w:rsidR="00D11F26" w:rsidRPr="00745CDF" w:rsidRDefault="00201BF4" w:rsidP="00B61A69">
      <w:pPr>
        <w:pStyle w:val="20"/>
        <w:spacing w:before="0" w:line="240" w:lineRule="auto"/>
        <w:ind w:firstLine="601"/>
        <w:rPr>
          <w:sz w:val="24"/>
          <w:szCs w:val="24"/>
        </w:rPr>
      </w:pPr>
      <w:r w:rsidRPr="00745CDF">
        <w:rPr>
          <w:sz w:val="24"/>
          <w:szCs w:val="24"/>
        </w:rPr>
        <w:t>Во исполнение нормы части второй пункта 3 статьи 44 Закона Приднестровской Молдавской Республики от 26 ноября 2018 года № 318-З-</w:t>
      </w:r>
      <w:r w:rsidRPr="00745CDF">
        <w:rPr>
          <w:sz w:val="24"/>
          <w:szCs w:val="24"/>
          <w:lang w:val="en-US"/>
        </w:rPr>
        <w:t>VI</w:t>
      </w:r>
      <w:r w:rsidRPr="00745CDF">
        <w:rPr>
          <w:sz w:val="24"/>
          <w:szCs w:val="24"/>
        </w:rPr>
        <w:t xml:space="preserve"> «О закупках в Приднестровской Молдавской Республике» (</w:t>
      </w:r>
      <w:r w:rsidR="00A67BD9" w:rsidRPr="00745CDF">
        <w:rPr>
          <w:sz w:val="24"/>
          <w:szCs w:val="24"/>
        </w:rPr>
        <w:t>далее – Закон</w:t>
      </w:r>
      <w:r w:rsidRPr="00745CDF">
        <w:rPr>
          <w:sz w:val="24"/>
          <w:szCs w:val="24"/>
        </w:rPr>
        <w:t>)</w:t>
      </w:r>
      <w:r w:rsidR="00A67BD9" w:rsidRPr="00745CDF">
        <w:rPr>
          <w:sz w:val="24"/>
          <w:szCs w:val="24"/>
        </w:rPr>
        <w:t>,</w:t>
      </w:r>
      <w:r w:rsidRPr="00745CDF">
        <w:rPr>
          <w:sz w:val="24"/>
          <w:szCs w:val="24"/>
        </w:rPr>
        <w:t xml:space="preserve"> </w:t>
      </w:r>
      <w:r w:rsidR="00804373" w:rsidRPr="00745CDF">
        <w:rPr>
          <w:sz w:val="24"/>
          <w:szCs w:val="24"/>
        </w:rPr>
        <w:t>Министерством</w:t>
      </w:r>
      <w:r w:rsidRPr="00745CDF">
        <w:rPr>
          <w:sz w:val="24"/>
          <w:szCs w:val="24"/>
        </w:rPr>
        <w:t xml:space="preserve"> сел</w:t>
      </w:r>
      <w:r w:rsidR="00804373" w:rsidRPr="00745CDF">
        <w:rPr>
          <w:sz w:val="24"/>
          <w:szCs w:val="24"/>
        </w:rPr>
        <w:t>ьс</w:t>
      </w:r>
      <w:r w:rsidRPr="00745CDF">
        <w:rPr>
          <w:sz w:val="24"/>
          <w:szCs w:val="24"/>
        </w:rPr>
        <w:t xml:space="preserve">кого хозяйства и природных ресурсов Приднестровской Молдавской Республики направлены приглашения принять участие в запросе предложений следующим официальным представителям, способным осуществить </w:t>
      </w:r>
      <w:r w:rsidR="004047EC" w:rsidRPr="00745CDF">
        <w:rPr>
          <w:sz w:val="24"/>
          <w:szCs w:val="24"/>
        </w:rPr>
        <w:t>выполнение работ</w:t>
      </w:r>
      <w:r w:rsidRPr="00745CDF">
        <w:rPr>
          <w:sz w:val="24"/>
          <w:szCs w:val="24"/>
        </w:rPr>
        <w:t>, являющихся объектами закупок:</w:t>
      </w:r>
      <w:r w:rsidR="009D0E6F" w:rsidRPr="00745CDF">
        <w:rPr>
          <w:sz w:val="24"/>
          <w:szCs w:val="24"/>
        </w:rPr>
        <w:t xml:space="preserve"> ООО «</w:t>
      </w:r>
      <w:r w:rsidR="008853F6" w:rsidRPr="00745CDF">
        <w:rPr>
          <w:sz w:val="24"/>
          <w:szCs w:val="24"/>
        </w:rPr>
        <w:t>Папирус</w:t>
      </w:r>
      <w:r w:rsidR="009D0E6F" w:rsidRPr="00745CDF">
        <w:rPr>
          <w:sz w:val="24"/>
          <w:szCs w:val="24"/>
        </w:rPr>
        <w:t>»,</w:t>
      </w:r>
      <w:r w:rsidR="008853F6" w:rsidRPr="00745CDF">
        <w:rPr>
          <w:sz w:val="24"/>
          <w:szCs w:val="24"/>
        </w:rPr>
        <w:t xml:space="preserve"> </w:t>
      </w:r>
      <w:r w:rsidR="001464F3" w:rsidRPr="00745CDF">
        <w:rPr>
          <w:sz w:val="24"/>
          <w:szCs w:val="24"/>
        </w:rPr>
        <w:t xml:space="preserve">                </w:t>
      </w:r>
      <w:r w:rsidR="008853F6" w:rsidRPr="00745CDF">
        <w:rPr>
          <w:sz w:val="24"/>
          <w:szCs w:val="24"/>
        </w:rPr>
        <w:t>ГУИПП «Бендерская типография «Полиграфист»</w:t>
      </w:r>
      <w:r w:rsidR="009D0E6F" w:rsidRPr="00745CDF">
        <w:rPr>
          <w:sz w:val="24"/>
          <w:szCs w:val="24"/>
        </w:rPr>
        <w:t>.</w:t>
      </w:r>
    </w:p>
    <w:p w14:paraId="5E73F1EA" w14:textId="77777777" w:rsidR="0094669A" w:rsidRPr="00745CDF" w:rsidRDefault="0094669A" w:rsidP="00B61A69">
      <w:pPr>
        <w:pStyle w:val="20"/>
        <w:shd w:val="clear" w:color="auto" w:fill="auto"/>
        <w:spacing w:before="0" w:line="240" w:lineRule="auto"/>
        <w:ind w:firstLine="601"/>
        <w:rPr>
          <w:sz w:val="24"/>
          <w:szCs w:val="24"/>
        </w:rPr>
      </w:pPr>
      <w:r w:rsidRPr="00745CDF">
        <w:rPr>
          <w:sz w:val="24"/>
          <w:szCs w:val="24"/>
        </w:rPr>
        <w:t xml:space="preserve">4. </w:t>
      </w:r>
      <w:r w:rsidR="00935D73" w:rsidRPr="00745CDF">
        <w:rPr>
          <w:sz w:val="24"/>
          <w:szCs w:val="24"/>
        </w:rPr>
        <w:t>В процессе проведения процедуры вскрытия конвертов с заявками на участие в запросе предложений не велась аудиовизуальная запись.</w:t>
      </w:r>
    </w:p>
    <w:p w14:paraId="211492C0" w14:textId="1E3A6831" w:rsidR="007341C3" w:rsidRPr="00745CDF" w:rsidRDefault="0094669A" w:rsidP="00B61A69">
      <w:pPr>
        <w:pStyle w:val="20"/>
        <w:spacing w:before="0" w:line="240" w:lineRule="auto"/>
        <w:ind w:firstLine="601"/>
        <w:rPr>
          <w:sz w:val="24"/>
          <w:szCs w:val="24"/>
        </w:rPr>
      </w:pPr>
      <w:r w:rsidRPr="00745CDF">
        <w:rPr>
          <w:sz w:val="24"/>
          <w:szCs w:val="24"/>
        </w:rPr>
        <w:t>5.</w:t>
      </w:r>
      <w:r w:rsidR="0003161A" w:rsidRPr="00745CDF">
        <w:rPr>
          <w:sz w:val="24"/>
          <w:szCs w:val="24"/>
        </w:rPr>
        <w:t xml:space="preserve"> </w:t>
      </w:r>
      <w:r w:rsidR="008853F6" w:rsidRPr="00745CDF">
        <w:rPr>
          <w:sz w:val="24"/>
          <w:szCs w:val="24"/>
        </w:rPr>
        <w:t xml:space="preserve">На процедуре вскрытия конвертов с заявками на участие в запросе предложений и оглашении заявки, содержащей лучшие условия исполнения контракта, </w:t>
      </w:r>
      <w:r w:rsidR="002D797A" w:rsidRPr="00745CDF">
        <w:rPr>
          <w:sz w:val="24"/>
          <w:szCs w:val="24"/>
        </w:rPr>
        <w:t>отсутствовал</w:t>
      </w:r>
      <w:r w:rsidR="008853F6" w:rsidRPr="00745CDF">
        <w:rPr>
          <w:sz w:val="24"/>
          <w:szCs w:val="24"/>
        </w:rPr>
        <w:t xml:space="preserve"> представитель участника закупки, подавший заявку на участие в запросе предложений, (Приложение № 1 настоящему протоколу).</w:t>
      </w:r>
    </w:p>
    <w:p w14:paraId="2F5AE260" w14:textId="4E2B689F" w:rsidR="002D797A" w:rsidRPr="00745CDF" w:rsidRDefault="002D797A" w:rsidP="002D797A">
      <w:pPr>
        <w:shd w:val="clear" w:color="auto" w:fill="FFFFFF"/>
        <w:ind w:firstLine="601"/>
        <w:jc w:val="both"/>
        <w:rPr>
          <w:rFonts w:ascii="Times New Roman" w:eastAsia="Times New Roman" w:hAnsi="Times New Roman" w:cs="Times New Roman"/>
        </w:rPr>
      </w:pPr>
      <w:r w:rsidRPr="00745CDF">
        <w:rPr>
          <w:rFonts w:ascii="Times New Roman" w:eastAsia="Times New Roman" w:hAnsi="Times New Roman" w:cs="Times New Roman"/>
        </w:rPr>
        <w:lastRenderedPageBreak/>
        <w:t xml:space="preserve">6. Члены комиссии, убедились в целостности поданных в форме электронных документов заявок на участие в запросе предложений. </w:t>
      </w:r>
    </w:p>
    <w:p w14:paraId="4CAB59B6" w14:textId="77777777" w:rsidR="002D797A" w:rsidRPr="00745CDF" w:rsidRDefault="002D797A" w:rsidP="002D797A">
      <w:pPr>
        <w:shd w:val="clear" w:color="auto" w:fill="FFFFFF"/>
        <w:ind w:firstLine="601"/>
        <w:jc w:val="both"/>
        <w:rPr>
          <w:rFonts w:ascii="Times New Roman" w:eastAsia="Times New Roman" w:hAnsi="Times New Roman" w:cs="Times New Roman"/>
        </w:rPr>
      </w:pPr>
      <w:r w:rsidRPr="00745CDF">
        <w:rPr>
          <w:rFonts w:ascii="Times New Roman" w:eastAsia="Times New Roman" w:hAnsi="Times New Roman" w:cs="Times New Roman"/>
        </w:rPr>
        <w:t>7. Перед вскрытием конвертов с заявками на участие в запросе предложений и (или)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 Комиссия по осуществлению закупок объявила о последствиях подачи 2 (двух) и более заявок на участие в запросе предложений.</w:t>
      </w:r>
    </w:p>
    <w:p w14:paraId="649D76FA" w14:textId="0B9B61DD" w:rsidR="002D797A" w:rsidRPr="00745CDF" w:rsidRDefault="002D797A" w:rsidP="002D797A">
      <w:pPr>
        <w:ind w:firstLine="601"/>
        <w:jc w:val="both"/>
        <w:rPr>
          <w:rFonts w:ascii="Times New Roman" w:eastAsia="Times New Roman" w:hAnsi="Times New Roman" w:cs="Times New Roman"/>
        </w:rPr>
      </w:pPr>
      <w:r w:rsidRPr="00745CDF">
        <w:rPr>
          <w:rFonts w:ascii="Times New Roman" w:eastAsia="Times New Roman" w:hAnsi="Times New Roman" w:cs="Times New Roman"/>
        </w:rPr>
        <w:t>Информация о дополнительно представленных заявках на участие в запросе предложений непосредственно перед вскрытием конвертов с заявками, информация об отзыве и (или) изменении уже поданной заявки отсутствует.</w:t>
      </w:r>
    </w:p>
    <w:p w14:paraId="630614AE" w14:textId="77777777" w:rsidR="002D797A" w:rsidRPr="00745CDF" w:rsidRDefault="002D797A" w:rsidP="002D797A">
      <w:pPr>
        <w:ind w:firstLine="601"/>
        <w:jc w:val="both"/>
        <w:rPr>
          <w:rFonts w:ascii="Times New Roman" w:eastAsia="Times New Roman" w:hAnsi="Times New Roman" w:cs="Times New Roman"/>
        </w:rPr>
      </w:pPr>
    </w:p>
    <w:p w14:paraId="69707B53" w14:textId="77777777" w:rsidR="000375C3" w:rsidRPr="00745CDF" w:rsidRDefault="0094669A" w:rsidP="001F5DD1">
      <w:pPr>
        <w:pStyle w:val="20"/>
        <w:shd w:val="clear" w:color="auto" w:fill="auto"/>
        <w:spacing w:before="0" w:after="0" w:line="240" w:lineRule="auto"/>
        <w:ind w:firstLine="697"/>
        <w:rPr>
          <w:sz w:val="24"/>
          <w:szCs w:val="24"/>
        </w:rPr>
      </w:pPr>
      <w:r w:rsidRPr="00745CDF">
        <w:rPr>
          <w:sz w:val="24"/>
          <w:szCs w:val="24"/>
        </w:rPr>
        <w:t xml:space="preserve">8. </w:t>
      </w:r>
      <w:r w:rsidR="00BD7E0E" w:rsidRPr="00745CDF">
        <w:rPr>
          <w:sz w:val="24"/>
          <w:szCs w:val="24"/>
        </w:rPr>
        <w:t>Комиссией осуществлена регистрация поданн</w:t>
      </w:r>
      <w:r w:rsidR="0059341B" w:rsidRPr="00745CDF">
        <w:rPr>
          <w:sz w:val="24"/>
          <w:szCs w:val="24"/>
        </w:rPr>
        <w:t>ых</w:t>
      </w:r>
      <w:r w:rsidR="00BD7E0E" w:rsidRPr="00745CDF">
        <w:rPr>
          <w:sz w:val="24"/>
          <w:szCs w:val="24"/>
        </w:rPr>
        <w:t xml:space="preserve"> заяв</w:t>
      </w:r>
      <w:r w:rsidR="0059341B" w:rsidRPr="00745CDF">
        <w:rPr>
          <w:sz w:val="24"/>
          <w:szCs w:val="24"/>
        </w:rPr>
        <w:t>о</w:t>
      </w:r>
      <w:r w:rsidR="00BD7E0E" w:rsidRPr="00745CDF">
        <w:rPr>
          <w:sz w:val="24"/>
          <w:szCs w:val="24"/>
        </w:rPr>
        <w:t>к на участие в запросе предложений</w:t>
      </w:r>
      <w:r w:rsidR="0056446E" w:rsidRPr="00745CDF">
        <w:rPr>
          <w:sz w:val="24"/>
          <w:szCs w:val="24"/>
        </w:rPr>
        <w:t xml:space="preserve"> в порядке</w:t>
      </w:r>
      <w:r w:rsidR="0059341B" w:rsidRPr="00745CDF">
        <w:rPr>
          <w:sz w:val="24"/>
          <w:szCs w:val="24"/>
        </w:rPr>
        <w:t xml:space="preserve"> очередности их</w:t>
      </w:r>
      <w:r w:rsidR="0056446E" w:rsidRPr="00745CDF">
        <w:rPr>
          <w:sz w:val="24"/>
          <w:szCs w:val="24"/>
        </w:rPr>
        <w:t xml:space="preserve"> поступления</w:t>
      </w:r>
      <w:r w:rsidR="00BD7E0E" w:rsidRPr="00745CDF">
        <w:rPr>
          <w:sz w:val="24"/>
          <w:szCs w:val="24"/>
        </w:rPr>
        <w:t>:</w:t>
      </w:r>
    </w:p>
    <w:p w14:paraId="1B381850" w14:textId="77777777" w:rsidR="00E626AE" w:rsidRPr="00745CDF" w:rsidRDefault="00E626AE" w:rsidP="001F5DD1">
      <w:pPr>
        <w:pStyle w:val="20"/>
        <w:shd w:val="clear" w:color="auto" w:fill="auto"/>
        <w:spacing w:before="0" w:after="0" w:line="240" w:lineRule="auto"/>
        <w:ind w:firstLine="697"/>
      </w:pPr>
    </w:p>
    <w:tbl>
      <w:tblPr>
        <w:tblStyle w:val="af"/>
        <w:tblW w:w="0" w:type="auto"/>
        <w:tblLook w:val="04A0" w:firstRow="1" w:lastRow="0" w:firstColumn="1" w:lastColumn="0" w:noHBand="0" w:noVBand="1"/>
      </w:tblPr>
      <w:tblGrid>
        <w:gridCol w:w="1892"/>
        <w:gridCol w:w="2044"/>
        <w:gridCol w:w="3827"/>
        <w:gridCol w:w="2085"/>
      </w:tblGrid>
      <w:tr w:rsidR="00300D55" w:rsidRPr="00745CDF" w14:paraId="0AECBE1A" w14:textId="77777777" w:rsidTr="00300D55">
        <w:tc>
          <w:tcPr>
            <w:tcW w:w="1892" w:type="dxa"/>
            <w:vAlign w:val="center"/>
          </w:tcPr>
          <w:p w14:paraId="520983E3" w14:textId="77777777" w:rsidR="001203A1" w:rsidRPr="00745CDF" w:rsidRDefault="001203A1" w:rsidP="008853F6">
            <w:pPr>
              <w:pStyle w:val="20"/>
              <w:spacing w:before="0" w:after="0" w:line="240" w:lineRule="auto"/>
              <w:jc w:val="center"/>
              <w:rPr>
                <w:sz w:val="22"/>
                <w:szCs w:val="22"/>
              </w:rPr>
            </w:pPr>
            <w:r w:rsidRPr="00745CDF">
              <w:rPr>
                <w:sz w:val="22"/>
                <w:szCs w:val="22"/>
              </w:rPr>
              <w:t>Регистрационный</w:t>
            </w:r>
          </w:p>
          <w:p w14:paraId="5215789A" w14:textId="77777777" w:rsidR="001203A1" w:rsidRPr="00745CDF" w:rsidRDefault="001203A1" w:rsidP="008853F6">
            <w:pPr>
              <w:pStyle w:val="20"/>
              <w:shd w:val="clear" w:color="auto" w:fill="auto"/>
              <w:spacing w:before="0" w:after="0" w:line="240" w:lineRule="auto"/>
              <w:jc w:val="center"/>
              <w:rPr>
                <w:sz w:val="22"/>
                <w:szCs w:val="22"/>
              </w:rPr>
            </w:pPr>
            <w:r w:rsidRPr="00745CDF">
              <w:rPr>
                <w:sz w:val="22"/>
                <w:szCs w:val="22"/>
              </w:rPr>
              <w:t>номер заявки</w:t>
            </w:r>
          </w:p>
        </w:tc>
        <w:tc>
          <w:tcPr>
            <w:tcW w:w="2044" w:type="dxa"/>
            <w:vAlign w:val="center"/>
          </w:tcPr>
          <w:p w14:paraId="1CC07D52" w14:textId="77777777" w:rsidR="001203A1" w:rsidRPr="00745CDF" w:rsidRDefault="001203A1" w:rsidP="008853F6">
            <w:pPr>
              <w:pStyle w:val="20"/>
              <w:spacing w:before="0" w:after="0" w:line="240" w:lineRule="auto"/>
              <w:jc w:val="center"/>
              <w:rPr>
                <w:sz w:val="22"/>
                <w:szCs w:val="22"/>
              </w:rPr>
            </w:pPr>
            <w:r w:rsidRPr="00745CDF">
              <w:rPr>
                <w:sz w:val="22"/>
                <w:szCs w:val="22"/>
              </w:rPr>
              <w:t>Дата</w:t>
            </w:r>
          </w:p>
          <w:p w14:paraId="1F94704F" w14:textId="77777777" w:rsidR="001203A1" w:rsidRPr="00745CDF" w:rsidRDefault="001203A1" w:rsidP="008853F6">
            <w:pPr>
              <w:pStyle w:val="20"/>
              <w:spacing w:before="0" w:after="0" w:line="240" w:lineRule="auto"/>
              <w:jc w:val="center"/>
              <w:rPr>
                <w:sz w:val="22"/>
                <w:szCs w:val="22"/>
              </w:rPr>
            </w:pPr>
            <w:r w:rsidRPr="00745CDF">
              <w:rPr>
                <w:sz w:val="22"/>
                <w:szCs w:val="22"/>
              </w:rPr>
              <w:t>и время</w:t>
            </w:r>
          </w:p>
          <w:p w14:paraId="1CA53F0C" w14:textId="77777777" w:rsidR="001203A1" w:rsidRPr="00745CDF" w:rsidRDefault="00170733" w:rsidP="008853F6">
            <w:pPr>
              <w:pStyle w:val="20"/>
              <w:spacing w:before="0" w:after="0" w:line="240" w:lineRule="auto"/>
              <w:jc w:val="center"/>
              <w:rPr>
                <w:sz w:val="22"/>
                <w:szCs w:val="22"/>
              </w:rPr>
            </w:pPr>
            <w:r w:rsidRPr="00745CDF">
              <w:rPr>
                <w:sz w:val="22"/>
                <w:szCs w:val="22"/>
              </w:rPr>
              <w:t>подачи</w:t>
            </w:r>
          </w:p>
          <w:p w14:paraId="0A70799E" w14:textId="77777777" w:rsidR="001203A1" w:rsidRPr="00745CDF" w:rsidRDefault="001203A1" w:rsidP="008853F6">
            <w:pPr>
              <w:pStyle w:val="20"/>
              <w:shd w:val="clear" w:color="auto" w:fill="auto"/>
              <w:spacing w:before="0" w:after="0" w:line="240" w:lineRule="auto"/>
              <w:jc w:val="center"/>
              <w:rPr>
                <w:sz w:val="22"/>
                <w:szCs w:val="22"/>
              </w:rPr>
            </w:pPr>
            <w:r w:rsidRPr="00745CDF">
              <w:rPr>
                <w:sz w:val="22"/>
                <w:szCs w:val="22"/>
              </w:rPr>
              <w:t>заявки</w:t>
            </w:r>
          </w:p>
        </w:tc>
        <w:tc>
          <w:tcPr>
            <w:tcW w:w="3827" w:type="dxa"/>
            <w:vAlign w:val="center"/>
          </w:tcPr>
          <w:p w14:paraId="17F6561A" w14:textId="77777777" w:rsidR="001203A1" w:rsidRPr="00745CDF" w:rsidRDefault="001203A1" w:rsidP="008853F6">
            <w:pPr>
              <w:pStyle w:val="20"/>
              <w:spacing w:before="0" w:after="0" w:line="240" w:lineRule="auto"/>
              <w:jc w:val="center"/>
              <w:rPr>
                <w:sz w:val="22"/>
                <w:szCs w:val="22"/>
              </w:rPr>
            </w:pPr>
            <w:r w:rsidRPr="00745CDF">
              <w:rPr>
                <w:sz w:val="22"/>
                <w:szCs w:val="22"/>
              </w:rPr>
              <w:t>Наименование участника</w:t>
            </w:r>
            <w:r w:rsidR="00F15AA9" w:rsidRPr="00745CDF">
              <w:rPr>
                <w:sz w:val="22"/>
                <w:szCs w:val="22"/>
              </w:rPr>
              <w:t xml:space="preserve"> </w:t>
            </w:r>
            <w:r w:rsidRPr="00745CDF">
              <w:rPr>
                <w:sz w:val="22"/>
                <w:szCs w:val="22"/>
              </w:rPr>
              <w:t>закупки,</w:t>
            </w:r>
            <w:r w:rsidR="00F15AA9" w:rsidRPr="00745CDF">
              <w:rPr>
                <w:sz w:val="22"/>
                <w:szCs w:val="22"/>
              </w:rPr>
              <w:t xml:space="preserve"> </w:t>
            </w:r>
            <w:r w:rsidRPr="00745CDF">
              <w:rPr>
                <w:sz w:val="22"/>
                <w:szCs w:val="22"/>
              </w:rPr>
              <w:t>подавшего заявку</w:t>
            </w:r>
            <w:r w:rsidR="00F15AA9" w:rsidRPr="00745CDF">
              <w:rPr>
                <w:sz w:val="22"/>
                <w:szCs w:val="22"/>
              </w:rPr>
              <w:t xml:space="preserve"> </w:t>
            </w:r>
            <w:r w:rsidRPr="00745CDF">
              <w:rPr>
                <w:sz w:val="22"/>
                <w:szCs w:val="22"/>
              </w:rPr>
              <w:t>на участие в запросе</w:t>
            </w:r>
          </w:p>
          <w:p w14:paraId="6051E3A8" w14:textId="77777777" w:rsidR="001203A1" w:rsidRPr="00745CDF" w:rsidRDefault="00F15AA9" w:rsidP="008853F6">
            <w:pPr>
              <w:pStyle w:val="20"/>
              <w:spacing w:before="0" w:after="0" w:line="240" w:lineRule="auto"/>
              <w:jc w:val="center"/>
              <w:rPr>
                <w:sz w:val="22"/>
                <w:szCs w:val="22"/>
              </w:rPr>
            </w:pPr>
            <w:r w:rsidRPr="00745CDF">
              <w:rPr>
                <w:sz w:val="22"/>
                <w:szCs w:val="22"/>
              </w:rPr>
              <w:t>п</w:t>
            </w:r>
            <w:r w:rsidR="001203A1" w:rsidRPr="00745CDF">
              <w:rPr>
                <w:sz w:val="22"/>
                <w:szCs w:val="22"/>
              </w:rPr>
              <w:t>редложений</w:t>
            </w:r>
            <w:r w:rsidRPr="00745CDF">
              <w:rPr>
                <w:sz w:val="22"/>
                <w:szCs w:val="22"/>
              </w:rPr>
              <w:t xml:space="preserve"> </w:t>
            </w:r>
            <w:r w:rsidR="001203A1" w:rsidRPr="00745CDF">
              <w:rPr>
                <w:sz w:val="22"/>
                <w:szCs w:val="22"/>
              </w:rPr>
              <w:t>(наименование</w:t>
            </w:r>
          </w:p>
          <w:p w14:paraId="4097976C" w14:textId="77777777" w:rsidR="001203A1" w:rsidRPr="00745CDF" w:rsidRDefault="001203A1" w:rsidP="008853F6">
            <w:pPr>
              <w:pStyle w:val="20"/>
              <w:shd w:val="clear" w:color="auto" w:fill="auto"/>
              <w:spacing w:before="0" w:after="0" w:line="240" w:lineRule="auto"/>
              <w:jc w:val="center"/>
              <w:rPr>
                <w:sz w:val="22"/>
                <w:szCs w:val="22"/>
              </w:rPr>
            </w:pPr>
            <w:r w:rsidRPr="00745CDF">
              <w:rPr>
                <w:sz w:val="22"/>
                <w:szCs w:val="22"/>
              </w:rPr>
              <w:t>организации, фамилия, имя, отчество (при наличии) для индивидуального предпринимателя)</w:t>
            </w:r>
          </w:p>
        </w:tc>
        <w:tc>
          <w:tcPr>
            <w:tcW w:w="2085" w:type="dxa"/>
            <w:vAlign w:val="center"/>
          </w:tcPr>
          <w:p w14:paraId="1298D996" w14:textId="77777777" w:rsidR="00E61B6C" w:rsidRPr="00745CDF" w:rsidRDefault="00E61B6C" w:rsidP="008853F6">
            <w:pPr>
              <w:pStyle w:val="20"/>
              <w:spacing w:before="0" w:after="0" w:line="240" w:lineRule="auto"/>
              <w:jc w:val="center"/>
              <w:rPr>
                <w:sz w:val="22"/>
                <w:szCs w:val="22"/>
              </w:rPr>
            </w:pPr>
            <w:r w:rsidRPr="00745CDF">
              <w:rPr>
                <w:sz w:val="22"/>
                <w:szCs w:val="22"/>
              </w:rPr>
              <w:t>№ лотов, по которым</w:t>
            </w:r>
          </w:p>
          <w:p w14:paraId="0CE010AF" w14:textId="77777777" w:rsidR="001203A1" w:rsidRPr="00745CDF" w:rsidRDefault="00E61B6C" w:rsidP="008853F6">
            <w:pPr>
              <w:pStyle w:val="20"/>
              <w:shd w:val="clear" w:color="auto" w:fill="auto"/>
              <w:spacing w:before="0" w:after="0" w:line="240" w:lineRule="auto"/>
              <w:jc w:val="center"/>
              <w:rPr>
                <w:sz w:val="22"/>
                <w:szCs w:val="22"/>
              </w:rPr>
            </w:pPr>
            <w:r w:rsidRPr="00745CDF">
              <w:rPr>
                <w:sz w:val="22"/>
                <w:szCs w:val="22"/>
              </w:rPr>
              <w:t>подана заявка</w:t>
            </w:r>
          </w:p>
        </w:tc>
      </w:tr>
      <w:tr w:rsidR="00300D55" w:rsidRPr="00745CDF" w14:paraId="16CA2EBC" w14:textId="77777777" w:rsidTr="00300D55">
        <w:trPr>
          <w:trHeight w:val="485"/>
        </w:trPr>
        <w:tc>
          <w:tcPr>
            <w:tcW w:w="1892" w:type="dxa"/>
            <w:vAlign w:val="center"/>
          </w:tcPr>
          <w:p w14:paraId="3745AB96" w14:textId="77777777" w:rsidR="007E439C" w:rsidRPr="00745CDF" w:rsidRDefault="007E439C" w:rsidP="005D050A">
            <w:pPr>
              <w:pStyle w:val="20"/>
              <w:shd w:val="clear" w:color="auto" w:fill="auto"/>
              <w:spacing w:before="0" w:after="0" w:line="240" w:lineRule="auto"/>
              <w:jc w:val="center"/>
              <w:rPr>
                <w:sz w:val="22"/>
                <w:szCs w:val="22"/>
              </w:rPr>
            </w:pPr>
            <w:r w:rsidRPr="00745CDF">
              <w:rPr>
                <w:sz w:val="22"/>
                <w:szCs w:val="22"/>
              </w:rPr>
              <w:t>1</w:t>
            </w:r>
          </w:p>
        </w:tc>
        <w:tc>
          <w:tcPr>
            <w:tcW w:w="2044" w:type="dxa"/>
            <w:vAlign w:val="center"/>
          </w:tcPr>
          <w:p w14:paraId="06D45F8E" w14:textId="3E62EFD7" w:rsidR="007E439C" w:rsidRPr="00745CDF" w:rsidRDefault="007E439C" w:rsidP="00F074C4">
            <w:pPr>
              <w:pStyle w:val="20"/>
              <w:shd w:val="clear" w:color="auto" w:fill="auto"/>
              <w:spacing w:before="0" w:after="0" w:line="240" w:lineRule="auto"/>
              <w:jc w:val="center"/>
              <w:rPr>
                <w:sz w:val="22"/>
                <w:szCs w:val="22"/>
              </w:rPr>
            </w:pPr>
            <w:r w:rsidRPr="00745CDF">
              <w:rPr>
                <w:sz w:val="22"/>
                <w:szCs w:val="22"/>
              </w:rPr>
              <w:t xml:space="preserve">Дата: </w:t>
            </w:r>
            <w:r w:rsidR="008853F6" w:rsidRPr="00745CDF">
              <w:rPr>
                <w:sz w:val="22"/>
                <w:szCs w:val="22"/>
              </w:rPr>
              <w:t>2</w:t>
            </w:r>
            <w:r w:rsidR="002D797A" w:rsidRPr="00745CDF">
              <w:rPr>
                <w:sz w:val="22"/>
                <w:szCs w:val="22"/>
              </w:rPr>
              <w:t>8</w:t>
            </w:r>
            <w:r w:rsidRPr="00745CDF">
              <w:rPr>
                <w:sz w:val="22"/>
                <w:szCs w:val="22"/>
              </w:rPr>
              <w:t>.</w:t>
            </w:r>
            <w:r w:rsidR="008853F6" w:rsidRPr="00745CDF">
              <w:rPr>
                <w:sz w:val="22"/>
                <w:szCs w:val="22"/>
              </w:rPr>
              <w:t>11</w:t>
            </w:r>
            <w:r w:rsidRPr="00745CDF">
              <w:rPr>
                <w:sz w:val="22"/>
                <w:szCs w:val="22"/>
              </w:rPr>
              <w:t>.202</w:t>
            </w:r>
            <w:r w:rsidR="00E626AE" w:rsidRPr="00745CDF">
              <w:rPr>
                <w:sz w:val="22"/>
                <w:szCs w:val="22"/>
              </w:rPr>
              <w:t>4</w:t>
            </w:r>
            <w:r w:rsidRPr="00745CDF">
              <w:rPr>
                <w:sz w:val="22"/>
                <w:szCs w:val="22"/>
              </w:rPr>
              <w:t xml:space="preserve">г.       Время: </w:t>
            </w:r>
            <w:r w:rsidR="002D797A" w:rsidRPr="00745CDF">
              <w:rPr>
                <w:sz w:val="22"/>
                <w:szCs w:val="22"/>
              </w:rPr>
              <w:t>09</w:t>
            </w:r>
            <w:r w:rsidR="008853F6" w:rsidRPr="00745CDF">
              <w:rPr>
                <w:sz w:val="22"/>
                <w:szCs w:val="22"/>
              </w:rPr>
              <w:t>:</w:t>
            </w:r>
            <w:r w:rsidR="002D797A" w:rsidRPr="00745CDF">
              <w:rPr>
                <w:sz w:val="22"/>
                <w:szCs w:val="22"/>
              </w:rPr>
              <w:t>47</w:t>
            </w:r>
            <w:r w:rsidRPr="00745CDF">
              <w:rPr>
                <w:sz w:val="22"/>
                <w:szCs w:val="22"/>
              </w:rPr>
              <w:t xml:space="preserve"> часов</w:t>
            </w:r>
          </w:p>
        </w:tc>
        <w:tc>
          <w:tcPr>
            <w:tcW w:w="3827" w:type="dxa"/>
            <w:vAlign w:val="center"/>
          </w:tcPr>
          <w:p w14:paraId="1C6277B2" w14:textId="54199D6D" w:rsidR="007E439C" w:rsidRPr="00745CDF" w:rsidRDefault="002D797A" w:rsidP="00B61A69">
            <w:pPr>
              <w:pStyle w:val="20"/>
              <w:shd w:val="clear" w:color="auto" w:fill="auto"/>
              <w:spacing w:before="0" w:after="0" w:line="240" w:lineRule="auto"/>
              <w:jc w:val="center"/>
              <w:rPr>
                <w:sz w:val="22"/>
                <w:szCs w:val="22"/>
              </w:rPr>
            </w:pPr>
            <w:r w:rsidRPr="00745CDF">
              <w:rPr>
                <w:sz w:val="22"/>
                <w:szCs w:val="22"/>
              </w:rPr>
              <w:t>ГУИПП «Бендерская типография «Полиграфист»</w:t>
            </w:r>
          </w:p>
        </w:tc>
        <w:tc>
          <w:tcPr>
            <w:tcW w:w="2085" w:type="dxa"/>
            <w:vAlign w:val="center"/>
          </w:tcPr>
          <w:p w14:paraId="0896A87B" w14:textId="654B5C9C" w:rsidR="007E439C" w:rsidRPr="00745CDF" w:rsidRDefault="007E439C" w:rsidP="00D4222C">
            <w:pPr>
              <w:pStyle w:val="20"/>
              <w:shd w:val="clear" w:color="auto" w:fill="auto"/>
              <w:spacing w:before="0" w:after="0" w:line="240" w:lineRule="auto"/>
              <w:jc w:val="center"/>
              <w:rPr>
                <w:sz w:val="22"/>
                <w:szCs w:val="22"/>
              </w:rPr>
            </w:pPr>
            <w:r w:rsidRPr="00745CDF">
              <w:rPr>
                <w:sz w:val="22"/>
                <w:szCs w:val="22"/>
              </w:rPr>
              <w:t>№</w:t>
            </w:r>
            <w:r w:rsidR="00254081" w:rsidRPr="00745CDF">
              <w:rPr>
                <w:sz w:val="22"/>
                <w:szCs w:val="22"/>
              </w:rPr>
              <w:t xml:space="preserve"> </w:t>
            </w:r>
            <w:r w:rsidR="00DC5DAF" w:rsidRPr="00745CDF">
              <w:rPr>
                <w:sz w:val="22"/>
                <w:szCs w:val="22"/>
              </w:rPr>
              <w:t>1</w:t>
            </w:r>
            <w:r w:rsidR="008853F6" w:rsidRPr="00745CDF">
              <w:rPr>
                <w:sz w:val="22"/>
                <w:szCs w:val="22"/>
              </w:rPr>
              <w:t>, № 2,</w:t>
            </w:r>
            <w:r w:rsidR="00300D55" w:rsidRPr="00745CDF">
              <w:rPr>
                <w:sz w:val="22"/>
                <w:szCs w:val="22"/>
              </w:rPr>
              <w:t xml:space="preserve"> № </w:t>
            </w:r>
            <w:r w:rsidR="008853F6" w:rsidRPr="00745CDF">
              <w:rPr>
                <w:sz w:val="22"/>
                <w:szCs w:val="22"/>
              </w:rPr>
              <w:t>3,</w:t>
            </w:r>
            <w:r w:rsidR="00300D55" w:rsidRPr="00745CDF">
              <w:rPr>
                <w:sz w:val="22"/>
                <w:szCs w:val="22"/>
              </w:rPr>
              <w:t xml:space="preserve"> № </w:t>
            </w:r>
            <w:r w:rsidR="008853F6" w:rsidRPr="00745CDF">
              <w:rPr>
                <w:sz w:val="22"/>
                <w:szCs w:val="22"/>
              </w:rPr>
              <w:t>4,</w:t>
            </w:r>
            <w:r w:rsidR="00300D55" w:rsidRPr="00745CDF">
              <w:rPr>
                <w:sz w:val="22"/>
                <w:szCs w:val="22"/>
              </w:rPr>
              <w:t xml:space="preserve"> № 5, № </w:t>
            </w:r>
            <w:r w:rsidR="008853F6" w:rsidRPr="00745CDF">
              <w:rPr>
                <w:sz w:val="22"/>
                <w:szCs w:val="22"/>
              </w:rPr>
              <w:t>6,</w:t>
            </w:r>
            <w:r w:rsidR="00300D55" w:rsidRPr="00745CDF">
              <w:rPr>
                <w:sz w:val="22"/>
                <w:szCs w:val="22"/>
              </w:rPr>
              <w:t xml:space="preserve"> № </w:t>
            </w:r>
            <w:r w:rsidR="008853F6" w:rsidRPr="00745CDF">
              <w:rPr>
                <w:sz w:val="22"/>
                <w:szCs w:val="22"/>
              </w:rPr>
              <w:t>7,</w:t>
            </w:r>
            <w:r w:rsidR="00300D55" w:rsidRPr="00745CDF">
              <w:rPr>
                <w:sz w:val="22"/>
                <w:szCs w:val="22"/>
              </w:rPr>
              <w:t xml:space="preserve"> № </w:t>
            </w:r>
            <w:r w:rsidR="008853F6" w:rsidRPr="00745CDF">
              <w:rPr>
                <w:sz w:val="22"/>
                <w:szCs w:val="22"/>
              </w:rPr>
              <w:t>8,</w:t>
            </w:r>
            <w:r w:rsidR="00300D55" w:rsidRPr="00745CDF">
              <w:rPr>
                <w:sz w:val="22"/>
                <w:szCs w:val="22"/>
              </w:rPr>
              <w:t xml:space="preserve"> № </w:t>
            </w:r>
            <w:r w:rsidR="008853F6" w:rsidRPr="00745CDF">
              <w:rPr>
                <w:sz w:val="22"/>
                <w:szCs w:val="22"/>
              </w:rPr>
              <w:t>9,</w:t>
            </w:r>
            <w:r w:rsidR="00300D55" w:rsidRPr="00745CDF">
              <w:rPr>
                <w:sz w:val="22"/>
                <w:szCs w:val="22"/>
              </w:rPr>
              <w:t xml:space="preserve"> № </w:t>
            </w:r>
            <w:r w:rsidR="008853F6" w:rsidRPr="00745CDF">
              <w:rPr>
                <w:sz w:val="22"/>
                <w:szCs w:val="22"/>
              </w:rPr>
              <w:t>10,</w:t>
            </w:r>
            <w:r w:rsidR="00300D55" w:rsidRPr="00745CDF">
              <w:rPr>
                <w:sz w:val="22"/>
                <w:szCs w:val="22"/>
              </w:rPr>
              <w:t xml:space="preserve"> № </w:t>
            </w:r>
            <w:r w:rsidR="008853F6" w:rsidRPr="00745CDF">
              <w:rPr>
                <w:sz w:val="22"/>
                <w:szCs w:val="22"/>
              </w:rPr>
              <w:t>11,</w:t>
            </w:r>
            <w:r w:rsidR="00300D55" w:rsidRPr="00745CDF">
              <w:rPr>
                <w:sz w:val="22"/>
                <w:szCs w:val="22"/>
              </w:rPr>
              <w:t xml:space="preserve"> № </w:t>
            </w:r>
            <w:r w:rsidR="008853F6" w:rsidRPr="00745CDF">
              <w:rPr>
                <w:sz w:val="22"/>
                <w:szCs w:val="22"/>
              </w:rPr>
              <w:t>12,</w:t>
            </w:r>
            <w:r w:rsidR="00300D55" w:rsidRPr="00745CDF">
              <w:rPr>
                <w:sz w:val="22"/>
                <w:szCs w:val="22"/>
              </w:rPr>
              <w:t xml:space="preserve"> № </w:t>
            </w:r>
            <w:r w:rsidR="008853F6" w:rsidRPr="00745CDF">
              <w:rPr>
                <w:sz w:val="22"/>
                <w:szCs w:val="22"/>
              </w:rPr>
              <w:t>13,</w:t>
            </w:r>
            <w:r w:rsidR="00300D55" w:rsidRPr="00745CDF">
              <w:rPr>
                <w:sz w:val="22"/>
                <w:szCs w:val="22"/>
              </w:rPr>
              <w:t xml:space="preserve"> № </w:t>
            </w:r>
            <w:r w:rsidR="008853F6" w:rsidRPr="00745CDF">
              <w:rPr>
                <w:sz w:val="22"/>
                <w:szCs w:val="22"/>
              </w:rPr>
              <w:t>14,</w:t>
            </w:r>
            <w:r w:rsidR="00300D55" w:rsidRPr="00745CDF">
              <w:rPr>
                <w:sz w:val="22"/>
                <w:szCs w:val="22"/>
              </w:rPr>
              <w:t xml:space="preserve"> № </w:t>
            </w:r>
            <w:r w:rsidR="008853F6" w:rsidRPr="00745CDF">
              <w:rPr>
                <w:sz w:val="22"/>
                <w:szCs w:val="22"/>
              </w:rPr>
              <w:t>15,</w:t>
            </w:r>
            <w:r w:rsidR="00300D55" w:rsidRPr="00745CDF">
              <w:rPr>
                <w:sz w:val="22"/>
                <w:szCs w:val="22"/>
              </w:rPr>
              <w:t xml:space="preserve"> № </w:t>
            </w:r>
            <w:r w:rsidR="008853F6" w:rsidRPr="00745CDF">
              <w:rPr>
                <w:sz w:val="22"/>
                <w:szCs w:val="22"/>
              </w:rPr>
              <w:t>16,</w:t>
            </w:r>
            <w:r w:rsidR="00300D55" w:rsidRPr="00745CDF">
              <w:rPr>
                <w:sz w:val="22"/>
                <w:szCs w:val="22"/>
              </w:rPr>
              <w:t xml:space="preserve"> № </w:t>
            </w:r>
            <w:r w:rsidR="008853F6" w:rsidRPr="00745CDF">
              <w:rPr>
                <w:sz w:val="22"/>
                <w:szCs w:val="22"/>
              </w:rPr>
              <w:t>17,</w:t>
            </w:r>
            <w:r w:rsidR="00300D55" w:rsidRPr="00745CDF">
              <w:rPr>
                <w:sz w:val="22"/>
                <w:szCs w:val="22"/>
              </w:rPr>
              <w:t xml:space="preserve"> № </w:t>
            </w:r>
            <w:r w:rsidR="008853F6" w:rsidRPr="00745CDF">
              <w:rPr>
                <w:sz w:val="22"/>
                <w:szCs w:val="22"/>
              </w:rPr>
              <w:t>18,</w:t>
            </w:r>
            <w:r w:rsidR="00300D55" w:rsidRPr="00745CDF">
              <w:rPr>
                <w:sz w:val="22"/>
                <w:szCs w:val="22"/>
              </w:rPr>
              <w:t xml:space="preserve"> № </w:t>
            </w:r>
            <w:r w:rsidR="008853F6" w:rsidRPr="00745CDF">
              <w:rPr>
                <w:sz w:val="22"/>
                <w:szCs w:val="22"/>
              </w:rPr>
              <w:t>19,</w:t>
            </w:r>
            <w:r w:rsidR="00300D55" w:rsidRPr="00745CDF">
              <w:rPr>
                <w:sz w:val="22"/>
                <w:szCs w:val="22"/>
              </w:rPr>
              <w:t xml:space="preserve"> № </w:t>
            </w:r>
            <w:r w:rsidR="008853F6" w:rsidRPr="00745CDF">
              <w:rPr>
                <w:sz w:val="22"/>
                <w:szCs w:val="22"/>
              </w:rPr>
              <w:t>20,</w:t>
            </w:r>
            <w:r w:rsidR="00300D55" w:rsidRPr="00745CDF">
              <w:rPr>
                <w:sz w:val="22"/>
                <w:szCs w:val="22"/>
              </w:rPr>
              <w:t xml:space="preserve"> № 21</w:t>
            </w:r>
            <w:r w:rsidR="002D797A" w:rsidRPr="00745CDF">
              <w:rPr>
                <w:sz w:val="22"/>
                <w:szCs w:val="22"/>
              </w:rPr>
              <w:t>, № 22, № 23, № 24, № 25, № 26, № 27, № 28, № 29, № 30, № 31, № 32, № 33, № 34, № 35, № 36, № 37, № 38, № 39, № 40, № 41, № 42, № 43, № 44, № 45, № 46, № 47, № 48, № 49, № 50, № 51, № 52, № 53, № 54, № 55</w:t>
            </w:r>
          </w:p>
        </w:tc>
      </w:tr>
    </w:tbl>
    <w:p w14:paraId="656F90AD" w14:textId="77777777" w:rsidR="005954E3" w:rsidRPr="00745CDF" w:rsidRDefault="005954E3" w:rsidP="00154860">
      <w:pPr>
        <w:pStyle w:val="20"/>
        <w:shd w:val="clear" w:color="auto" w:fill="auto"/>
        <w:tabs>
          <w:tab w:val="left" w:pos="984"/>
        </w:tabs>
        <w:spacing w:before="0" w:after="0" w:line="240" w:lineRule="auto"/>
        <w:ind w:firstLine="709"/>
      </w:pPr>
    </w:p>
    <w:p w14:paraId="040E2766" w14:textId="77777777" w:rsidR="00151A7C" w:rsidRPr="00745CDF" w:rsidRDefault="00151A7C" w:rsidP="00154860">
      <w:pPr>
        <w:pStyle w:val="20"/>
        <w:shd w:val="clear" w:color="auto" w:fill="auto"/>
        <w:tabs>
          <w:tab w:val="left" w:pos="984"/>
        </w:tabs>
        <w:spacing w:before="0" w:after="0" w:line="240" w:lineRule="auto"/>
        <w:ind w:firstLine="709"/>
        <w:rPr>
          <w:sz w:val="24"/>
          <w:szCs w:val="24"/>
        </w:rPr>
      </w:pPr>
      <w:r w:rsidRPr="00745CDF">
        <w:rPr>
          <w:sz w:val="24"/>
          <w:szCs w:val="24"/>
        </w:rPr>
        <w:t xml:space="preserve">9. </w:t>
      </w:r>
      <w:r w:rsidR="008852C1" w:rsidRPr="00745CDF">
        <w:rPr>
          <w:sz w:val="24"/>
          <w:szCs w:val="24"/>
        </w:rPr>
        <w:t>Запрос предложений</w:t>
      </w:r>
      <w:r w:rsidR="00EB4D65" w:rsidRPr="00745CDF">
        <w:rPr>
          <w:sz w:val="24"/>
          <w:szCs w:val="24"/>
        </w:rPr>
        <w:t xml:space="preserve"> не </w:t>
      </w:r>
      <w:r w:rsidR="008852C1" w:rsidRPr="00745CDF">
        <w:rPr>
          <w:sz w:val="24"/>
          <w:szCs w:val="24"/>
        </w:rPr>
        <w:t>приостан</w:t>
      </w:r>
      <w:r w:rsidR="00EB4D65" w:rsidRPr="00745CDF">
        <w:rPr>
          <w:sz w:val="24"/>
          <w:szCs w:val="24"/>
        </w:rPr>
        <w:t>авливался</w:t>
      </w:r>
      <w:r w:rsidRPr="00745CDF">
        <w:rPr>
          <w:sz w:val="24"/>
          <w:szCs w:val="24"/>
        </w:rPr>
        <w:t xml:space="preserve">. </w:t>
      </w:r>
    </w:p>
    <w:p w14:paraId="7FDEEB6A" w14:textId="77777777" w:rsidR="00DA4D96" w:rsidRPr="00DA4D96" w:rsidRDefault="00151A7C" w:rsidP="00DA4D96">
      <w:pPr>
        <w:pStyle w:val="20"/>
        <w:ind w:firstLine="680"/>
        <w:rPr>
          <w:sz w:val="24"/>
          <w:szCs w:val="24"/>
        </w:rPr>
      </w:pPr>
      <w:r w:rsidRPr="00DA4D96">
        <w:rPr>
          <w:sz w:val="24"/>
          <w:szCs w:val="24"/>
        </w:rPr>
        <w:t>10</w:t>
      </w:r>
      <w:r w:rsidR="001203A1" w:rsidRPr="00DA4D96">
        <w:rPr>
          <w:sz w:val="24"/>
          <w:szCs w:val="24"/>
        </w:rPr>
        <w:t>.</w:t>
      </w:r>
      <w:r w:rsidR="00553E75" w:rsidRPr="00DA4D96">
        <w:rPr>
          <w:sz w:val="24"/>
          <w:szCs w:val="24"/>
        </w:rPr>
        <w:t xml:space="preserve"> </w:t>
      </w:r>
      <w:r w:rsidR="00DA4D96" w:rsidRPr="00DA4D96">
        <w:rPr>
          <w:sz w:val="24"/>
          <w:szCs w:val="24"/>
        </w:rPr>
        <w:t>Комиссией открыт доступ к поданным в форме электронных документов заявкам на участие в запросе предложений в порядке их поступления.</w:t>
      </w:r>
    </w:p>
    <w:p w14:paraId="6E9CA954" w14:textId="77777777" w:rsidR="00DA4D96" w:rsidRDefault="00DA4D96" w:rsidP="00154860">
      <w:pPr>
        <w:tabs>
          <w:tab w:val="left" w:leader="underscore" w:pos="6349"/>
        </w:tabs>
        <w:ind w:firstLine="680"/>
        <w:jc w:val="both"/>
        <w:rPr>
          <w:rFonts w:ascii="Times New Roman" w:eastAsia="Times New Roman" w:hAnsi="Times New Roman" w:cs="Times New Roman"/>
          <w:color w:val="auto"/>
        </w:rPr>
      </w:pPr>
    </w:p>
    <w:p w14:paraId="4425A1E1" w14:textId="53DD48DF" w:rsidR="00151A7C" w:rsidRPr="00DA4D96" w:rsidRDefault="00151A7C" w:rsidP="00DA4D96">
      <w:pPr>
        <w:tabs>
          <w:tab w:val="left" w:leader="underscore" w:pos="6349"/>
        </w:tabs>
        <w:ind w:firstLine="680"/>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 номер заявки: № 1</w:t>
      </w:r>
    </w:p>
    <w:tbl>
      <w:tblPr>
        <w:tblStyle w:val="af"/>
        <w:tblW w:w="0" w:type="auto"/>
        <w:tblLook w:val="04A0" w:firstRow="1" w:lastRow="0" w:firstColumn="1" w:lastColumn="0" w:noHBand="0" w:noVBand="1"/>
      </w:tblPr>
      <w:tblGrid>
        <w:gridCol w:w="4941"/>
        <w:gridCol w:w="4907"/>
      </w:tblGrid>
      <w:tr w:rsidR="00151A7C" w:rsidRPr="00745CDF" w14:paraId="707F06C7" w14:textId="77777777" w:rsidTr="001D1C5B">
        <w:tc>
          <w:tcPr>
            <w:tcW w:w="5043" w:type="dxa"/>
          </w:tcPr>
          <w:p w14:paraId="72BFFBB1" w14:textId="77777777" w:rsidR="00151A7C" w:rsidRPr="00745CDF" w:rsidRDefault="00151A7C" w:rsidP="00154860">
            <w:pPr>
              <w:pStyle w:val="20"/>
              <w:shd w:val="clear" w:color="auto" w:fill="auto"/>
              <w:spacing w:before="0" w:after="0" w:line="240" w:lineRule="auto"/>
            </w:pPr>
            <w:r w:rsidRPr="00745CDF">
              <w:rPr>
                <w:sz w:val="22"/>
                <w:szCs w:val="22"/>
                <w:shd w:val="clear" w:color="auto" w:fill="FFFFFF"/>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5043" w:type="dxa"/>
            <w:vAlign w:val="center"/>
          </w:tcPr>
          <w:p w14:paraId="4A27B607" w14:textId="10611816" w:rsidR="00151A7C" w:rsidRPr="00745CDF" w:rsidRDefault="002D797A" w:rsidP="00154860">
            <w:pPr>
              <w:pStyle w:val="20"/>
              <w:shd w:val="clear" w:color="auto" w:fill="auto"/>
              <w:spacing w:before="0" w:after="0" w:line="240" w:lineRule="auto"/>
              <w:jc w:val="center"/>
            </w:pPr>
            <w:r w:rsidRPr="00745CDF">
              <w:rPr>
                <w:sz w:val="22"/>
                <w:szCs w:val="22"/>
              </w:rPr>
              <w:t>ГУИПП «Бендерская типография «Полиграфист»</w:t>
            </w:r>
          </w:p>
        </w:tc>
      </w:tr>
      <w:tr w:rsidR="00151A7C" w:rsidRPr="00745CDF" w14:paraId="626AA7BE" w14:textId="77777777" w:rsidTr="001D1C5B">
        <w:tc>
          <w:tcPr>
            <w:tcW w:w="5043" w:type="dxa"/>
          </w:tcPr>
          <w:p w14:paraId="5433F122" w14:textId="77777777" w:rsidR="00151A7C" w:rsidRPr="00745CDF" w:rsidRDefault="00151A7C" w:rsidP="00154860">
            <w:pPr>
              <w:pStyle w:val="20"/>
              <w:shd w:val="clear" w:color="auto" w:fill="auto"/>
              <w:spacing w:before="0" w:after="0" w:line="240" w:lineRule="auto"/>
            </w:pPr>
            <w:r w:rsidRPr="00745CDF">
              <w:rPr>
                <w:sz w:val="22"/>
                <w:szCs w:val="22"/>
                <w:shd w:val="clear" w:color="auto" w:fill="FFFFFF"/>
              </w:rPr>
              <w:t>Местонахождение/адрес регистрации по месту жительства или пребывания</w:t>
            </w:r>
          </w:p>
        </w:tc>
        <w:tc>
          <w:tcPr>
            <w:tcW w:w="5043" w:type="dxa"/>
          </w:tcPr>
          <w:p w14:paraId="67B69478" w14:textId="1B2FF698" w:rsidR="00151A7C" w:rsidRPr="00745CDF" w:rsidRDefault="00151A7C" w:rsidP="00300D55">
            <w:pPr>
              <w:pStyle w:val="20"/>
              <w:shd w:val="clear" w:color="auto" w:fill="auto"/>
              <w:spacing w:before="0" w:after="0" w:line="240" w:lineRule="auto"/>
            </w:pPr>
            <w:r w:rsidRPr="00745CDF">
              <w:rPr>
                <w:sz w:val="22"/>
                <w:szCs w:val="22"/>
              </w:rPr>
              <w:t xml:space="preserve">г. </w:t>
            </w:r>
            <w:r w:rsidR="005243BB" w:rsidRPr="00745CDF">
              <w:rPr>
                <w:sz w:val="22"/>
                <w:szCs w:val="22"/>
              </w:rPr>
              <w:t>Бендеры</w:t>
            </w:r>
            <w:r w:rsidRPr="00745CDF">
              <w:rPr>
                <w:sz w:val="22"/>
                <w:szCs w:val="22"/>
              </w:rPr>
              <w:t>, ул.</w:t>
            </w:r>
            <w:r w:rsidR="0026658B" w:rsidRPr="00745CDF">
              <w:rPr>
                <w:sz w:val="22"/>
                <w:szCs w:val="22"/>
              </w:rPr>
              <w:t xml:space="preserve"> </w:t>
            </w:r>
            <w:r w:rsidR="005243BB" w:rsidRPr="00745CDF">
              <w:rPr>
                <w:sz w:val="22"/>
                <w:szCs w:val="22"/>
              </w:rPr>
              <w:t>Пушкина</w:t>
            </w:r>
            <w:r w:rsidR="00300D55" w:rsidRPr="00745CDF">
              <w:rPr>
                <w:sz w:val="22"/>
                <w:szCs w:val="22"/>
              </w:rPr>
              <w:t xml:space="preserve">, д. </w:t>
            </w:r>
            <w:r w:rsidR="005243BB" w:rsidRPr="00745CDF">
              <w:rPr>
                <w:sz w:val="22"/>
                <w:szCs w:val="22"/>
              </w:rPr>
              <w:t>52</w:t>
            </w:r>
          </w:p>
        </w:tc>
      </w:tr>
      <w:tr w:rsidR="00151A7C" w:rsidRPr="00745CDF" w14:paraId="1C77EACD" w14:textId="77777777" w:rsidTr="001D1C5B">
        <w:tc>
          <w:tcPr>
            <w:tcW w:w="5043" w:type="dxa"/>
          </w:tcPr>
          <w:p w14:paraId="30B2104C" w14:textId="77777777" w:rsidR="00151A7C" w:rsidRPr="00745CDF" w:rsidRDefault="00151A7C" w:rsidP="00154860">
            <w:pPr>
              <w:pStyle w:val="20"/>
              <w:shd w:val="clear" w:color="auto" w:fill="auto"/>
              <w:spacing w:before="0" w:after="0" w:line="240" w:lineRule="auto"/>
            </w:pPr>
            <w:r w:rsidRPr="00745CDF">
              <w:rPr>
                <w:sz w:val="22"/>
                <w:szCs w:val="22"/>
                <w:shd w:val="clear" w:color="auto" w:fill="FFFFFF"/>
              </w:rPr>
              <w:t>Дата и время подачи заявки</w:t>
            </w:r>
          </w:p>
        </w:tc>
        <w:tc>
          <w:tcPr>
            <w:tcW w:w="5043" w:type="dxa"/>
          </w:tcPr>
          <w:p w14:paraId="3A27F925" w14:textId="192C91AC" w:rsidR="009F340F" w:rsidRPr="00745CDF" w:rsidRDefault="008E73AE" w:rsidP="00F70F5C">
            <w:pPr>
              <w:pStyle w:val="20"/>
              <w:shd w:val="clear" w:color="auto" w:fill="auto"/>
              <w:spacing w:before="0" w:after="0" w:line="240" w:lineRule="auto"/>
              <w:rPr>
                <w:sz w:val="22"/>
                <w:szCs w:val="22"/>
              </w:rPr>
            </w:pPr>
            <w:r w:rsidRPr="00745CDF">
              <w:rPr>
                <w:sz w:val="22"/>
                <w:szCs w:val="22"/>
              </w:rPr>
              <w:t xml:space="preserve">дата: </w:t>
            </w:r>
            <w:r w:rsidR="00300D55" w:rsidRPr="00745CDF">
              <w:rPr>
                <w:sz w:val="22"/>
                <w:szCs w:val="22"/>
              </w:rPr>
              <w:t>2</w:t>
            </w:r>
            <w:r w:rsidR="002D797A" w:rsidRPr="00745CDF">
              <w:rPr>
                <w:sz w:val="22"/>
                <w:szCs w:val="22"/>
              </w:rPr>
              <w:t>8</w:t>
            </w:r>
            <w:r w:rsidRPr="00745CDF">
              <w:rPr>
                <w:sz w:val="22"/>
                <w:szCs w:val="22"/>
              </w:rPr>
              <w:t>.</w:t>
            </w:r>
            <w:r w:rsidR="00300D55" w:rsidRPr="00745CDF">
              <w:rPr>
                <w:sz w:val="22"/>
                <w:szCs w:val="22"/>
              </w:rPr>
              <w:t>11</w:t>
            </w:r>
            <w:r w:rsidRPr="00745CDF">
              <w:rPr>
                <w:sz w:val="22"/>
                <w:szCs w:val="22"/>
              </w:rPr>
              <w:t>.202</w:t>
            </w:r>
            <w:r w:rsidR="00E33A83" w:rsidRPr="00745CDF">
              <w:rPr>
                <w:sz w:val="22"/>
                <w:szCs w:val="22"/>
              </w:rPr>
              <w:t>4</w:t>
            </w:r>
            <w:r w:rsidRPr="00745CDF">
              <w:rPr>
                <w:sz w:val="22"/>
                <w:szCs w:val="22"/>
              </w:rPr>
              <w:t xml:space="preserve">г.; </w:t>
            </w:r>
          </w:p>
          <w:p w14:paraId="2A8DC980" w14:textId="685CB590" w:rsidR="00151A7C" w:rsidRPr="00745CDF" w:rsidRDefault="008E73AE" w:rsidP="00F70F5C">
            <w:pPr>
              <w:pStyle w:val="20"/>
              <w:shd w:val="clear" w:color="auto" w:fill="auto"/>
              <w:spacing w:before="0" w:after="0" w:line="240" w:lineRule="auto"/>
            </w:pPr>
            <w:r w:rsidRPr="00745CDF">
              <w:rPr>
                <w:sz w:val="22"/>
                <w:szCs w:val="22"/>
              </w:rPr>
              <w:t xml:space="preserve">время: </w:t>
            </w:r>
            <w:r w:rsidR="002D797A" w:rsidRPr="00745CDF">
              <w:rPr>
                <w:sz w:val="22"/>
                <w:szCs w:val="22"/>
              </w:rPr>
              <w:t>09</w:t>
            </w:r>
            <w:r w:rsidRPr="00745CDF">
              <w:rPr>
                <w:sz w:val="22"/>
                <w:szCs w:val="22"/>
              </w:rPr>
              <w:t xml:space="preserve"> часов </w:t>
            </w:r>
            <w:r w:rsidR="002D797A" w:rsidRPr="00745CDF">
              <w:rPr>
                <w:sz w:val="22"/>
                <w:szCs w:val="22"/>
              </w:rPr>
              <w:t>47</w:t>
            </w:r>
            <w:r w:rsidRPr="00745CDF">
              <w:rPr>
                <w:sz w:val="22"/>
                <w:szCs w:val="22"/>
              </w:rPr>
              <w:t xml:space="preserve"> минут</w:t>
            </w:r>
          </w:p>
        </w:tc>
      </w:tr>
    </w:tbl>
    <w:p w14:paraId="640C9196" w14:textId="2777B821" w:rsidR="00E33A83" w:rsidRPr="00745CDF" w:rsidRDefault="00E33A83" w:rsidP="00E33A83">
      <w:pPr>
        <w:pStyle w:val="20"/>
        <w:shd w:val="clear" w:color="auto" w:fill="auto"/>
        <w:spacing w:before="0" w:after="0" w:line="240" w:lineRule="auto"/>
        <w:ind w:firstLine="680"/>
        <w:rPr>
          <w:sz w:val="24"/>
          <w:szCs w:val="24"/>
        </w:rPr>
      </w:pPr>
      <w:r w:rsidRPr="00745CDF">
        <w:rPr>
          <w:sz w:val="24"/>
          <w:szCs w:val="24"/>
        </w:rPr>
        <w:t xml:space="preserve">Комиссией проверено наличие и соответствие документов, представленных </w:t>
      </w:r>
      <w:r w:rsidRPr="00745CDF">
        <w:rPr>
          <w:sz w:val="24"/>
          <w:szCs w:val="24"/>
        </w:rPr>
        <w:lastRenderedPageBreak/>
        <w:t>участником закупки по лот</w:t>
      </w:r>
      <w:r w:rsidR="00300D55" w:rsidRPr="00745CDF">
        <w:rPr>
          <w:sz w:val="24"/>
          <w:szCs w:val="24"/>
        </w:rPr>
        <w:t>ам</w:t>
      </w:r>
      <w:r w:rsidR="00B40038" w:rsidRPr="00745CDF">
        <w:rPr>
          <w:sz w:val="24"/>
          <w:szCs w:val="24"/>
        </w:rPr>
        <w:t xml:space="preserve"> </w:t>
      </w:r>
      <w:r w:rsidR="002D797A" w:rsidRPr="00745CDF">
        <w:rPr>
          <w:sz w:val="24"/>
          <w:szCs w:val="24"/>
        </w:rPr>
        <w:t xml:space="preserve">№ 1, № 2, № 3, № 4, № 5, № 6, № 7, № 8, № 9, № 10, № 11, </w:t>
      </w:r>
      <w:r w:rsidR="00DA4D96">
        <w:rPr>
          <w:sz w:val="24"/>
          <w:szCs w:val="24"/>
        </w:rPr>
        <w:t xml:space="preserve">                </w:t>
      </w:r>
      <w:r w:rsidR="002D797A" w:rsidRPr="00745CDF">
        <w:rPr>
          <w:sz w:val="24"/>
          <w:szCs w:val="24"/>
        </w:rPr>
        <w:t xml:space="preserve">№ 12, № 13, № 14, № 15, № 16, № 17, № 18, № 19, № 20, № 21, № 22, № 23, № 24, № 25, </w:t>
      </w:r>
      <w:r w:rsidR="00DA4D96">
        <w:rPr>
          <w:sz w:val="24"/>
          <w:szCs w:val="24"/>
        </w:rPr>
        <w:t xml:space="preserve">                 </w:t>
      </w:r>
      <w:r w:rsidR="002D797A" w:rsidRPr="00745CDF">
        <w:rPr>
          <w:sz w:val="24"/>
          <w:szCs w:val="24"/>
        </w:rPr>
        <w:t>№ 26, № 27, № 28, № 29, № 30, № 31, № 32, № 33, № 34, № 35, № 36, № 37, № 38, № 39, № 40, № 41, № 42, № 43, № 44, № 45, № 46, № 47, № 48, № 49, № 50, № 51, № 52, № 53, № 54, № 55</w:t>
      </w:r>
      <w:r w:rsidR="002D797A" w:rsidRPr="00745CDF">
        <w:rPr>
          <w:sz w:val="22"/>
          <w:szCs w:val="22"/>
        </w:rPr>
        <w:t xml:space="preserve"> </w:t>
      </w:r>
      <w:r w:rsidRPr="00745CDF">
        <w:rPr>
          <w:sz w:val="24"/>
          <w:szCs w:val="24"/>
        </w:rPr>
        <w:t>перечню документов, заявленных в извещении о проведении запроса предложений и документации о проведении запроса предложений (Приложение № 2 к настоящему протоколу).</w:t>
      </w:r>
    </w:p>
    <w:p w14:paraId="513A08D3" w14:textId="77777777" w:rsidR="00E33A83" w:rsidRPr="00745CDF" w:rsidRDefault="00E33A83" w:rsidP="00E33A83">
      <w:pPr>
        <w:pStyle w:val="20"/>
        <w:shd w:val="clear" w:color="auto" w:fill="auto"/>
        <w:spacing w:before="0" w:after="0" w:line="322" w:lineRule="exact"/>
        <w:ind w:firstLine="680"/>
        <w:rPr>
          <w:sz w:val="24"/>
          <w:szCs w:val="24"/>
        </w:rPr>
      </w:pPr>
      <w:r w:rsidRPr="00745CDF">
        <w:rPr>
          <w:sz w:val="24"/>
          <w:szCs w:val="24"/>
        </w:rPr>
        <w:t>Комиссией рассмотрены документы, информация, представленные участником запроса предложений, на предмет соответствия их требованиям, установленным извещением и документацией о проведении запроса предложений, а также соответствие участника запроса предложений на предмет соответствия его требованиям, установленным документацией о проведении запроса предложений.</w:t>
      </w:r>
    </w:p>
    <w:p w14:paraId="3A715E9E" w14:textId="5A423F89" w:rsidR="00E33A83" w:rsidRPr="00745CDF" w:rsidRDefault="00E33A83" w:rsidP="00E33A83">
      <w:pPr>
        <w:pStyle w:val="20"/>
        <w:shd w:val="clear" w:color="auto" w:fill="auto"/>
        <w:tabs>
          <w:tab w:val="left" w:leader="underscore" w:pos="9579"/>
        </w:tabs>
        <w:spacing w:before="0" w:after="0" w:line="322" w:lineRule="exact"/>
        <w:ind w:firstLine="680"/>
        <w:rPr>
          <w:sz w:val="24"/>
          <w:szCs w:val="24"/>
        </w:rPr>
      </w:pPr>
      <w:r w:rsidRPr="00745CDF">
        <w:rPr>
          <w:sz w:val="24"/>
          <w:szCs w:val="24"/>
        </w:rPr>
        <w:t>Комиссией выявлено, что документы и информация, предоставленн</w:t>
      </w:r>
      <w:r w:rsidR="00CC1547" w:rsidRPr="00745CDF">
        <w:rPr>
          <w:sz w:val="24"/>
          <w:szCs w:val="24"/>
        </w:rPr>
        <w:t>ые</w:t>
      </w:r>
      <w:r w:rsidR="009F340F" w:rsidRPr="00745CDF">
        <w:rPr>
          <w:sz w:val="24"/>
          <w:szCs w:val="24"/>
        </w:rPr>
        <w:t xml:space="preserve"> </w:t>
      </w:r>
      <w:r w:rsidR="00300D55" w:rsidRPr="00745CDF">
        <w:rPr>
          <w:sz w:val="24"/>
          <w:szCs w:val="24"/>
        </w:rPr>
        <w:t xml:space="preserve">                              </w:t>
      </w:r>
      <w:r w:rsidR="005243BB" w:rsidRPr="00745CDF">
        <w:rPr>
          <w:sz w:val="24"/>
          <w:szCs w:val="24"/>
        </w:rPr>
        <w:t xml:space="preserve">ГУИПП «Бендерская типография «Полиграфист» </w:t>
      </w:r>
      <w:r w:rsidR="00300D55" w:rsidRPr="00745CDF">
        <w:rPr>
          <w:sz w:val="24"/>
          <w:szCs w:val="24"/>
        </w:rPr>
        <w:t xml:space="preserve">по лотам </w:t>
      </w:r>
      <w:r w:rsidR="005243BB" w:rsidRPr="00745CDF">
        <w:rPr>
          <w:sz w:val="24"/>
          <w:szCs w:val="24"/>
        </w:rPr>
        <w:t xml:space="preserve">№ 1, № 2, № 3, № 4, № 5, № 6, </w:t>
      </w:r>
      <w:r w:rsidR="00DA4D96">
        <w:rPr>
          <w:sz w:val="24"/>
          <w:szCs w:val="24"/>
        </w:rPr>
        <w:t xml:space="preserve">               </w:t>
      </w:r>
      <w:r w:rsidR="005243BB" w:rsidRPr="00745CDF">
        <w:rPr>
          <w:sz w:val="24"/>
          <w:szCs w:val="24"/>
        </w:rPr>
        <w:t xml:space="preserve">№ 7, № 8, № 9, № 10, № 11, № 12, № 13, № 14, № 15, № 16, № 17, № 18, № 19, № 20, № 21, </w:t>
      </w:r>
      <w:r w:rsidR="00DA4D96">
        <w:rPr>
          <w:sz w:val="24"/>
          <w:szCs w:val="24"/>
        </w:rPr>
        <w:t xml:space="preserve">         </w:t>
      </w:r>
      <w:r w:rsidR="005243BB" w:rsidRPr="00745CDF">
        <w:rPr>
          <w:sz w:val="24"/>
          <w:szCs w:val="24"/>
        </w:rPr>
        <w:t xml:space="preserve">№ 22, № 23, № 24, № 25, № 26, № 27, № 28, № 29, № 30, № 31, № 32, № 33, № 34, № 35, </w:t>
      </w:r>
      <w:r w:rsidR="00DA4D96">
        <w:rPr>
          <w:sz w:val="24"/>
          <w:szCs w:val="24"/>
        </w:rPr>
        <w:t xml:space="preserve">                        </w:t>
      </w:r>
      <w:r w:rsidR="005243BB" w:rsidRPr="00745CDF">
        <w:rPr>
          <w:sz w:val="24"/>
          <w:szCs w:val="24"/>
        </w:rPr>
        <w:t>№ 36, № 37, № 38, № 39, № 40, № 41, № 42, № 43, № 44, № 45, № 46, № 47, № 48, № 49, № 50, № 51, № 52, № 53, № 54, № 55</w:t>
      </w:r>
      <w:r w:rsidR="005243BB" w:rsidRPr="00745CDF">
        <w:rPr>
          <w:sz w:val="22"/>
          <w:szCs w:val="22"/>
        </w:rPr>
        <w:t xml:space="preserve"> </w:t>
      </w:r>
      <w:r w:rsidRPr="00745CDF">
        <w:rPr>
          <w:sz w:val="24"/>
          <w:szCs w:val="24"/>
        </w:rPr>
        <w:t xml:space="preserve">соответствуют требованиям, установленным извещением и документацией о проведении запроса предложений. </w:t>
      </w:r>
    </w:p>
    <w:p w14:paraId="2A47B6AE" w14:textId="506B31E0" w:rsidR="00E33A83" w:rsidRPr="00745CDF" w:rsidRDefault="00E33A83" w:rsidP="00E33A83">
      <w:pPr>
        <w:pStyle w:val="20"/>
        <w:shd w:val="clear" w:color="auto" w:fill="auto"/>
        <w:tabs>
          <w:tab w:val="left" w:leader="underscore" w:pos="9579"/>
        </w:tabs>
        <w:spacing w:before="0" w:after="0" w:line="322" w:lineRule="exact"/>
        <w:ind w:firstLine="680"/>
        <w:rPr>
          <w:sz w:val="24"/>
          <w:szCs w:val="24"/>
        </w:rPr>
      </w:pPr>
      <w:r w:rsidRPr="00745CDF">
        <w:rPr>
          <w:sz w:val="24"/>
          <w:szCs w:val="24"/>
        </w:rPr>
        <w:t xml:space="preserve">Результаты голосования комиссии о допуске заявки к участию в оценке поданной заявки </w:t>
      </w:r>
      <w:r w:rsidR="00300D55" w:rsidRPr="00745CDF">
        <w:rPr>
          <w:sz w:val="24"/>
          <w:szCs w:val="24"/>
        </w:rPr>
        <w:t xml:space="preserve">по лотам </w:t>
      </w:r>
      <w:r w:rsidR="005243BB" w:rsidRPr="00745CDF">
        <w:rPr>
          <w:sz w:val="24"/>
          <w:szCs w:val="24"/>
        </w:rPr>
        <w:t xml:space="preserve">№ 1, № 2, № 3, № 4, № 5, № 6, № 7, № 8, № 9, № 10, № 11, № 12, № 13, </w:t>
      </w:r>
      <w:r w:rsidR="00DA4D96">
        <w:rPr>
          <w:sz w:val="24"/>
          <w:szCs w:val="24"/>
        </w:rPr>
        <w:t xml:space="preserve">                 </w:t>
      </w:r>
      <w:r w:rsidR="005243BB" w:rsidRPr="00745CDF">
        <w:rPr>
          <w:sz w:val="24"/>
          <w:szCs w:val="24"/>
        </w:rPr>
        <w:t xml:space="preserve">№ 14, № 15, № 16, № 17, № 18, № 19, № 20, № 21, № 22, № 23, № 24, № 25, № 26, № 27, </w:t>
      </w:r>
      <w:r w:rsidR="00DA4D96">
        <w:rPr>
          <w:sz w:val="24"/>
          <w:szCs w:val="24"/>
        </w:rPr>
        <w:t xml:space="preserve">                    </w:t>
      </w:r>
      <w:r w:rsidR="005243BB" w:rsidRPr="00745CDF">
        <w:rPr>
          <w:sz w:val="24"/>
          <w:szCs w:val="24"/>
        </w:rPr>
        <w:t>№ 28, № 29, № 30, № 31, № 32, № 33, № 34, № 35, № 36, № 37, № 38, № 39, № 40, № 41, № 42, № 43, № 44, № 45, № 46, № 47, № 48, № 49, № 50, № 51, № 52, № 53, № 54, № 55</w:t>
      </w:r>
      <w:r w:rsidR="005243BB" w:rsidRPr="00745CDF">
        <w:rPr>
          <w:sz w:val="22"/>
          <w:szCs w:val="22"/>
        </w:rPr>
        <w:t xml:space="preserve"> </w:t>
      </w:r>
      <w:r w:rsidRPr="00745CDF">
        <w:rPr>
          <w:sz w:val="24"/>
          <w:szCs w:val="24"/>
        </w:rPr>
        <w:t>на основании критериев, указанных в документации о проведении запроса предложений:</w:t>
      </w:r>
    </w:p>
    <w:p w14:paraId="1C37FE8A" w14:textId="77777777" w:rsidR="00E33A83" w:rsidRPr="00745CDF" w:rsidRDefault="00E33A83" w:rsidP="00E33A83">
      <w:pPr>
        <w:pStyle w:val="20"/>
        <w:shd w:val="clear" w:color="auto" w:fill="auto"/>
        <w:tabs>
          <w:tab w:val="left" w:leader="underscore" w:pos="9579"/>
        </w:tabs>
        <w:spacing w:before="0" w:after="0" w:line="322" w:lineRule="exact"/>
        <w:ind w:firstLine="680"/>
      </w:pPr>
    </w:p>
    <w:tbl>
      <w:tblPr>
        <w:tblStyle w:val="14"/>
        <w:tblW w:w="0" w:type="auto"/>
        <w:tblLook w:val="04A0" w:firstRow="1" w:lastRow="0" w:firstColumn="1" w:lastColumn="0" w:noHBand="0" w:noVBand="1"/>
      </w:tblPr>
      <w:tblGrid>
        <w:gridCol w:w="639"/>
        <w:gridCol w:w="5120"/>
        <w:gridCol w:w="2004"/>
        <w:gridCol w:w="2085"/>
      </w:tblGrid>
      <w:tr w:rsidR="00300D55" w:rsidRPr="00745CDF" w14:paraId="33C4BC9D" w14:textId="77777777" w:rsidTr="00300D55">
        <w:tc>
          <w:tcPr>
            <w:tcW w:w="639" w:type="dxa"/>
            <w:vAlign w:val="center"/>
          </w:tcPr>
          <w:p w14:paraId="2B2CB8FE"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w:t>
            </w:r>
          </w:p>
          <w:p w14:paraId="6DC1BF56"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п/п</w:t>
            </w:r>
          </w:p>
        </w:tc>
        <w:tc>
          <w:tcPr>
            <w:tcW w:w="5120" w:type="dxa"/>
            <w:vAlign w:val="center"/>
          </w:tcPr>
          <w:p w14:paraId="3CD648FE"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Член комиссии (фамилия, имя, отчество (при наличии), должность)</w:t>
            </w:r>
          </w:p>
        </w:tc>
        <w:tc>
          <w:tcPr>
            <w:tcW w:w="2004" w:type="dxa"/>
            <w:vAlign w:val="center"/>
          </w:tcPr>
          <w:p w14:paraId="03BB10C5"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Решение (допустить/не допустить)</w:t>
            </w:r>
          </w:p>
        </w:tc>
        <w:tc>
          <w:tcPr>
            <w:tcW w:w="2085" w:type="dxa"/>
            <w:vAlign w:val="center"/>
          </w:tcPr>
          <w:p w14:paraId="3A7EF689" w14:textId="77777777" w:rsidR="00300D55" w:rsidRPr="00745CDF" w:rsidRDefault="00300D55" w:rsidP="00300D55">
            <w:pPr>
              <w:jc w:val="center"/>
              <w:rPr>
                <w:rFonts w:ascii="Times New Roman" w:eastAsia="Times New Roman" w:hAnsi="Times New Roman" w:cs="Times New Roman"/>
                <w:sz w:val="28"/>
                <w:szCs w:val="28"/>
              </w:rPr>
            </w:pPr>
            <w:r w:rsidRPr="00745CDF">
              <w:rPr>
                <w:rFonts w:ascii="Times New Roman" w:eastAsia="Times New Roman" w:hAnsi="Times New Roman" w:cs="Times New Roman"/>
                <w:sz w:val="22"/>
                <w:szCs w:val="22"/>
              </w:rPr>
              <w:t>Обоснование решения о не допуске участника закупки</w:t>
            </w:r>
          </w:p>
        </w:tc>
      </w:tr>
      <w:tr w:rsidR="00300D55" w:rsidRPr="00745CDF" w14:paraId="4F458B2C" w14:textId="77777777" w:rsidTr="009F340F">
        <w:trPr>
          <w:trHeight w:val="742"/>
        </w:trPr>
        <w:tc>
          <w:tcPr>
            <w:tcW w:w="639" w:type="dxa"/>
            <w:vAlign w:val="center"/>
          </w:tcPr>
          <w:p w14:paraId="1D849A85" w14:textId="77777777" w:rsidR="00300D55" w:rsidRPr="00745CDF" w:rsidRDefault="00300D55" w:rsidP="00300D55">
            <w:pPr>
              <w:jc w:val="center"/>
              <w:rPr>
                <w:rFonts w:ascii="Times New Roman" w:hAnsi="Times New Roman" w:cs="Times New Roman"/>
              </w:rPr>
            </w:pPr>
            <w:r w:rsidRPr="00745CDF">
              <w:rPr>
                <w:rFonts w:ascii="Times New Roman" w:hAnsi="Times New Roman" w:cs="Times New Roman"/>
              </w:rPr>
              <w:t>1.</w:t>
            </w:r>
          </w:p>
        </w:tc>
        <w:tc>
          <w:tcPr>
            <w:tcW w:w="5120" w:type="dxa"/>
          </w:tcPr>
          <w:p w14:paraId="03289EBC" w14:textId="60C63E77" w:rsidR="00300D55" w:rsidRPr="00745CDF" w:rsidRDefault="00300D55" w:rsidP="00BB713D">
            <w:pPr>
              <w:jc w:val="both"/>
              <w:rPr>
                <w:rFonts w:ascii="Times New Roman" w:hAnsi="Times New Roman" w:cs="Times New Roman"/>
              </w:rPr>
            </w:pPr>
          </w:p>
        </w:tc>
        <w:tc>
          <w:tcPr>
            <w:tcW w:w="2004" w:type="dxa"/>
            <w:vAlign w:val="center"/>
          </w:tcPr>
          <w:p w14:paraId="485E5189"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допустить</w:t>
            </w:r>
          </w:p>
        </w:tc>
        <w:tc>
          <w:tcPr>
            <w:tcW w:w="2085" w:type="dxa"/>
          </w:tcPr>
          <w:p w14:paraId="656ADA4C" w14:textId="77777777" w:rsidR="00300D55" w:rsidRPr="00745CDF" w:rsidRDefault="00300D55" w:rsidP="00300D55">
            <w:pPr>
              <w:spacing w:line="326" w:lineRule="exact"/>
              <w:jc w:val="both"/>
              <w:rPr>
                <w:rFonts w:ascii="Times New Roman" w:eastAsia="Times New Roman" w:hAnsi="Times New Roman" w:cs="Times New Roman"/>
                <w:sz w:val="28"/>
                <w:szCs w:val="28"/>
              </w:rPr>
            </w:pPr>
          </w:p>
        </w:tc>
      </w:tr>
      <w:tr w:rsidR="00300D55" w:rsidRPr="00745CDF" w14:paraId="557349DA" w14:textId="77777777" w:rsidTr="00BB713D">
        <w:trPr>
          <w:trHeight w:val="53"/>
        </w:trPr>
        <w:tc>
          <w:tcPr>
            <w:tcW w:w="639" w:type="dxa"/>
            <w:vAlign w:val="center"/>
          </w:tcPr>
          <w:p w14:paraId="39F8F099" w14:textId="77777777" w:rsidR="00300D55" w:rsidRPr="00745CDF" w:rsidRDefault="00300D55" w:rsidP="00300D55">
            <w:pPr>
              <w:jc w:val="center"/>
              <w:rPr>
                <w:rFonts w:ascii="Times New Roman" w:hAnsi="Times New Roman" w:cs="Times New Roman"/>
              </w:rPr>
            </w:pPr>
            <w:r w:rsidRPr="00745CDF">
              <w:rPr>
                <w:rFonts w:ascii="Times New Roman" w:hAnsi="Times New Roman" w:cs="Times New Roman"/>
              </w:rPr>
              <w:t>2.</w:t>
            </w:r>
          </w:p>
        </w:tc>
        <w:tc>
          <w:tcPr>
            <w:tcW w:w="5120" w:type="dxa"/>
          </w:tcPr>
          <w:p w14:paraId="1E3300B7" w14:textId="30573FB6" w:rsidR="00300D55" w:rsidRPr="00745CDF" w:rsidRDefault="00300D55" w:rsidP="00300D55">
            <w:pPr>
              <w:jc w:val="both"/>
              <w:rPr>
                <w:rFonts w:ascii="Times New Roman" w:eastAsia="Times New Roman" w:hAnsi="Times New Roman" w:cs="Times New Roman"/>
              </w:rPr>
            </w:pPr>
          </w:p>
        </w:tc>
        <w:tc>
          <w:tcPr>
            <w:tcW w:w="2004" w:type="dxa"/>
            <w:vAlign w:val="center"/>
          </w:tcPr>
          <w:p w14:paraId="25AF2BDF"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допустить</w:t>
            </w:r>
          </w:p>
        </w:tc>
        <w:tc>
          <w:tcPr>
            <w:tcW w:w="2085" w:type="dxa"/>
          </w:tcPr>
          <w:p w14:paraId="4C32D71D" w14:textId="77777777" w:rsidR="00300D55" w:rsidRPr="00745CDF" w:rsidRDefault="00300D55" w:rsidP="00300D55">
            <w:pPr>
              <w:spacing w:line="326" w:lineRule="exact"/>
              <w:jc w:val="both"/>
              <w:rPr>
                <w:rFonts w:ascii="Times New Roman" w:eastAsia="Times New Roman" w:hAnsi="Times New Roman" w:cs="Times New Roman"/>
                <w:sz w:val="28"/>
                <w:szCs w:val="28"/>
              </w:rPr>
            </w:pPr>
          </w:p>
        </w:tc>
      </w:tr>
      <w:tr w:rsidR="00300D55" w:rsidRPr="00745CDF" w14:paraId="5266CE47" w14:textId="77777777" w:rsidTr="009F340F">
        <w:trPr>
          <w:trHeight w:val="267"/>
        </w:trPr>
        <w:tc>
          <w:tcPr>
            <w:tcW w:w="639" w:type="dxa"/>
            <w:vAlign w:val="center"/>
          </w:tcPr>
          <w:p w14:paraId="42E513A0" w14:textId="77777777" w:rsidR="00300D55" w:rsidRPr="00745CDF" w:rsidRDefault="00300D55" w:rsidP="00300D55">
            <w:pPr>
              <w:jc w:val="center"/>
              <w:rPr>
                <w:rFonts w:ascii="Times New Roman" w:hAnsi="Times New Roman" w:cs="Times New Roman"/>
              </w:rPr>
            </w:pPr>
            <w:r w:rsidRPr="00745CDF">
              <w:rPr>
                <w:rFonts w:ascii="Times New Roman" w:hAnsi="Times New Roman" w:cs="Times New Roman"/>
              </w:rPr>
              <w:t>3.</w:t>
            </w:r>
          </w:p>
        </w:tc>
        <w:tc>
          <w:tcPr>
            <w:tcW w:w="5120" w:type="dxa"/>
          </w:tcPr>
          <w:p w14:paraId="692EBC63" w14:textId="1E33F2D9" w:rsidR="00300D55" w:rsidRPr="00745CDF" w:rsidRDefault="00300D55" w:rsidP="00300D55">
            <w:pPr>
              <w:jc w:val="both"/>
              <w:rPr>
                <w:rFonts w:ascii="Times New Roman" w:eastAsia="Times New Roman" w:hAnsi="Times New Roman" w:cs="Times New Roman"/>
              </w:rPr>
            </w:pPr>
          </w:p>
        </w:tc>
        <w:tc>
          <w:tcPr>
            <w:tcW w:w="2004" w:type="dxa"/>
            <w:vAlign w:val="center"/>
          </w:tcPr>
          <w:p w14:paraId="40FE04F2"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допустить</w:t>
            </w:r>
          </w:p>
        </w:tc>
        <w:tc>
          <w:tcPr>
            <w:tcW w:w="2085" w:type="dxa"/>
          </w:tcPr>
          <w:p w14:paraId="6C108FBA" w14:textId="77777777" w:rsidR="00300D55" w:rsidRPr="00745CDF" w:rsidRDefault="00300D55" w:rsidP="00300D55">
            <w:pPr>
              <w:spacing w:line="326" w:lineRule="exact"/>
              <w:jc w:val="both"/>
              <w:rPr>
                <w:rFonts w:ascii="Times New Roman" w:eastAsia="Times New Roman" w:hAnsi="Times New Roman" w:cs="Times New Roman"/>
                <w:sz w:val="28"/>
                <w:szCs w:val="28"/>
              </w:rPr>
            </w:pPr>
          </w:p>
        </w:tc>
      </w:tr>
      <w:tr w:rsidR="00300D55" w:rsidRPr="00745CDF" w14:paraId="4093A74B" w14:textId="77777777" w:rsidTr="00BB713D">
        <w:trPr>
          <w:trHeight w:val="53"/>
        </w:trPr>
        <w:tc>
          <w:tcPr>
            <w:tcW w:w="639" w:type="dxa"/>
            <w:vAlign w:val="center"/>
          </w:tcPr>
          <w:p w14:paraId="4D044F6F" w14:textId="77777777" w:rsidR="00300D55" w:rsidRPr="00745CDF" w:rsidRDefault="00300D55" w:rsidP="00300D55">
            <w:pPr>
              <w:jc w:val="center"/>
              <w:rPr>
                <w:rFonts w:ascii="Times New Roman" w:hAnsi="Times New Roman" w:cs="Times New Roman"/>
              </w:rPr>
            </w:pPr>
            <w:r w:rsidRPr="00745CDF">
              <w:rPr>
                <w:rFonts w:ascii="Times New Roman" w:hAnsi="Times New Roman" w:cs="Times New Roman"/>
              </w:rPr>
              <w:t>4.</w:t>
            </w:r>
          </w:p>
        </w:tc>
        <w:tc>
          <w:tcPr>
            <w:tcW w:w="5120" w:type="dxa"/>
          </w:tcPr>
          <w:p w14:paraId="396846C4" w14:textId="49F83E7B" w:rsidR="00300D55" w:rsidRPr="00745CDF" w:rsidRDefault="00300D55" w:rsidP="00300D55">
            <w:pPr>
              <w:jc w:val="both"/>
              <w:rPr>
                <w:rFonts w:ascii="Times New Roman" w:hAnsi="Times New Roman" w:cs="Times New Roman"/>
              </w:rPr>
            </w:pPr>
          </w:p>
        </w:tc>
        <w:tc>
          <w:tcPr>
            <w:tcW w:w="2004" w:type="dxa"/>
            <w:vAlign w:val="center"/>
          </w:tcPr>
          <w:p w14:paraId="706FA730"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допустить</w:t>
            </w:r>
          </w:p>
        </w:tc>
        <w:tc>
          <w:tcPr>
            <w:tcW w:w="2085" w:type="dxa"/>
          </w:tcPr>
          <w:p w14:paraId="066DE26A" w14:textId="77777777" w:rsidR="00300D55" w:rsidRPr="00745CDF" w:rsidRDefault="00300D55" w:rsidP="00300D55">
            <w:pPr>
              <w:spacing w:line="326" w:lineRule="exact"/>
              <w:jc w:val="both"/>
              <w:rPr>
                <w:rFonts w:ascii="Times New Roman" w:eastAsia="Times New Roman" w:hAnsi="Times New Roman" w:cs="Times New Roman"/>
                <w:sz w:val="28"/>
                <w:szCs w:val="28"/>
              </w:rPr>
            </w:pPr>
          </w:p>
        </w:tc>
      </w:tr>
      <w:tr w:rsidR="00300D55" w:rsidRPr="00745CDF" w14:paraId="548B0A0B" w14:textId="77777777" w:rsidTr="009F340F">
        <w:trPr>
          <w:trHeight w:val="274"/>
        </w:trPr>
        <w:tc>
          <w:tcPr>
            <w:tcW w:w="639" w:type="dxa"/>
            <w:vAlign w:val="center"/>
          </w:tcPr>
          <w:p w14:paraId="7B85B738" w14:textId="77777777" w:rsidR="00300D55" w:rsidRPr="00745CDF" w:rsidRDefault="00300D55" w:rsidP="00300D55">
            <w:pPr>
              <w:jc w:val="center"/>
              <w:rPr>
                <w:rFonts w:ascii="Times New Roman" w:hAnsi="Times New Roman" w:cs="Times New Roman"/>
              </w:rPr>
            </w:pPr>
            <w:r w:rsidRPr="00745CDF">
              <w:rPr>
                <w:rFonts w:ascii="Times New Roman" w:hAnsi="Times New Roman" w:cs="Times New Roman"/>
              </w:rPr>
              <w:t>5.</w:t>
            </w:r>
          </w:p>
        </w:tc>
        <w:tc>
          <w:tcPr>
            <w:tcW w:w="5120" w:type="dxa"/>
          </w:tcPr>
          <w:p w14:paraId="53D2CA6A" w14:textId="5381D1BE" w:rsidR="00300D55" w:rsidRPr="00745CDF" w:rsidRDefault="00300D55" w:rsidP="00300D55">
            <w:pPr>
              <w:jc w:val="both"/>
              <w:rPr>
                <w:rFonts w:ascii="Times New Roman" w:hAnsi="Times New Roman" w:cs="Times New Roman"/>
              </w:rPr>
            </w:pPr>
          </w:p>
        </w:tc>
        <w:tc>
          <w:tcPr>
            <w:tcW w:w="2004" w:type="dxa"/>
            <w:vAlign w:val="center"/>
          </w:tcPr>
          <w:p w14:paraId="58AC3413"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допустить</w:t>
            </w:r>
          </w:p>
        </w:tc>
        <w:tc>
          <w:tcPr>
            <w:tcW w:w="2085" w:type="dxa"/>
          </w:tcPr>
          <w:p w14:paraId="6156A87F" w14:textId="77777777" w:rsidR="00300D55" w:rsidRPr="00745CDF" w:rsidRDefault="00300D55" w:rsidP="00300D55">
            <w:pPr>
              <w:spacing w:line="326" w:lineRule="exact"/>
              <w:jc w:val="both"/>
              <w:rPr>
                <w:rFonts w:ascii="Times New Roman" w:eastAsia="Times New Roman" w:hAnsi="Times New Roman" w:cs="Times New Roman"/>
                <w:sz w:val="28"/>
                <w:szCs w:val="28"/>
              </w:rPr>
            </w:pPr>
          </w:p>
        </w:tc>
      </w:tr>
      <w:tr w:rsidR="00300D55" w:rsidRPr="00745CDF" w14:paraId="20F46F4D" w14:textId="77777777" w:rsidTr="00BB713D">
        <w:trPr>
          <w:trHeight w:val="53"/>
        </w:trPr>
        <w:tc>
          <w:tcPr>
            <w:tcW w:w="639" w:type="dxa"/>
            <w:vAlign w:val="center"/>
          </w:tcPr>
          <w:p w14:paraId="750D3623"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6.</w:t>
            </w:r>
          </w:p>
        </w:tc>
        <w:tc>
          <w:tcPr>
            <w:tcW w:w="5120" w:type="dxa"/>
          </w:tcPr>
          <w:p w14:paraId="16E2DD5F" w14:textId="365856CB" w:rsidR="00300D55" w:rsidRPr="00745CDF" w:rsidRDefault="00300D55" w:rsidP="00300D55">
            <w:pPr>
              <w:jc w:val="both"/>
              <w:rPr>
                <w:rFonts w:ascii="Times New Roman" w:hAnsi="Times New Roman" w:cs="Times New Roman"/>
              </w:rPr>
            </w:pPr>
          </w:p>
        </w:tc>
        <w:tc>
          <w:tcPr>
            <w:tcW w:w="2004" w:type="dxa"/>
            <w:vAlign w:val="center"/>
          </w:tcPr>
          <w:p w14:paraId="18533458"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допустить</w:t>
            </w:r>
          </w:p>
        </w:tc>
        <w:tc>
          <w:tcPr>
            <w:tcW w:w="2085" w:type="dxa"/>
          </w:tcPr>
          <w:p w14:paraId="4B0BDB9A" w14:textId="77777777" w:rsidR="00300D55" w:rsidRPr="00745CDF" w:rsidRDefault="00300D55" w:rsidP="00300D55">
            <w:pPr>
              <w:spacing w:line="326" w:lineRule="exact"/>
              <w:jc w:val="both"/>
              <w:rPr>
                <w:rFonts w:ascii="Times New Roman" w:eastAsia="Times New Roman" w:hAnsi="Times New Roman" w:cs="Times New Roman"/>
                <w:sz w:val="28"/>
                <w:szCs w:val="28"/>
              </w:rPr>
            </w:pPr>
          </w:p>
        </w:tc>
      </w:tr>
      <w:tr w:rsidR="00300D55" w:rsidRPr="00745CDF" w14:paraId="5D0E0C00" w14:textId="77777777" w:rsidTr="00BB713D">
        <w:trPr>
          <w:trHeight w:val="53"/>
        </w:trPr>
        <w:tc>
          <w:tcPr>
            <w:tcW w:w="639" w:type="dxa"/>
            <w:vAlign w:val="center"/>
          </w:tcPr>
          <w:p w14:paraId="5C5E93F8"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7.</w:t>
            </w:r>
          </w:p>
        </w:tc>
        <w:tc>
          <w:tcPr>
            <w:tcW w:w="5120" w:type="dxa"/>
          </w:tcPr>
          <w:p w14:paraId="335F775F" w14:textId="76066B61" w:rsidR="00300D55" w:rsidRPr="00745CDF" w:rsidRDefault="00300D55" w:rsidP="00300D55">
            <w:pPr>
              <w:jc w:val="both"/>
              <w:rPr>
                <w:rFonts w:ascii="Times New Roman" w:hAnsi="Times New Roman" w:cs="Times New Roman"/>
              </w:rPr>
            </w:pPr>
          </w:p>
        </w:tc>
        <w:tc>
          <w:tcPr>
            <w:tcW w:w="2004" w:type="dxa"/>
            <w:vAlign w:val="center"/>
          </w:tcPr>
          <w:p w14:paraId="70734F06"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допустить</w:t>
            </w:r>
          </w:p>
        </w:tc>
        <w:tc>
          <w:tcPr>
            <w:tcW w:w="2085" w:type="dxa"/>
          </w:tcPr>
          <w:p w14:paraId="12AB9F61" w14:textId="77777777" w:rsidR="00300D55" w:rsidRPr="00745CDF" w:rsidRDefault="00300D55" w:rsidP="00300D55">
            <w:pPr>
              <w:spacing w:line="326" w:lineRule="exact"/>
              <w:jc w:val="both"/>
              <w:rPr>
                <w:rFonts w:ascii="Times New Roman" w:eastAsia="Times New Roman" w:hAnsi="Times New Roman" w:cs="Times New Roman"/>
                <w:sz w:val="28"/>
                <w:szCs w:val="28"/>
              </w:rPr>
            </w:pPr>
          </w:p>
        </w:tc>
      </w:tr>
      <w:tr w:rsidR="00300D55" w:rsidRPr="00745CDF" w14:paraId="60475BF8" w14:textId="77777777" w:rsidTr="00BB713D">
        <w:trPr>
          <w:trHeight w:val="53"/>
        </w:trPr>
        <w:tc>
          <w:tcPr>
            <w:tcW w:w="639" w:type="dxa"/>
            <w:vAlign w:val="center"/>
          </w:tcPr>
          <w:p w14:paraId="7EEF4BF0"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8.</w:t>
            </w:r>
          </w:p>
        </w:tc>
        <w:tc>
          <w:tcPr>
            <w:tcW w:w="5120" w:type="dxa"/>
          </w:tcPr>
          <w:p w14:paraId="3D4144A0" w14:textId="6F526CEF" w:rsidR="00300D55" w:rsidRPr="00745CDF" w:rsidRDefault="00300D55" w:rsidP="00300D55">
            <w:pPr>
              <w:jc w:val="both"/>
              <w:rPr>
                <w:rFonts w:ascii="Times New Roman" w:hAnsi="Times New Roman" w:cs="Times New Roman"/>
              </w:rPr>
            </w:pPr>
          </w:p>
        </w:tc>
        <w:tc>
          <w:tcPr>
            <w:tcW w:w="2004" w:type="dxa"/>
            <w:vAlign w:val="center"/>
          </w:tcPr>
          <w:p w14:paraId="0BF29382" w14:textId="77777777" w:rsidR="00300D55" w:rsidRPr="00745CDF" w:rsidRDefault="00300D55" w:rsidP="00300D55">
            <w:pPr>
              <w:tabs>
                <w:tab w:val="left" w:pos="915"/>
              </w:tabs>
              <w:jc w:val="center"/>
              <w:rPr>
                <w:rFonts w:ascii="Times New Roman" w:hAnsi="Times New Roman" w:cs="Times New Roman"/>
              </w:rPr>
            </w:pPr>
            <w:r w:rsidRPr="00745CDF">
              <w:rPr>
                <w:rFonts w:ascii="Times New Roman" w:hAnsi="Times New Roman" w:cs="Times New Roman"/>
              </w:rPr>
              <w:t>допустить</w:t>
            </w:r>
          </w:p>
        </w:tc>
        <w:tc>
          <w:tcPr>
            <w:tcW w:w="2085" w:type="dxa"/>
          </w:tcPr>
          <w:p w14:paraId="74118C7C" w14:textId="77777777" w:rsidR="00300D55" w:rsidRPr="00745CDF" w:rsidRDefault="00300D55" w:rsidP="00300D55">
            <w:pPr>
              <w:spacing w:line="326" w:lineRule="exact"/>
              <w:jc w:val="both"/>
              <w:rPr>
                <w:rFonts w:ascii="Times New Roman" w:eastAsia="Times New Roman" w:hAnsi="Times New Roman" w:cs="Times New Roman"/>
                <w:sz w:val="28"/>
                <w:szCs w:val="28"/>
              </w:rPr>
            </w:pPr>
          </w:p>
        </w:tc>
      </w:tr>
    </w:tbl>
    <w:p w14:paraId="2CA01ABA" w14:textId="60A94CC1" w:rsidR="00E33A83" w:rsidRPr="00745CDF" w:rsidRDefault="00E33A83" w:rsidP="00A878DE">
      <w:pPr>
        <w:pStyle w:val="20"/>
        <w:shd w:val="clear" w:color="auto" w:fill="auto"/>
        <w:tabs>
          <w:tab w:val="left" w:pos="1097"/>
        </w:tabs>
        <w:spacing w:before="0" w:line="240" w:lineRule="auto"/>
        <w:ind w:firstLine="709"/>
        <w:rPr>
          <w:sz w:val="24"/>
          <w:szCs w:val="24"/>
          <w:u w:val="single"/>
        </w:rPr>
      </w:pPr>
      <w:r w:rsidRPr="00745CDF">
        <w:rPr>
          <w:sz w:val="24"/>
          <w:szCs w:val="24"/>
        </w:rPr>
        <w:t xml:space="preserve">Принятое решение комиссии: единогласно принято решение о допуске заявки </w:t>
      </w:r>
      <w:r w:rsidR="00A878DE" w:rsidRPr="00745CDF">
        <w:rPr>
          <w:sz w:val="24"/>
          <w:szCs w:val="24"/>
        </w:rPr>
        <w:t xml:space="preserve">                 </w:t>
      </w:r>
      <w:r w:rsidR="005243BB" w:rsidRPr="00745CDF">
        <w:rPr>
          <w:sz w:val="24"/>
          <w:szCs w:val="24"/>
        </w:rPr>
        <w:t xml:space="preserve">ГУИПП «Бендерская типография «Полиграфист» </w:t>
      </w:r>
      <w:r w:rsidRPr="00745CDF">
        <w:rPr>
          <w:sz w:val="24"/>
          <w:szCs w:val="24"/>
        </w:rPr>
        <w:t xml:space="preserve">к участию в оценке поданной заявки </w:t>
      </w:r>
      <w:r w:rsidR="00300D55" w:rsidRPr="00745CDF">
        <w:rPr>
          <w:sz w:val="24"/>
          <w:szCs w:val="24"/>
        </w:rPr>
        <w:t xml:space="preserve">по лотам </w:t>
      </w:r>
      <w:r w:rsidR="005243BB" w:rsidRPr="00745CDF">
        <w:rPr>
          <w:sz w:val="24"/>
          <w:szCs w:val="24"/>
        </w:rPr>
        <w:t xml:space="preserve">№ 1, № 2, № 3, № 4, № 5, № 6, № 7, № 8, № 9, № 10, № 11, № 12, № 13, № 14, № 15, </w:t>
      </w:r>
      <w:r w:rsidR="00DA4D96">
        <w:rPr>
          <w:sz w:val="24"/>
          <w:szCs w:val="24"/>
        </w:rPr>
        <w:t xml:space="preserve">                </w:t>
      </w:r>
      <w:r w:rsidR="005243BB" w:rsidRPr="00745CDF">
        <w:rPr>
          <w:sz w:val="24"/>
          <w:szCs w:val="24"/>
        </w:rPr>
        <w:t xml:space="preserve">№ 16, № 17, № 18, № 19, № 20, № 21, № 22, № 23, № 24, № 25, № 26, № 27, № 28, № 29, </w:t>
      </w:r>
      <w:r w:rsidR="00DA4D96">
        <w:rPr>
          <w:sz w:val="24"/>
          <w:szCs w:val="24"/>
        </w:rPr>
        <w:t xml:space="preserve">                  </w:t>
      </w:r>
      <w:r w:rsidR="005243BB" w:rsidRPr="00745CDF">
        <w:rPr>
          <w:sz w:val="24"/>
          <w:szCs w:val="24"/>
        </w:rPr>
        <w:t>№ 30, № 31, № 32, № 33, № 34, № 35, № 36, № 37, № 38, № 39, № 40, № 41, № 42, № 43, № 44, № 45, № 46, № 47, № 48, № 49, № 50, № 51, № 52, № 53, № 54, № 55</w:t>
      </w:r>
      <w:r w:rsidR="005243BB" w:rsidRPr="00745CDF">
        <w:rPr>
          <w:sz w:val="22"/>
          <w:szCs w:val="22"/>
        </w:rPr>
        <w:t xml:space="preserve"> </w:t>
      </w:r>
      <w:r w:rsidRPr="00745CDF">
        <w:rPr>
          <w:sz w:val="24"/>
          <w:szCs w:val="24"/>
        </w:rPr>
        <w:t>на основании критериев, указанных в документации о проведении запроса предложений.</w:t>
      </w:r>
    </w:p>
    <w:p w14:paraId="152E1F0D" w14:textId="77777777" w:rsidR="00300D55" w:rsidRPr="00745CDF" w:rsidRDefault="00300D55" w:rsidP="00300D55">
      <w:pPr>
        <w:tabs>
          <w:tab w:val="left" w:pos="1122"/>
        </w:tabs>
        <w:spacing w:after="240"/>
        <w:ind w:firstLine="709"/>
        <w:jc w:val="both"/>
        <w:rPr>
          <w:rFonts w:ascii="Times New Roman" w:hAnsi="Times New Roman" w:cs="Times New Roman"/>
        </w:rPr>
      </w:pPr>
      <w:r w:rsidRPr="00745CDF">
        <w:rPr>
          <w:rFonts w:ascii="Times New Roman" w:hAnsi="Times New Roman" w:cs="Times New Roman"/>
        </w:rPr>
        <w:t xml:space="preserve">11. Комиссией проведена оценка допущенных заявок в части предоставления преимуществ, предоставляемых заказчиком в соответствии с Законом Приднестровской Молдавской Республики от 26 ноября 2018 года № 318-З-VI «О закупках в Приднестровской </w:t>
      </w:r>
      <w:r w:rsidRPr="00745CDF">
        <w:rPr>
          <w:rFonts w:ascii="Times New Roman" w:hAnsi="Times New Roman" w:cs="Times New Roman"/>
        </w:rPr>
        <w:lastRenderedPageBreak/>
        <w:t>Молдавской Республике» (САЗ 18-48) (Приложение № 3 к настоящему Протоколу).</w:t>
      </w:r>
    </w:p>
    <w:p w14:paraId="2569E228" w14:textId="77777777" w:rsidR="00300D55" w:rsidRPr="00745CDF" w:rsidRDefault="00300D55" w:rsidP="00300D55">
      <w:pPr>
        <w:tabs>
          <w:tab w:val="left" w:pos="1122"/>
        </w:tabs>
        <w:spacing w:after="240"/>
        <w:ind w:firstLine="709"/>
        <w:jc w:val="both"/>
        <w:rPr>
          <w:rFonts w:ascii="Times New Roman" w:hAnsi="Times New Roman" w:cs="Times New Roman"/>
        </w:rPr>
      </w:pPr>
      <w:r w:rsidRPr="00745CDF">
        <w:rPr>
          <w:rFonts w:ascii="Times New Roman" w:hAnsi="Times New Roman" w:cs="Times New Roman"/>
        </w:rPr>
        <w:t>12. Комиссией проведена оценка допущенных заявок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Приднестровской Молдавской Республики от 26 ноября 2018 года № 318-З-VI «О закупках в Приднестровской Молдавской Республике» (САЗ 18-48) (Приложение № 4 к настоящему Протоколу).</w:t>
      </w:r>
    </w:p>
    <w:p w14:paraId="6A15E75B" w14:textId="26C113C2" w:rsidR="00300D55" w:rsidRPr="00745CDF" w:rsidRDefault="00300D55" w:rsidP="00300D55">
      <w:pPr>
        <w:tabs>
          <w:tab w:val="left" w:leader="underscore" w:pos="6349"/>
        </w:tabs>
        <w:spacing w:after="160"/>
        <w:ind w:firstLine="680"/>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13. По результатам проведения проверки заявки </w:t>
      </w:r>
      <w:r w:rsidR="005243BB" w:rsidRPr="00745CDF">
        <w:rPr>
          <w:rFonts w:ascii="Times New Roman" w:hAnsi="Times New Roman" w:cs="Times New Roman"/>
        </w:rPr>
        <w:t xml:space="preserve">ГУИПП «Бендерская типография «Полиграфист» </w:t>
      </w:r>
      <w:r w:rsidRPr="00745CDF">
        <w:rPr>
          <w:rFonts w:ascii="Times New Roman" w:eastAsia="Times New Roman" w:hAnsi="Times New Roman" w:cs="Times New Roman"/>
          <w:color w:val="auto"/>
        </w:rPr>
        <w:t xml:space="preserve">на участие в запросе предложений по лотам </w:t>
      </w:r>
      <w:r w:rsidR="005243BB" w:rsidRPr="00745CDF">
        <w:rPr>
          <w:rFonts w:ascii="Times New Roman" w:hAnsi="Times New Roman" w:cs="Times New Roman"/>
        </w:rPr>
        <w:t>№ 1, № 2, № 3, № 4, № 5, № 6, № 7, № 8, № 9, № 10, № 11, № 12, № 13, № 14, № 15, № 16, № 17, № 18, № 19, № 20, № 21, № 22, № 23, № 24, № 25, № 26, № 27, № 28, № 29, № 30, № 31, № 32, № 33, № 34, № 35, № 36, № 37, № 38, № 39, № 40, № 41, № 42, № 43, № 44, № 45, № 46, № 47, № 48, № 49, № 50, № 51, № 52, № 53, № 54, № 55</w:t>
      </w:r>
      <w:r w:rsidR="005243BB" w:rsidRPr="00745CDF">
        <w:rPr>
          <w:sz w:val="22"/>
          <w:szCs w:val="22"/>
        </w:rPr>
        <w:t xml:space="preserve"> </w:t>
      </w:r>
      <w:r w:rsidRPr="00745CDF">
        <w:rPr>
          <w:rFonts w:ascii="Times New Roman" w:eastAsia="Times New Roman" w:hAnsi="Times New Roman" w:cs="Times New Roman"/>
          <w:color w:val="auto"/>
        </w:rPr>
        <w:t xml:space="preserve">на предмет соответствия требованиям, установленным извещением и документацией о проведении запроса предложений,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 </w:t>
      </w:r>
    </w:p>
    <w:p w14:paraId="65596B31" w14:textId="77777777" w:rsidR="00300D55" w:rsidRPr="00745CDF" w:rsidRDefault="00300D55" w:rsidP="00300D55">
      <w:pPr>
        <w:tabs>
          <w:tab w:val="left" w:leader="underscore" w:pos="6349"/>
        </w:tabs>
        <w:spacing w:after="160"/>
        <w:ind w:firstLine="680"/>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В соответствии с подпунктом в) пункта 9 статьи 44 Закона Приднестровской Молдавской Республики от 26 ноября 2018 года № 318-З-VI «О закупках в Приднестровской Молдавской Республике» запрос предложений признан несостоявшимся.</w:t>
      </w:r>
    </w:p>
    <w:p w14:paraId="32722E8A" w14:textId="77777777" w:rsidR="00300D55" w:rsidRPr="00745CDF" w:rsidRDefault="00300D55" w:rsidP="00300D55">
      <w:pPr>
        <w:tabs>
          <w:tab w:val="left" w:leader="underscore" w:pos="6349"/>
        </w:tabs>
        <w:spacing w:after="160"/>
        <w:ind w:firstLine="680"/>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14. Согласно пункта 19 статьи 44 Закона Приднестровской Молдавской Республики от 26 ноября 2018 года № 318-З-VI «О закупках в Приднестровской Молдавской Республике», если запрос предложений признается несостоявшимся в случае, определенном подпунктом в) части второй пункта 9 статьи 44 Закона Приднестровской Молдавской Республики от 26 ноября 2018 года № 318-З-VI «О закупках в Приднестровской Молдавской Республике», Заказчик вправе провести повторный запрос предложений либо осуществить закупку у единственного поставщика в порядке, установленном подпунктом д) пункта 1 статьи 48 Закона Приднестровской Молдавской Республики от 26 ноября 2018 года № 318-З-VI «О закупках в Приднестровской Молдавской Республике», в соответствии с которым контракт должен быть заключен с единственным подрядчиком (поставщиком, исполнителем) на условиях, предусмотренных документацией о закупке, по цене, предложенной участником закупки, с которым заключается контракт, при этом, такая цена не должна превышать начальную (максимальную) цену контракта, цену контракта, предложенную в заявке соответствующего участника закупки, со следующими условиями исполнения контракта:</w:t>
      </w:r>
    </w:p>
    <w:p w14:paraId="68D624D1"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1 </w:t>
      </w:r>
    </w:p>
    <w:p w14:paraId="7A4F55D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09E0DB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5A81579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2F09E61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9CDD17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10-03 - обязательно; </w:t>
      </w:r>
    </w:p>
    <w:p w14:paraId="57E9570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5) в верхней части клейма надпись - «ПРИДНЕСТРОВЬЕ», в нижней части – «ГОСВЕТКОНТРОЛЬ»;</w:t>
      </w:r>
    </w:p>
    <w:p w14:paraId="2DBDC75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64946BB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- 1,5 мм.;</w:t>
      </w:r>
    </w:p>
    <w:p w14:paraId="2CF4CD3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4671248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7D93F4D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02497C0" w14:textId="70099214"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06DE6AB5" w14:textId="77777777" w:rsidR="005243BB" w:rsidRPr="00745CDF" w:rsidRDefault="005243BB" w:rsidP="005243BB">
      <w:pPr>
        <w:suppressAutoHyphens/>
        <w:ind w:firstLine="709"/>
        <w:jc w:val="both"/>
        <w:rPr>
          <w:rFonts w:ascii="Times New Roman" w:hAnsi="Times New Roman" w:cs="Times New Roman"/>
        </w:rPr>
      </w:pPr>
    </w:p>
    <w:p w14:paraId="1DB05FF2"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2</w:t>
      </w:r>
    </w:p>
    <w:p w14:paraId="125D979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B8E2D9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lastRenderedPageBreak/>
        <w:t>1) форма – овальная (большой размер);</w:t>
      </w:r>
    </w:p>
    <w:p w14:paraId="0876CAC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504CEEA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326B903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10-05 - обязательно; </w:t>
      </w:r>
    </w:p>
    <w:p w14:paraId="6389A11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31F5F84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4441839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2063327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1893F8E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7FC1023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б) количество – 1 шт. </w:t>
      </w:r>
    </w:p>
    <w:p w14:paraId="2A80118A" w14:textId="3A36074C"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0E2DAF48" w14:textId="77777777" w:rsidR="005243BB" w:rsidRPr="00745CDF" w:rsidRDefault="005243BB" w:rsidP="005243BB">
      <w:pPr>
        <w:suppressAutoHyphens/>
        <w:ind w:firstLine="709"/>
        <w:jc w:val="both"/>
        <w:rPr>
          <w:rFonts w:ascii="Times New Roman" w:hAnsi="Times New Roman" w:cs="Times New Roman"/>
        </w:rPr>
      </w:pPr>
    </w:p>
    <w:p w14:paraId="09AA0FF6"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3</w:t>
      </w:r>
    </w:p>
    <w:p w14:paraId="5C3309B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D077D0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13554CF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A757EA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1887F8D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10-01 - обязательно; </w:t>
      </w:r>
    </w:p>
    <w:p w14:paraId="336186A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3F78746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0B15D62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5FC4737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0E8FC23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3C1B04E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73983050" w14:textId="45C2B62A"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30826CD1" w14:textId="77777777" w:rsidR="005243BB" w:rsidRPr="00745CDF" w:rsidRDefault="005243BB" w:rsidP="005243BB">
      <w:pPr>
        <w:suppressAutoHyphens/>
        <w:ind w:firstLine="709"/>
        <w:jc w:val="both"/>
        <w:rPr>
          <w:rFonts w:ascii="Times New Roman" w:hAnsi="Times New Roman" w:cs="Times New Roman"/>
        </w:rPr>
      </w:pPr>
    </w:p>
    <w:p w14:paraId="16955C3B"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4</w:t>
      </w:r>
    </w:p>
    <w:p w14:paraId="7AFFEFC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79F069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3ACD234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ACF32C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9DB1FC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10-02 - обязательно; </w:t>
      </w:r>
    </w:p>
    <w:p w14:paraId="565E22E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746CDD9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0F7CD6A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43426E9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6699BF7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3352466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76642DB7" w14:textId="59D35501"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7C3AC42E" w14:textId="77777777" w:rsidR="005243BB" w:rsidRPr="00745CDF" w:rsidRDefault="005243BB" w:rsidP="005243BB">
      <w:pPr>
        <w:suppressAutoHyphens/>
        <w:ind w:firstLine="709"/>
        <w:jc w:val="both"/>
        <w:rPr>
          <w:rFonts w:ascii="Times New Roman" w:hAnsi="Times New Roman" w:cs="Times New Roman"/>
        </w:rPr>
      </w:pPr>
    </w:p>
    <w:p w14:paraId="75851EE8"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5</w:t>
      </w:r>
    </w:p>
    <w:p w14:paraId="0EFF906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7D53D5C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143DE22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2519D38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AD3AD7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10-04 - обязательно; </w:t>
      </w:r>
    </w:p>
    <w:p w14:paraId="55B2918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3E851BF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38FAB1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lastRenderedPageBreak/>
        <w:t>7) ширина ободка -1,5 мм.;</w:t>
      </w:r>
    </w:p>
    <w:p w14:paraId="09A3D76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6D8AF41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06C2EB4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7EC7C871" w14:textId="1B70E8D9"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5161A138" w14:textId="77777777" w:rsidR="005243BB" w:rsidRPr="00745CDF" w:rsidRDefault="005243BB" w:rsidP="005243BB">
      <w:pPr>
        <w:suppressAutoHyphens/>
        <w:ind w:firstLine="709"/>
        <w:jc w:val="both"/>
        <w:rPr>
          <w:rFonts w:ascii="Times New Roman" w:hAnsi="Times New Roman" w:cs="Times New Roman"/>
        </w:rPr>
      </w:pPr>
    </w:p>
    <w:p w14:paraId="2972B916"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6</w:t>
      </w:r>
    </w:p>
    <w:p w14:paraId="31334F5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878A2D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670BD5D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C177AB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3BCC722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10-06 - обязательно; </w:t>
      </w:r>
    </w:p>
    <w:p w14:paraId="2D437B8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0E61F6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675002A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0382455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37A9F1F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0DB3894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BA59998" w14:textId="55A18C5F"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5B023648" w14:textId="77777777" w:rsidR="005243BB" w:rsidRPr="00745CDF" w:rsidRDefault="005243BB" w:rsidP="005243BB">
      <w:pPr>
        <w:suppressAutoHyphens/>
        <w:ind w:firstLine="709"/>
        <w:jc w:val="both"/>
        <w:rPr>
          <w:rFonts w:ascii="Times New Roman" w:hAnsi="Times New Roman" w:cs="Times New Roman"/>
        </w:rPr>
      </w:pPr>
    </w:p>
    <w:p w14:paraId="7EE94EBB"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7 </w:t>
      </w:r>
    </w:p>
    <w:p w14:paraId="577E4F5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3B5F28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1625000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247FCD9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5FFC02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07-01 - обязательно; </w:t>
      </w:r>
    </w:p>
    <w:p w14:paraId="4F7C446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6D591D4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0EC4076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115DBF1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5478645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29AE440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1D74CC5D" w14:textId="3192F38D"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24D0BD04" w14:textId="77777777" w:rsidR="005243BB" w:rsidRPr="00745CDF" w:rsidRDefault="005243BB" w:rsidP="005243BB">
      <w:pPr>
        <w:suppressAutoHyphens/>
        <w:ind w:firstLine="709"/>
        <w:jc w:val="both"/>
        <w:rPr>
          <w:rFonts w:ascii="Times New Roman" w:hAnsi="Times New Roman" w:cs="Times New Roman"/>
        </w:rPr>
      </w:pPr>
    </w:p>
    <w:p w14:paraId="76F002E3"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8</w:t>
      </w:r>
    </w:p>
    <w:p w14:paraId="70ABC6C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08F4E9E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36BE0C4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3E9AC9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68F5B4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03-01 - обязательно; </w:t>
      </w:r>
    </w:p>
    <w:p w14:paraId="64AC6EC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622C1E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3E758D3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3EB6553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73EFCC3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517B0EE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5 шт.</w:t>
      </w:r>
    </w:p>
    <w:p w14:paraId="78F7D6E2" w14:textId="6D96364C"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950,00 (девятьсот пятьдесят) руб. ПМР 00 копеек.</w:t>
      </w:r>
    </w:p>
    <w:p w14:paraId="56FB9EED" w14:textId="77777777" w:rsidR="005243BB" w:rsidRPr="00745CDF" w:rsidRDefault="005243BB" w:rsidP="005243BB">
      <w:pPr>
        <w:suppressAutoHyphens/>
        <w:ind w:firstLine="709"/>
        <w:jc w:val="both"/>
        <w:rPr>
          <w:rFonts w:ascii="Times New Roman" w:hAnsi="Times New Roman" w:cs="Times New Roman"/>
        </w:rPr>
      </w:pPr>
    </w:p>
    <w:p w14:paraId="0E0CC9A2"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9</w:t>
      </w:r>
    </w:p>
    <w:p w14:paraId="1BA0160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lastRenderedPageBreak/>
        <w:t xml:space="preserve">а) предмет (объект) закупки – Ветеринарное клеймо, со следующими характеристиками: </w:t>
      </w:r>
    </w:p>
    <w:p w14:paraId="677A040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4EF85EB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2955C5A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A8D771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06-02 - обязательно; </w:t>
      </w:r>
    </w:p>
    <w:p w14:paraId="001E366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21AA64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368B6F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1341436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49C2CC0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511B43E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1E08B057" w14:textId="36ADE5CA"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4E61AEA7" w14:textId="77777777" w:rsidR="005243BB" w:rsidRPr="00745CDF" w:rsidRDefault="005243BB" w:rsidP="005243BB">
      <w:pPr>
        <w:suppressAutoHyphens/>
        <w:ind w:firstLine="709"/>
        <w:jc w:val="both"/>
        <w:rPr>
          <w:rFonts w:ascii="Times New Roman" w:hAnsi="Times New Roman" w:cs="Times New Roman"/>
        </w:rPr>
      </w:pPr>
    </w:p>
    <w:p w14:paraId="14762D96"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10 </w:t>
      </w:r>
    </w:p>
    <w:p w14:paraId="14BFA31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6DF994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1B07BA9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128E1A7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09AC28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06-19 - обязательно; </w:t>
      </w:r>
    </w:p>
    <w:p w14:paraId="7C260A8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5A6E307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045F5D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26F5CE5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3EF9BC2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0DB3976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DC53572" w14:textId="48554AAD"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51A03220" w14:textId="77777777" w:rsidR="005243BB" w:rsidRPr="00745CDF" w:rsidRDefault="005243BB" w:rsidP="005243BB">
      <w:pPr>
        <w:suppressAutoHyphens/>
        <w:ind w:firstLine="709"/>
        <w:jc w:val="both"/>
        <w:rPr>
          <w:rFonts w:ascii="Times New Roman" w:hAnsi="Times New Roman" w:cs="Times New Roman"/>
        </w:rPr>
      </w:pPr>
    </w:p>
    <w:p w14:paraId="09AFDC0E"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11 </w:t>
      </w:r>
    </w:p>
    <w:p w14:paraId="3A99C42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3807C9F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1DDAE2F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142E5D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E78527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06-11 - обязательно; </w:t>
      </w:r>
    </w:p>
    <w:p w14:paraId="590014F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733125F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3F8B481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5D591A2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- 6мм.;</w:t>
      </w:r>
    </w:p>
    <w:p w14:paraId="3E4C4F4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- 12мм.</w:t>
      </w:r>
    </w:p>
    <w:p w14:paraId="108A818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2C98FCDA" w14:textId="0D6FBEB3"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04290FFD" w14:textId="77777777" w:rsidR="005243BB" w:rsidRPr="00745CDF" w:rsidRDefault="005243BB" w:rsidP="005243BB">
      <w:pPr>
        <w:suppressAutoHyphens/>
        <w:ind w:firstLine="709"/>
        <w:jc w:val="both"/>
        <w:rPr>
          <w:rFonts w:ascii="Times New Roman" w:hAnsi="Times New Roman" w:cs="Times New Roman"/>
        </w:rPr>
      </w:pPr>
    </w:p>
    <w:p w14:paraId="365719C1"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12 </w:t>
      </w:r>
    </w:p>
    <w:p w14:paraId="4683C77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88835F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2C8A0EE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769ADA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3C377FF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02-01 - обязательно; </w:t>
      </w:r>
    </w:p>
    <w:p w14:paraId="3834E53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w:t>
      </w:r>
      <w:r w:rsidRPr="00745CDF">
        <w:rPr>
          <w:rFonts w:ascii="Times New Roman" w:hAnsi="Times New Roman" w:cs="Times New Roman"/>
        </w:rPr>
        <w:lastRenderedPageBreak/>
        <w:t xml:space="preserve">«ГОСВЕТКОНТРОЛЬ»; </w:t>
      </w:r>
    </w:p>
    <w:p w14:paraId="604A81E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2566CF6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742FF47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- 6мм.;</w:t>
      </w:r>
    </w:p>
    <w:p w14:paraId="6EC1723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- 12мм.</w:t>
      </w:r>
    </w:p>
    <w:p w14:paraId="0E474F7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5 шт.</w:t>
      </w:r>
    </w:p>
    <w:p w14:paraId="60C07DF1" w14:textId="12F3A263"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950,00 (девятьсот пятьдесят) руб. ПМР 00 копеек.</w:t>
      </w:r>
    </w:p>
    <w:p w14:paraId="53AC6E1A" w14:textId="77777777" w:rsidR="005243BB" w:rsidRPr="00745CDF" w:rsidRDefault="005243BB" w:rsidP="005243BB">
      <w:pPr>
        <w:suppressAutoHyphens/>
        <w:ind w:firstLine="709"/>
        <w:jc w:val="both"/>
        <w:rPr>
          <w:rFonts w:ascii="Times New Roman" w:hAnsi="Times New Roman" w:cs="Times New Roman"/>
        </w:rPr>
      </w:pPr>
    </w:p>
    <w:p w14:paraId="1908B656"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13 </w:t>
      </w:r>
    </w:p>
    <w:p w14:paraId="7E47C16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1D292A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265130F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13CF555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1409782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02-02 - обязательно; </w:t>
      </w:r>
    </w:p>
    <w:p w14:paraId="4A53DEB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0E94DFB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0056336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05FF202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- 6мм.;</w:t>
      </w:r>
    </w:p>
    <w:p w14:paraId="27807BC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- 12мм.</w:t>
      </w:r>
    </w:p>
    <w:p w14:paraId="0719C88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032E323B" w14:textId="27A95CC6"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380,00 (триста восемьдесят) руб. ПМР 00 копеек.</w:t>
      </w:r>
    </w:p>
    <w:p w14:paraId="1E49BB18" w14:textId="77777777" w:rsidR="005243BB" w:rsidRPr="00745CDF" w:rsidRDefault="005243BB" w:rsidP="005243BB">
      <w:pPr>
        <w:suppressAutoHyphens/>
        <w:ind w:firstLine="709"/>
        <w:jc w:val="both"/>
        <w:rPr>
          <w:rFonts w:ascii="Times New Roman" w:hAnsi="Times New Roman" w:cs="Times New Roman"/>
        </w:rPr>
      </w:pPr>
    </w:p>
    <w:p w14:paraId="0D9B45A7"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14 </w:t>
      </w:r>
    </w:p>
    <w:p w14:paraId="18CBD3C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E891D2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4D31244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14A4AC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A23A5F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02-03 - обязательно; </w:t>
      </w:r>
    </w:p>
    <w:p w14:paraId="54A296F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7C86A8A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5019CA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39E2DE1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- 6мм.;</w:t>
      </w:r>
    </w:p>
    <w:p w14:paraId="4F6E55F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- 12мм.</w:t>
      </w:r>
    </w:p>
    <w:p w14:paraId="56E4E77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2691321A" w14:textId="2758E33C"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380,00 (триста восемьдесят) руб. ПМР 00 копеек.</w:t>
      </w:r>
    </w:p>
    <w:p w14:paraId="2B3BCFCF" w14:textId="77777777" w:rsidR="005243BB" w:rsidRPr="00745CDF" w:rsidRDefault="005243BB" w:rsidP="005243BB">
      <w:pPr>
        <w:suppressAutoHyphens/>
        <w:ind w:firstLine="709"/>
        <w:jc w:val="both"/>
        <w:rPr>
          <w:rFonts w:ascii="Times New Roman" w:hAnsi="Times New Roman" w:cs="Times New Roman"/>
        </w:rPr>
      </w:pPr>
    </w:p>
    <w:p w14:paraId="30A0132A"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15 </w:t>
      </w:r>
    </w:p>
    <w:p w14:paraId="080BF95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E6A4D1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5F1C18D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53F1AD6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995EBD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02-04 - обязательно; </w:t>
      </w:r>
    </w:p>
    <w:p w14:paraId="07862D8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18DE01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ADA03A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18CC0EB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675C661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5EC5F06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6AA55E89" w14:textId="18123D55"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380,00 (триста восемьдесят) руб. ПМР 00 копеек.</w:t>
      </w:r>
    </w:p>
    <w:p w14:paraId="65289EE9" w14:textId="77777777" w:rsidR="005243BB" w:rsidRPr="00745CDF" w:rsidRDefault="005243BB" w:rsidP="005243BB">
      <w:pPr>
        <w:suppressAutoHyphens/>
        <w:ind w:firstLine="709"/>
        <w:jc w:val="both"/>
        <w:rPr>
          <w:rFonts w:ascii="Times New Roman" w:hAnsi="Times New Roman" w:cs="Times New Roman"/>
        </w:rPr>
      </w:pPr>
    </w:p>
    <w:p w14:paraId="6265351F"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16 </w:t>
      </w:r>
    </w:p>
    <w:p w14:paraId="5FB3D65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13330B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(большой размер);</w:t>
      </w:r>
    </w:p>
    <w:p w14:paraId="73E06CD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03BB585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538769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02-05 - обязательно; </w:t>
      </w:r>
    </w:p>
    <w:p w14:paraId="222A642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F51428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B72E3E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-1,5 мм.;</w:t>
      </w:r>
    </w:p>
    <w:p w14:paraId="019DF61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6 мм.;</w:t>
      </w:r>
    </w:p>
    <w:p w14:paraId="23F70D8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12 мм.</w:t>
      </w:r>
    </w:p>
    <w:p w14:paraId="57CFA65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542D9EA7" w14:textId="1956151D"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380,00 (триста восемьдесят) руб. ПМР 00 копеек.</w:t>
      </w:r>
    </w:p>
    <w:p w14:paraId="752C47A1" w14:textId="77777777" w:rsidR="005243BB" w:rsidRPr="00745CDF" w:rsidRDefault="005243BB" w:rsidP="005243BB">
      <w:pPr>
        <w:suppressAutoHyphens/>
        <w:ind w:firstLine="709"/>
        <w:jc w:val="both"/>
        <w:rPr>
          <w:rFonts w:ascii="Times New Roman" w:hAnsi="Times New Roman" w:cs="Times New Roman"/>
        </w:rPr>
      </w:pPr>
    </w:p>
    <w:p w14:paraId="3EC4D8F5"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17 </w:t>
      </w:r>
    </w:p>
    <w:p w14:paraId="20C4176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DC1BF0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(малый размер);</w:t>
      </w:r>
    </w:p>
    <w:p w14:paraId="2CCB354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0AC6EF2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0CD1A4A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03-01 - обязательно; </w:t>
      </w:r>
    </w:p>
    <w:p w14:paraId="61A578D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419034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25 мм.;</w:t>
      </w:r>
    </w:p>
    <w:p w14:paraId="6EA09A3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2248B90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3 мм.;</w:t>
      </w:r>
    </w:p>
    <w:p w14:paraId="5AEFDA7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6 мм.</w:t>
      </w:r>
    </w:p>
    <w:p w14:paraId="3E9C467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5 шт.</w:t>
      </w:r>
    </w:p>
    <w:p w14:paraId="0C492C03" w14:textId="1674BDF3"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950,00 (девятьсот пятьдесят) руб. ПМР 00 копеек.</w:t>
      </w:r>
    </w:p>
    <w:p w14:paraId="6E2A3991" w14:textId="77777777" w:rsidR="005243BB" w:rsidRPr="00745CDF" w:rsidRDefault="005243BB" w:rsidP="005243BB">
      <w:pPr>
        <w:suppressAutoHyphens/>
        <w:ind w:firstLine="709"/>
        <w:jc w:val="both"/>
        <w:rPr>
          <w:rFonts w:ascii="Times New Roman" w:hAnsi="Times New Roman" w:cs="Times New Roman"/>
        </w:rPr>
      </w:pPr>
    </w:p>
    <w:p w14:paraId="64EF5EA5"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18 </w:t>
      </w:r>
    </w:p>
    <w:p w14:paraId="4E0EBA3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60B3E8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(малый размер);</w:t>
      </w:r>
    </w:p>
    <w:p w14:paraId="186B8E4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13CFDB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BDE7F3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02-01 - обязательно; </w:t>
      </w:r>
    </w:p>
    <w:p w14:paraId="31C264A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099D0D9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25 мм.;</w:t>
      </w:r>
    </w:p>
    <w:p w14:paraId="691E9A3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56100E3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3 мм.;</w:t>
      </w:r>
    </w:p>
    <w:p w14:paraId="40FD6D8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6 мм.</w:t>
      </w:r>
    </w:p>
    <w:p w14:paraId="5560AEC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5 шт.</w:t>
      </w:r>
    </w:p>
    <w:p w14:paraId="791F2D50" w14:textId="17A7C089"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950,00 (девятьсот пятьдесят) руб. ПМР 00 копеек.</w:t>
      </w:r>
    </w:p>
    <w:p w14:paraId="3C1A4867" w14:textId="77777777" w:rsidR="005243BB" w:rsidRPr="00745CDF" w:rsidRDefault="005243BB" w:rsidP="005243BB">
      <w:pPr>
        <w:suppressAutoHyphens/>
        <w:ind w:firstLine="709"/>
        <w:jc w:val="both"/>
        <w:rPr>
          <w:rFonts w:ascii="Times New Roman" w:hAnsi="Times New Roman" w:cs="Times New Roman"/>
        </w:rPr>
      </w:pPr>
    </w:p>
    <w:p w14:paraId="57587873"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19 </w:t>
      </w:r>
    </w:p>
    <w:p w14:paraId="7811B63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A88E93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(малый размер);</w:t>
      </w:r>
    </w:p>
    <w:p w14:paraId="5167156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AADF6D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EE4C80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lastRenderedPageBreak/>
        <w:t xml:space="preserve">4) в центре клейма две пары цифр 02-02 - обязательно; </w:t>
      </w:r>
    </w:p>
    <w:p w14:paraId="29DA16C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EA965C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25 мм.;</w:t>
      </w:r>
    </w:p>
    <w:p w14:paraId="33B1683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37F6F9C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3 мм.;</w:t>
      </w:r>
    </w:p>
    <w:p w14:paraId="18D999F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6 мм.</w:t>
      </w:r>
    </w:p>
    <w:p w14:paraId="6EF5766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59CCDC35" w14:textId="19921686"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380,00 (триста восемьдесят) руб. ПМР 00 копеек.</w:t>
      </w:r>
    </w:p>
    <w:p w14:paraId="2328C87A" w14:textId="77777777" w:rsidR="005243BB" w:rsidRPr="00745CDF" w:rsidRDefault="005243BB" w:rsidP="005243BB">
      <w:pPr>
        <w:suppressAutoHyphens/>
        <w:ind w:firstLine="709"/>
        <w:jc w:val="both"/>
        <w:rPr>
          <w:rFonts w:ascii="Times New Roman" w:hAnsi="Times New Roman" w:cs="Times New Roman"/>
        </w:rPr>
      </w:pPr>
    </w:p>
    <w:p w14:paraId="6E9FC762"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20 </w:t>
      </w:r>
    </w:p>
    <w:p w14:paraId="02B0FD5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AF43E2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(малый размер);</w:t>
      </w:r>
    </w:p>
    <w:p w14:paraId="67027EC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5C6396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009555E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02-03 - обязательно; </w:t>
      </w:r>
    </w:p>
    <w:p w14:paraId="7C0E245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594DCC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25 мм.;</w:t>
      </w:r>
    </w:p>
    <w:p w14:paraId="7AE65BB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725A4A4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3 мм.;</w:t>
      </w:r>
    </w:p>
    <w:p w14:paraId="0CDFB5B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6 мм.</w:t>
      </w:r>
    </w:p>
    <w:p w14:paraId="7D4A40E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24A8FCEB" w14:textId="1476C27D"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380,00 (триста восемьдесят) руб. ПМР 00 копеек.</w:t>
      </w:r>
    </w:p>
    <w:p w14:paraId="01FB87EF" w14:textId="77777777" w:rsidR="005243BB" w:rsidRPr="00745CDF" w:rsidRDefault="005243BB" w:rsidP="005243BB">
      <w:pPr>
        <w:suppressAutoHyphens/>
        <w:ind w:firstLine="709"/>
        <w:jc w:val="both"/>
        <w:rPr>
          <w:rFonts w:ascii="Times New Roman" w:hAnsi="Times New Roman" w:cs="Times New Roman"/>
        </w:rPr>
      </w:pPr>
    </w:p>
    <w:p w14:paraId="299A9705"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21 </w:t>
      </w:r>
    </w:p>
    <w:p w14:paraId="2AA0615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65C29B1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(малый размер);</w:t>
      </w:r>
    </w:p>
    <w:p w14:paraId="75C3ED4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872EB0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BAE44F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02-04 - обязательно; </w:t>
      </w:r>
    </w:p>
    <w:p w14:paraId="17990CE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6590CAE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25 мм.;</w:t>
      </w:r>
    </w:p>
    <w:p w14:paraId="7EC55A6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742A3B1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3 мм.;</w:t>
      </w:r>
    </w:p>
    <w:p w14:paraId="1329F68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6 мм.</w:t>
      </w:r>
    </w:p>
    <w:p w14:paraId="4BE3D87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2 шт.</w:t>
      </w:r>
    </w:p>
    <w:p w14:paraId="7EF4EA67" w14:textId="1BBF65A4"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380,00 (триста восемьдесят) руб. ПМР 00 копеек.</w:t>
      </w:r>
    </w:p>
    <w:p w14:paraId="14D17E10" w14:textId="77777777" w:rsidR="005243BB" w:rsidRPr="00745CDF" w:rsidRDefault="005243BB" w:rsidP="005243BB">
      <w:pPr>
        <w:suppressAutoHyphens/>
        <w:ind w:firstLine="709"/>
        <w:jc w:val="both"/>
        <w:rPr>
          <w:rFonts w:ascii="Times New Roman" w:hAnsi="Times New Roman" w:cs="Times New Roman"/>
        </w:rPr>
      </w:pPr>
    </w:p>
    <w:p w14:paraId="3175AF70"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22 </w:t>
      </w:r>
    </w:p>
    <w:p w14:paraId="0AD8174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F0101F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овальная (малый размер);</w:t>
      </w:r>
    </w:p>
    <w:p w14:paraId="04B5230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40E2D5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1EED71D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02-05 - обязательно; </w:t>
      </w:r>
    </w:p>
    <w:p w14:paraId="163510C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0CD1B40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25 мм.;</w:t>
      </w:r>
    </w:p>
    <w:p w14:paraId="63F4558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2F82B00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3 мм.;</w:t>
      </w:r>
    </w:p>
    <w:p w14:paraId="43A6EF8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6 мм.</w:t>
      </w:r>
    </w:p>
    <w:p w14:paraId="763FEDB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lastRenderedPageBreak/>
        <w:t>б) количество – 1 шт.</w:t>
      </w:r>
    </w:p>
    <w:p w14:paraId="0D8FD0B0" w14:textId="18AB0073"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130 (сто тридцать) руб. ПМР 00 копеек.</w:t>
      </w:r>
    </w:p>
    <w:p w14:paraId="6145BACA" w14:textId="77777777" w:rsidR="005243BB" w:rsidRPr="00745CDF" w:rsidRDefault="005243BB" w:rsidP="005243BB">
      <w:pPr>
        <w:suppressAutoHyphens/>
        <w:ind w:firstLine="709"/>
        <w:jc w:val="both"/>
        <w:rPr>
          <w:rFonts w:ascii="Times New Roman" w:hAnsi="Times New Roman" w:cs="Times New Roman"/>
        </w:rPr>
      </w:pPr>
    </w:p>
    <w:p w14:paraId="4B1BC2D4"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23 </w:t>
      </w:r>
    </w:p>
    <w:p w14:paraId="030E2AF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193FBE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3534D95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783B7F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334C61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10-01 - обязательно; </w:t>
      </w:r>
    </w:p>
    <w:p w14:paraId="3AA0078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84E394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BF78A0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4277A58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03153A1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6061E08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25EFEEB8" w14:textId="733CF445"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00A5D87F" w14:textId="6FE408B3" w:rsidR="005243BB" w:rsidRDefault="005243BB" w:rsidP="005243BB">
      <w:pPr>
        <w:suppressAutoHyphens/>
        <w:ind w:firstLine="709"/>
        <w:jc w:val="both"/>
        <w:rPr>
          <w:rFonts w:ascii="Times New Roman" w:hAnsi="Times New Roman" w:cs="Times New Roman"/>
        </w:rPr>
      </w:pPr>
    </w:p>
    <w:p w14:paraId="1A2EA95D" w14:textId="77777777" w:rsidR="003B00D9" w:rsidRPr="00745CDF" w:rsidRDefault="003B00D9" w:rsidP="005243BB">
      <w:pPr>
        <w:suppressAutoHyphens/>
        <w:ind w:firstLine="709"/>
        <w:jc w:val="both"/>
        <w:rPr>
          <w:rFonts w:ascii="Times New Roman" w:hAnsi="Times New Roman" w:cs="Times New Roman"/>
        </w:rPr>
      </w:pPr>
    </w:p>
    <w:p w14:paraId="756F36D5"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24 </w:t>
      </w:r>
    </w:p>
    <w:p w14:paraId="46977A2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3C35D10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77A1EA5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19A7E6C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94DD5D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10-03 - обязательно; </w:t>
      </w:r>
    </w:p>
    <w:p w14:paraId="1A112F4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04FD45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3192F39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6D98A33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13BAD61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01B3168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4E741667" w14:textId="0473F9A0"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568C53B2" w14:textId="77777777" w:rsidR="005243BB" w:rsidRPr="00745CDF" w:rsidRDefault="005243BB" w:rsidP="005243BB">
      <w:pPr>
        <w:suppressAutoHyphens/>
        <w:ind w:firstLine="709"/>
        <w:jc w:val="both"/>
        <w:rPr>
          <w:rFonts w:ascii="Times New Roman" w:hAnsi="Times New Roman" w:cs="Times New Roman"/>
        </w:rPr>
      </w:pPr>
    </w:p>
    <w:p w14:paraId="6073C22E"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25 </w:t>
      </w:r>
    </w:p>
    <w:p w14:paraId="53ED5BD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3E92DF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3395DF1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179C0DD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8CC739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10-19 - обязательно; </w:t>
      </w:r>
    </w:p>
    <w:p w14:paraId="367BF47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C5EA6C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66307AC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6CE217E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38BADD7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3CE15A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4420E309" w14:textId="703C1AA8"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3CB29B6C" w14:textId="77777777" w:rsidR="005243BB" w:rsidRPr="00745CDF" w:rsidRDefault="005243BB" w:rsidP="005243BB">
      <w:pPr>
        <w:suppressAutoHyphens/>
        <w:ind w:firstLine="709"/>
        <w:jc w:val="both"/>
        <w:rPr>
          <w:rFonts w:ascii="Times New Roman" w:hAnsi="Times New Roman" w:cs="Times New Roman"/>
        </w:rPr>
      </w:pPr>
    </w:p>
    <w:p w14:paraId="2B015F31"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26 </w:t>
      </w:r>
    </w:p>
    <w:p w14:paraId="6EADB64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937066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lastRenderedPageBreak/>
        <w:t>1) форма – прямоугольная;</w:t>
      </w:r>
    </w:p>
    <w:p w14:paraId="6EFD8F3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106CC74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382546D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10-02 - обязательно; </w:t>
      </w:r>
    </w:p>
    <w:p w14:paraId="091C208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718437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8E0179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67F52DD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43ED010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64D348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0AE5B1E2" w14:textId="4CD78D53"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28E5E878" w14:textId="77777777" w:rsidR="005243BB" w:rsidRPr="00745CDF" w:rsidRDefault="005243BB" w:rsidP="005243BB">
      <w:pPr>
        <w:suppressAutoHyphens/>
        <w:ind w:firstLine="709"/>
        <w:jc w:val="both"/>
        <w:rPr>
          <w:rFonts w:ascii="Times New Roman" w:hAnsi="Times New Roman" w:cs="Times New Roman"/>
        </w:rPr>
      </w:pPr>
    </w:p>
    <w:p w14:paraId="1714145F"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27</w:t>
      </w:r>
    </w:p>
    <w:p w14:paraId="785E2CA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FE38F4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67FB9E3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AF233A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8B5191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10-16 - обязательно; </w:t>
      </w:r>
    </w:p>
    <w:p w14:paraId="5690456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77C31CD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33551B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7F8BF67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377C685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3ABC85F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6D6B0CF8" w14:textId="04559162"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3EDD7C8E" w14:textId="77777777" w:rsidR="005243BB" w:rsidRPr="00745CDF" w:rsidRDefault="005243BB" w:rsidP="005243BB">
      <w:pPr>
        <w:suppressAutoHyphens/>
        <w:ind w:firstLine="709"/>
        <w:jc w:val="both"/>
        <w:rPr>
          <w:rFonts w:ascii="Times New Roman" w:hAnsi="Times New Roman" w:cs="Times New Roman"/>
        </w:rPr>
      </w:pPr>
    </w:p>
    <w:p w14:paraId="5200342B"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28 </w:t>
      </w:r>
    </w:p>
    <w:p w14:paraId="6CDE34A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395EA9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4956790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156ED6C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831FE6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10-12 - обязательно; </w:t>
      </w:r>
    </w:p>
    <w:p w14:paraId="10F8E5F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379C2CC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D6F5AA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33F6DDD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20A95B1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1C18875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740C72A9" w14:textId="61B7031D"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1C97B2BC" w14:textId="77777777" w:rsidR="005243BB" w:rsidRPr="00745CDF" w:rsidRDefault="005243BB" w:rsidP="005243BB">
      <w:pPr>
        <w:suppressAutoHyphens/>
        <w:ind w:firstLine="709"/>
        <w:jc w:val="both"/>
        <w:rPr>
          <w:rFonts w:ascii="Times New Roman" w:hAnsi="Times New Roman" w:cs="Times New Roman"/>
        </w:rPr>
      </w:pPr>
    </w:p>
    <w:p w14:paraId="02B09B29"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29 </w:t>
      </w:r>
    </w:p>
    <w:p w14:paraId="4C3D249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60B1DDF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229D628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0AD9194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5AA880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10-06 - обязательно; </w:t>
      </w:r>
    </w:p>
    <w:p w14:paraId="3A31AEA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F06911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9F8F75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lastRenderedPageBreak/>
        <w:t>7) ширина ободка -1 мм.;</w:t>
      </w:r>
    </w:p>
    <w:p w14:paraId="3F34E81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6BB7C7D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047B548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0A65D65F" w14:textId="44FF5750"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7FDDB780" w14:textId="77777777" w:rsidR="005243BB" w:rsidRPr="003B00D9" w:rsidRDefault="005243BB" w:rsidP="005243BB">
      <w:pPr>
        <w:suppressAutoHyphens/>
        <w:ind w:firstLine="709"/>
        <w:jc w:val="both"/>
        <w:rPr>
          <w:rFonts w:ascii="Times New Roman" w:hAnsi="Times New Roman" w:cs="Times New Roman"/>
          <w:u w:val="single"/>
        </w:rPr>
      </w:pPr>
    </w:p>
    <w:p w14:paraId="77D5A428"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30</w:t>
      </w:r>
    </w:p>
    <w:p w14:paraId="5A0779B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6BD4F33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638446D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49FBF7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F80112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10-18 - обязательно; </w:t>
      </w:r>
    </w:p>
    <w:p w14:paraId="4F1E69A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5CC8ABE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9785EA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39D4891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299CB97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C849A5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0622FD91" w14:textId="12C5617F"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07664912" w14:textId="77777777" w:rsidR="005243BB" w:rsidRPr="00745CDF" w:rsidRDefault="005243BB" w:rsidP="005243BB">
      <w:pPr>
        <w:suppressAutoHyphens/>
        <w:ind w:firstLine="709"/>
        <w:jc w:val="both"/>
        <w:rPr>
          <w:rFonts w:ascii="Times New Roman" w:hAnsi="Times New Roman" w:cs="Times New Roman"/>
        </w:rPr>
      </w:pPr>
    </w:p>
    <w:p w14:paraId="7A0DDD26"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31 </w:t>
      </w:r>
    </w:p>
    <w:p w14:paraId="00EA020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C5D815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1A36DD0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5CA9B1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08ACAA5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10-07 - обязательно; </w:t>
      </w:r>
    </w:p>
    <w:p w14:paraId="6310B49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2EDA40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41BB8FB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538454A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16AFDB2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377ADF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51593F5C" w14:textId="3939F8EA"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67E07E77" w14:textId="77777777" w:rsidR="005243BB" w:rsidRPr="00745CDF" w:rsidRDefault="005243BB" w:rsidP="005243BB">
      <w:pPr>
        <w:suppressAutoHyphens/>
        <w:ind w:firstLine="709"/>
        <w:jc w:val="both"/>
        <w:rPr>
          <w:rFonts w:ascii="Times New Roman" w:hAnsi="Times New Roman" w:cs="Times New Roman"/>
        </w:rPr>
      </w:pPr>
    </w:p>
    <w:p w14:paraId="2A609777"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32 </w:t>
      </w:r>
    </w:p>
    <w:p w14:paraId="569F69D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3CAC9DD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452F620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5D046C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23784B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10-09 - обязательно; </w:t>
      </w:r>
    </w:p>
    <w:p w14:paraId="06EB9DE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815619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074D99F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4717CCA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7713FB0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5492819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1381E79B" w14:textId="000EF032"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799EDACE" w14:textId="77777777" w:rsidR="005243BB" w:rsidRPr="00745CDF" w:rsidRDefault="005243BB" w:rsidP="005243BB">
      <w:pPr>
        <w:suppressAutoHyphens/>
        <w:ind w:firstLine="709"/>
        <w:jc w:val="both"/>
        <w:rPr>
          <w:rFonts w:ascii="Times New Roman" w:hAnsi="Times New Roman" w:cs="Times New Roman"/>
        </w:rPr>
      </w:pPr>
    </w:p>
    <w:p w14:paraId="5E3D0533"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33 </w:t>
      </w:r>
    </w:p>
    <w:p w14:paraId="65FD52D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lastRenderedPageBreak/>
        <w:t xml:space="preserve">а) предмет (объект) закупки – Ветеринарное клеймо, со следующими характеристиками: </w:t>
      </w:r>
    </w:p>
    <w:p w14:paraId="425ED4D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4B194AA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2451A1C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AB79F6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10-10 - обязательно; </w:t>
      </w:r>
    </w:p>
    <w:p w14:paraId="216B7CB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339CAF8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D06C49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27B0493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30F6A37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00E910A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08318289" w14:textId="0B241DFE" w:rsidR="005243BB"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039F5E83" w14:textId="77777777" w:rsidR="003B00D9" w:rsidRPr="00745CDF" w:rsidRDefault="003B00D9" w:rsidP="005243BB">
      <w:pPr>
        <w:suppressAutoHyphens/>
        <w:ind w:firstLine="709"/>
        <w:jc w:val="both"/>
        <w:rPr>
          <w:rFonts w:ascii="Times New Roman" w:hAnsi="Times New Roman" w:cs="Times New Roman"/>
        </w:rPr>
      </w:pPr>
    </w:p>
    <w:p w14:paraId="6E697266"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34 </w:t>
      </w:r>
    </w:p>
    <w:p w14:paraId="5E5693F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3A77A2A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1AA8C44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577EB42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32D3212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10-05 - обязательно; </w:t>
      </w:r>
    </w:p>
    <w:p w14:paraId="68AAAF5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7715EAA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ED81C8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63CA42E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6174663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49811EF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798E00A2" w14:textId="1121FF7B"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57BB404F" w14:textId="77777777" w:rsidR="005243BB" w:rsidRPr="00745CDF" w:rsidRDefault="005243BB" w:rsidP="005243BB">
      <w:pPr>
        <w:suppressAutoHyphens/>
        <w:ind w:firstLine="709"/>
        <w:jc w:val="both"/>
        <w:rPr>
          <w:rFonts w:ascii="Times New Roman" w:hAnsi="Times New Roman" w:cs="Times New Roman"/>
        </w:rPr>
      </w:pPr>
    </w:p>
    <w:p w14:paraId="459F0179"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35</w:t>
      </w:r>
    </w:p>
    <w:p w14:paraId="0008529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A54C68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01508C2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0A1C646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7E44361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10-04 - обязательно; </w:t>
      </w:r>
    </w:p>
    <w:p w14:paraId="19DB9C3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905688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F8744B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0363827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1B8FBC7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43DB01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7D9854AA" w14:textId="6052DCFC"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57F4EB87" w14:textId="77777777" w:rsidR="005243BB" w:rsidRPr="00745CDF" w:rsidRDefault="005243BB" w:rsidP="005243BB">
      <w:pPr>
        <w:suppressAutoHyphens/>
        <w:ind w:firstLine="709"/>
        <w:jc w:val="both"/>
        <w:rPr>
          <w:rFonts w:ascii="Times New Roman" w:hAnsi="Times New Roman" w:cs="Times New Roman"/>
        </w:rPr>
      </w:pPr>
    </w:p>
    <w:p w14:paraId="69FC77ED"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36 </w:t>
      </w:r>
    </w:p>
    <w:p w14:paraId="1591AFC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111B96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7002F9F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D3C462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C5B524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10-15 - обязательно; </w:t>
      </w:r>
    </w:p>
    <w:p w14:paraId="666F618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w:t>
      </w:r>
      <w:r w:rsidRPr="00745CDF">
        <w:rPr>
          <w:rFonts w:ascii="Times New Roman" w:hAnsi="Times New Roman" w:cs="Times New Roman"/>
        </w:rPr>
        <w:lastRenderedPageBreak/>
        <w:t xml:space="preserve">«ГОСВЕТКОНТРОЛЬ»; </w:t>
      </w:r>
    </w:p>
    <w:p w14:paraId="59FD50A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660D1ED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2065131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609961C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748A04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83A8CBB" w14:textId="65F49E70"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3935A4FF" w14:textId="77777777" w:rsidR="005243BB" w:rsidRPr="00745CDF" w:rsidRDefault="005243BB" w:rsidP="005243BB">
      <w:pPr>
        <w:suppressAutoHyphens/>
        <w:ind w:firstLine="709"/>
        <w:jc w:val="both"/>
        <w:rPr>
          <w:rFonts w:ascii="Times New Roman" w:hAnsi="Times New Roman" w:cs="Times New Roman"/>
        </w:rPr>
      </w:pPr>
    </w:p>
    <w:p w14:paraId="5A0793EA"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37 </w:t>
      </w:r>
    </w:p>
    <w:p w14:paraId="6FC26A9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07F58D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007F852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724BFC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17DD0FA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10-08 - обязательно; </w:t>
      </w:r>
    </w:p>
    <w:p w14:paraId="16AD617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481D5A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3ED0D1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481C7E3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08226FF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2C2E908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116C5D0C" w14:textId="746F284B"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053A5773" w14:textId="77777777" w:rsidR="005243BB" w:rsidRPr="00745CDF" w:rsidRDefault="005243BB" w:rsidP="005243BB">
      <w:pPr>
        <w:suppressAutoHyphens/>
        <w:ind w:firstLine="709"/>
        <w:jc w:val="both"/>
        <w:rPr>
          <w:rFonts w:ascii="Times New Roman" w:hAnsi="Times New Roman" w:cs="Times New Roman"/>
        </w:rPr>
      </w:pPr>
    </w:p>
    <w:p w14:paraId="2A399232"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38 </w:t>
      </w:r>
    </w:p>
    <w:p w14:paraId="7DAA639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0CBAEF5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7A7BEC6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F2A61B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17F4CD4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10-13 - обязательно; </w:t>
      </w:r>
    </w:p>
    <w:p w14:paraId="2574F8F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380B89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4C37031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757DD7E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77D0974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1847667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0632B295" w14:textId="6769BDE1"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61F9BF51" w14:textId="77777777" w:rsidR="005243BB" w:rsidRPr="00745CDF" w:rsidRDefault="005243BB" w:rsidP="005243BB">
      <w:pPr>
        <w:suppressAutoHyphens/>
        <w:ind w:firstLine="709"/>
        <w:jc w:val="both"/>
        <w:rPr>
          <w:rFonts w:ascii="Times New Roman" w:hAnsi="Times New Roman" w:cs="Times New Roman"/>
        </w:rPr>
      </w:pPr>
    </w:p>
    <w:p w14:paraId="452D6150"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39 </w:t>
      </w:r>
    </w:p>
    <w:p w14:paraId="78FB209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51D20B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597D9FD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369E94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126168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10-24 - обязательно; </w:t>
      </w:r>
    </w:p>
    <w:p w14:paraId="3D3B814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EDA5B4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09EC834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5174A4B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02DEDDB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3AED616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FBF23D5" w14:textId="2CB173F4"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22CE8AAE" w14:textId="77777777" w:rsidR="005243BB" w:rsidRPr="003B00D9" w:rsidRDefault="005243BB" w:rsidP="005243BB">
      <w:pPr>
        <w:suppressAutoHyphens/>
        <w:ind w:firstLine="709"/>
        <w:jc w:val="both"/>
        <w:rPr>
          <w:rFonts w:ascii="Times New Roman" w:hAnsi="Times New Roman" w:cs="Times New Roman"/>
          <w:u w:val="single"/>
        </w:rPr>
      </w:pPr>
    </w:p>
    <w:p w14:paraId="68AB090E"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40 </w:t>
      </w:r>
    </w:p>
    <w:p w14:paraId="048741B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3F1DFD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01249EA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4E685C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AA7878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10-11 - обязательно; </w:t>
      </w:r>
    </w:p>
    <w:p w14:paraId="18070FB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61F20EB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E2B16F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761BBF3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21838C8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4EB1FD8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1D5783D4" w14:textId="2EBA1E26"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41690B72" w14:textId="77777777" w:rsidR="005243BB" w:rsidRPr="00745CDF" w:rsidRDefault="005243BB" w:rsidP="005243BB">
      <w:pPr>
        <w:suppressAutoHyphens/>
        <w:ind w:firstLine="709"/>
        <w:jc w:val="both"/>
        <w:rPr>
          <w:rFonts w:ascii="Times New Roman" w:hAnsi="Times New Roman" w:cs="Times New Roman"/>
        </w:rPr>
      </w:pPr>
    </w:p>
    <w:p w14:paraId="75E8ED6D"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41 </w:t>
      </w:r>
    </w:p>
    <w:p w14:paraId="03E966B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C160E3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652B188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158219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D0DB36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10-14 - обязательно; </w:t>
      </w:r>
    </w:p>
    <w:p w14:paraId="41A8B24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7FCB9C9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4142338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23C0902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2D66D92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5DA63EE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4DC72C08" w14:textId="35236EB9"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6CF11721" w14:textId="77777777" w:rsidR="005243BB" w:rsidRPr="00745CDF" w:rsidRDefault="005243BB" w:rsidP="005243BB">
      <w:pPr>
        <w:suppressAutoHyphens/>
        <w:ind w:firstLine="709"/>
        <w:jc w:val="both"/>
        <w:rPr>
          <w:rFonts w:ascii="Times New Roman" w:hAnsi="Times New Roman" w:cs="Times New Roman"/>
        </w:rPr>
      </w:pPr>
    </w:p>
    <w:p w14:paraId="7811403A"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42 </w:t>
      </w:r>
    </w:p>
    <w:p w14:paraId="48D9D8F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6866861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4032862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D508A2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5D12F7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05-08 - обязательно; </w:t>
      </w:r>
    </w:p>
    <w:p w14:paraId="0517E47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00A588F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6983773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738167D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467ADB1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233A53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42573BF3" w14:textId="2B5B7DA9"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27A3C001" w14:textId="77777777" w:rsidR="005243BB" w:rsidRPr="00745CDF" w:rsidRDefault="005243BB" w:rsidP="005243BB">
      <w:pPr>
        <w:suppressAutoHyphens/>
        <w:ind w:firstLine="709"/>
        <w:jc w:val="both"/>
        <w:rPr>
          <w:rFonts w:ascii="Times New Roman" w:hAnsi="Times New Roman" w:cs="Times New Roman"/>
        </w:rPr>
      </w:pPr>
    </w:p>
    <w:p w14:paraId="5009C153"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43</w:t>
      </w:r>
    </w:p>
    <w:p w14:paraId="214A7AA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14F0E1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10DB4FA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88BC3B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34DF00B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lastRenderedPageBreak/>
        <w:t xml:space="preserve">4) в центре клейма две пары цифр 05-19 - обязательно; </w:t>
      </w:r>
    </w:p>
    <w:p w14:paraId="6A2C4FA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0F81F8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09DDFC1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241D093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08F6B34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B47BA9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09CF6931" w14:textId="6FF076B0"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750320FD" w14:textId="77777777" w:rsidR="005243BB" w:rsidRPr="00745CDF" w:rsidRDefault="005243BB" w:rsidP="005243BB">
      <w:pPr>
        <w:suppressAutoHyphens/>
        <w:ind w:firstLine="709"/>
        <w:jc w:val="both"/>
        <w:rPr>
          <w:rFonts w:ascii="Times New Roman" w:hAnsi="Times New Roman" w:cs="Times New Roman"/>
        </w:rPr>
      </w:pPr>
    </w:p>
    <w:p w14:paraId="14157FDA"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44 </w:t>
      </w:r>
    </w:p>
    <w:p w14:paraId="17D67E1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AAF7B5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591C7E2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5211A3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51F7FE6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05-11 - обязательно; </w:t>
      </w:r>
    </w:p>
    <w:p w14:paraId="31E7C5B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3996AA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4F9C783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40BC5B4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15076ED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59340E1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D0D55FB" w14:textId="770623E9"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43A85EEB" w14:textId="77777777" w:rsidR="005243BB" w:rsidRPr="00745CDF" w:rsidRDefault="005243BB" w:rsidP="005243BB">
      <w:pPr>
        <w:suppressAutoHyphens/>
        <w:ind w:firstLine="709"/>
        <w:jc w:val="both"/>
        <w:rPr>
          <w:rFonts w:ascii="Times New Roman" w:hAnsi="Times New Roman" w:cs="Times New Roman"/>
        </w:rPr>
      </w:pPr>
    </w:p>
    <w:p w14:paraId="2D4E23F4"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45 </w:t>
      </w:r>
    </w:p>
    <w:p w14:paraId="29C6258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319A765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0DBBFB8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FADE5F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D5B8F0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05-25 - обязательно; </w:t>
      </w:r>
    </w:p>
    <w:p w14:paraId="4C8B64E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AAAA57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F9AC53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0F8D641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3E44AEC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6BF1D08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6D9826A" w14:textId="419CAA1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516CFF56" w14:textId="77777777" w:rsidR="005243BB" w:rsidRPr="00745CDF" w:rsidRDefault="005243BB" w:rsidP="005243BB">
      <w:pPr>
        <w:suppressAutoHyphens/>
        <w:ind w:firstLine="709"/>
        <w:jc w:val="both"/>
        <w:rPr>
          <w:rFonts w:ascii="Times New Roman" w:hAnsi="Times New Roman" w:cs="Times New Roman"/>
        </w:rPr>
      </w:pPr>
    </w:p>
    <w:p w14:paraId="5D8C767C"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46</w:t>
      </w:r>
    </w:p>
    <w:p w14:paraId="70AA50A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0E42BA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5C6C30A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D92BE2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196797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05-22 - обязательно; </w:t>
      </w:r>
    </w:p>
    <w:p w14:paraId="44BEE87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6AE9822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B324F2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7414893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52E1570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29D4832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lastRenderedPageBreak/>
        <w:t>б) количество – 1 шт.</w:t>
      </w:r>
    </w:p>
    <w:p w14:paraId="58B95B2B" w14:textId="3236055B"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59EB6A32" w14:textId="77777777" w:rsidR="005243BB" w:rsidRPr="00745CDF" w:rsidRDefault="005243BB" w:rsidP="005243BB">
      <w:pPr>
        <w:suppressAutoHyphens/>
        <w:ind w:firstLine="709"/>
        <w:jc w:val="both"/>
        <w:rPr>
          <w:rFonts w:ascii="Times New Roman" w:hAnsi="Times New Roman" w:cs="Times New Roman"/>
        </w:rPr>
      </w:pPr>
    </w:p>
    <w:p w14:paraId="3755D762"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47 </w:t>
      </w:r>
    </w:p>
    <w:p w14:paraId="73348E8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24DFA7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448F4EA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8C9FE5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082F31F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05-04 - обязательно; </w:t>
      </w:r>
    </w:p>
    <w:p w14:paraId="159D7D5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55DE68E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06BD1F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5361EAD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6E7AD6E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99245F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7B93C310" w14:textId="5D783518"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6EAF3A04" w14:textId="13F974C6" w:rsidR="005243BB" w:rsidRDefault="005243BB" w:rsidP="005243BB">
      <w:pPr>
        <w:suppressAutoHyphens/>
        <w:ind w:firstLine="709"/>
        <w:jc w:val="both"/>
        <w:rPr>
          <w:rFonts w:ascii="Times New Roman" w:hAnsi="Times New Roman" w:cs="Times New Roman"/>
        </w:rPr>
      </w:pPr>
    </w:p>
    <w:p w14:paraId="640197B6" w14:textId="77777777" w:rsidR="003B00D9" w:rsidRPr="00745CDF" w:rsidRDefault="003B00D9" w:rsidP="005243BB">
      <w:pPr>
        <w:suppressAutoHyphens/>
        <w:ind w:firstLine="709"/>
        <w:jc w:val="both"/>
        <w:rPr>
          <w:rFonts w:ascii="Times New Roman" w:hAnsi="Times New Roman" w:cs="Times New Roman"/>
        </w:rPr>
      </w:pPr>
    </w:p>
    <w:p w14:paraId="5351995F"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48 </w:t>
      </w:r>
    </w:p>
    <w:p w14:paraId="7C75BD5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BED4E5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69E2CE7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3D16D4C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FED258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05-23 - обязательно; </w:t>
      </w:r>
    </w:p>
    <w:p w14:paraId="37C5094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D01B7D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65F6A52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422A67D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6FDD7B9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1EDA3DD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5827A88" w14:textId="6799CD08"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69A373B1" w14:textId="77777777" w:rsidR="005243BB" w:rsidRPr="00745CDF" w:rsidRDefault="005243BB" w:rsidP="005243BB">
      <w:pPr>
        <w:suppressAutoHyphens/>
        <w:ind w:firstLine="709"/>
        <w:jc w:val="both"/>
        <w:rPr>
          <w:rFonts w:ascii="Times New Roman" w:hAnsi="Times New Roman" w:cs="Times New Roman"/>
        </w:rPr>
      </w:pPr>
    </w:p>
    <w:p w14:paraId="3E9A47A9"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49 </w:t>
      </w:r>
    </w:p>
    <w:p w14:paraId="3FBBE99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26FE60B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07D0174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551ADD3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02A60EBB"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05-06 - обязательно; </w:t>
      </w:r>
    </w:p>
    <w:p w14:paraId="378FDDC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53CA7F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23056D5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223FEFE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09E265B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4D64717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2162FD70" w14:textId="125B9AA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6DA18588" w14:textId="77777777" w:rsidR="005243BB" w:rsidRPr="00745CDF" w:rsidRDefault="005243BB" w:rsidP="005243BB">
      <w:pPr>
        <w:suppressAutoHyphens/>
        <w:ind w:firstLine="709"/>
        <w:jc w:val="both"/>
        <w:rPr>
          <w:rFonts w:ascii="Times New Roman" w:hAnsi="Times New Roman" w:cs="Times New Roman"/>
        </w:rPr>
      </w:pPr>
    </w:p>
    <w:p w14:paraId="688C960F"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50 </w:t>
      </w:r>
    </w:p>
    <w:p w14:paraId="7465ADC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7BC81CC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lastRenderedPageBreak/>
        <w:t>1) форма – прямоугольная;</w:t>
      </w:r>
    </w:p>
    <w:p w14:paraId="47040F5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01CCBCB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266FAE7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05-01 - обязательно; </w:t>
      </w:r>
    </w:p>
    <w:p w14:paraId="2584CEB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72FC32C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5033E6E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722D651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528CCA6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7E3E76C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D5EF566" w14:textId="5F48BDFA"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7EF92CE2" w14:textId="77777777" w:rsidR="005243BB" w:rsidRPr="00745CDF" w:rsidRDefault="005243BB" w:rsidP="005243BB">
      <w:pPr>
        <w:suppressAutoHyphens/>
        <w:ind w:firstLine="709"/>
        <w:jc w:val="both"/>
        <w:rPr>
          <w:rFonts w:ascii="Times New Roman" w:hAnsi="Times New Roman" w:cs="Times New Roman"/>
        </w:rPr>
      </w:pPr>
    </w:p>
    <w:p w14:paraId="383BCA58"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51</w:t>
      </w:r>
    </w:p>
    <w:p w14:paraId="68CE6FB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2A02F2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663D87B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18C592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60465AE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05-30 - обязательно; </w:t>
      </w:r>
    </w:p>
    <w:p w14:paraId="06195EC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655C77F"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3D3066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01A8E71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47B6698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3BFBF3EE"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4BC9CF1F" w14:textId="04ACFA56"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181BB40D" w14:textId="77777777" w:rsidR="005243BB" w:rsidRPr="00745CDF" w:rsidRDefault="005243BB" w:rsidP="005243BB">
      <w:pPr>
        <w:suppressAutoHyphens/>
        <w:ind w:firstLine="709"/>
        <w:jc w:val="both"/>
        <w:rPr>
          <w:rFonts w:ascii="Times New Roman" w:hAnsi="Times New Roman" w:cs="Times New Roman"/>
        </w:rPr>
      </w:pPr>
    </w:p>
    <w:p w14:paraId="79D71DC0"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52 </w:t>
      </w:r>
    </w:p>
    <w:p w14:paraId="4C9D567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4B0A2B7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6031EB6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7620248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A26610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06-02 - обязательно; </w:t>
      </w:r>
    </w:p>
    <w:p w14:paraId="3D6436E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489B506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09693FE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25C4BC9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0783872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5BE4DA01"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758C3559" w14:textId="7B0C78E6"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1EE78122" w14:textId="77777777" w:rsidR="005243BB" w:rsidRPr="003B00D9" w:rsidRDefault="005243BB" w:rsidP="005243BB">
      <w:pPr>
        <w:suppressAutoHyphens/>
        <w:ind w:firstLine="709"/>
        <w:jc w:val="both"/>
        <w:rPr>
          <w:rFonts w:ascii="Times New Roman" w:hAnsi="Times New Roman" w:cs="Times New Roman"/>
          <w:u w:val="single"/>
        </w:rPr>
      </w:pPr>
    </w:p>
    <w:p w14:paraId="3251BB1C"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53 </w:t>
      </w:r>
    </w:p>
    <w:p w14:paraId="0483FF2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56DF8CA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5923993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45B9B5D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0080B67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06-19 - обязательно; </w:t>
      </w:r>
    </w:p>
    <w:p w14:paraId="64E3EAA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16AD440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017E3E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lastRenderedPageBreak/>
        <w:t>7) ширина ободка -1 мм.;</w:t>
      </w:r>
    </w:p>
    <w:p w14:paraId="7F8E546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1248E49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11752695"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5655D36E" w14:textId="28871095"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359D10BB" w14:textId="77777777" w:rsidR="005243BB" w:rsidRPr="00745CDF" w:rsidRDefault="005243BB" w:rsidP="005243BB">
      <w:pPr>
        <w:suppressAutoHyphens/>
        <w:ind w:firstLine="709"/>
        <w:jc w:val="both"/>
        <w:rPr>
          <w:rFonts w:ascii="Times New Roman" w:hAnsi="Times New Roman" w:cs="Times New Roman"/>
        </w:rPr>
      </w:pPr>
    </w:p>
    <w:p w14:paraId="6597B3BE"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ЛОТ № 54</w:t>
      </w:r>
    </w:p>
    <w:p w14:paraId="07D769C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6E00A98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2A74F53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3F00FF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0BA1D13A"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06-15 - обязательно; </w:t>
      </w:r>
    </w:p>
    <w:p w14:paraId="59E444A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252ACFC7"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7671CA9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0676507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03F9828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16114FB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312BA45A" w14:textId="18BFEBCC"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в) цена контракта – 190,00 (сто девяносто) руб. ПМР 00 копеек.</w:t>
      </w:r>
    </w:p>
    <w:p w14:paraId="724CE31D" w14:textId="77777777" w:rsidR="005243BB" w:rsidRPr="00745CDF" w:rsidRDefault="005243BB" w:rsidP="005243BB">
      <w:pPr>
        <w:suppressAutoHyphens/>
        <w:ind w:firstLine="709"/>
        <w:jc w:val="both"/>
        <w:rPr>
          <w:rFonts w:ascii="Times New Roman" w:hAnsi="Times New Roman" w:cs="Times New Roman"/>
        </w:rPr>
      </w:pPr>
    </w:p>
    <w:p w14:paraId="0AB1C840" w14:textId="77777777" w:rsidR="005243BB" w:rsidRPr="003B00D9" w:rsidRDefault="005243BB" w:rsidP="005243BB">
      <w:pPr>
        <w:suppressAutoHyphens/>
        <w:ind w:firstLine="709"/>
        <w:jc w:val="both"/>
        <w:rPr>
          <w:rFonts w:ascii="Times New Roman" w:hAnsi="Times New Roman" w:cs="Times New Roman"/>
          <w:u w:val="single"/>
        </w:rPr>
      </w:pPr>
      <w:r w:rsidRPr="003B00D9">
        <w:rPr>
          <w:rFonts w:ascii="Times New Roman" w:hAnsi="Times New Roman" w:cs="Times New Roman"/>
          <w:u w:val="single"/>
        </w:rPr>
        <w:t xml:space="preserve">ЛОТ № 55 </w:t>
      </w:r>
    </w:p>
    <w:p w14:paraId="615BE45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а) предмет (объект) закупки – Ветеринарное клеймо, со следующими характеристиками: </w:t>
      </w:r>
    </w:p>
    <w:p w14:paraId="1D53B413"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1) форма – прямоугольная;</w:t>
      </w:r>
    </w:p>
    <w:p w14:paraId="2F3007E8"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2) материал оснастки клейма - дерево; </w:t>
      </w:r>
    </w:p>
    <w:p w14:paraId="60AC224D"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3) материал клише клейма - резина;</w:t>
      </w:r>
    </w:p>
    <w:p w14:paraId="46ACC7B4"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4) в центре клейма две пары цифр 06-13 - обязательно; </w:t>
      </w:r>
    </w:p>
    <w:p w14:paraId="6D761529"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 xml:space="preserve">5) в верхней части клейма надпись - «ПРИДНЕСТРОВЬЕ», в нижней части – «ГОСВЕТКОНТРОЛЬ»; </w:t>
      </w:r>
    </w:p>
    <w:p w14:paraId="6616BEC0"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6) размер – 40 мм. х 60 мм.;</w:t>
      </w:r>
    </w:p>
    <w:p w14:paraId="11A0CB82"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7) ширина ободка -1 мм.;</w:t>
      </w:r>
    </w:p>
    <w:p w14:paraId="60ABE21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8) высота букв – 7 мм.;</w:t>
      </w:r>
    </w:p>
    <w:p w14:paraId="3D0D581C"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9) высота цифр – 7 мм.</w:t>
      </w:r>
    </w:p>
    <w:p w14:paraId="43F9F626" w14:textId="77777777" w:rsidR="005243BB" w:rsidRPr="00745CDF" w:rsidRDefault="005243BB" w:rsidP="005243BB">
      <w:pPr>
        <w:suppressAutoHyphens/>
        <w:ind w:firstLine="709"/>
        <w:jc w:val="both"/>
        <w:rPr>
          <w:rFonts w:ascii="Times New Roman" w:hAnsi="Times New Roman" w:cs="Times New Roman"/>
        </w:rPr>
      </w:pPr>
      <w:r w:rsidRPr="00745CDF">
        <w:rPr>
          <w:rFonts w:ascii="Times New Roman" w:hAnsi="Times New Roman" w:cs="Times New Roman"/>
        </w:rPr>
        <w:t>б) количество – 1 шт.</w:t>
      </w:r>
    </w:p>
    <w:p w14:paraId="583D6D8E" w14:textId="0E02B3FF" w:rsidR="00300D55" w:rsidRPr="00745CDF" w:rsidRDefault="005243BB" w:rsidP="005243BB">
      <w:pPr>
        <w:widowControl/>
        <w:tabs>
          <w:tab w:val="left" w:pos="709"/>
          <w:tab w:val="left" w:pos="3225"/>
        </w:tabs>
        <w:jc w:val="both"/>
        <w:rPr>
          <w:rFonts w:ascii="Times New Roman" w:hAnsi="Times New Roman" w:cs="Times New Roman"/>
        </w:rPr>
      </w:pPr>
      <w:r w:rsidRPr="00745CDF">
        <w:rPr>
          <w:rFonts w:ascii="Times New Roman" w:hAnsi="Times New Roman" w:cs="Times New Roman"/>
        </w:rPr>
        <w:tab/>
        <w:t>в) цена контракта – 190,00 (сто девяносто) руб. ПМР 00 копеек.</w:t>
      </w:r>
    </w:p>
    <w:p w14:paraId="36B326E2" w14:textId="77777777" w:rsidR="005243BB" w:rsidRPr="00745CDF" w:rsidRDefault="005243BB" w:rsidP="005243BB">
      <w:pPr>
        <w:widowControl/>
        <w:tabs>
          <w:tab w:val="left" w:pos="709"/>
          <w:tab w:val="left" w:pos="3225"/>
        </w:tabs>
        <w:jc w:val="both"/>
        <w:rPr>
          <w:rFonts w:ascii="Times New Roman" w:eastAsiaTheme="minorHAnsi" w:hAnsi="Times New Roman" w:cs="Times New Roman"/>
          <w:color w:val="auto"/>
          <w:lang w:eastAsia="en-US" w:bidi="ar-SA"/>
        </w:rPr>
      </w:pPr>
    </w:p>
    <w:p w14:paraId="47A0C48A" w14:textId="72E93BFF" w:rsidR="00300D55" w:rsidRPr="00745CDF" w:rsidRDefault="00300D55" w:rsidP="00300D55">
      <w:pPr>
        <w:tabs>
          <w:tab w:val="left" w:pos="1097"/>
        </w:tabs>
        <w:ind w:firstLine="709"/>
        <w:jc w:val="both"/>
        <w:rPr>
          <w:rFonts w:ascii="Times New Roman" w:eastAsia="Times New Roman" w:hAnsi="Times New Roman" w:cs="Times New Roman"/>
        </w:rPr>
      </w:pPr>
      <w:r w:rsidRPr="00745CDF">
        <w:rPr>
          <w:rFonts w:ascii="Times New Roman" w:eastAsia="Times New Roman" w:hAnsi="Times New Roman" w:cs="Times New Roman"/>
        </w:rPr>
        <w:t>15. Во исполнение пункта 13 статья 44 Закона Приднестровской Молдавской Республики от 26 ноября 2018 года № 318-З-VI «О закупках в Приднестровской Молдавской Республике», комиссией предложено представителю участника закупки, подавший заявку на участие в запросе предложений, представивший документ удостоверяющий личность на представление интересов участника закупки на процедуре вскрытия конвертов с заявками и оглашении заявки, содержащей лучшие условия исполнения контракта направить окончательное предложение о выполнении Работ в срок до 1</w:t>
      </w:r>
      <w:r w:rsidR="00A01F4B" w:rsidRPr="00745CDF">
        <w:rPr>
          <w:rFonts w:ascii="Times New Roman" w:eastAsia="Times New Roman" w:hAnsi="Times New Roman" w:cs="Times New Roman"/>
        </w:rPr>
        <w:t>3</w:t>
      </w:r>
      <w:r w:rsidRPr="00745CDF">
        <w:rPr>
          <w:rFonts w:ascii="Times New Roman" w:eastAsia="Times New Roman" w:hAnsi="Times New Roman" w:cs="Times New Roman"/>
        </w:rPr>
        <w:t xml:space="preserve"> часов 00 минут 2</w:t>
      </w:r>
      <w:r w:rsidR="00A01F4B" w:rsidRPr="00745CDF">
        <w:rPr>
          <w:rFonts w:ascii="Times New Roman" w:eastAsia="Times New Roman" w:hAnsi="Times New Roman" w:cs="Times New Roman"/>
        </w:rPr>
        <w:t>9</w:t>
      </w:r>
      <w:r w:rsidRPr="00745CDF">
        <w:rPr>
          <w:rFonts w:ascii="Times New Roman" w:eastAsia="Times New Roman" w:hAnsi="Times New Roman" w:cs="Times New Roman"/>
        </w:rPr>
        <w:t xml:space="preserve"> ноября  2024 года по адресу: г. Тирасполь, ул. Гвардейская, 31 А.</w:t>
      </w:r>
    </w:p>
    <w:p w14:paraId="7DA0C7CF" w14:textId="77777777" w:rsidR="00300D55" w:rsidRPr="00745CDF" w:rsidRDefault="00300D55" w:rsidP="00300D55">
      <w:pPr>
        <w:tabs>
          <w:tab w:val="left" w:pos="1097"/>
        </w:tabs>
        <w:spacing w:after="160"/>
        <w:ind w:firstLine="709"/>
        <w:jc w:val="both"/>
        <w:rPr>
          <w:rFonts w:ascii="Times New Roman" w:eastAsia="Times New Roman" w:hAnsi="Times New Roman" w:cs="Times New Roman"/>
        </w:rPr>
      </w:pPr>
      <w:r w:rsidRPr="00745CDF">
        <w:rPr>
          <w:rFonts w:ascii="Times New Roman" w:eastAsia="Times New Roman" w:hAnsi="Times New Roman" w:cs="Times New Roman"/>
        </w:rPr>
        <w:t>При этом, представитель участника закупки, подавший заявку на участие в запросе предложений в устном порядке отказался направлять окончательные предложения.</w:t>
      </w:r>
    </w:p>
    <w:p w14:paraId="1C1E3CB3" w14:textId="77777777" w:rsidR="00300D55" w:rsidRPr="00745CDF" w:rsidRDefault="00300D55" w:rsidP="00300D55">
      <w:pPr>
        <w:tabs>
          <w:tab w:val="left" w:pos="1097"/>
        </w:tabs>
        <w:spacing w:after="160"/>
        <w:ind w:firstLine="709"/>
        <w:jc w:val="both"/>
        <w:rPr>
          <w:rFonts w:ascii="Times New Roman" w:eastAsia="Times New Roman" w:hAnsi="Times New Roman" w:cs="Times New Roman"/>
        </w:rPr>
      </w:pPr>
      <w:r w:rsidRPr="00745CDF">
        <w:rPr>
          <w:rFonts w:ascii="Times New Roman" w:eastAsia="Times New Roman" w:hAnsi="Times New Roman" w:cs="Times New Roman"/>
        </w:rPr>
        <w:t>Отказались направлять окончательные предложения:</w:t>
      </w:r>
    </w:p>
    <w:tbl>
      <w:tblPr>
        <w:tblOverlap w:val="neve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06"/>
        <w:gridCol w:w="1681"/>
        <w:gridCol w:w="5223"/>
      </w:tblGrid>
      <w:tr w:rsidR="00300D55" w:rsidRPr="00745CDF" w14:paraId="609021BE" w14:textId="77777777" w:rsidTr="0095498D">
        <w:trPr>
          <w:trHeight w:hRule="exact" w:val="1043"/>
          <w:jc w:val="center"/>
        </w:trPr>
        <w:tc>
          <w:tcPr>
            <w:tcW w:w="2106" w:type="dxa"/>
            <w:shd w:val="clear" w:color="auto" w:fill="FFFFFF"/>
            <w:vAlign w:val="center"/>
          </w:tcPr>
          <w:p w14:paraId="4F0B531A" w14:textId="77777777" w:rsidR="00300D55" w:rsidRPr="00745CDF" w:rsidRDefault="00300D55" w:rsidP="00300D55">
            <w:pPr>
              <w:jc w:val="center"/>
              <w:rPr>
                <w:rFonts w:ascii="Times New Roman" w:eastAsia="Times New Roman" w:hAnsi="Times New Roman" w:cs="Times New Roman"/>
                <w:color w:val="auto"/>
                <w:sz w:val="22"/>
                <w:szCs w:val="22"/>
              </w:rPr>
            </w:pPr>
            <w:r w:rsidRPr="00745CDF">
              <w:rPr>
                <w:rFonts w:ascii="Times New Roman" w:eastAsia="Times New Roman" w:hAnsi="Times New Roman" w:cs="Times New Roman"/>
                <w:sz w:val="22"/>
                <w:szCs w:val="22"/>
                <w:shd w:val="clear" w:color="auto" w:fill="FFFFFF"/>
              </w:rPr>
              <w:t>Регистрационный номер заявки</w:t>
            </w:r>
          </w:p>
        </w:tc>
        <w:tc>
          <w:tcPr>
            <w:tcW w:w="1681" w:type="dxa"/>
            <w:shd w:val="clear" w:color="auto" w:fill="FFFFFF"/>
            <w:vAlign w:val="center"/>
          </w:tcPr>
          <w:p w14:paraId="007FEF81" w14:textId="77777777" w:rsidR="00300D55" w:rsidRPr="00745CDF" w:rsidRDefault="00300D55" w:rsidP="00300D55">
            <w:pPr>
              <w:ind w:left="240"/>
              <w:rPr>
                <w:rFonts w:ascii="Times New Roman" w:eastAsia="Times New Roman" w:hAnsi="Times New Roman" w:cs="Times New Roman"/>
                <w:color w:val="auto"/>
                <w:sz w:val="22"/>
                <w:szCs w:val="22"/>
              </w:rPr>
            </w:pPr>
            <w:r w:rsidRPr="00745CDF">
              <w:rPr>
                <w:rFonts w:ascii="Times New Roman" w:eastAsia="Times New Roman" w:hAnsi="Times New Roman" w:cs="Times New Roman"/>
                <w:sz w:val="22"/>
                <w:szCs w:val="22"/>
                <w:shd w:val="clear" w:color="auto" w:fill="FFFFFF"/>
              </w:rPr>
              <w:t>№ ЛОТА</w:t>
            </w:r>
          </w:p>
        </w:tc>
        <w:tc>
          <w:tcPr>
            <w:tcW w:w="5223" w:type="dxa"/>
            <w:shd w:val="clear" w:color="auto" w:fill="FFFFFF"/>
            <w:vAlign w:val="bottom"/>
          </w:tcPr>
          <w:p w14:paraId="4713E049" w14:textId="77777777" w:rsidR="00300D55" w:rsidRPr="00745CDF" w:rsidRDefault="00300D55" w:rsidP="00300D55">
            <w:pPr>
              <w:jc w:val="center"/>
              <w:rPr>
                <w:rFonts w:ascii="Times New Roman" w:eastAsia="Times New Roman" w:hAnsi="Times New Roman" w:cs="Times New Roman"/>
                <w:color w:val="auto"/>
                <w:sz w:val="22"/>
                <w:szCs w:val="22"/>
              </w:rPr>
            </w:pPr>
            <w:r w:rsidRPr="00745CDF">
              <w:rPr>
                <w:rFonts w:ascii="Times New Roman" w:eastAsia="Times New Roman" w:hAnsi="Times New Roman" w:cs="Times New Roman"/>
                <w:sz w:val="22"/>
                <w:szCs w:val="22"/>
                <w:shd w:val="clear" w:color="auto" w:fill="FFFFFF"/>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r>
      <w:tr w:rsidR="00300D55" w:rsidRPr="00745CDF" w14:paraId="0EED178D" w14:textId="77777777" w:rsidTr="00300D55">
        <w:trPr>
          <w:trHeight w:val="228"/>
          <w:jc w:val="center"/>
        </w:trPr>
        <w:tc>
          <w:tcPr>
            <w:tcW w:w="2106" w:type="dxa"/>
            <w:shd w:val="clear" w:color="auto" w:fill="FFFFFF"/>
            <w:vAlign w:val="center"/>
          </w:tcPr>
          <w:p w14:paraId="146B576F" w14:textId="77777777" w:rsidR="00300D55" w:rsidRPr="00745CDF" w:rsidRDefault="00300D55" w:rsidP="00300D55">
            <w:pPr>
              <w:jc w:val="center"/>
              <w:rPr>
                <w:rFonts w:ascii="Times New Roman" w:hAnsi="Times New Roman" w:cs="Times New Roman"/>
                <w:sz w:val="22"/>
                <w:szCs w:val="22"/>
              </w:rPr>
            </w:pPr>
            <w:r w:rsidRPr="00745CDF">
              <w:rPr>
                <w:rFonts w:ascii="Times New Roman" w:hAnsi="Times New Roman" w:cs="Times New Roman"/>
                <w:sz w:val="22"/>
                <w:szCs w:val="22"/>
              </w:rPr>
              <w:t>1</w:t>
            </w:r>
          </w:p>
        </w:tc>
        <w:tc>
          <w:tcPr>
            <w:tcW w:w="1681" w:type="dxa"/>
            <w:shd w:val="clear" w:color="auto" w:fill="FFFFFF"/>
          </w:tcPr>
          <w:p w14:paraId="7505F5E4" w14:textId="621C7387" w:rsidR="00300D55" w:rsidRPr="00745CDF" w:rsidRDefault="00A01F4B" w:rsidP="00300D55">
            <w:pPr>
              <w:jc w:val="center"/>
              <w:rPr>
                <w:rFonts w:ascii="Times New Roman" w:hAnsi="Times New Roman" w:cs="Times New Roman"/>
                <w:sz w:val="22"/>
                <w:szCs w:val="22"/>
              </w:rPr>
            </w:pPr>
            <w:r w:rsidRPr="00745CDF">
              <w:rPr>
                <w:rFonts w:ascii="Times New Roman" w:hAnsi="Times New Roman" w:cs="Times New Roman"/>
              </w:rPr>
              <w:t xml:space="preserve">№ 1, № 2, № 3, </w:t>
            </w:r>
            <w:r w:rsidRPr="00745CDF">
              <w:rPr>
                <w:rFonts w:ascii="Times New Roman" w:hAnsi="Times New Roman" w:cs="Times New Roman"/>
              </w:rPr>
              <w:lastRenderedPageBreak/>
              <w:t>№ 4, № 5, № 6, № 7, № 8, № 9, № 10, № 11, № 12, № 13, № 14, № 15, № 16, № 17, № 18, № 19, № 20, № 21, № 22, № 23, № 24, № 25, № 26, № 27, № 28, № 29, № 30, № 31, № 32, № 33, № 34, № 35, № 36, № 37, № 38, № 39, № 40, № 41, № 42, № 43, № 44, № 45, № 46, № 47, № 48, № 49, № 50, № 51, № 52, № 53, № 54, № 55</w:t>
            </w:r>
          </w:p>
        </w:tc>
        <w:tc>
          <w:tcPr>
            <w:tcW w:w="5223" w:type="dxa"/>
            <w:shd w:val="clear" w:color="auto" w:fill="FFFFFF"/>
            <w:vAlign w:val="center"/>
          </w:tcPr>
          <w:p w14:paraId="00B7315B" w14:textId="228F172D" w:rsidR="00300D55" w:rsidRPr="00745CDF" w:rsidRDefault="00A01F4B" w:rsidP="00300D55">
            <w:pPr>
              <w:jc w:val="center"/>
              <w:rPr>
                <w:rFonts w:ascii="Times New Roman" w:hAnsi="Times New Roman" w:cs="Times New Roman"/>
                <w:sz w:val="22"/>
                <w:szCs w:val="22"/>
              </w:rPr>
            </w:pPr>
            <w:r w:rsidRPr="00745CDF">
              <w:rPr>
                <w:rFonts w:ascii="Times New Roman" w:hAnsi="Times New Roman" w:cs="Times New Roman"/>
                <w:sz w:val="22"/>
                <w:szCs w:val="22"/>
              </w:rPr>
              <w:lastRenderedPageBreak/>
              <w:t>ГУИПП «Бендерская типография «Полиграфист»</w:t>
            </w:r>
          </w:p>
        </w:tc>
      </w:tr>
    </w:tbl>
    <w:p w14:paraId="38AD2523" w14:textId="77777777" w:rsidR="00300D55" w:rsidRPr="00745CDF" w:rsidRDefault="00300D55" w:rsidP="00300D55">
      <w:pPr>
        <w:shd w:val="clear" w:color="auto" w:fill="FFFFFF"/>
        <w:tabs>
          <w:tab w:val="left" w:pos="1097"/>
        </w:tabs>
        <w:ind w:firstLine="709"/>
        <w:jc w:val="both"/>
        <w:rPr>
          <w:rFonts w:ascii="Times New Roman" w:eastAsia="Times New Roman" w:hAnsi="Times New Roman" w:cs="Times New Roman"/>
        </w:rPr>
      </w:pPr>
    </w:p>
    <w:p w14:paraId="6576756F" w14:textId="77777777" w:rsidR="00300D55" w:rsidRPr="00745CDF" w:rsidRDefault="00300D55" w:rsidP="00300D55">
      <w:pPr>
        <w:shd w:val="clear" w:color="auto" w:fill="FFFFFF"/>
        <w:tabs>
          <w:tab w:val="left" w:pos="1097"/>
        </w:tabs>
        <w:ind w:firstLine="709"/>
        <w:jc w:val="both"/>
        <w:rPr>
          <w:rFonts w:ascii="Times New Roman" w:eastAsia="Times New Roman" w:hAnsi="Times New Roman" w:cs="Times New Roman"/>
        </w:rPr>
      </w:pPr>
      <w:r w:rsidRPr="00745CDF">
        <w:rPr>
          <w:rFonts w:ascii="Times New Roman" w:eastAsia="Times New Roman" w:hAnsi="Times New Roman" w:cs="Times New Roman"/>
        </w:rPr>
        <w:t xml:space="preserve">16. В соответствии с пунктом 15 статьи 44 Закона Приднестровской Молдавской Республики от 26 ноября 2018 года № 318-З-VI «О закупках в Приднестровской Молдавской Республике», ввиду того, что участник отказался направить окончательные предложения, запрос предложений завершен. </w:t>
      </w:r>
    </w:p>
    <w:p w14:paraId="0C841106" w14:textId="77777777" w:rsidR="00300D55" w:rsidRPr="00745CDF" w:rsidRDefault="00300D55" w:rsidP="00300D55">
      <w:pPr>
        <w:shd w:val="clear" w:color="auto" w:fill="FFFFFF"/>
        <w:tabs>
          <w:tab w:val="left" w:pos="1097"/>
        </w:tabs>
        <w:spacing w:after="160"/>
        <w:ind w:firstLine="709"/>
        <w:jc w:val="both"/>
        <w:rPr>
          <w:rFonts w:ascii="Times New Roman" w:eastAsia="Times New Roman" w:hAnsi="Times New Roman" w:cs="Times New Roman"/>
        </w:rPr>
      </w:pPr>
      <w:r w:rsidRPr="00745CDF">
        <w:rPr>
          <w:rFonts w:ascii="Times New Roman" w:eastAsia="Times New Roman" w:hAnsi="Times New Roman" w:cs="Times New Roman"/>
        </w:rPr>
        <w:t>Таким образом, окончательными предложениями признана поданная заявка на участие в запросе предложений.</w:t>
      </w:r>
    </w:p>
    <w:p w14:paraId="418DC3A9" w14:textId="77777777" w:rsidR="00300D55" w:rsidRPr="00745CDF" w:rsidRDefault="00300D55" w:rsidP="00300D55">
      <w:pPr>
        <w:shd w:val="clear" w:color="auto" w:fill="FFFFFF"/>
        <w:tabs>
          <w:tab w:val="left" w:pos="1097"/>
        </w:tabs>
        <w:spacing w:after="160"/>
        <w:ind w:firstLine="709"/>
        <w:jc w:val="both"/>
        <w:rPr>
          <w:rFonts w:ascii="Times New Roman" w:eastAsia="Times New Roman" w:hAnsi="Times New Roman" w:cs="Times New Roman"/>
        </w:rPr>
      </w:pPr>
      <w:r w:rsidRPr="00745CDF">
        <w:rPr>
          <w:rFonts w:ascii="Times New Roman" w:eastAsia="Times New Roman" w:hAnsi="Times New Roman" w:cs="Times New Roman"/>
        </w:rPr>
        <w:t xml:space="preserve">17. Учитывая отказ участника закупки направлять окончательные предложения, в соответствии с пунктом 15 статьи 44 Закона Приднестровской Молдавской Республики от </w:t>
      </w:r>
      <w:r w:rsidR="001464F3" w:rsidRPr="00745CDF">
        <w:rPr>
          <w:rFonts w:ascii="Times New Roman" w:eastAsia="Times New Roman" w:hAnsi="Times New Roman" w:cs="Times New Roman"/>
        </w:rPr>
        <w:t xml:space="preserve"> </w:t>
      </w:r>
      <w:r w:rsidRPr="00745CDF">
        <w:rPr>
          <w:rFonts w:ascii="Times New Roman" w:eastAsia="Times New Roman" w:hAnsi="Times New Roman" w:cs="Times New Roman"/>
        </w:rPr>
        <w:t>26 ноября 2018 года № 318-З-VI «О закупках в Приднестровской Молдавской Республике», председателем комиссии вынесен на голосование вопрос о рассмотрении поданной заявки на участие в запросе предложений в качестве окончательных предложений в рамках данного заседания комиссии.</w:t>
      </w:r>
    </w:p>
    <w:p w14:paraId="7697F1E0" w14:textId="77777777" w:rsidR="00300D55" w:rsidRPr="00745CDF" w:rsidRDefault="00300D55" w:rsidP="00300D55">
      <w:pPr>
        <w:shd w:val="clear" w:color="auto" w:fill="FFFFFF"/>
        <w:tabs>
          <w:tab w:val="left" w:pos="1097"/>
        </w:tabs>
        <w:ind w:firstLine="709"/>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Результаты голосования комиссии о рассмотрении поданной заявки на участие в запросе предложений в качестве окончательных предложений в рамках данного заседания комиссии:</w:t>
      </w:r>
    </w:p>
    <w:tbl>
      <w:tblPr>
        <w:tblStyle w:val="111"/>
        <w:tblW w:w="0" w:type="auto"/>
        <w:tblLook w:val="04A0" w:firstRow="1" w:lastRow="0" w:firstColumn="1" w:lastColumn="0" w:noHBand="0" w:noVBand="1"/>
      </w:tblPr>
      <w:tblGrid>
        <w:gridCol w:w="565"/>
        <w:gridCol w:w="4993"/>
        <w:gridCol w:w="1955"/>
        <w:gridCol w:w="1832"/>
      </w:tblGrid>
      <w:tr w:rsidR="00300D55" w:rsidRPr="00745CDF" w14:paraId="2A228ED1" w14:textId="77777777" w:rsidTr="0095498D">
        <w:tc>
          <w:tcPr>
            <w:tcW w:w="565" w:type="dxa"/>
          </w:tcPr>
          <w:p w14:paraId="3E270327" w14:textId="77777777" w:rsidR="00300D55" w:rsidRPr="00745CDF" w:rsidRDefault="00300D55" w:rsidP="00300D55">
            <w:pPr>
              <w:tabs>
                <w:tab w:val="left" w:pos="915"/>
              </w:tabs>
              <w:jc w:val="both"/>
              <w:rPr>
                <w:rFonts w:ascii="Times New Roman" w:hAnsi="Times New Roman" w:cs="Times New Roman"/>
                <w:color w:val="auto"/>
                <w:sz w:val="24"/>
                <w:szCs w:val="24"/>
              </w:rPr>
            </w:pPr>
            <w:r w:rsidRPr="00745CDF">
              <w:rPr>
                <w:rFonts w:ascii="Times New Roman" w:hAnsi="Times New Roman" w:cs="Times New Roman"/>
                <w:color w:val="auto"/>
                <w:sz w:val="24"/>
                <w:szCs w:val="24"/>
              </w:rPr>
              <w:t>№</w:t>
            </w:r>
          </w:p>
          <w:p w14:paraId="79B0D4D8" w14:textId="77777777" w:rsidR="00300D55" w:rsidRPr="00745CDF" w:rsidRDefault="00300D55" w:rsidP="00300D55">
            <w:pPr>
              <w:tabs>
                <w:tab w:val="left" w:pos="915"/>
              </w:tabs>
              <w:jc w:val="both"/>
              <w:rPr>
                <w:rFonts w:ascii="Times New Roman" w:hAnsi="Times New Roman" w:cs="Times New Roman"/>
                <w:color w:val="auto"/>
                <w:sz w:val="24"/>
                <w:szCs w:val="24"/>
              </w:rPr>
            </w:pPr>
            <w:r w:rsidRPr="00745CDF">
              <w:rPr>
                <w:rFonts w:ascii="Times New Roman" w:hAnsi="Times New Roman" w:cs="Times New Roman"/>
                <w:color w:val="auto"/>
                <w:sz w:val="24"/>
                <w:szCs w:val="24"/>
              </w:rPr>
              <w:t>п/п</w:t>
            </w:r>
          </w:p>
        </w:tc>
        <w:tc>
          <w:tcPr>
            <w:tcW w:w="4993" w:type="dxa"/>
          </w:tcPr>
          <w:p w14:paraId="0FE24EF8"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Член комиссии (фамилия, имя, отчество (при наличии), должность)</w:t>
            </w:r>
          </w:p>
        </w:tc>
        <w:tc>
          <w:tcPr>
            <w:tcW w:w="1955" w:type="dxa"/>
          </w:tcPr>
          <w:p w14:paraId="77FC342A"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 xml:space="preserve">Решение </w:t>
            </w:r>
          </w:p>
          <w:p w14:paraId="216A38AE"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(за/против)</w:t>
            </w:r>
          </w:p>
        </w:tc>
        <w:tc>
          <w:tcPr>
            <w:tcW w:w="1832" w:type="dxa"/>
          </w:tcPr>
          <w:p w14:paraId="030D23C9"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Обоснование принятия отрицательного решения</w:t>
            </w:r>
          </w:p>
        </w:tc>
      </w:tr>
      <w:tr w:rsidR="00300D55" w:rsidRPr="00745CDF" w14:paraId="7881402F" w14:textId="77777777" w:rsidTr="0095498D">
        <w:tc>
          <w:tcPr>
            <w:tcW w:w="565" w:type="dxa"/>
            <w:vAlign w:val="center"/>
          </w:tcPr>
          <w:p w14:paraId="0ACDB5A2" w14:textId="77777777" w:rsidR="00300D55" w:rsidRPr="00745CDF" w:rsidRDefault="00300D55" w:rsidP="00300D55">
            <w:pPr>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1.</w:t>
            </w:r>
          </w:p>
        </w:tc>
        <w:tc>
          <w:tcPr>
            <w:tcW w:w="4993" w:type="dxa"/>
          </w:tcPr>
          <w:p w14:paraId="10BDB9D5" w14:textId="0A2AEB3D" w:rsidR="00300D55" w:rsidRPr="00745CDF" w:rsidRDefault="00300D55" w:rsidP="00300D55">
            <w:pPr>
              <w:jc w:val="both"/>
              <w:rPr>
                <w:rFonts w:ascii="Times New Roman" w:hAnsi="Times New Roman" w:cs="Times New Roman"/>
                <w:color w:val="auto"/>
                <w:sz w:val="24"/>
                <w:szCs w:val="24"/>
              </w:rPr>
            </w:pPr>
          </w:p>
        </w:tc>
        <w:tc>
          <w:tcPr>
            <w:tcW w:w="1955" w:type="dxa"/>
            <w:vAlign w:val="center"/>
          </w:tcPr>
          <w:p w14:paraId="598ED9C6"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ЗА</w:t>
            </w:r>
          </w:p>
        </w:tc>
        <w:tc>
          <w:tcPr>
            <w:tcW w:w="1832" w:type="dxa"/>
          </w:tcPr>
          <w:p w14:paraId="58456003" w14:textId="77777777" w:rsidR="00300D55" w:rsidRPr="00745CDF" w:rsidRDefault="00300D55" w:rsidP="00300D55">
            <w:pPr>
              <w:tabs>
                <w:tab w:val="left" w:pos="915"/>
              </w:tabs>
              <w:jc w:val="both"/>
              <w:rPr>
                <w:rFonts w:ascii="Times New Roman" w:hAnsi="Times New Roman" w:cs="Times New Roman"/>
                <w:color w:val="auto"/>
                <w:sz w:val="24"/>
                <w:szCs w:val="24"/>
              </w:rPr>
            </w:pPr>
          </w:p>
        </w:tc>
      </w:tr>
      <w:tr w:rsidR="00300D55" w:rsidRPr="00745CDF" w14:paraId="73AAD07F" w14:textId="77777777" w:rsidTr="0095498D">
        <w:tc>
          <w:tcPr>
            <w:tcW w:w="565" w:type="dxa"/>
            <w:vAlign w:val="center"/>
          </w:tcPr>
          <w:p w14:paraId="118836E6" w14:textId="77777777" w:rsidR="00300D55" w:rsidRPr="00745CDF" w:rsidRDefault="00300D55" w:rsidP="00300D55">
            <w:pPr>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2.</w:t>
            </w:r>
          </w:p>
        </w:tc>
        <w:tc>
          <w:tcPr>
            <w:tcW w:w="4993" w:type="dxa"/>
          </w:tcPr>
          <w:p w14:paraId="31AED7B8" w14:textId="2B8F4061" w:rsidR="00300D55" w:rsidRPr="00745CDF" w:rsidRDefault="00300D55" w:rsidP="00300D55">
            <w:pPr>
              <w:jc w:val="both"/>
              <w:rPr>
                <w:rFonts w:ascii="Times New Roman" w:eastAsia="Times New Roman" w:hAnsi="Times New Roman" w:cs="Times New Roman"/>
                <w:color w:val="auto"/>
                <w:sz w:val="24"/>
                <w:szCs w:val="24"/>
              </w:rPr>
            </w:pPr>
          </w:p>
        </w:tc>
        <w:tc>
          <w:tcPr>
            <w:tcW w:w="1955" w:type="dxa"/>
            <w:vAlign w:val="center"/>
          </w:tcPr>
          <w:p w14:paraId="1B96703C"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ЗА</w:t>
            </w:r>
          </w:p>
        </w:tc>
        <w:tc>
          <w:tcPr>
            <w:tcW w:w="1832" w:type="dxa"/>
          </w:tcPr>
          <w:p w14:paraId="755C5EB9" w14:textId="77777777" w:rsidR="00300D55" w:rsidRPr="00745CDF" w:rsidRDefault="00300D55" w:rsidP="00300D55">
            <w:pPr>
              <w:tabs>
                <w:tab w:val="left" w:pos="915"/>
              </w:tabs>
              <w:jc w:val="both"/>
              <w:rPr>
                <w:rFonts w:ascii="Times New Roman" w:hAnsi="Times New Roman" w:cs="Times New Roman"/>
                <w:color w:val="auto"/>
                <w:sz w:val="24"/>
                <w:szCs w:val="24"/>
              </w:rPr>
            </w:pPr>
          </w:p>
        </w:tc>
      </w:tr>
      <w:tr w:rsidR="00300D55" w:rsidRPr="00745CDF" w14:paraId="1B109CED" w14:textId="77777777" w:rsidTr="0095498D">
        <w:tc>
          <w:tcPr>
            <w:tcW w:w="565" w:type="dxa"/>
            <w:vAlign w:val="center"/>
          </w:tcPr>
          <w:p w14:paraId="7B0D8A8D" w14:textId="77777777" w:rsidR="00300D55" w:rsidRPr="00745CDF" w:rsidRDefault="00300D55" w:rsidP="00300D55">
            <w:pPr>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3.</w:t>
            </w:r>
          </w:p>
        </w:tc>
        <w:tc>
          <w:tcPr>
            <w:tcW w:w="4993" w:type="dxa"/>
          </w:tcPr>
          <w:p w14:paraId="51892B26" w14:textId="31A58C13" w:rsidR="00300D55" w:rsidRPr="00745CDF" w:rsidRDefault="00300D55" w:rsidP="00300D55">
            <w:pPr>
              <w:jc w:val="both"/>
              <w:rPr>
                <w:rFonts w:ascii="Times New Roman" w:eastAsia="Times New Roman" w:hAnsi="Times New Roman" w:cs="Times New Roman"/>
                <w:color w:val="auto"/>
                <w:sz w:val="24"/>
                <w:szCs w:val="24"/>
              </w:rPr>
            </w:pPr>
          </w:p>
        </w:tc>
        <w:tc>
          <w:tcPr>
            <w:tcW w:w="1955" w:type="dxa"/>
            <w:vAlign w:val="center"/>
          </w:tcPr>
          <w:p w14:paraId="16492840"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ЗА</w:t>
            </w:r>
          </w:p>
        </w:tc>
        <w:tc>
          <w:tcPr>
            <w:tcW w:w="1832" w:type="dxa"/>
          </w:tcPr>
          <w:p w14:paraId="0F99D1C1" w14:textId="77777777" w:rsidR="00300D55" w:rsidRPr="00745CDF" w:rsidRDefault="00300D55" w:rsidP="00300D55">
            <w:pPr>
              <w:tabs>
                <w:tab w:val="left" w:pos="915"/>
              </w:tabs>
              <w:jc w:val="both"/>
              <w:rPr>
                <w:rFonts w:ascii="Times New Roman" w:hAnsi="Times New Roman" w:cs="Times New Roman"/>
                <w:color w:val="auto"/>
                <w:sz w:val="24"/>
                <w:szCs w:val="24"/>
              </w:rPr>
            </w:pPr>
          </w:p>
        </w:tc>
      </w:tr>
      <w:tr w:rsidR="00300D55" w:rsidRPr="00745CDF" w14:paraId="1FA3FA67" w14:textId="77777777" w:rsidTr="0095498D">
        <w:tc>
          <w:tcPr>
            <w:tcW w:w="565" w:type="dxa"/>
            <w:vAlign w:val="center"/>
          </w:tcPr>
          <w:p w14:paraId="6760F255" w14:textId="77777777" w:rsidR="00300D55" w:rsidRPr="00745CDF" w:rsidRDefault="00300D55" w:rsidP="00300D55">
            <w:pPr>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4.</w:t>
            </w:r>
          </w:p>
        </w:tc>
        <w:tc>
          <w:tcPr>
            <w:tcW w:w="4993" w:type="dxa"/>
          </w:tcPr>
          <w:p w14:paraId="0D3D969A" w14:textId="36FB8FA4" w:rsidR="00300D55" w:rsidRPr="00745CDF" w:rsidRDefault="00300D55" w:rsidP="00300D55">
            <w:pPr>
              <w:jc w:val="both"/>
              <w:rPr>
                <w:rFonts w:ascii="Times New Roman" w:hAnsi="Times New Roman" w:cs="Times New Roman"/>
                <w:color w:val="auto"/>
                <w:sz w:val="24"/>
                <w:szCs w:val="24"/>
              </w:rPr>
            </w:pPr>
          </w:p>
        </w:tc>
        <w:tc>
          <w:tcPr>
            <w:tcW w:w="1955" w:type="dxa"/>
            <w:vAlign w:val="center"/>
          </w:tcPr>
          <w:p w14:paraId="0EC73EC1"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ЗА</w:t>
            </w:r>
          </w:p>
        </w:tc>
        <w:tc>
          <w:tcPr>
            <w:tcW w:w="1832" w:type="dxa"/>
          </w:tcPr>
          <w:p w14:paraId="0CBF3D6B" w14:textId="77777777" w:rsidR="00300D55" w:rsidRPr="00745CDF" w:rsidRDefault="00300D55" w:rsidP="00300D55">
            <w:pPr>
              <w:tabs>
                <w:tab w:val="left" w:pos="915"/>
              </w:tabs>
              <w:jc w:val="both"/>
              <w:rPr>
                <w:rFonts w:ascii="Times New Roman" w:hAnsi="Times New Roman" w:cs="Times New Roman"/>
                <w:color w:val="auto"/>
                <w:sz w:val="24"/>
                <w:szCs w:val="24"/>
              </w:rPr>
            </w:pPr>
          </w:p>
        </w:tc>
      </w:tr>
      <w:tr w:rsidR="00300D55" w:rsidRPr="00745CDF" w14:paraId="54CEE8E4" w14:textId="77777777" w:rsidTr="0095498D">
        <w:tc>
          <w:tcPr>
            <w:tcW w:w="565" w:type="dxa"/>
            <w:vAlign w:val="center"/>
          </w:tcPr>
          <w:p w14:paraId="70CA14A9" w14:textId="77777777" w:rsidR="00300D55" w:rsidRPr="00745CDF" w:rsidRDefault="00300D55" w:rsidP="00300D55">
            <w:pPr>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5.</w:t>
            </w:r>
          </w:p>
        </w:tc>
        <w:tc>
          <w:tcPr>
            <w:tcW w:w="4993" w:type="dxa"/>
          </w:tcPr>
          <w:p w14:paraId="13879008" w14:textId="6BC25F24" w:rsidR="00300D55" w:rsidRPr="00745CDF" w:rsidRDefault="00300D55" w:rsidP="00300D55">
            <w:pPr>
              <w:jc w:val="both"/>
              <w:rPr>
                <w:rFonts w:ascii="Times New Roman" w:hAnsi="Times New Roman" w:cs="Times New Roman"/>
                <w:color w:val="auto"/>
                <w:sz w:val="24"/>
                <w:szCs w:val="24"/>
              </w:rPr>
            </w:pPr>
          </w:p>
        </w:tc>
        <w:tc>
          <w:tcPr>
            <w:tcW w:w="1955" w:type="dxa"/>
            <w:vAlign w:val="center"/>
          </w:tcPr>
          <w:p w14:paraId="52AD4777"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ЗА</w:t>
            </w:r>
          </w:p>
        </w:tc>
        <w:tc>
          <w:tcPr>
            <w:tcW w:w="1832" w:type="dxa"/>
          </w:tcPr>
          <w:p w14:paraId="5C9B81C9" w14:textId="77777777" w:rsidR="00300D55" w:rsidRPr="00745CDF" w:rsidRDefault="00300D55" w:rsidP="00300D55">
            <w:pPr>
              <w:tabs>
                <w:tab w:val="left" w:pos="915"/>
              </w:tabs>
              <w:jc w:val="both"/>
              <w:rPr>
                <w:rFonts w:ascii="Times New Roman" w:hAnsi="Times New Roman" w:cs="Times New Roman"/>
                <w:color w:val="auto"/>
                <w:sz w:val="24"/>
                <w:szCs w:val="24"/>
              </w:rPr>
            </w:pPr>
          </w:p>
        </w:tc>
      </w:tr>
      <w:tr w:rsidR="00300D55" w:rsidRPr="00745CDF" w14:paraId="52E3E3FD" w14:textId="77777777" w:rsidTr="0095498D">
        <w:tc>
          <w:tcPr>
            <w:tcW w:w="565" w:type="dxa"/>
            <w:vAlign w:val="center"/>
          </w:tcPr>
          <w:p w14:paraId="20C949BF"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6.</w:t>
            </w:r>
          </w:p>
        </w:tc>
        <w:tc>
          <w:tcPr>
            <w:tcW w:w="4993" w:type="dxa"/>
          </w:tcPr>
          <w:p w14:paraId="651EF2D6" w14:textId="1AC8DCBE" w:rsidR="00300D55" w:rsidRPr="00745CDF" w:rsidRDefault="00300D55" w:rsidP="00300D55">
            <w:pPr>
              <w:jc w:val="both"/>
              <w:rPr>
                <w:rFonts w:ascii="Times New Roman" w:hAnsi="Times New Roman" w:cs="Times New Roman"/>
                <w:color w:val="auto"/>
                <w:sz w:val="24"/>
                <w:szCs w:val="24"/>
              </w:rPr>
            </w:pPr>
          </w:p>
        </w:tc>
        <w:tc>
          <w:tcPr>
            <w:tcW w:w="1955" w:type="dxa"/>
            <w:vAlign w:val="center"/>
          </w:tcPr>
          <w:p w14:paraId="6F56DC66"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ЗА</w:t>
            </w:r>
          </w:p>
        </w:tc>
        <w:tc>
          <w:tcPr>
            <w:tcW w:w="1832" w:type="dxa"/>
          </w:tcPr>
          <w:p w14:paraId="72521B08" w14:textId="77777777" w:rsidR="00300D55" w:rsidRPr="00745CDF" w:rsidRDefault="00300D55" w:rsidP="00300D55">
            <w:pPr>
              <w:tabs>
                <w:tab w:val="left" w:pos="915"/>
              </w:tabs>
              <w:jc w:val="both"/>
              <w:rPr>
                <w:rFonts w:ascii="Times New Roman" w:hAnsi="Times New Roman" w:cs="Times New Roman"/>
                <w:color w:val="auto"/>
                <w:sz w:val="24"/>
                <w:szCs w:val="24"/>
              </w:rPr>
            </w:pPr>
          </w:p>
        </w:tc>
      </w:tr>
      <w:tr w:rsidR="00300D55" w:rsidRPr="00745CDF" w14:paraId="6D123FE7" w14:textId="77777777" w:rsidTr="0095498D">
        <w:tc>
          <w:tcPr>
            <w:tcW w:w="565" w:type="dxa"/>
            <w:vAlign w:val="center"/>
          </w:tcPr>
          <w:p w14:paraId="0BAE31E9"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7.</w:t>
            </w:r>
          </w:p>
        </w:tc>
        <w:tc>
          <w:tcPr>
            <w:tcW w:w="4993" w:type="dxa"/>
          </w:tcPr>
          <w:p w14:paraId="34BD78AF" w14:textId="26C937D2" w:rsidR="00300D55" w:rsidRPr="00745CDF" w:rsidRDefault="00300D55" w:rsidP="00300D55">
            <w:pPr>
              <w:jc w:val="both"/>
              <w:rPr>
                <w:rFonts w:ascii="Times New Roman" w:hAnsi="Times New Roman" w:cs="Times New Roman"/>
                <w:color w:val="auto"/>
                <w:sz w:val="24"/>
                <w:szCs w:val="24"/>
              </w:rPr>
            </w:pPr>
          </w:p>
        </w:tc>
        <w:tc>
          <w:tcPr>
            <w:tcW w:w="1955" w:type="dxa"/>
            <w:vAlign w:val="center"/>
          </w:tcPr>
          <w:p w14:paraId="63CB9E86"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ЗА</w:t>
            </w:r>
          </w:p>
        </w:tc>
        <w:tc>
          <w:tcPr>
            <w:tcW w:w="1832" w:type="dxa"/>
          </w:tcPr>
          <w:p w14:paraId="158D696D" w14:textId="77777777" w:rsidR="00300D55" w:rsidRPr="00745CDF" w:rsidRDefault="00300D55" w:rsidP="00300D55">
            <w:pPr>
              <w:tabs>
                <w:tab w:val="left" w:pos="915"/>
              </w:tabs>
              <w:jc w:val="both"/>
              <w:rPr>
                <w:rFonts w:ascii="Times New Roman" w:hAnsi="Times New Roman" w:cs="Times New Roman"/>
                <w:color w:val="auto"/>
                <w:sz w:val="24"/>
                <w:szCs w:val="24"/>
              </w:rPr>
            </w:pPr>
          </w:p>
        </w:tc>
      </w:tr>
      <w:tr w:rsidR="00300D55" w:rsidRPr="00745CDF" w14:paraId="12492E39" w14:textId="77777777" w:rsidTr="0095498D">
        <w:tc>
          <w:tcPr>
            <w:tcW w:w="565" w:type="dxa"/>
            <w:vAlign w:val="center"/>
          </w:tcPr>
          <w:p w14:paraId="702A81CB"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8.</w:t>
            </w:r>
          </w:p>
        </w:tc>
        <w:tc>
          <w:tcPr>
            <w:tcW w:w="4993" w:type="dxa"/>
          </w:tcPr>
          <w:p w14:paraId="29C232C5" w14:textId="106F421E" w:rsidR="00300D55" w:rsidRPr="00745CDF" w:rsidRDefault="00300D55" w:rsidP="00300D55">
            <w:pPr>
              <w:jc w:val="both"/>
              <w:rPr>
                <w:rFonts w:ascii="Times New Roman" w:hAnsi="Times New Roman" w:cs="Times New Roman"/>
                <w:color w:val="auto"/>
                <w:sz w:val="24"/>
                <w:szCs w:val="24"/>
              </w:rPr>
            </w:pPr>
          </w:p>
        </w:tc>
        <w:tc>
          <w:tcPr>
            <w:tcW w:w="1955" w:type="dxa"/>
            <w:vAlign w:val="center"/>
          </w:tcPr>
          <w:p w14:paraId="1A228A4F" w14:textId="77777777" w:rsidR="00300D55" w:rsidRPr="00745CDF" w:rsidRDefault="00300D55" w:rsidP="00300D55">
            <w:pPr>
              <w:tabs>
                <w:tab w:val="left" w:pos="915"/>
              </w:tabs>
              <w:jc w:val="center"/>
              <w:rPr>
                <w:rFonts w:ascii="Times New Roman" w:hAnsi="Times New Roman" w:cs="Times New Roman"/>
                <w:color w:val="auto"/>
                <w:sz w:val="24"/>
                <w:szCs w:val="24"/>
              </w:rPr>
            </w:pPr>
            <w:r w:rsidRPr="00745CDF">
              <w:rPr>
                <w:rFonts w:ascii="Times New Roman" w:hAnsi="Times New Roman" w:cs="Times New Roman"/>
                <w:color w:val="auto"/>
                <w:sz w:val="24"/>
                <w:szCs w:val="24"/>
              </w:rPr>
              <w:t>ЗА</w:t>
            </w:r>
          </w:p>
        </w:tc>
        <w:tc>
          <w:tcPr>
            <w:tcW w:w="1832" w:type="dxa"/>
          </w:tcPr>
          <w:p w14:paraId="3A20AAE7" w14:textId="77777777" w:rsidR="00300D55" w:rsidRPr="00745CDF" w:rsidRDefault="00300D55" w:rsidP="00300D55">
            <w:pPr>
              <w:tabs>
                <w:tab w:val="left" w:pos="915"/>
              </w:tabs>
              <w:jc w:val="both"/>
              <w:rPr>
                <w:rFonts w:ascii="Times New Roman" w:hAnsi="Times New Roman" w:cs="Times New Roman"/>
                <w:color w:val="auto"/>
                <w:sz w:val="24"/>
                <w:szCs w:val="24"/>
              </w:rPr>
            </w:pPr>
          </w:p>
        </w:tc>
      </w:tr>
    </w:tbl>
    <w:p w14:paraId="1C7EED11" w14:textId="77777777" w:rsidR="0095498D" w:rsidRPr="00745CDF" w:rsidRDefault="0095498D" w:rsidP="0095498D">
      <w:pPr>
        <w:tabs>
          <w:tab w:val="left" w:pos="1097"/>
        </w:tabs>
        <w:ind w:firstLine="709"/>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Принятое решение комиссии: единогласно принято решение о рассмотрении поданной заявки на участие в запросе предложений в качестве окончательных предложений в рамках данного заседания комиссии.</w:t>
      </w:r>
    </w:p>
    <w:p w14:paraId="4C596D08" w14:textId="5718781F" w:rsidR="0095498D" w:rsidRPr="00745CDF" w:rsidRDefault="0095498D" w:rsidP="0095498D">
      <w:pPr>
        <w:tabs>
          <w:tab w:val="left" w:pos="1097"/>
        </w:tabs>
        <w:spacing w:after="160"/>
        <w:ind w:firstLine="709"/>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Председателем комиссии определено время проведения заседания комиссии по </w:t>
      </w:r>
      <w:r w:rsidRPr="00745CDF">
        <w:rPr>
          <w:rFonts w:ascii="Times New Roman" w:eastAsia="Times New Roman" w:hAnsi="Times New Roman" w:cs="Times New Roman"/>
          <w:color w:val="auto"/>
        </w:rPr>
        <w:lastRenderedPageBreak/>
        <w:t xml:space="preserve">рассмотрению окончательных предложений: </w:t>
      </w:r>
      <w:r w:rsidR="00D966B0" w:rsidRPr="00745CDF">
        <w:rPr>
          <w:rFonts w:ascii="Times New Roman" w:eastAsia="Times New Roman" w:hAnsi="Times New Roman" w:cs="Times New Roman"/>
          <w:color w:val="auto"/>
        </w:rPr>
        <w:t>13</w:t>
      </w:r>
      <w:r w:rsidRPr="00745CDF">
        <w:rPr>
          <w:rFonts w:ascii="Times New Roman" w:eastAsia="Times New Roman" w:hAnsi="Times New Roman" w:cs="Times New Roman"/>
          <w:color w:val="auto"/>
        </w:rPr>
        <w:t xml:space="preserve"> часов </w:t>
      </w:r>
      <w:r w:rsidR="00F145F6">
        <w:rPr>
          <w:rFonts w:ascii="Times New Roman" w:eastAsia="Times New Roman" w:hAnsi="Times New Roman" w:cs="Times New Roman"/>
          <w:color w:val="auto"/>
        </w:rPr>
        <w:t>1</w:t>
      </w:r>
      <w:r w:rsidRPr="00745CDF">
        <w:rPr>
          <w:rFonts w:ascii="Times New Roman" w:eastAsia="Times New Roman" w:hAnsi="Times New Roman" w:cs="Times New Roman"/>
          <w:color w:val="auto"/>
        </w:rPr>
        <w:t>5 минут 2</w:t>
      </w:r>
      <w:r w:rsidR="00D966B0" w:rsidRPr="00745CDF">
        <w:rPr>
          <w:rFonts w:ascii="Times New Roman" w:eastAsia="Times New Roman" w:hAnsi="Times New Roman" w:cs="Times New Roman"/>
          <w:color w:val="auto"/>
        </w:rPr>
        <w:t>8</w:t>
      </w:r>
      <w:r w:rsidRPr="00745CDF">
        <w:rPr>
          <w:rFonts w:ascii="Times New Roman" w:eastAsia="Times New Roman" w:hAnsi="Times New Roman" w:cs="Times New Roman"/>
          <w:color w:val="auto"/>
        </w:rPr>
        <w:t xml:space="preserve"> ноября 2024 года.</w:t>
      </w:r>
    </w:p>
    <w:p w14:paraId="1DB8AD2A" w14:textId="77777777" w:rsidR="0095498D" w:rsidRPr="00745CDF" w:rsidRDefault="0095498D" w:rsidP="0095498D">
      <w:pPr>
        <w:tabs>
          <w:tab w:val="left" w:pos="1097"/>
        </w:tabs>
        <w:ind w:firstLine="709"/>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18. Результаты вскрытия конвертов с заявками на участие в запросе предложений.</w:t>
      </w:r>
    </w:p>
    <w:p w14:paraId="50D7F541" w14:textId="77777777" w:rsidR="0095498D" w:rsidRPr="00745CDF" w:rsidRDefault="0095498D" w:rsidP="0095498D">
      <w:pPr>
        <w:tabs>
          <w:tab w:val="left" w:pos="1097"/>
        </w:tabs>
        <w:ind w:firstLine="709"/>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итогам заседания Комиссии было рассмотрено заявок:</w:t>
      </w:r>
    </w:p>
    <w:p w14:paraId="07E8A605" w14:textId="315ECEC4"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1 – 1 (одна) заявка в </w:t>
      </w:r>
      <w:r w:rsidR="00D966B0" w:rsidRPr="00745CDF">
        <w:rPr>
          <w:rFonts w:ascii="Times New Roman" w:eastAsia="Times New Roman" w:hAnsi="Times New Roman" w:cs="Times New Roman"/>
          <w:color w:val="auto"/>
        </w:rPr>
        <w:t>электронном</w:t>
      </w:r>
      <w:r w:rsidRPr="00745CDF">
        <w:rPr>
          <w:rFonts w:ascii="Times New Roman" w:eastAsia="Times New Roman" w:hAnsi="Times New Roman" w:cs="Times New Roman"/>
          <w:color w:val="auto"/>
        </w:rPr>
        <w:t xml:space="preserve"> виде;</w:t>
      </w:r>
    </w:p>
    <w:p w14:paraId="0335B469" w14:textId="76C486F1"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2 – </w:t>
      </w:r>
      <w:r w:rsidR="00D966B0" w:rsidRPr="00745CDF">
        <w:rPr>
          <w:rFonts w:ascii="Times New Roman" w:eastAsia="Times New Roman" w:hAnsi="Times New Roman" w:cs="Times New Roman"/>
          <w:color w:val="auto"/>
        </w:rPr>
        <w:t>1 (одна) заявка в электронном виде;</w:t>
      </w:r>
    </w:p>
    <w:p w14:paraId="3E56C22A" w14:textId="159093A0"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3 – </w:t>
      </w:r>
      <w:r w:rsidR="00D966B0" w:rsidRPr="00745CDF">
        <w:rPr>
          <w:rFonts w:ascii="Times New Roman" w:eastAsia="Times New Roman" w:hAnsi="Times New Roman" w:cs="Times New Roman"/>
          <w:color w:val="auto"/>
        </w:rPr>
        <w:t>1 (одна) заявка в электронном виде;</w:t>
      </w:r>
    </w:p>
    <w:p w14:paraId="21638A92" w14:textId="41A22472"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4 – </w:t>
      </w:r>
      <w:r w:rsidR="00D966B0" w:rsidRPr="00745CDF">
        <w:rPr>
          <w:rFonts w:ascii="Times New Roman" w:eastAsia="Times New Roman" w:hAnsi="Times New Roman" w:cs="Times New Roman"/>
          <w:color w:val="auto"/>
        </w:rPr>
        <w:t>1 (одна) заявка в электронном виде;</w:t>
      </w:r>
    </w:p>
    <w:p w14:paraId="02C7CE32" w14:textId="7D8C7AB7"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5 – </w:t>
      </w:r>
      <w:r w:rsidR="00D966B0" w:rsidRPr="00745CDF">
        <w:rPr>
          <w:rFonts w:ascii="Times New Roman" w:eastAsia="Times New Roman" w:hAnsi="Times New Roman" w:cs="Times New Roman"/>
          <w:color w:val="auto"/>
        </w:rPr>
        <w:t>1 (одна) заявка в электронном виде;</w:t>
      </w:r>
    </w:p>
    <w:p w14:paraId="463E0EC2" w14:textId="480293E8"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6 – </w:t>
      </w:r>
      <w:r w:rsidR="00D966B0" w:rsidRPr="00745CDF">
        <w:rPr>
          <w:rFonts w:ascii="Times New Roman" w:eastAsia="Times New Roman" w:hAnsi="Times New Roman" w:cs="Times New Roman"/>
          <w:color w:val="auto"/>
        </w:rPr>
        <w:t>1 (одна) заявка в электронном виде;</w:t>
      </w:r>
    </w:p>
    <w:p w14:paraId="55C903F7" w14:textId="2C32D2DB"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7 – </w:t>
      </w:r>
      <w:r w:rsidR="00D966B0" w:rsidRPr="00745CDF">
        <w:rPr>
          <w:rFonts w:ascii="Times New Roman" w:eastAsia="Times New Roman" w:hAnsi="Times New Roman" w:cs="Times New Roman"/>
          <w:color w:val="auto"/>
        </w:rPr>
        <w:t>1 (одна) заявка в электронном виде;</w:t>
      </w:r>
    </w:p>
    <w:p w14:paraId="1BAA0342" w14:textId="26069E42"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8 – </w:t>
      </w:r>
      <w:r w:rsidR="00D966B0" w:rsidRPr="00745CDF">
        <w:rPr>
          <w:rFonts w:ascii="Times New Roman" w:eastAsia="Times New Roman" w:hAnsi="Times New Roman" w:cs="Times New Roman"/>
          <w:color w:val="auto"/>
        </w:rPr>
        <w:t>1 (одна) заявка в электронном виде;</w:t>
      </w:r>
    </w:p>
    <w:p w14:paraId="644BBD5C" w14:textId="706F1073"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9 – </w:t>
      </w:r>
      <w:r w:rsidR="00D966B0" w:rsidRPr="00745CDF">
        <w:rPr>
          <w:rFonts w:ascii="Times New Roman" w:eastAsia="Times New Roman" w:hAnsi="Times New Roman" w:cs="Times New Roman"/>
          <w:color w:val="auto"/>
        </w:rPr>
        <w:t>1 (одна) заявка в электронном виде;</w:t>
      </w:r>
    </w:p>
    <w:p w14:paraId="48AC7014" w14:textId="28C5446B"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10 – </w:t>
      </w:r>
      <w:r w:rsidR="00D966B0" w:rsidRPr="00745CDF">
        <w:rPr>
          <w:rFonts w:ascii="Times New Roman" w:eastAsia="Times New Roman" w:hAnsi="Times New Roman" w:cs="Times New Roman"/>
          <w:color w:val="auto"/>
        </w:rPr>
        <w:t>1 (одна) заявка в электронном виде;</w:t>
      </w:r>
    </w:p>
    <w:p w14:paraId="1A547A32" w14:textId="1B634E2D"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11 – </w:t>
      </w:r>
      <w:r w:rsidR="00D966B0" w:rsidRPr="00745CDF">
        <w:rPr>
          <w:rFonts w:ascii="Times New Roman" w:eastAsia="Times New Roman" w:hAnsi="Times New Roman" w:cs="Times New Roman"/>
          <w:color w:val="auto"/>
        </w:rPr>
        <w:t>1 (одна) заявка в электронном виде;</w:t>
      </w:r>
    </w:p>
    <w:p w14:paraId="35E09C38" w14:textId="5C4DC4BF"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12 – </w:t>
      </w:r>
      <w:r w:rsidR="00D966B0" w:rsidRPr="00745CDF">
        <w:rPr>
          <w:rFonts w:ascii="Times New Roman" w:eastAsia="Times New Roman" w:hAnsi="Times New Roman" w:cs="Times New Roman"/>
          <w:color w:val="auto"/>
        </w:rPr>
        <w:t>1 (одна) заявка в электронном виде;</w:t>
      </w:r>
    </w:p>
    <w:p w14:paraId="04D5D1D6" w14:textId="43A5304A"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13 – </w:t>
      </w:r>
      <w:r w:rsidR="00D966B0" w:rsidRPr="00745CDF">
        <w:rPr>
          <w:rFonts w:ascii="Times New Roman" w:eastAsia="Times New Roman" w:hAnsi="Times New Roman" w:cs="Times New Roman"/>
          <w:color w:val="auto"/>
        </w:rPr>
        <w:t>1 (одна) заявка в электронном виде;</w:t>
      </w:r>
    </w:p>
    <w:p w14:paraId="19DFA8C8" w14:textId="610231DC"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14 – </w:t>
      </w:r>
      <w:r w:rsidR="00D966B0" w:rsidRPr="00745CDF">
        <w:rPr>
          <w:rFonts w:ascii="Times New Roman" w:eastAsia="Times New Roman" w:hAnsi="Times New Roman" w:cs="Times New Roman"/>
          <w:color w:val="auto"/>
        </w:rPr>
        <w:t>1 (одна) заявка в электронном виде;</w:t>
      </w:r>
    </w:p>
    <w:p w14:paraId="345AB050" w14:textId="2443BC44"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15 – </w:t>
      </w:r>
      <w:r w:rsidR="00D966B0" w:rsidRPr="00745CDF">
        <w:rPr>
          <w:rFonts w:ascii="Times New Roman" w:eastAsia="Times New Roman" w:hAnsi="Times New Roman" w:cs="Times New Roman"/>
          <w:color w:val="auto"/>
        </w:rPr>
        <w:t>1 (одна) заявка в электронном виде;</w:t>
      </w:r>
    </w:p>
    <w:p w14:paraId="162AB49F" w14:textId="1A9B3F54"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16 – </w:t>
      </w:r>
      <w:r w:rsidR="00D966B0" w:rsidRPr="00745CDF">
        <w:rPr>
          <w:rFonts w:ascii="Times New Roman" w:eastAsia="Times New Roman" w:hAnsi="Times New Roman" w:cs="Times New Roman"/>
          <w:color w:val="auto"/>
        </w:rPr>
        <w:t>1 (одна) заявка в электронном виде;</w:t>
      </w:r>
    </w:p>
    <w:p w14:paraId="7F5FFD24" w14:textId="39C4B9BC"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17 – </w:t>
      </w:r>
      <w:r w:rsidR="00D966B0" w:rsidRPr="00745CDF">
        <w:rPr>
          <w:rFonts w:ascii="Times New Roman" w:eastAsia="Times New Roman" w:hAnsi="Times New Roman" w:cs="Times New Roman"/>
          <w:color w:val="auto"/>
        </w:rPr>
        <w:t>1 (одна) заявка в электронном виде;</w:t>
      </w:r>
    </w:p>
    <w:p w14:paraId="207F55ED" w14:textId="2E634556"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18 – </w:t>
      </w:r>
      <w:r w:rsidR="00D966B0" w:rsidRPr="00745CDF">
        <w:rPr>
          <w:rFonts w:ascii="Times New Roman" w:eastAsia="Times New Roman" w:hAnsi="Times New Roman" w:cs="Times New Roman"/>
          <w:color w:val="auto"/>
        </w:rPr>
        <w:t>1 (одна) заявка в электронном виде;</w:t>
      </w:r>
    </w:p>
    <w:p w14:paraId="501024B6" w14:textId="75F251F4"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19 – </w:t>
      </w:r>
      <w:r w:rsidR="00D966B0" w:rsidRPr="00745CDF">
        <w:rPr>
          <w:rFonts w:ascii="Times New Roman" w:eastAsia="Times New Roman" w:hAnsi="Times New Roman" w:cs="Times New Roman"/>
          <w:color w:val="auto"/>
        </w:rPr>
        <w:t>1 (одна) заявка в электронном виде;</w:t>
      </w:r>
    </w:p>
    <w:p w14:paraId="165D3C20" w14:textId="46C862C9" w:rsidR="0095498D" w:rsidRPr="00745CDF" w:rsidRDefault="0095498D" w:rsidP="006F250A">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20 – </w:t>
      </w:r>
      <w:r w:rsidR="00D966B0" w:rsidRPr="00745CDF">
        <w:rPr>
          <w:rFonts w:ascii="Times New Roman" w:eastAsia="Times New Roman" w:hAnsi="Times New Roman" w:cs="Times New Roman"/>
          <w:color w:val="auto"/>
        </w:rPr>
        <w:t>1 (одна) заявка в электронном виде;</w:t>
      </w:r>
    </w:p>
    <w:p w14:paraId="45F7ECD4" w14:textId="77777777" w:rsidR="00D966B0" w:rsidRPr="00745CDF" w:rsidRDefault="0095498D"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по лоту № 21 – </w:t>
      </w:r>
      <w:r w:rsidR="00D966B0" w:rsidRPr="00745CDF">
        <w:rPr>
          <w:rFonts w:ascii="Times New Roman" w:eastAsia="Times New Roman" w:hAnsi="Times New Roman" w:cs="Times New Roman"/>
          <w:color w:val="auto"/>
        </w:rPr>
        <w:t>1 (одна) заявка в электронном виде;</w:t>
      </w:r>
    </w:p>
    <w:p w14:paraId="6A8B3003" w14:textId="70A5C68A" w:rsidR="00D966B0" w:rsidRPr="00745CDF" w:rsidRDefault="0095498D"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w:t>
      </w:r>
      <w:r w:rsidR="00D966B0" w:rsidRPr="00745CDF">
        <w:rPr>
          <w:rFonts w:ascii="Times New Roman" w:eastAsia="Times New Roman" w:hAnsi="Times New Roman" w:cs="Times New Roman"/>
          <w:color w:val="auto"/>
        </w:rPr>
        <w:t xml:space="preserve"> по лоту № 22 – 1 (одна) заявка в электронном виде;</w:t>
      </w:r>
    </w:p>
    <w:p w14:paraId="78BDD68D" w14:textId="1429DD91"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23 – 1 (одна) заявка в электронном виде;</w:t>
      </w:r>
    </w:p>
    <w:p w14:paraId="25DCDBE8" w14:textId="25406D31"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24 – 1 (одна) заявка в электронном виде;</w:t>
      </w:r>
    </w:p>
    <w:p w14:paraId="24ED105A" w14:textId="2BAA3395"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25 – 1 (одна) заявка в электронном виде;</w:t>
      </w:r>
    </w:p>
    <w:p w14:paraId="35990198" w14:textId="1F384E4D"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26 – 1 (одна) заявка в электронном виде;</w:t>
      </w:r>
    </w:p>
    <w:p w14:paraId="49DF0733" w14:textId="77E619B7"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27 – 1 (одна) заявка в электронном виде;</w:t>
      </w:r>
    </w:p>
    <w:p w14:paraId="0C240759" w14:textId="521BEFD5"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28 – 1 (одна) заявка в электронном виде;</w:t>
      </w:r>
    </w:p>
    <w:p w14:paraId="5D3A9050" w14:textId="782EC83F"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29 – 1 (одна) заявка в электронном виде;</w:t>
      </w:r>
    </w:p>
    <w:p w14:paraId="2ABF22A2" w14:textId="6D6ABAA8"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30 – 1 (одна) заявка в электронном виде;</w:t>
      </w:r>
    </w:p>
    <w:p w14:paraId="01A064F7" w14:textId="632001C2"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31 – 1 (одна) заявка в электронном виде;</w:t>
      </w:r>
    </w:p>
    <w:p w14:paraId="2AB49A8F" w14:textId="6A2D4C93"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32 – 1 (одна) заявка в электронном виде;</w:t>
      </w:r>
    </w:p>
    <w:p w14:paraId="6D9A19C0" w14:textId="27D7398F"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33 – 1 (одна) заявка в электронном виде;</w:t>
      </w:r>
    </w:p>
    <w:p w14:paraId="4BDADC57" w14:textId="3D51500F"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34 – 1 (одна) заявка в электронном виде;</w:t>
      </w:r>
    </w:p>
    <w:p w14:paraId="2643C1F6" w14:textId="0C53F4FC"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35 – 1 (одна) заявка в электронном виде;</w:t>
      </w:r>
    </w:p>
    <w:p w14:paraId="1074B15E" w14:textId="326E6092"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36 – 1 (одна) заявка в электронном виде;</w:t>
      </w:r>
    </w:p>
    <w:p w14:paraId="67C5230F" w14:textId="550B2EBC"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37 – 1 (одна) заявка в электронном виде;</w:t>
      </w:r>
    </w:p>
    <w:p w14:paraId="10DEF455" w14:textId="6B40BDDD"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38 – 1 (одна) заявка в электронном виде;</w:t>
      </w:r>
    </w:p>
    <w:p w14:paraId="54501A59" w14:textId="559B3036"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39 – 1 (одна) заявка в электронном виде;</w:t>
      </w:r>
    </w:p>
    <w:p w14:paraId="200FAE63" w14:textId="27A5ED38"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40 – 1 (одна) заявка в электронном виде;</w:t>
      </w:r>
    </w:p>
    <w:p w14:paraId="14A1CE94" w14:textId="0B9EAA80"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41 – 1 (одна) заявка в электронном виде;</w:t>
      </w:r>
    </w:p>
    <w:p w14:paraId="05F2017E" w14:textId="5DAE35E7"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42 – 1 (одна) заявка в электронном виде;</w:t>
      </w:r>
    </w:p>
    <w:p w14:paraId="3030032F" w14:textId="7F56BA1A"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43 – 1 (одна) заявка в электронном виде;</w:t>
      </w:r>
    </w:p>
    <w:p w14:paraId="3CF6F5B2" w14:textId="3D2E79D2"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44 – 1 (одна) заявка в электронном виде;</w:t>
      </w:r>
    </w:p>
    <w:p w14:paraId="693C7C69" w14:textId="3B04493A"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45 – 1 (одна) заявка в электронном виде;</w:t>
      </w:r>
    </w:p>
    <w:p w14:paraId="507DC4AD" w14:textId="2E7A0B0A"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46 – 1 (одна) заявка в электронном виде;</w:t>
      </w:r>
    </w:p>
    <w:p w14:paraId="03EEF658" w14:textId="1B0657BA"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47 – 1 (одна) заявка в электронном виде;</w:t>
      </w:r>
    </w:p>
    <w:p w14:paraId="016D4B1D" w14:textId="5D602CEC"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48 – 1 (одна) заявка в электронном виде;</w:t>
      </w:r>
    </w:p>
    <w:p w14:paraId="58E75367" w14:textId="4DA835F8"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49 – 1 (одна) заявка в электронном виде;</w:t>
      </w:r>
    </w:p>
    <w:p w14:paraId="3D777547" w14:textId="1F72CECC"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50 – 1 (одна) заявка в электронном виде;</w:t>
      </w:r>
    </w:p>
    <w:p w14:paraId="2ADB0873" w14:textId="0B617A85"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51 – 1 (одна) заявка в электронном виде;</w:t>
      </w:r>
    </w:p>
    <w:p w14:paraId="2FDFED95" w14:textId="3D1E868B"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lastRenderedPageBreak/>
        <w:t>по лоту № 52 – 1 (одна) заявка в электронном виде;</w:t>
      </w:r>
    </w:p>
    <w:p w14:paraId="11D86195" w14:textId="13E95AAB" w:rsidR="0095498D"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53 – 1 (одна) заявка в электронном виде;</w:t>
      </w:r>
    </w:p>
    <w:p w14:paraId="1E593DB9" w14:textId="70CAA349"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54 – 1 (одна) заявка в электронном виде;</w:t>
      </w:r>
    </w:p>
    <w:p w14:paraId="28E720E8" w14:textId="29F8F18B" w:rsidR="00D966B0" w:rsidRPr="00745CDF" w:rsidRDefault="00D966B0" w:rsidP="00D966B0">
      <w:pPr>
        <w:pStyle w:val="af3"/>
        <w:numPr>
          <w:ilvl w:val="0"/>
          <w:numId w:val="2"/>
        </w:numPr>
        <w:tabs>
          <w:tab w:val="left" w:pos="1097"/>
        </w:tabs>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по лоту № 55 – 1 (одна) заявка в электронном виде.</w:t>
      </w:r>
    </w:p>
    <w:p w14:paraId="35244F52" w14:textId="77777777" w:rsidR="0095498D" w:rsidRPr="00745CDF" w:rsidRDefault="0095498D" w:rsidP="0095498D">
      <w:pPr>
        <w:tabs>
          <w:tab w:val="left" w:pos="1097"/>
        </w:tabs>
        <w:ind w:firstLine="709"/>
        <w:jc w:val="both"/>
        <w:rPr>
          <w:rFonts w:ascii="Times New Roman" w:eastAsia="Times New Roman" w:hAnsi="Times New Roman" w:cs="Times New Roman"/>
          <w:color w:val="auto"/>
        </w:rPr>
      </w:pPr>
    </w:p>
    <w:p w14:paraId="4D03CD7D" w14:textId="41F87AF7" w:rsidR="0095498D" w:rsidRPr="00745CDF" w:rsidRDefault="0095498D" w:rsidP="0095498D">
      <w:pPr>
        <w:tabs>
          <w:tab w:val="left" w:pos="1097"/>
        </w:tabs>
        <w:spacing w:after="240"/>
        <w:ind w:firstLine="709"/>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В соответствии с подпунктом в) части второй пункта 9 статьи 44 Закона Приднестровской Молдавской Республики от 26 ноября 2018 года № 318-З-VI «О закупках в Приднестровской Молдавской Республике», запрос предложений по лотам </w:t>
      </w:r>
      <w:r w:rsidR="00D966B0" w:rsidRPr="00745CDF">
        <w:rPr>
          <w:rFonts w:ascii="Times New Roman" w:hAnsi="Times New Roman" w:cs="Times New Roman"/>
        </w:rPr>
        <w:t>№ 1, № 2, № 3, № 4, № 5, № 6, № 7, № 8, № 9, № 10, № 11, № 12, № 13, № 14, № 15, № 16, № 17, № 18, № 19, № 20, № 21, № 22, № 23, № 24, № 25, № 26, № 27, № 28, № 29, № 30, № 31, № 32, № 33, № 34, № 35, № 36, № 37, № 38, № 39, № 40, № 41, № 42, № 43, № 44, № 45, № 46, № 47, № 48, № 49, № 50, № 51, № 52, № 53, № 54, № 55</w:t>
      </w:r>
      <w:r w:rsidRPr="00745CDF">
        <w:rPr>
          <w:rFonts w:ascii="Times New Roman" w:eastAsia="Times New Roman" w:hAnsi="Times New Roman" w:cs="Times New Roman"/>
          <w:color w:val="auto"/>
        </w:rPr>
        <w:t xml:space="preserve"> признан несостоявшимся.</w:t>
      </w:r>
    </w:p>
    <w:p w14:paraId="25EEFFF1" w14:textId="77777777" w:rsidR="0095498D" w:rsidRPr="00745CDF" w:rsidRDefault="0095498D" w:rsidP="0095498D">
      <w:pPr>
        <w:tabs>
          <w:tab w:val="left" w:leader="underscore" w:pos="6349"/>
        </w:tabs>
        <w:ind w:firstLine="680"/>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19. Публикация и хранение протокола.</w:t>
      </w:r>
    </w:p>
    <w:p w14:paraId="5CDD779F" w14:textId="77777777" w:rsidR="0095498D" w:rsidRPr="00745CDF" w:rsidRDefault="0095498D" w:rsidP="0095498D">
      <w:pPr>
        <w:tabs>
          <w:tab w:val="left" w:leader="underscore" w:pos="6349"/>
        </w:tabs>
        <w:ind w:firstLine="680"/>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Копия настоящего протокола, не содержащая персональные данные, подлежит размещению в информационной системе в сфере закупок.</w:t>
      </w:r>
    </w:p>
    <w:p w14:paraId="3742FC02" w14:textId="77777777" w:rsidR="0095498D" w:rsidRPr="00745CDF" w:rsidRDefault="0095498D" w:rsidP="0095498D">
      <w:pPr>
        <w:tabs>
          <w:tab w:val="left" w:leader="underscore" w:pos="6349"/>
        </w:tabs>
        <w:spacing w:after="240"/>
        <w:ind w:firstLine="680"/>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Настоящий протокол подлежит хранению в течение 5 (пяти) лет с даты подведения итогов данного запроса предложений.</w:t>
      </w:r>
    </w:p>
    <w:p w14:paraId="1FCAAC20" w14:textId="77777777" w:rsidR="0095498D" w:rsidRPr="00745CDF" w:rsidRDefault="0095498D" w:rsidP="0095498D">
      <w:pPr>
        <w:tabs>
          <w:tab w:val="left" w:leader="underscore" w:pos="6349"/>
        </w:tabs>
        <w:spacing w:after="240"/>
        <w:ind w:firstLine="680"/>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20. Подписи членов комиссии по осуществлению закупок:</w:t>
      </w:r>
    </w:p>
    <w:p w14:paraId="3D3A0178" w14:textId="31230BA4" w:rsidR="0095498D" w:rsidRPr="00745CDF" w:rsidRDefault="0095498D" w:rsidP="0095498D">
      <w:pPr>
        <w:widowControl/>
        <w:tabs>
          <w:tab w:val="left" w:leader="underscore" w:pos="6349"/>
        </w:tabs>
        <w:spacing w:after="240" w:line="259" w:lineRule="auto"/>
        <w:ind w:firstLine="680"/>
        <w:jc w:val="both"/>
        <w:rPr>
          <w:rFonts w:ascii="Times New Roman" w:eastAsia="Times New Roman" w:hAnsi="Times New Roman" w:cs="Times New Roman"/>
          <w:color w:val="auto"/>
          <w:lang w:eastAsia="en-US" w:bidi="ar-SA"/>
        </w:rPr>
      </w:pPr>
      <w:r w:rsidRPr="00745CDF">
        <w:rPr>
          <w:rFonts w:ascii="Times New Roman" w:eastAsia="Times New Roman" w:hAnsi="Times New Roman" w:cs="Times New Roman"/>
          <w:color w:val="auto"/>
          <w:lang w:eastAsia="en-US" w:bidi="ar-SA"/>
        </w:rPr>
        <w:t>Председатель комиссии: ____________ /</w:t>
      </w:r>
      <w:r w:rsidR="00BB713D">
        <w:rPr>
          <w:rFonts w:ascii="Times New Roman" w:eastAsia="Times New Roman" w:hAnsi="Times New Roman" w:cs="Times New Roman"/>
          <w:color w:val="auto"/>
          <w:lang w:eastAsia="en-US" w:bidi="ar-SA"/>
        </w:rPr>
        <w:t>__________________</w:t>
      </w:r>
      <w:r w:rsidRPr="00745CDF">
        <w:rPr>
          <w:rFonts w:ascii="Times New Roman" w:eastAsia="Times New Roman" w:hAnsi="Times New Roman" w:cs="Times New Roman"/>
          <w:color w:val="auto"/>
          <w:lang w:eastAsia="en-US" w:bidi="ar-SA"/>
        </w:rPr>
        <w:t>/</w:t>
      </w:r>
    </w:p>
    <w:p w14:paraId="75573B1F" w14:textId="73BD4531" w:rsidR="0095498D" w:rsidRPr="00745CDF" w:rsidRDefault="00BB713D" w:rsidP="0095498D">
      <w:pPr>
        <w:widowControl/>
        <w:tabs>
          <w:tab w:val="left" w:leader="underscore" w:pos="6349"/>
        </w:tabs>
        <w:spacing w:after="240" w:line="259" w:lineRule="auto"/>
        <w:ind w:firstLine="68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_________________ /_________________________</w:t>
      </w:r>
      <w:r w:rsidR="0095498D" w:rsidRPr="00745CDF">
        <w:rPr>
          <w:rFonts w:ascii="Times New Roman" w:eastAsia="Times New Roman" w:hAnsi="Times New Roman" w:cs="Times New Roman"/>
          <w:color w:val="auto"/>
          <w:lang w:eastAsia="en-US" w:bidi="ar-SA"/>
        </w:rPr>
        <w:t>/</w:t>
      </w:r>
    </w:p>
    <w:p w14:paraId="2E840EFF" w14:textId="3F1BC78D" w:rsidR="0095498D" w:rsidRPr="00745CDF" w:rsidRDefault="00BB713D" w:rsidP="0095498D">
      <w:pPr>
        <w:widowControl/>
        <w:tabs>
          <w:tab w:val="left" w:leader="underscore" w:pos="6349"/>
        </w:tabs>
        <w:spacing w:after="240" w:line="259" w:lineRule="auto"/>
        <w:ind w:firstLine="68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_________________ /________________________</w:t>
      </w:r>
      <w:r w:rsidR="0095498D" w:rsidRPr="00745CDF">
        <w:rPr>
          <w:rFonts w:ascii="Times New Roman" w:eastAsia="Times New Roman" w:hAnsi="Times New Roman" w:cs="Times New Roman"/>
          <w:color w:val="auto"/>
          <w:lang w:eastAsia="en-US" w:bidi="ar-SA"/>
        </w:rPr>
        <w:t>/</w:t>
      </w:r>
    </w:p>
    <w:p w14:paraId="1B40147F" w14:textId="6CCB1B23" w:rsidR="0095498D" w:rsidRPr="00745CDF" w:rsidRDefault="0095498D" w:rsidP="0095498D">
      <w:pPr>
        <w:widowControl/>
        <w:tabs>
          <w:tab w:val="left" w:leader="underscore" w:pos="6349"/>
        </w:tabs>
        <w:spacing w:after="240" w:line="259" w:lineRule="auto"/>
        <w:ind w:firstLine="680"/>
        <w:jc w:val="both"/>
        <w:rPr>
          <w:rFonts w:ascii="Times New Roman" w:eastAsia="Times New Roman" w:hAnsi="Times New Roman" w:cs="Times New Roman"/>
          <w:color w:val="auto"/>
          <w:lang w:eastAsia="en-US" w:bidi="ar-SA"/>
        </w:rPr>
      </w:pPr>
      <w:r w:rsidRPr="00745CDF">
        <w:rPr>
          <w:rFonts w:ascii="Times New Roman" w:eastAsia="Times New Roman" w:hAnsi="Times New Roman" w:cs="Times New Roman"/>
          <w:color w:val="auto"/>
          <w:lang w:eastAsia="en-US" w:bidi="ar-SA"/>
        </w:rPr>
        <w:t>____</w:t>
      </w:r>
      <w:r w:rsidR="00BB713D">
        <w:rPr>
          <w:rFonts w:ascii="Times New Roman" w:eastAsia="Times New Roman" w:hAnsi="Times New Roman" w:cs="Times New Roman"/>
          <w:color w:val="auto"/>
          <w:lang w:eastAsia="en-US" w:bidi="ar-SA"/>
        </w:rPr>
        <w:t>_____________ /_________________________</w:t>
      </w:r>
      <w:r w:rsidRPr="00745CDF">
        <w:rPr>
          <w:rFonts w:ascii="Times New Roman" w:eastAsia="Times New Roman" w:hAnsi="Times New Roman" w:cs="Times New Roman"/>
          <w:color w:val="auto"/>
          <w:lang w:eastAsia="en-US" w:bidi="ar-SA"/>
        </w:rPr>
        <w:t>/</w:t>
      </w:r>
    </w:p>
    <w:p w14:paraId="045F0709" w14:textId="0A744AF7" w:rsidR="0095498D" w:rsidRPr="00745CDF" w:rsidRDefault="00BB713D" w:rsidP="0095498D">
      <w:pPr>
        <w:widowControl/>
        <w:tabs>
          <w:tab w:val="left" w:leader="underscore" w:pos="6349"/>
        </w:tabs>
        <w:spacing w:after="240" w:line="259" w:lineRule="auto"/>
        <w:ind w:firstLine="68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_________________ /_________________________</w:t>
      </w:r>
      <w:r w:rsidR="0095498D" w:rsidRPr="00745CDF">
        <w:rPr>
          <w:rFonts w:ascii="Times New Roman" w:eastAsia="Times New Roman" w:hAnsi="Times New Roman" w:cs="Times New Roman"/>
          <w:color w:val="auto"/>
          <w:lang w:eastAsia="en-US" w:bidi="ar-SA"/>
        </w:rPr>
        <w:t>/</w:t>
      </w:r>
    </w:p>
    <w:p w14:paraId="4C9D8EE7" w14:textId="51DEAEEA" w:rsidR="0095498D" w:rsidRPr="00745CDF" w:rsidRDefault="00BB713D" w:rsidP="0095498D">
      <w:pPr>
        <w:widowControl/>
        <w:tabs>
          <w:tab w:val="left" w:leader="underscore" w:pos="6349"/>
        </w:tabs>
        <w:spacing w:after="240" w:line="259" w:lineRule="auto"/>
        <w:ind w:firstLine="68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_________________ /________________________</w:t>
      </w:r>
      <w:r w:rsidR="0095498D" w:rsidRPr="00745CDF">
        <w:rPr>
          <w:rFonts w:ascii="Times New Roman" w:eastAsia="Times New Roman" w:hAnsi="Times New Roman" w:cs="Times New Roman"/>
          <w:color w:val="auto"/>
          <w:lang w:eastAsia="en-US" w:bidi="ar-SA"/>
        </w:rPr>
        <w:t>/</w:t>
      </w:r>
    </w:p>
    <w:p w14:paraId="53801B51" w14:textId="5F33DB3F" w:rsidR="0095498D" w:rsidRPr="00745CDF" w:rsidRDefault="00BB713D" w:rsidP="0095498D">
      <w:pPr>
        <w:widowControl/>
        <w:tabs>
          <w:tab w:val="left" w:leader="underscore" w:pos="6349"/>
        </w:tabs>
        <w:spacing w:after="240" w:line="259" w:lineRule="auto"/>
        <w:ind w:firstLine="68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________________ /_________________________</w:t>
      </w:r>
      <w:r w:rsidR="0095498D" w:rsidRPr="00745CDF">
        <w:rPr>
          <w:rFonts w:ascii="Times New Roman" w:eastAsia="Times New Roman" w:hAnsi="Times New Roman" w:cs="Times New Roman"/>
          <w:color w:val="auto"/>
          <w:lang w:eastAsia="en-US" w:bidi="ar-SA"/>
        </w:rPr>
        <w:t>/</w:t>
      </w:r>
    </w:p>
    <w:p w14:paraId="74A4E5BD" w14:textId="46894E30" w:rsidR="0095498D" w:rsidRPr="00745CDF" w:rsidRDefault="0095498D" w:rsidP="0095498D">
      <w:pPr>
        <w:widowControl/>
        <w:tabs>
          <w:tab w:val="left" w:leader="underscore" w:pos="6349"/>
        </w:tabs>
        <w:spacing w:after="240" w:line="259" w:lineRule="auto"/>
        <w:ind w:firstLine="680"/>
        <w:jc w:val="both"/>
        <w:rPr>
          <w:rFonts w:ascii="Times New Roman" w:eastAsia="Times New Roman" w:hAnsi="Times New Roman" w:cs="Times New Roman"/>
          <w:color w:val="auto"/>
          <w:lang w:eastAsia="en-US" w:bidi="ar-SA"/>
        </w:rPr>
      </w:pPr>
      <w:r w:rsidRPr="00745CDF">
        <w:rPr>
          <w:rFonts w:ascii="Times New Roman" w:eastAsia="Times New Roman" w:hAnsi="Times New Roman" w:cs="Times New Roman"/>
          <w:color w:val="auto"/>
          <w:lang w:eastAsia="en-US" w:bidi="ar-SA"/>
        </w:rPr>
        <w:t>_________________</w:t>
      </w:r>
      <w:r w:rsidRPr="00745CDF">
        <w:rPr>
          <w:rFonts w:ascii="Times New Roman" w:eastAsia="Times New Roman" w:hAnsi="Times New Roman" w:cs="Times New Roman"/>
          <w:color w:val="auto"/>
          <w:u w:val="single"/>
          <w:lang w:eastAsia="en-US" w:bidi="ar-SA"/>
        </w:rPr>
        <w:t xml:space="preserve"> </w:t>
      </w:r>
      <w:r w:rsidR="00BB713D">
        <w:rPr>
          <w:rFonts w:ascii="Times New Roman" w:eastAsia="Times New Roman" w:hAnsi="Times New Roman" w:cs="Times New Roman"/>
          <w:color w:val="auto"/>
          <w:lang w:eastAsia="en-US" w:bidi="ar-SA"/>
        </w:rPr>
        <w:t>/___________________</w:t>
      </w:r>
      <w:r w:rsidRPr="00745CDF">
        <w:rPr>
          <w:rFonts w:ascii="Times New Roman" w:eastAsia="Times New Roman" w:hAnsi="Times New Roman" w:cs="Times New Roman"/>
          <w:color w:val="auto"/>
          <w:lang w:eastAsia="en-US" w:bidi="ar-SA"/>
        </w:rPr>
        <w:t>/</w:t>
      </w:r>
    </w:p>
    <w:p w14:paraId="750E7267" w14:textId="77777777" w:rsidR="0095498D" w:rsidRPr="00745CDF" w:rsidRDefault="0095498D" w:rsidP="0095498D">
      <w:pPr>
        <w:widowControl/>
        <w:spacing w:after="160" w:line="259" w:lineRule="auto"/>
        <w:jc w:val="both"/>
        <w:rPr>
          <w:rFonts w:ascii="Times New Roman" w:eastAsiaTheme="minorHAnsi" w:hAnsi="Times New Roman" w:cs="Times New Roman"/>
          <w:color w:val="auto"/>
          <w:lang w:eastAsia="en-US" w:bidi="ar-SA"/>
        </w:rPr>
      </w:pPr>
    </w:p>
    <w:p w14:paraId="4647C53D" w14:textId="77777777" w:rsidR="0095498D" w:rsidRPr="00745CDF" w:rsidRDefault="0095498D" w:rsidP="0095498D">
      <w:pPr>
        <w:widowControl/>
        <w:spacing w:after="160" w:line="259" w:lineRule="auto"/>
        <w:jc w:val="both"/>
        <w:rPr>
          <w:rFonts w:ascii="Times New Roman" w:eastAsiaTheme="minorHAnsi" w:hAnsi="Times New Roman" w:cs="Times New Roman"/>
          <w:color w:val="auto"/>
          <w:lang w:eastAsia="en-US" w:bidi="ar-SA"/>
        </w:rPr>
      </w:pPr>
    </w:p>
    <w:p w14:paraId="4A669DAF" w14:textId="7DCF2E70" w:rsidR="0095498D" w:rsidRPr="00745CDF" w:rsidRDefault="0095498D" w:rsidP="0095498D">
      <w:pPr>
        <w:widowControl/>
        <w:spacing w:after="160" w:line="259" w:lineRule="auto"/>
        <w:ind w:firstLine="708"/>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Секретарь ком</w:t>
      </w:r>
      <w:r w:rsidR="00BB713D">
        <w:rPr>
          <w:rFonts w:ascii="Times New Roman" w:eastAsiaTheme="minorHAnsi" w:hAnsi="Times New Roman" w:cs="Times New Roman"/>
          <w:color w:val="auto"/>
          <w:lang w:eastAsia="en-US" w:bidi="ar-SA"/>
        </w:rPr>
        <w:t>иссии: ____________ /__________________________</w:t>
      </w:r>
      <w:r w:rsidRPr="00745CDF">
        <w:rPr>
          <w:rFonts w:ascii="Times New Roman" w:eastAsiaTheme="minorHAnsi" w:hAnsi="Times New Roman" w:cs="Times New Roman"/>
          <w:color w:val="auto"/>
          <w:lang w:eastAsia="en-US" w:bidi="ar-SA"/>
        </w:rPr>
        <w:t>/</w:t>
      </w:r>
    </w:p>
    <w:p w14:paraId="5DBC2B53" w14:textId="77777777" w:rsidR="00300D55" w:rsidRPr="00745CDF" w:rsidRDefault="00300D55" w:rsidP="0081103E">
      <w:pPr>
        <w:tabs>
          <w:tab w:val="left" w:pos="1122"/>
        </w:tabs>
        <w:ind w:firstLine="709"/>
        <w:jc w:val="both"/>
        <w:rPr>
          <w:rFonts w:ascii="Times New Roman" w:hAnsi="Times New Roman" w:cs="Times New Roman"/>
        </w:rPr>
      </w:pPr>
    </w:p>
    <w:p w14:paraId="16D6E672" w14:textId="77777777" w:rsidR="00300D55" w:rsidRPr="00745CDF" w:rsidRDefault="00300D55" w:rsidP="0081103E">
      <w:pPr>
        <w:tabs>
          <w:tab w:val="left" w:pos="1122"/>
        </w:tabs>
        <w:ind w:firstLine="709"/>
        <w:jc w:val="both"/>
        <w:rPr>
          <w:rFonts w:ascii="Times New Roman" w:hAnsi="Times New Roman" w:cs="Times New Roman"/>
        </w:rPr>
      </w:pPr>
    </w:p>
    <w:p w14:paraId="4D536E58" w14:textId="77777777" w:rsidR="00300D55" w:rsidRPr="00745CDF" w:rsidRDefault="00300D55" w:rsidP="0081103E">
      <w:pPr>
        <w:tabs>
          <w:tab w:val="left" w:pos="1122"/>
        </w:tabs>
        <w:ind w:firstLine="709"/>
        <w:jc w:val="both"/>
        <w:rPr>
          <w:rFonts w:ascii="Times New Roman" w:hAnsi="Times New Roman" w:cs="Times New Roman"/>
        </w:rPr>
      </w:pPr>
    </w:p>
    <w:p w14:paraId="14BCF206" w14:textId="77777777" w:rsidR="00300D55" w:rsidRPr="00745CDF" w:rsidRDefault="00300D55" w:rsidP="0081103E">
      <w:pPr>
        <w:tabs>
          <w:tab w:val="left" w:pos="1122"/>
        </w:tabs>
        <w:ind w:firstLine="709"/>
        <w:jc w:val="both"/>
        <w:rPr>
          <w:rFonts w:ascii="Times New Roman" w:hAnsi="Times New Roman" w:cs="Times New Roman"/>
        </w:rPr>
      </w:pPr>
    </w:p>
    <w:p w14:paraId="2F9D91AB" w14:textId="77777777" w:rsidR="00300D55" w:rsidRPr="00745CDF" w:rsidRDefault="00300D55" w:rsidP="0081103E">
      <w:pPr>
        <w:tabs>
          <w:tab w:val="left" w:pos="1122"/>
        </w:tabs>
        <w:ind w:firstLine="709"/>
        <w:jc w:val="both"/>
        <w:rPr>
          <w:rFonts w:ascii="Times New Roman" w:hAnsi="Times New Roman" w:cs="Times New Roman"/>
        </w:rPr>
      </w:pPr>
    </w:p>
    <w:p w14:paraId="4AEA1D85" w14:textId="77777777" w:rsidR="00300D55" w:rsidRPr="00745CDF" w:rsidRDefault="00300D55" w:rsidP="0081103E">
      <w:pPr>
        <w:tabs>
          <w:tab w:val="left" w:pos="1122"/>
        </w:tabs>
        <w:ind w:firstLine="709"/>
        <w:jc w:val="both"/>
        <w:rPr>
          <w:rFonts w:ascii="Times New Roman" w:hAnsi="Times New Roman" w:cs="Times New Roman"/>
        </w:rPr>
      </w:pPr>
    </w:p>
    <w:p w14:paraId="127B4D56" w14:textId="77777777" w:rsidR="00300D55" w:rsidRPr="00745CDF" w:rsidRDefault="00300D55" w:rsidP="0081103E">
      <w:pPr>
        <w:tabs>
          <w:tab w:val="left" w:pos="1122"/>
        </w:tabs>
        <w:ind w:firstLine="709"/>
        <w:jc w:val="both"/>
        <w:rPr>
          <w:rFonts w:ascii="Times New Roman" w:hAnsi="Times New Roman" w:cs="Times New Roman"/>
        </w:rPr>
      </w:pPr>
    </w:p>
    <w:p w14:paraId="1F52A3CD" w14:textId="77777777" w:rsidR="00300D55" w:rsidRPr="00745CDF" w:rsidRDefault="00300D55" w:rsidP="0081103E">
      <w:pPr>
        <w:tabs>
          <w:tab w:val="left" w:pos="1122"/>
        </w:tabs>
        <w:ind w:firstLine="709"/>
        <w:jc w:val="both"/>
        <w:rPr>
          <w:rFonts w:ascii="Times New Roman" w:hAnsi="Times New Roman" w:cs="Times New Roman"/>
        </w:rPr>
      </w:pPr>
    </w:p>
    <w:p w14:paraId="4062B4DB" w14:textId="77777777" w:rsidR="00954B53" w:rsidRPr="00745CDF" w:rsidRDefault="00954B53" w:rsidP="00AB6704">
      <w:pPr>
        <w:pStyle w:val="20"/>
        <w:shd w:val="clear" w:color="auto" w:fill="auto"/>
        <w:tabs>
          <w:tab w:val="left" w:leader="underscore" w:pos="6225"/>
          <w:tab w:val="left" w:leader="underscore" w:pos="8270"/>
        </w:tabs>
        <w:spacing w:before="0" w:after="0" w:line="240" w:lineRule="auto"/>
        <w:sectPr w:rsidR="00954B53" w:rsidRPr="00745CDF" w:rsidSect="00BD3AEE">
          <w:headerReference w:type="first" r:id="rId9"/>
          <w:pgSz w:w="11900" w:h="16840"/>
          <w:pgMar w:top="567" w:right="567" w:bottom="993" w:left="1701" w:header="567" w:footer="6" w:gutter="0"/>
          <w:cols w:space="720"/>
          <w:noEndnote/>
          <w:docGrid w:linePitch="360"/>
        </w:sectPr>
      </w:pPr>
    </w:p>
    <w:p w14:paraId="25C1170B" w14:textId="77777777" w:rsidR="00AB6704" w:rsidRPr="00745CDF" w:rsidRDefault="00AB6704" w:rsidP="00AB6704">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Приложение № 1</w:t>
      </w:r>
    </w:p>
    <w:p w14:paraId="7B9DC088" w14:textId="77777777" w:rsidR="00AB6704" w:rsidRPr="00745CDF" w:rsidRDefault="00AB6704" w:rsidP="00AB6704">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к Протоколу запроса предложений                                                                                                                                                                                                                                  «_____» ________ 2024 г.№ _____ </w:t>
      </w:r>
    </w:p>
    <w:p w14:paraId="6DF022CE" w14:textId="77777777" w:rsidR="00AB6704" w:rsidRPr="00745CDF" w:rsidRDefault="00AB6704" w:rsidP="00AB6704">
      <w:pPr>
        <w:spacing w:line="322" w:lineRule="exact"/>
        <w:ind w:left="440"/>
        <w:jc w:val="center"/>
        <w:rPr>
          <w:rFonts w:ascii="Times New Roman" w:eastAsiaTheme="minorHAnsi" w:hAnsi="Times New Roman" w:cs="Times New Roman"/>
          <w:color w:val="auto"/>
          <w:lang w:eastAsia="en-US" w:bidi="ar-SA"/>
        </w:rPr>
      </w:pPr>
    </w:p>
    <w:p w14:paraId="30742D5A" w14:textId="77777777" w:rsidR="00AB6704" w:rsidRPr="00745CDF" w:rsidRDefault="00AB6704" w:rsidP="00AB6704">
      <w:pPr>
        <w:spacing w:line="322" w:lineRule="exact"/>
        <w:ind w:left="44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Журнал регистрации представителей участников запроса предложений, подавших заявки на участие,</w:t>
      </w:r>
      <w:r w:rsidRPr="00745CDF">
        <w:rPr>
          <w:rFonts w:ascii="Times New Roman" w:eastAsia="Times New Roman" w:hAnsi="Times New Roman" w:cs="Times New Roman"/>
          <w:color w:val="auto"/>
        </w:rPr>
        <w:br/>
        <w:t>присутствующих на процедуре вскрытия конвертов на участие в запросе предложений</w:t>
      </w:r>
      <w:r w:rsidRPr="00745CDF">
        <w:rPr>
          <w:rFonts w:ascii="Times New Roman" w:eastAsia="Times New Roman" w:hAnsi="Times New Roman" w:cs="Times New Roman"/>
          <w:color w:val="auto"/>
        </w:rPr>
        <w:br/>
        <w:t>и открытия доступа к поданным в форме электронных документов заявкам</w:t>
      </w:r>
      <w:r w:rsidRPr="00745CDF">
        <w:rPr>
          <w:rFonts w:ascii="Times New Roman" w:eastAsia="Times New Roman" w:hAnsi="Times New Roman" w:cs="Times New Roman"/>
          <w:color w:val="auto"/>
        </w:rPr>
        <w:br/>
        <w:t>и оглашении заявки, содержащей лучшие условия исполнения контракта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34"/>
        <w:gridCol w:w="4416"/>
        <w:gridCol w:w="3936"/>
        <w:gridCol w:w="2203"/>
        <w:gridCol w:w="2203"/>
        <w:gridCol w:w="1805"/>
      </w:tblGrid>
      <w:tr w:rsidR="00AB6704" w:rsidRPr="00745CDF" w14:paraId="6E67AB3B" w14:textId="77777777" w:rsidTr="008853F6">
        <w:trPr>
          <w:trHeight w:hRule="exact" w:val="1949"/>
          <w:jc w:val="center"/>
        </w:trPr>
        <w:tc>
          <w:tcPr>
            <w:tcW w:w="734" w:type="dxa"/>
            <w:shd w:val="clear" w:color="auto" w:fill="FFFFFF"/>
            <w:vAlign w:val="center"/>
          </w:tcPr>
          <w:p w14:paraId="73FC9A8D" w14:textId="77777777" w:rsidR="00AB6704" w:rsidRPr="00745CDF" w:rsidRDefault="00AB6704" w:rsidP="00AB6704">
            <w:pPr>
              <w:framePr w:w="15298" w:wrap="notBeside" w:vAnchor="text" w:hAnchor="page" w:x="1028" w:y="438"/>
              <w:spacing w:after="60" w:line="220" w:lineRule="exact"/>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3CC210A7" w14:textId="77777777" w:rsidR="00AB6704" w:rsidRPr="00745CDF" w:rsidRDefault="00AB6704" w:rsidP="00AB6704">
            <w:pPr>
              <w:framePr w:w="15298" w:wrap="notBeside" w:vAnchor="text" w:hAnchor="page" w:x="1028" w:y="438"/>
              <w:spacing w:before="60" w:line="220" w:lineRule="exact"/>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4416" w:type="dxa"/>
            <w:shd w:val="clear" w:color="auto" w:fill="FFFFFF"/>
            <w:vAlign w:val="center"/>
          </w:tcPr>
          <w:p w14:paraId="7C05B333" w14:textId="77777777" w:rsidR="00AB6704" w:rsidRPr="00745CDF" w:rsidRDefault="00AB6704" w:rsidP="00AB6704">
            <w:pPr>
              <w:framePr w:w="15298" w:wrap="notBeside" w:vAnchor="text" w:hAnchor="page" w:x="1028" w:y="438"/>
              <w:spacing w:line="274" w:lineRule="exact"/>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 отчество (при наличии)</w:t>
            </w:r>
          </w:p>
          <w:p w14:paraId="01B8B83F" w14:textId="77777777" w:rsidR="00AB6704" w:rsidRPr="00745CDF" w:rsidRDefault="00AB6704" w:rsidP="00AB6704">
            <w:pPr>
              <w:framePr w:w="15298" w:wrap="notBeside" w:vAnchor="text" w:hAnchor="page" w:x="1028" w:y="438"/>
              <w:spacing w:line="274" w:lineRule="exact"/>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для индивидуального предпринимателя)</w:t>
            </w:r>
          </w:p>
        </w:tc>
        <w:tc>
          <w:tcPr>
            <w:tcW w:w="3936" w:type="dxa"/>
            <w:shd w:val="clear" w:color="auto" w:fill="FFFFFF"/>
            <w:vAlign w:val="center"/>
          </w:tcPr>
          <w:p w14:paraId="26810129" w14:textId="77777777" w:rsidR="00AB6704" w:rsidRPr="00745CDF" w:rsidRDefault="00AB6704" w:rsidP="00AB6704">
            <w:pPr>
              <w:framePr w:w="15298" w:wrap="notBeside" w:vAnchor="text" w:hAnchor="page" w:x="1028" w:y="438"/>
              <w:spacing w:line="278" w:lineRule="exact"/>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Фамилия, имя, отчество (при наличии) представителя участника, подавшего заявку на участие в запросе предложений</w:t>
            </w:r>
          </w:p>
        </w:tc>
        <w:tc>
          <w:tcPr>
            <w:tcW w:w="2203" w:type="dxa"/>
            <w:shd w:val="clear" w:color="auto" w:fill="FFFFFF"/>
            <w:vAlign w:val="center"/>
          </w:tcPr>
          <w:p w14:paraId="3E16452F" w14:textId="77777777" w:rsidR="00AB6704" w:rsidRPr="00745CDF" w:rsidRDefault="00AB6704" w:rsidP="00AB6704">
            <w:pPr>
              <w:framePr w:w="15298" w:wrap="notBeside" w:vAnchor="text" w:hAnchor="page" w:x="1028" w:y="438"/>
              <w:spacing w:after="120" w:line="220" w:lineRule="exact"/>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Паспортные</w:t>
            </w:r>
          </w:p>
          <w:p w14:paraId="7768EAE5" w14:textId="77777777" w:rsidR="00AB6704" w:rsidRPr="00745CDF" w:rsidRDefault="00AB6704" w:rsidP="00AB6704">
            <w:pPr>
              <w:framePr w:w="15298" w:wrap="notBeside" w:vAnchor="text" w:hAnchor="page" w:x="1028" w:y="438"/>
              <w:spacing w:before="120" w:line="220" w:lineRule="exact"/>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данные</w:t>
            </w:r>
          </w:p>
        </w:tc>
        <w:tc>
          <w:tcPr>
            <w:tcW w:w="2203" w:type="dxa"/>
            <w:shd w:val="clear" w:color="auto" w:fill="FFFFFF"/>
            <w:vAlign w:val="center"/>
          </w:tcPr>
          <w:p w14:paraId="0F0856B2" w14:textId="77777777" w:rsidR="00AB6704" w:rsidRPr="00745CDF" w:rsidRDefault="00AB6704" w:rsidP="00AB6704">
            <w:pPr>
              <w:framePr w:w="15298" w:wrap="notBeside" w:vAnchor="text" w:hAnchor="page" w:x="1028" w:y="438"/>
              <w:spacing w:line="220" w:lineRule="exact"/>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Доверенность</w:t>
            </w:r>
          </w:p>
        </w:tc>
        <w:tc>
          <w:tcPr>
            <w:tcW w:w="1805" w:type="dxa"/>
            <w:shd w:val="clear" w:color="auto" w:fill="FFFFFF"/>
            <w:vAlign w:val="center"/>
          </w:tcPr>
          <w:p w14:paraId="4DF295BF" w14:textId="77777777" w:rsidR="00AB6704" w:rsidRPr="00745CDF" w:rsidRDefault="00AB6704" w:rsidP="00AB6704">
            <w:pPr>
              <w:framePr w:w="15298" w:wrap="notBeside" w:vAnchor="text" w:hAnchor="page" w:x="1028" w:y="438"/>
              <w:spacing w:line="220" w:lineRule="exact"/>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Подпись</w:t>
            </w:r>
          </w:p>
        </w:tc>
      </w:tr>
      <w:tr w:rsidR="00AB6704" w:rsidRPr="00745CDF" w14:paraId="1F5452B1" w14:textId="77777777" w:rsidTr="008853F6">
        <w:trPr>
          <w:trHeight w:hRule="exact" w:val="342"/>
          <w:jc w:val="center"/>
        </w:trPr>
        <w:tc>
          <w:tcPr>
            <w:tcW w:w="734" w:type="dxa"/>
            <w:shd w:val="clear" w:color="auto" w:fill="FFFFFF"/>
            <w:vAlign w:val="center"/>
          </w:tcPr>
          <w:p w14:paraId="1A20F763"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4416" w:type="dxa"/>
            <w:shd w:val="clear" w:color="auto" w:fill="FFFFFF"/>
            <w:vAlign w:val="center"/>
          </w:tcPr>
          <w:p w14:paraId="7DBF5BAA"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3936" w:type="dxa"/>
            <w:shd w:val="clear" w:color="auto" w:fill="FFFFFF"/>
            <w:vAlign w:val="center"/>
          </w:tcPr>
          <w:p w14:paraId="312C8CA2"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2203" w:type="dxa"/>
            <w:shd w:val="clear" w:color="auto" w:fill="FFFFFF"/>
            <w:vAlign w:val="center"/>
          </w:tcPr>
          <w:p w14:paraId="151BF0B4"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2203" w:type="dxa"/>
            <w:shd w:val="clear" w:color="auto" w:fill="FFFFFF"/>
            <w:vAlign w:val="center"/>
          </w:tcPr>
          <w:p w14:paraId="6BEDF8AA"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1805" w:type="dxa"/>
            <w:shd w:val="clear" w:color="auto" w:fill="FFFFFF"/>
            <w:vAlign w:val="center"/>
          </w:tcPr>
          <w:p w14:paraId="23697258"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r>
      <w:tr w:rsidR="00AB6704" w:rsidRPr="00745CDF" w14:paraId="69A5ED65" w14:textId="77777777" w:rsidTr="008853F6">
        <w:trPr>
          <w:trHeight w:val="95"/>
          <w:jc w:val="center"/>
        </w:trPr>
        <w:tc>
          <w:tcPr>
            <w:tcW w:w="734" w:type="dxa"/>
            <w:shd w:val="clear" w:color="auto" w:fill="FFFFFF"/>
            <w:vAlign w:val="center"/>
          </w:tcPr>
          <w:p w14:paraId="00F5170A"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4416" w:type="dxa"/>
            <w:shd w:val="clear" w:color="auto" w:fill="FFFFFF"/>
            <w:vAlign w:val="center"/>
          </w:tcPr>
          <w:p w14:paraId="558179BA"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3936" w:type="dxa"/>
            <w:shd w:val="clear" w:color="auto" w:fill="FFFFFF"/>
            <w:vAlign w:val="center"/>
          </w:tcPr>
          <w:p w14:paraId="6327BD05"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2203" w:type="dxa"/>
            <w:shd w:val="clear" w:color="auto" w:fill="FFFFFF"/>
            <w:vAlign w:val="center"/>
          </w:tcPr>
          <w:p w14:paraId="068B5611"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2203" w:type="dxa"/>
            <w:shd w:val="clear" w:color="auto" w:fill="FFFFFF"/>
            <w:vAlign w:val="center"/>
          </w:tcPr>
          <w:p w14:paraId="2A717736"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1805" w:type="dxa"/>
            <w:shd w:val="clear" w:color="auto" w:fill="FFFFFF"/>
            <w:vAlign w:val="center"/>
          </w:tcPr>
          <w:p w14:paraId="5DF70C76"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r>
      <w:tr w:rsidR="00AB6704" w:rsidRPr="00745CDF" w14:paraId="7F009038" w14:textId="77777777" w:rsidTr="008853F6">
        <w:trPr>
          <w:trHeight w:val="95"/>
          <w:jc w:val="center"/>
        </w:trPr>
        <w:tc>
          <w:tcPr>
            <w:tcW w:w="734" w:type="dxa"/>
            <w:shd w:val="clear" w:color="auto" w:fill="FFFFFF"/>
            <w:vAlign w:val="center"/>
          </w:tcPr>
          <w:p w14:paraId="1D91366D"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4416" w:type="dxa"/>
            <w:shd w:val="clear" w:color="auto" w:fill="FFFFFF"/>
            <w:vAlign w:val="center"/>
          </w:tcPr>
          <w:p w14:paraId="66E1BB4D"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3936" w:type="dxa"/>
            <w:shd w:val="clear" w:color="auto" w:fill="FFFFFF"/>
            <w:vAlign w:val="center"/>
          </w:tcPr>
          <w:p w14:paraId="7CDB72A7"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2203" w:type="dxa"/>
            <w:shd w:val="clear" w:color="auto" w:fill="FFFFFF"/>
            <w:vAlign w:val="center"/>
          </w:tcPr>
          <w:p w14:paraId="09CA7046"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2203" w:type="dxa"/>
            <w:shd w:val="clear" w:color="auto" w:fill="FFFFFF"/>
            <w:vAlign w:val="center"/>
          </w:tcPr>
          <w:p w14:paraId="3641EDCB"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1805" w:type="dxa"/>
            <w:shd w:val="clear" w:color="auto" w:fill="FFFFFF"/>
            <w:vAlign w:val="center"/>
          </w:tcPr>
          <w:p w14:paraId="1A4C5FB6"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r>
      <w:tr w:rsidR="00AB6704" w:rsidRPr="00745CDF" w14:paraId="617847BA" w14:textId="77777777" w:rsidTr="008853F6">
        <w:trPr>
          <w:trHeight w:val="95"/>
          <w:jc w:val="center"/>
        </w:trPr>
        <w:tc>
          <w:tcPr>
            <w:tcW w:w="734" w:type="dxa"/>
            <w:shd w:val="clear" w:color="auto" w:fill="FFFFFF"/>
            <w:vAlign w:val="center"/>
          </w:tcPr>
          <w:p w14:paraId="53A9C302"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4416" w:type="dxa"/>
            <w:shd w:val="clear" w:color="auto" w:fill="FFFFFF"/>
            <w:vAlign w:val="center"/>
          </w:tcPr>
          <w:p w14:paraId="32AAF793"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3936" w:type="dxa"/>
            <w:shd w:val="clear" w:color="auto" w:fill="FFFFFF"/>
            <w:vAlign w:val="center"/>
          </w:tcPr>
          <w:p w14:paraId="63E87FB1"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2203" w:type="dxa"/>
            <w:shd w:val="clear" w:color="auto" w:fill="FFFFFF"/>
            <w:vAlign w:val="center"/>
          </w:tcPr>
          <w:p w14:paraId="69779977"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2203" w:type="dxa"/>
            <w:shd w:val="clear" w:color="auto" w:fill="FFFFFF"/>
            <w:vAlign w:val="center"/>
          </w:tcPr>
          <w:p w14:paraId="2C476736"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1805" w:type="dxa"/>
            <w:shd w:val="clear" w:color="auto" w:fill="FFFFFF"/>
            <w:vAlign w:val="center"/>
          </w:tcPr>
          <w:p w14:paraId="4A4F5B8F"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r>
      <w:tr w:rsidR="00AB6704" w:rsidRPr="00745CDF" w14:paraId="4B48DC6F" w14:textId="77777777" w:rsidTr="008853F6">
        <w:trPr>
          <w:trHeight w:val="95"/>
          <w:jc w:val="center"/>
        </w:trPr>
        <w:tc>
          <w:tcPr>
            <w:tcW w:w="734" w:type="dxa"/>
            <w:shd w:val="clear" w:color="auto" w:fill="FFFFFF"/>
            <w:vAlign w:val="center"/>
          </w:tcPr>
          <w:p w14:paraId="5E648F0C"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4416" w:type="dxa"/>
            <w:shd w:val="clear" w:color="auto" w:fill="FFFFFF"/>
            <w:vAlign w:val="center"/>
          </w:tcPr>
          <w:p w14:paraId="52D0AF74"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3936" w:type="dxa"/>
            <w:shd w:val="clear" w:color="auto" w:fill="FFFFFF"/>
            <w:vAlign w:val="center"/>
          </w:tcPr>
          <w:p w14:paraId="2AE7C4CA"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2203" w:type="dxa"/>
            <w:shd w:val="clear" w:color="auto" w:fill="FFFFFF"/>
            <w:vAlign w:val="center"/>
          </w:tcPr>
          <w:p w14:paraId="18755672"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2203" w:type="dxa"/>
            <w:shd w:val="clear" w:color="auto" w:fill="FFFFFF"/>
            <w:vAlign w:val="center"/>
          </w:tcPr>
          <w:p w14:paraId="68821DD1"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1805" w:type="dxa"/>
            <w:shd w:val="clear" w:color="auto" w:fill="FFFFFF"/>
            <w:vAlign w:val="center"/>
          </w:tcPr>
          <w:p w14:paraId="62BEC2ED"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r>
      <w:tr w:rsidR="00AB6704" w:rsidRPr="00745CDF" w14:paraId="01397B7C" w14:textId="77777777" w:rsidTr="008853F6">
        <w:trPr>
          <w:trHeight w:val="95"/>
          <w:jc w:val="center"/>
        </w:trPr>
        <w:tc>
          <w:tcPr>
            <w:tcW w:w="734" w:type="dxa"/>
            <w:shd w:val="clear" w:color="auto" w:fill="FFFFFF"/>
            <w:vAlign w:val="center"/>
          </w:tcPr>
          <w:p w14:paraId="453D5C1A"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4416" w:type="dxa"/>
            <w:shd w:val="clear" w:color="auto" w:fill="FFFFFF"/>
            <w:vAlign w:val="center"/>
          </w:tcPr>
          <w:p w14:paraId="5E0319C0"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3936" w:type="dxa"/>
            <w:shd w:val="clear" w:color="auto" w:fill="FFFFFF"/>
            <w:vAlign w:val="center"/>
          </w:tcPr>
          <w:p w14:paraId="37FFBF74"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2203" w:type="dxa"/>
            <w:shd w:val="clear" w:color="auto" w:fill="FFFFFF"/>
            <w:vAlign w:val="center"/>
          </w:tcPr>
          <w:p w14:paraId="6960A3C6"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2203" w:type="dxa"/>
            <w:shd w:val="clear" w:color="auto" w:fill="FFFFFF"/>
            <w:vAlign w:val="center"/>
          </w:tcPr>
          <w:p w14:paraId="3B77CC94"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c>
          <w:tcPr>
            <w:tcW w:w="1805" w:type="dxa"/>
            <w:shd w:val="clear" w:color="auto" w:fill="FFFFFF"/>
            <w:vAlign w:val="center"/>
          </w:tcPr>
          <w:p w14:paraId="7DF027F2" w14:textId="77777777" w:rsidR="00AB6704" w:rsidRPr="00745CDF" w:rsidRDefault="00AB6704" w:rsidP="00AB6704">
            <w:pPr>
              <w:framePr w:w="15298" w:wrap="notBeside" w:vAnchor="text" w:hAnchor="page" w:x="1028" w:y="438"/>
              <w:jc w:val="center"/>
              <w:rPr>
                <w:rFonts w:ascii="Times New Roman" w:hAnsi="Times New Roman" w:cs="Times New Roman"/>
                <w:color w:val="auto"/>
              </w:rPr>
            </w:pPr>
          </w:p>
        </w:tc>
      </w:tr>
    </w:tbl>
    <w:p w14:paraId="1542EE3C" w14:textId="77777777" w:rsidR="00AB6704" w:rsidRPr="00745CDF" w:rsidRDefault="00AB6704" w:rsidP="00AB6704">
      <w:pPr>
        <w:framePr w:w="15298" w:wrap="notBeside" w:vAnchor="text" w:hAnchor="page" w:x="1028" w:y="438"/>
        <w:rPr>
          <w:rFonts w:ascii="Times New Roman" w:hAnsi="Times New Roman" w:cs="Times New Roman"/>
          <w:color w:val="auto"/>
        </w:rPr>
      </w:pPr>
    </w:p>
    <w:p w14:paraId="43BA3164" w14:textId="77777777" w:rsidR="00AB6704" w:rsidRPr="00745CDF" w:rsidRDefault="00AB6704" w:rsidP="00AB6704">
      <w:pPr>
        <w:spacing w:line="322" w:lineRule="exact"/>
        <w:ind w:left="440"/>
        <w:jc w:val="center"/>
        <w:rPr>
          <w:rFonts w:ascii="Times New Roman" w:eastAsia="Times New Roman" w:hAnsi="Times New Roman" w:cs="Times New Roman"/>
          <w:color w:val="auto"/>
        </w:rPr>
      </w:pPr>
    </w:p>
    <w:p w14:paraId="59059425" w14:textId="77777777" w:rsidR="00AB6704" w:rsidRPr="00745CDF" w:rsidRDefault="00AB6704" w:rsidP="00AB6704">
      <w:pPr>
        <w:tabs>
          <w:tab w:val="left" w:leader="underscore" w:pos="7504"/>
          <w:tab w:val="left" w:leader="underscore" w:pos="9602"/>
        </w:tabs>
        <w:ind w:left="160"/>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Секретарь комиссии: ______________ / /</w:t>
      </w:r>
    </w:p>
    <w:p w14:paraId="46112443" w14:textId="77777777" w:rsidR="00AB6704" w:rsidRPr="00745CDF" w:rsidRDefault="00AB6704" w:rsidP="00AB6704">
      <w:pPr>
        <w:tabs>
          <w:tab w:val="left" w:pos="8718"/>
        </w:tabs>
        <w:ind w:left="2694"/>
        <w:jc w:val="both"/>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 </w:t>
      </w:r>
    </w:p>
    <w:p w14:paraId="1AA8E97F" w14:textId="77777777" w:rsidR="00AB6704" w:rsidRPr="00745CDF" w:rsidRDefault="00AB6704" w:rsidP="00AB6704">
      <w:pPr>
        <w:tabs>
          <w:tab w:val="left" w:leader="underscore" w:pos="3933"/>
        </w:tabs>
        <w:ind w:left="160"/>
        <w:jc w:val="both"/>
        <w:rPr>
          <w:rFonts w:ascii="Times New Roman" w:hAnsi="Times New Roman" w:cs="Times New Roman"/>
          <w:color w:val="auto"/>
        </w:rPr>
      </w:pPr>
      <w:r w:rsidRPr="00745CDF">
        <w:rPr>
          <w:rFonts w:ascii="Times New Roman" w:eastAsia="Times New Roman" w:hAnsi="Times New Roman" w:cs="Times New Roman"/>
          <w:color w:val="auto"/>
        </w:rPr>
        <w:t>Дата: «___» ____________ 2024 г.</w:t>
      </w:r>
      <w:r w:rsidRPr="00745CDF">
        <w:rPr>
          <w:rFonts w:ascii="Times New Roman" w:eastAsia="Times New Roman" w:hAnsi="Times New Roman" w:cs="Times New Roman"/>
          <w:color w:val="auto"/>
        </w:rPr>
        <w:tab/>
      </w:r>
    </w:p>
    <w:p w14:paraId="5D1267BB" w14:textId="77777777" w:rsidR="00AB6704" w:rsidRPr="00745CDF" w:rsidRDefault="00AB6704" w:rsidP="00AB6704">
      <w:pPr>
        <w:tabs>
          <w:tab w:val="left" w:leader="underscore" w:pos="9579"/>
        </w:tabs>
        <w:spacing w:line="322" w:lineRule="exact"/>
        <w:ind w:firstLine="680"/>
        <w:jc w:val="both"/>
        <w:rPr>
          <w:rFonts w:ascii="Times New Roman" w:eastAsia="Times New Roman" w:hAnsi="Times New Roman" w:cs="Times New Roman"/>
          <w:sz w:val="28"/>
          <w:szCs w:val="28"/>
        </w:rPr>
      </w:pPr>
    </w:p>
    <w:p w14:paraId="26224C6C" w14:textId="77777777" w:rsidR="00AB6704" w:rsidRPr="00745CDF" w:rsidRDefault="00AB6704" w:rsidP="00AB6704">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0CDA9CC3" w14:textId="77777777" w:rsidR="00AB6704" w:rsidRPr="00745CDF" w:rsidRDefault="00AB6704" w:rsidP="00AB6704">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39BC89EE" w14:textId="77777777" w:rsidR="00AB6704" w:rsidRPr="00745CDF" w:rsidRDefault="00AB6704" w:rsidP="00AB6704">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110445EE" w14:textId="77777777" w:rsidR="00AB6704" w:rsidRPr="00745CDF" w:rsidRDefault="00AB6704" w:rsidP="00AB6704">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BFB8676" w14:textId="77777777" w:rsidR="00AB6704" w:rsidRPr="00745CDF" w:rsidRDefault="00AB6704" w:rsidP="00AB6704">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B625641" w14:textId="77777777" w:rsidR="00AB6704" w:rsidRPr="003B00D9" w:rsidRDefault="00AB6704" w:rsidP="003B00D9">
      <w:pPr>
        <w:widowControl/>
        <w:spacing w:line="259" w:lineRule="auto"/>
        <w:ind w:firstLine="708"/>
        <w:jc w:val="right"/>
        <w:rPr>
          <w:rFonts w:ascii="Times New Roman" w:eastAsiaTheme="minorHAnsi" w:hAnsi="Times New Roman" w:cs="Times New Roman"/>
          <w:color w:val="auto"/>
          <w:sz w:val="18"/>
          <w:szCs w:val="18"/>
          <w:lang w:eastAsia="en-US" w:bidi="ar-SA"/>
        </w:rPr>
      </w:pPr>
      <w:r w:rsidRPr="003B00D9">
        <w:rPr>
          <w:rFonts w:ascii="Times New Roman" w:eastAsiaTheme="minorHAnsi" w:hAnsi="Times New Roman" w:cs="Times New Roman"/>
          <w:color w:val="auto"/>
          <w:sz w:val="18"/>
          <w:szCs w:val="18"/>
          <w:lang w:eastAsia="en-US" w:bidi="ar-SA"/>
        </w:rPr>
        <w:lastRenderedPageBreak/>
        <w:t xml:space="preserve">                                    Приложение № 2</w:t>
      </w:r>
    </w:p>
    <w:p w14:paraId="13FFDF0D" w14:textId="77777777" w:rsidR="003B00D9" w:rsidRDefault="00AB6704" w:rsidP="003B00D9">
      <w:pPr>
        <w:widowControl/>
        <w:spacing w:line="259" w:lineRule="auto"/>
        <w:ind w:firstLine="708"/>
        <w:jc w:val="right"/>
        <w:rPr>
          <w:rFonts w:ascii="Times New Roman" w:eastAsiaTheme="minorHAnsi" w:hAnsi="Times New Roman" w:cs="Times New Roman"/>
          <w:color w:val="auto"/>
          <w:sz w:val="18"/>
          <w:szCs w:val="18"/>
          <w:lang w:eastAsia="en-US" w:bidi="ar-SA"/>
        </w:rPr>
      </w:pPr>
      <w:r w:rsidRPr="003B00D9">
        <w:rPr>
          <w:rFonts w:ascii="Times New Roman" w:eastAsiaTheme="minorHAnsi" w:hAnsi="Times New Roman" w:cs="Times New Roman"/>
          <w:color w:val="auto"/>
          <w:sz w:val="18"/>
          <w:szCs w:val="18"/>
          <w:lang w:eastAsia="en-US" w:bidi="ar-SA"/>
        </w:rPr>
        <w:t xml:space="preserve">к Протоколу запроса предложений                                                                                                                                                                                                                             </w:t>
      </w:r>
    </w:p>
    <w:p w14:paraId="7693B8FA" w14:textId="0C1EC889" w:rsidR="00AB6704" w:rsidRPr="003B00D9" w:rsidRDefault="00AB6704" w:rsidP="003B00D9">
      <w:pPr>
        <w:widowControl/>
        <w:spacing w:line="259" w:lineRule="auto"/>
        <w:ind w:firstLine="708"/>
        <w:jc w:val="right"/>
        <w:rPr>
          <w:rFonts w:ascii="Times New Roman" w:eastAsiaTheme="minorHAnsi" w:hAnsi="Times New Roman" w:cs="Times New Roman"/>
          <w:color w:val="auto"/>
          <w:sz w:val="18"/>
          <w:szCs w:val="18"/>
          <w:lang w:eastAsia="en-US" w:bidi="ar-SA"/>
        </w:rPr>
      </w:pPr>
      <w:r w:rsidRPr="003B00D9">
        <w:rPr>
          <w:rFonts w:ascii="Times New Roman" w:eastAsiaTheme="minorHAnsi" w:hAnsi="Times New Roman" w:cs="Times New Roman"/>
          <w:color w:val="auto"/>
          <w:sz w:val="18"/>
          <w:szCs w:val="18"/>
          <w:lang w:eastAsia="en-US" w:bidi="ar-SA"/>
        </w:rPr>
        <w:t xml:space="preserve">     «_____» ________ 2024 г.№ _____ </w:t>
      </w:r>
    </w:p>
    <w:p w14:paraId="69849AA6" w14:textId="77777777" w:rsidR="00AB6704" w:rsidRPr="00745CDF" w:rsidRDefault="00AB6704" w:rsidP="00AB6704">
      <w:pPr>
        <w:widowControl/>
        <w:spacing w:line="259" w:lineRule="auto"/>
        <w:ind w:firstLine="708"/>
        <w:jc w:val="center"/>
        <w:rPr>
          <w:rFonts w:ascii="Times New Roman" w:eastAsiaTheme="minorHAnsi" w:hAnsi="Times New Roman" w:cs="Times New Roman"/>
          <w:color w:val="auto"/>
          <w:sz w:val="20"/>
          <w:szCs w:val="20"/>
          <w:lang w:eastAsia="en-US" w:bidi="ar-SA"/>
        </w:rPr>
      </w:pPr>
      <w:r w:rsidRPr="00745CDF">
        <w:rPr>
          <w:rFonts w:ascii="Times New Roman" w:eastAsiaTheme="minorHAnsi" w:hAnsi="Times New Roman" w:cs="Times New Roman"/>
          <w:color w:val="auto"/>
          <w:sz w:val="20"/>
          <w:szCs w:val="20"/>
          <w:lang w:eastAsia="en-US" w:bidi="ar-SA"/>
        </w:rPr>
        <w:t>Информация о наличии и соответствии документов, представленных участником, перечню документов, заявленных в извещении и документации о проведении запроса предложений</w:t>
      </w:r>
    </w:p>
    <w:p w14:paraId="1F2DB98F" w14:textId="60C53046" w:rsidR="00AB6704" w:rsidRPr="00745CDF" w:rsidRDefault="00AB6704" w:rsidP="00AB6704">
      <w:pPr>
        <w:widowControl/>
        <w:spacing w:line="259" w:lineRule="auto"/>
        <w:ind w:firstLine="708"/>
        <w:jc w:val="center"/>
        <w:rPr>
          <w:rFonts w:ascii="Times New Roman" w:eastAsiaTheme="minorHAnsi" w:hAnsi="Times New Roman" w:cs="Times New Roman"/>
          <w:color w:val="auto"/>
          <w:sz w:val="20"/>
          <w:szCs w:val="20"/>
          <w:lang w:eastAsia="en-US" w:bidi="ar-SA"/>
        </w:rPr>
      </w:pPr>
      <w:r w:rsidRPr="00745CDF">
        <w:rPr>
          <w:rFonts w:ascii="Times New Roman" w:eastAsiaTheme="minorHAnsi" w:hAnsi="Times New Roman" w:cs="Times New Roman"/>
          <w:color w:val="auto"/>
          <w:sz w:val="20"/>
          <w:szCs w:val="20"/>
          <w:lang w:eastAsia="en-US" w:bidi="ar-SA"/>
        </w:rPr>
        <w:t xml:space="preserve">ЛОТ </w:t>
      </w:r>
      <w:r w:rsidR="00D966B0" w:rsidRPr="00745CDF">
        <w:rPr>
          <w:rFonts w:ascii="Times New Roman" w:hAnsi="Times New Roman" w:cs="Times New Roman"/>
          <w:sz w:val="20"/>
          <w:szCs w:val="20"/>
        </w:rPr>
        <w:t>№ 1, № 2, № 3, № 4, № 5, № 6, № 7, № 8, № 9, № 10, № 11, № 12, № 13, № 14, № 15, № 16, № 17, № 18, № 19, № 20, № 21, № 22, № 23, № 24, № 25, № 26, № 27, № 28, № 29, № 30, № 31, № 32, № 33, № 34, № 35, № 36, № 37, № 38, № 39, № 40, № 41, № 42, № 43, № 44, № 45, № 46, № 47, № 48, № 49, № 50, № 51, № 52, № 53, № 54, № 55</w:t>
      </w:r>
      <w:r w:rsidR="00F145F6">
        <w:rPr>
          <w:rFonts w:ascii="Times New Roman" w:hAnsi="Times New Roman" w:cs="Times New Roman"/>
          <w:sz w:val="20"/>
          <w:szCs w:val="20"/>
        </w:rPr>
        <w:t>.</w:t>
      </w:r>
    </w:p>
    <w:tbl>
      <w:tblPr>
        <w:tblStyle w:val="120"/>
        <w:tblW w:w="0" w:type="auto"/>
        <w:tblInd w:w="600" w:type="dxa"/>
        <w:tblLook w:val="04A0" w:firstRow="1" w:lastRow="0" w:firstColumn="1" w:lastColumn="0" w:noHBand="0" w:noVBand="1"/>
      </w:tblPr>
      <w:tblGrid>
        <w:gridCol w:w="418"/>
        <w:gridCol w:w="10147"/>
        <w:gridCol w:w="3395"/>
      </w:tblGrid>
      <w:tr w:rsidR="00AB6704" w:rsidRPr="00745CDF" w14:paraId="4AB64783" w14:textId="77777777" w:rsidTr="0095498D">
        <w:tc>
          <w:tcPr>
            <w:tcW w:w="418" w:type="dxa"/>
            <w:vMerge w:val="restart"/>
          </w:tcPr>
          <w:p w14:paraId="383461F7" w14:textId="77777777" w:rsidR="00AB6704" w:rsidRPr="00745CDF" w:rsidRDefault="00AB6704" w:rsidP="00AB6704">
            <w:pPr>
              <w:shd w:val="clear" w:color="auto" w:fill="FFFFFF"/>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w:t>
            </w:r>
          </w:p>
          <w:p w14:paraId="4C9F115A" w14:textId="77777777" w:rsidR="00AB6704" w:rsidRPr="00745CDF" w:rsidRDefault="00AB6704" w:rsidP="00AB6704">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п/п</w:t>
            </w:r>
          </w:p>
        </w:tc>
        <w:tc>
          <w:tcPr>
            <w:tcW w:w="10147" w:type="dxa"/>
            <w:vMerge w:val="restart"/>
          </w:tcPr>
          <w:p w14:paraId="0D69949F" w14:textId="77777777" w:rsidR="00AB6704" w:rsidRPr="00745CDF" w:rsidRDefault="00AB6704" w:rsidP="00AB6704">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Наименование документов, заявленных в извещении и документации о проведении запроса предложений</w:t>
            </w:r>
          </w:p>
        </w:tc>
        <w:tc>
          <w:tcPr>
            <w:tcW w:w="3395" w:type="dxa"/>
          </w:tcPr>
          <w:p w14:paraId="267752F5" w14:textId="77777777" w:rsidR="00AB6704" w:rsidRPr="00745CDF" w:rsidRDefault="00AB6704" w:rsidP="00AB6704">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Наименование участников закупки, подавших заявки на участие в запросе предложений (наименование организации, фамилия, имя, отчество (при наличии) для индивидуального предпринимателя)</w:t>
            </w:r>
          </w:p>
        </w:tc>
      </w:tr>
      <w:tr w:rsidR="0095498D" w:rsidRPr="00745CDF" w14:paraId="56A853FD" w14:textId="77777777" w:rsidTr="0095498D">
        <w:tc>
          <w:tcPr>
            <w:tcW w:w="418" w:type="dxa"/>
            <w:vMerge/>
          </w:tcPr>
          <w:p w14:paraId="4DE24382" w14:textId="77777777" w:rsidR="0095498D" w:rsidRPr="00745CDF" w:rsidRDefault="0095498D" w:rsidP="00AB6704">
            <w:pPr>
              <w:ind w:left="-174" w:right="-108"/>
              <w:jc w:val="center"/>
              <w:rPr>
                <w:rFonts w:ascii="Times New Roman" w:eastAsia="Times New Roman" w:hAnsi="Times New Roman" w:cs="Times New Roman"/>
                <w:sz w:val="20"/>
                <w:szCs w:val="20"/>
              </w:rPr>
            </w:pPr>
          </w:p>
        </w:tc>
        <w:tc>
          <w:tcPr>
            <w:tcW w:w="10147" w:type="dxa"/>
            <w:vMerge/>
          </w:tcPr>
          <w:p w14:paraId="7C44A0AC" w14:textId="77777777" w:rsidR="0095498D" w:rsidRPr="00745CDF" w:rsidRDefault="0095498D" w:rsidP="00AB6704">
            <w:pPr>
              <w:ind w:left="-174" w:right="-108"/>
              <w:jc w:val="center"/>
              <w:rPr>
                <w:rFonts w:ascii="Times New Roman" w:eastAsia="Times New Roman" w:hAnsi="Times New Roman" w:cs="Times New Roman"/>
                <w:sz w:val="20"/>
                <w:szCs w:val="20"/>
              </w:rPr>
            </w:pPr>
          </w:p>
        </w:tc>
        <w:tc>
          <w:tcPr>
            <w:tcW w:w="3395" w:type="dxa"/>
          </w:tcPr>
          <w:p w14:paraId="6FD4ED81" w14:textId="06263A93" w:rsidR="0095498D" w:rsidRPr="00745CDF" w:rsidRDefault="00D966B0" w:rsidP="00AB6704">
            <w:pPr>
              <w:ind w:left="-174" w:right="-108"/>
              <w:jc w:val="center"/>
              <w:rPr>
                <w:rFonts w:ascii="Times New Roman" w:eastAsia="Times New Roman" w:hAnsi="Times New Roman" w:cs="Times New Roman"/>
                <w:sz w:val="20"/>
                <w:szCs w:val="20"/>
              </w:rPr>
            </w:pPr>
            <w:r w:rsidRPr="00745CDF">
              <w:rPr>
                <w:rFonts w:ascii="Times New Roman" w:hAnsi="Times New Roman" w:cs="Times New Roman"/>
                <w:sz w:val="20"/>
                <w:szCs w:val="20"/>
              </w:rPr>
              <w:t>ГУИПП «Бендерская типография «Полиграфист»</w:t>
            </w:r>
          </w:p>
        </w:tc>
      </w:tr>
      <w:tr w:rsidR="0095498D" w:rsidRPr="00745CDF" w14:paraId="07668D5F" w14:textId="77777777" w:rsidTr="0095498D">
        <w:tc>
          <w:tcPr>
            <w:tcW w:w="418" w:type="dxa"/>
            <w:vMerge/>
          </w:tcPr>
          <w:p w14:paraId="12AB00EE" w14:textId="77777777" w:rsidR="0095498D" w:rsidRPr="00745CDF" w:rsidRDefault="0095498D" w:rsidP="00AB6704">
            <w:pPr>
              <w:ind w:left="-174" w:right="-108"/>
              <w:jc w:val="center"/>
              <w:rPr>
                <w:rFonts w:ascii="Times New Roman" w:eastAsia="Times New Roman" w:hAnsi="Times New Roman" w:cs="Times New Roman"/>
                <w:sz w:val="20"/>
                <w:szCs w:val="20"/>
              </w:rPr>
            </w:pPr>
          </w:p>
        </w:tc>
        <w:tc>
          <w:tcPr>
            <w:tcW w:w="10147" w:type="dxa"/>
            <w:vMerge/>
          </w:tcPr>
          <w:p w14:paraId="454F7324" w14:textId="77777777" w:rsidR="0095498D" w:rsidRPr="00745CDF" w:rsidRDefault="0095498D" w:rsidP="00AB6704">
            <w:pPr>
              <w:ind w:left="-174" w:right="-108"/>
              <w:jc w:val="center"/>
              <w:rPr>
                <w:rFonts w:ascii="Times New Roman" w:eastAsia="Times New Roman" w:hAnsi="Times New Roman" w:cs="Times New Roman"/>
                <w:sz w:val="20"/>
                <w:szCs w:val="20"/>
              </w:rPr>
            </w:pPr>
          </w:p>
        </w:tc>
        <w:tc>
          <w:tcPr>
            <w:tcW w:w="3395" w:type="dxa"/>
          </w:tcPr>
          <w:p w14:paraId="14010D43" w14:textId="77777777" w:rsidR="0095498D" w:rsidRPr="00745CDF" w:rsidRDefault="0095498D" w:rsidP="00AB6704">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 xml:space="preserve">Регистрационный номер заявки № 1 </w:t>
            </w:r>
          </w:p>
        </w:tc>
      </w:tr>
      <w:tr w:rsidR="0095498D" w:rsidRPr="00745CDF" w14:paraId="0A86A066" w14:textId="77777777" w:rsidTr="0095498D">
        <w:tc>
          <w:tcPr>
            <w:tcW w:w="418" w:type="dxa"/>
          </w:tcPr>
          <w:p w14:paraId="044A3AAD" w14:textId="77777777" w:rsidR="0095498D" w:rsidRPr="00745CDF" w:rsidRDefault="0095498D" w:rsidP="00AB6704">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1</w:t>
            </w:r>
          </w:p>
        </w:tc>
        <w:tc>
          <w:tcPr>
            <w:tcW w:w="10147" w:type="dxa"/>
          </w:tcPr>
          <w:p w14:paraId="2EB9A510" w14:textId="77777777" w:rsidR="0095498D" w:rsidRPr="00745CDF" w:rsidRDefault="0095498D" w:rsidP="00AB6704">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2</w:t>
            </w:r>
          </w:p>
        </w:tc>
        <w:tc>
          <w:tcPr>
            <w:tcW w:w="3395" w:type="dxa"/>
          </w:tcPr>
          <w:p w14:paraId="22FE22B8" w14:textId="77777777" w:rsidR="0095498D" w:rsidRPr="00745CDF" w:rsidRDefault="0095498D" w:rsidP="00AB6704">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3</w:t>
            </w:r>
          </w:p>
        </w:tc>
      </w:tr>
      <w:tr w:rsidR="0095498D" w:rsidRPr="00745CDF" w14:paraId="4C9F0703" w14:textId="77777777" w:rsidTr="0095498D">
        <w:tc>
          <w:tcPr>
            <w:tcW w:w="418" w:type="dxa"/>
            <w:vAlign w:val="center"/>
          </w:tcPr>
          <w:p w14:paraId="69C41B54" w14:textId="77777777" w:rsidR="0095498D" w:rsidRPr="00745CDF" w:rsidRDefault="0095498D" w:rsidP="0095498D">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1</w:t>
            </w:r>
          </w:p>
        </w:tc>
        <w:tc>
          <w:tcPr>
            <w:tcW w:w="10147" w:type="dxa"/>
          </w:tcPr>
          <w:p w14:paraId="23596126" w14:textId="77777777" w:rsidR="0095498D" w:rsidRPr="00745CDF" w:rsidRDefault="0095498D" w:rsidP="0095498D">
            <w:pPr>
              <w:ind w:left="-101" w:right="-108"/>
              <w:rPr>
                <w:rFonts w:ascii="Times New Roman" w:eastAsia="Times New Roman" w:hAnsi="Times New Roman" w:cs="Times New Roman"/>
                <w:sz w:val="18"/>
                <w:szCs w:val="18"/>
              </w:rPr>
            </w:pPr>
            <w:r w:rsidRPr="00745CDF">
              <w:rPr>
                <w:rFonts w:ascii="Times New Roman" w:eastAsia="Times New Roman" w:hAnsi="Times New Roman" w:cs="Times New Roman"/>
                <w:sz w:val="18"/>
                <w:szCs w:val="18"/>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tc>
        <w:tc>
          <w:tcPr>
            <w:tcW w:w="3395" w:type="dxa"/>
            <w:vAlign w:val="center"/>
          </w:tcPr>
          <w:p w14:paraId="36F0BD68" w14:textId="77777777" w:rsidR="0095498D" w:rsidRPr="00745CDF" w:rsidRDefault="0095498D" w:rsidP="0095498D">
            <w:pPr>
              <w:jc w:val="center"/>
              <w:rPr>
                <w:rFonts w:ascii="Times New Roman" w:hAnsi="Times New Roman" w:cs="Times New Roman"/>
                <w:sz w:val="20"/>
                <w:szCs w:val="20"/>
              </w:rPr>
            </w:pPr>
            <w:r w:rsidRPr="00745CDF">
              <w:rPr>
                <w:rFonts w:ascii="Times New Roman" w:hAnsi="Times New Roman" w:cs="Times New Roman"/>
                <w:sz w:val="20"/>
                <w:szCs w:val="20"/>
              </w:rPr>
              <w:t>в наличии</w:t>
            </w:r>
          </w:p>
        </w:tc>
      </w:tr>
      <w:tr w:rsidR="0095498D" w:rsidRPr="00745CDF" w14:paraId="66D9ADCA" w14:textId="77777777" w:rsidTr="0095498D">
        <w:tc>
          <w:tcPr>
            <w:tcW w:w="418" w:type="dxa"/>
            <w:vAlign w:val="center"/>
          </w:tcPr>
          <w:p w14:paraId="0BDCDBD4" w14:textId="77777777" w:rsidR="0095498D" w:rsidRPr="00745CDF" w:rsidRDefault="0095498D" w:rsidP="0095498D">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2</w:t>
            </w:r>
          </w:p>
        </w:tc>
        <w:tc>
          <w:tcPr>
            <w:tcW w:w="10147" w:type="dxa"/>
          </w:tcPr>
          <w:p w14:paraId="32EA1069" w14:textId="77777777" w:rsidR="0095498D" w:rsidRPr="00745CDF" w:rsidRDefault="0095498D" w:rsidP="0095498D">
            <w:pPr>
              <w:ind w:left="-101" w:right="-108"/>
              <w:rPr>
                <w:rFonts w:ascii="Times New Roman" w:eastAsia="Times New Roman" w:hAnsi="Times New Roman" w:cs="Times New Roman"/>
                <w:sz w:val="18"/>
                <w:szCs w:val="18"/>
              </w:rPr>
            </w:pPr>
            <w:r w:rsidRPr="00745CDF">
              <w:rPr>
                <w:rFonts w:ascii="Times New Roman" w:eastAsia="Times New Roman" w:hAnsi="Times New Roman" w:cs="Times New Roman"/>
                <w:sz w:val="18"/>
                <w:szCs w:val="18"/>
              </w:rPr>
              <w:t>документ, подтверждающий полномочия лица на осуществление действий от имени участника закупки</w:t>
            </w:r>
          </w:p>
        </w:tc>
        <w:tc>
          <w:tcPr>
            <w:tcW w:w="3395" w:type="dxa"/>
            <w:vAlign w:val="center"/>
          </w:tcPr>
          <w:p w14:paraId="58844F0E" w14:textId="77777777" w:rsidR="0095498D" w:rsidRPr="00745CDF" w:rsidRDefault="0095498D" w:rsidP="0095498D">
            <w:pPr>
              <w:jc w:val="center"/>
              <w:rPr>
                <w:rFonts w:ascii="Times New Roman" w:hAnsi="Times New Roman" w:cs="Times New Roman"/>
                <w:sz w:val="20"/>
                <w:szCs w:val="20"/>
              </w:rPr>
            </w:pPr>
            <w:r w:rsidRPr="00745CDF">
              <w:rPr>
                <w:rFonts w:ascii="Times New Roman" w:hAnsi="Times New Roman" w:cs="Times New Roman"/>
                <w:sz w:val="20"/>
                <w:szCs w:val="20"/>
              </w:rPr>
              <w:t>в наличии</w:t>
            </w:r>
          </w:p>
        </w:tc>
      </w:tr>
      <w:tr w:rsidR="0095498D" w:rsidRPr="00745CDF" w14:paraId="4DDF7601" w14:textId="77777777" w:rsidTr="0095498D">
        <w:tc>
          <w:tcPr>
            <w:tcW w:w="418" w:type="dxa"/>
            <w:vAlign w:val="center"/>
          </w:tcPr>
          <w:p w14:paraId="47ED1931" w14:textId="77777777" w:rsidR="0095498D" w:rsidRPr="00745CDF" w:rsidRDefault="0095498D" w:rsidP="0095498D">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3</w:t>
            </w:r>
          </w:p>
        </w:tc>
        <w:tc>
          <w:tcPr>
            <w:tcW w:w="10147" w:type="dxa"/>
          </w:tcPr>
          <w:p w14:paraId="6DEC3B79" w14:textId="77777777" w:rsidR="0095498D" w:rsidRPr="00745CDF" w:rsidRDefault="0095498D" w:rsidP="0095498D">
            <w:pPr>
              <w:ind w:left="-101" w:right="-108"/>
              <w:rPr>
                <w:rFonts w:ascii="Times New Roman" w:eastAsia="Times New Roman" w:hAnsi="Times New Roman" w:cs="Times New Roman"/>
                <w:sz w:val="18"/>
                <w:szCs w:val="18"/>
              </w:rPr>
            </w:pPr>
            <w:r w:rsidRPr="00745CDF">
              <w:rPr>
                <w:rFonts w:ascii="Times New Roman" w:eastAsia="Times New Roman" w:hAnsi="Times New Roman" w:cs="Times New Roman"/>
                <w:sz w:val="18"/>
                <w:szCs w:val="18"/>
              </w:rPr>
              <w:t>копии учредительных документов участника закупки (для юридического лица)</w:t>
            </w:r>
          </w:p>
        </w:tc>
        <w:tc>
          <w:tcPr>
            <w:tcW w:w="3395" w:type="dxa"/>
            <w:vAlign w:val="center"/>
          </w:tcPr>
          <w:p w14:paraId="1AB28686" w14:textId="77777777" w:rsidR="0095498D" w:rsidRPr="00745CDF" w:rsidRDefault="0095498D" w:rsidP="0095498D">
            <w:pPr>
              <w:jc w:val="center"/>
              <w:rPr>
                <w:rFonts w:ascii="Times New Roman" w:hAnsi="Times New Roman" w:cs="Times New Roman"/>
                <w:sz w:val="20"/>
                <w:szCs w:val="20"/>
              </w:rPr>
            </w:pPr>
            <w:r w:rsidRPr="00745CDF">
              <w:rPr>
                <w:rFonts w:ascii="Times New Roman" w:hAnsi="Times New Roman" w:cs="Times New Roman"/>
                <w:sz w:val="20"/>
                <w:szCs w:val="20"/>
              </w:rPr>
              <w:t>в наличии</w:t>
            </w:r>
          </w:p>
        </w:tc>
      </w:tr>
      <w:tr w:rsidR="0095498D" w:rsidRPr="00745CDF" w14:paraId="280C2E9E" w14:textId="77777777" w:rsidTr="0095498D">
        <w:trPr>
          <w:trHeight w:val="416"/>
        </w:trPr>
        <w:tc>
          <w:tcPr>
            <w:tcW w:w="418" w:type="dxa"/>
            <w:vAlign w:val="center"/>
          </w:tcPr>
          <w:p w14:paraId="10BEEE77" w14:textId="77777777" w:rsidR="0095498D" w:rsidRPr="00745CDF" w:rsidRDefault="0095498D" w:rsidP="0095498D">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4</w:t>
            </w:r>
          </w:p>
        </w:tc>
        <w:tc>
          <w:tcPr>
            <w:tcW w:w="10147" w:type="dxa"/>
          </w:tcPr>
          <w:p w14:paraId="07CF0681" w14:textId="77777777" w:rsidR="0095498D" w:rsidRPr="00745CDF" w:rsidRDefault="0095498D" w:rsidP="0095498D">
            <w:pPr>
              <w:ind w:left="-101" w:right="-108"/>
              <w:rPr>
                <w:rFonts w:ascii="Times New Roman" w:eastAsia="Times New Roman" w:hAnsi="Times New Roman" w:cs="Times New Roman"/>
                <w:sz w:val="18"/>
                <w:szCs w:val="18"/>
              </w:rPr>
            </w:pPr>
            <w:r w:rsidRPr="00745CDF">
              <w:rPr>
                <w:rFonts w:ascii="Times New Roman" w:eastAsia="Times New Roman" w:hAnsi="Times New Roman" w:cs="Times New Roman"/>
                <w:sz w:val="18"/>
                <w:szCs w:val="18"/>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c>
          <w:tcPr>
            <w:tcW w:w="3395" w:type="dxa"/>
            <w:vAlign w:val="center"/>
          </w:tcPr>
          <w:p w14:paraId="2C3929FA" w14:textId="77777777" w:rsidR="0095498D" w:rsidRPr="00745CDF" w:rsidRDefault="0095498D" w:rsidP="0095498D">
            <w:pPr>
              <w:jc w:val="center"/>
              <w:rPr>
                <w:rFonts w:ascii="Times New Roman" w:hAnsi="Times New Roman" w:cs="Times New Roman"/>
                <w:sz w:val="20"/>
                <w:szCs w:val="20"/>
              </w:rPr>
            </w:pPr>
            <w:r w:rsidRPr="00745CDF">
              <w:rPr>
                <w:rFonts w:ascii="Times New Roman" w:hAnsi="Times New Roman" w:cs="Times New Roman"/>
                <w:sz w:val="20"/>
                <w:szCs w:val="20"/>
              </w:rPr>
              <w:t>-</w:t>
            </w:r>
          </w:p>
        </w:tc>
      </w:tr>
      <w:tr w:rsidR="0095498D" w:rsidRPr="00745CDF" w14:paraId="5F18576F" w14:textId="77777777" w:rsidTr="0095498D">
        <w:tc>
          <w:tcPr>
            <w:tcW w:w="418" w:type="dxa"/>
            <w:vAlign w:val="center"/>
          </w:tcPr>
          <w:p w14:paraId="76653238" w14:textId="77777777" w:rsidR="0095498D" w:rsidRPr="00745CDF" w:rsidRDefault="0095498D" w:rsidP="0095498D">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5</w:t>
            </w:r>
          </w:p>
        </w:tc>
        <w:tc>
          <w:tcPr>
            <w:tcW w:w="10147" w:type="dxa"/>
          </w:tcPr>
          <w:p w14:paraId="234491D8" w14:textId="77777777" w:rsidR="0095498D" w:rsidRPr="00745CDF" w:rsidRDefault="0095498D" w:rsidP="0095498D">
            <w:pPr>
              <w:shd w:val="clear" w:color="auto" w:fill="FFFFFF"/>
              <w:ind w:left="-102" w:right="-108"/>
              <w:jc w:val="both"/>
              <w:rPr>
                <w:rFonts w:ascii="Times New Roman" w:eastAsia="Times New Roman" w:hAnsi="Times New Roman" w:cs="Times New Roman"/>
                <w:sz w:val="18"/>
                <w:szCs w:val="18"/>
              </w:rPr>
            </w:pPr>
            <w:r w:rsidRPr="00745CDF">
              <w:rPr>
                <w:rFonts w:ascii="Times New Roman" w:eastAsia="Times New Roman" w:hAnsi="Times New Roman" w:cs="Times New Roman"/>
                <w:sz w:val="18"/>
                <w:szCs w:val="18"/>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189BDCEB" w14:textId="77777777" w:rsidR="0095498D" w:rsidRPr="00745CDF" w:rsidRDefault="0095498D" w:rsidP="0095498D">
            <w:pPr>
              <w:shd w:val="clear" w:color="auto" w:fill="FFFFFF"/>
              <w:ind w:left="-102" w:right="-108"/>
              <w:jc w:val="both"/>
              <w:rPr>
                <w:rFonts w:ascii="Times New Roman" w:eastAsia="Times New Roman" w:hAnsi="Times New Roman" w:cs="Times New Roman"/>
                <w:sz w:val="18"/>
                <w:szCs w:val="18"/>
              </w:rPr>
            </w:pPr>
            <w:r w:rsidRPr="00745CDF">
              <w:rPr>
                <w:rFonts w:ascii="Times New Roman" w:eastAsia="Times New Roman" w:hAnsi="Times New Roman" w:cs="Times New Roman"/>
                <w:sz w:val="18"/>
                <w:szCs w:val="18"/>
              </w:rPr>
              <w:t>1) предложение о цене контракта (лота № ______): _____________;</w:t>
            </w:r>
          </w:p>
          <w:p w14:paraId="2E76E7DB" w14:textId="77777777" w:rsidR="0095498D" w:rsidRPr="00745CDF" w:rsidRDefault="0095498D" w:rsidP="0095498D">
            <w:pPr>
              <w:ind w:left="-102" w:right="-108"/>
              <w:rPr>
                <w:rFonts w:ascii="Times New Roman" w:eastAsia="Times New Roman" w:hAnsi="Times New Roman" w:cs="Times New Roman"/>
                <w:sz w:val="18"/>
                <w:szCs w:val="18"/>
              </w:rPr>
            </w:pPr>
            <w:r w:rsidRPr="00745CDF">
              <w:rPr>
                <w:rFonts w:ascii="Times New Roman" w:eastAsia="Times New Roman" w:hAnsi="Times New Roman" w:cs="Times New Roman"/>
                <w:sz w:val="18"/>
                <w:szCs w:val="18"/>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tc>
        <w:tc>
          <w:tcPr>
            <w:tcW w:w="3395" w:type="dxa"/>
            <w:vAlign w:val="center"/>
          </w:tcPr>
          <w:p w14:paraId="22A99726" w14:textId="77777777" w:rsidR="0095498D" w:rsidRPr="00745CDF" w:rsidRDefault="0095498D" w:rsidP="0095498D">
            <w:pPr>
              <w:jc w:val="center"/>
              <w:rPr>
                <w:rFonts w:ascii="Times New Roman" w:hAnsi="Times New Roman" w:cs="Times New Roman"/>
                <w:sz w:val="20"/>
                <w:szCs w:val="20"/>
              </w:rPr>
            </w:pPr>
            <w:r w:rsidRPr="00745CDF">
              <w:rPr>
                <w:rFonts w:ascii="Times New Roman" w:eastAsia="Times New Roman" w:hAnsi="Times New Roman" w:cs="Times New Roman"/>
                <w:sz w:val="20"/>
                <w:szCs w:val="20"/>
              </w:rPr>
              <w:t>в наличии</w:t>
            </w:r>
          </w:p>
        </w:tc>
      </w:tr>
      <w:tr w:rsidR="0095498D" w:rsidRPr="00745CDF" w14:paraId="7221B67F" w14:textId="77777777" w:rsidTr="0095498D">
        <w:trPr>
          <w:trHeight w:val="245"/>
        </w:trPr>
        <w:tc>
          <w:tcPr>
            <w:tcW w:w="418" w:type="dxa"/>
            <w:vAlign w:val="center"/>
          </w:tcPr>
          <w:p w14:paraId="43DF13DE" w14:textId="77777777" w:rsidR="0095498D" w:rsidRPr="00745CDF" w:rsidRDefault="0095498D" w:rsidP="0095498D">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6</w:t>
            </w:r>
          </w:p>
        </w:tc>
        <w:tc>
          <w:tcPr>
            <w:tcW w:w="10147" w:type="dxa"/>
          </w:tcPr>
          <w:p w14:paraId="6009FD9E" w14:textId="77777777" w:rsidR="0095498D" w:rsidRPr="00745CDF" w:rsidRDefault="0095498D" w:rsidP="0095498D">
            <w:pPr>
              <w:ind w:left="-101" w:right="-108"/>
              <w:rPr>
                <w:rFonts w:ascii="Times New Roman" w:eastAsia="Times New Roman" w:hAnsi="Times New Roman" w:cs="Times New Roman"/>
                <w:sz w:val="18"/>
                <w:szCs w:val="18"/>
              </w:rPr>
            </w:pPr>
            <w:r w:rsidRPr="00745CDF">
              <w:rPr>
                <w:rFonts w:ascii="Times New Roman" w:eastAsia="Times New Roman" w:hAnsi="Times New Roman" w:cs="Times New Roman"/>
                <w:sz w:val="18"/>
                <w:szCs w:val="18"/>
              </w:rPr>
              <w:t>документ, подтверждающий отсутствие у участника закупки недоимки по налогам, сборам, задолженности по иным обязательным платежам в бюджеты</w:t>
            </w:r>
          </w:p>
        </w:tc>
        <w:tc>
          <w:tcPr>
            <w:tcW w:w="3395" w:type="dxa"/>
            <w:vAlign w:val="center"/>
          </w:tcPr>
          <w:p w14:paraId="7A538BA8" w14:textId="77777777" w:rsidR="0095498D" w:rsidRPr="00745CDF" w:rsidRDefault="0095498D" w:rsidP="0095498D">
            <w:pPr>
              <w:jc w:val="center"/>
              <w:rPr>
                <w:rFonts w:ascii="Times New Roman" w:hAnsi="Times New Roman" w:cs="Times New Roman"/>
                <w:sz w:val="20"/>
                <w:szCs w:val="20"/>
              </w:rPr>
            </w:pPr>
            <w:r w:rsidRPr="00745CDF">
              <w:rPr>
                <w:rFonts w:ascii="Times New Roman" w:hAnsi="Times New Roman" w:cs="Times New Roman"/>
                <w:sz w:val="20"/>
                <w:szCs w:val="20"/>
              </w:rPr>
              <w:t>в наличии</w:t>
            </w:r>
          </w:p>
        </w:tc>
      </w:tr>
      <w:tr w:rsidR="0095498D" w:rsidRPr="00745CDF" w14:paraId="19F7BB47" w14:textId="77777777" w:rsidTr="0095498D">
        <w:trPr>
          <w:trHeight w:val="413"/>
        </w:trPr>
        <w:tc>
          <w:tcPr>
            <w:tcW w:w="418" w:type="dxa"/>
            <w:vAlign w:val="center"/>
          </w:tcPr>
          <w:p w14:paraId="126319C1" w14:textId="77777777" w:rsidR="0095498D" w:rsidRPr="00745CDF" w:rsidRDefault="0095498D" w:rsidP="0095498D">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7</w:t>
            </w:r>
          </w:p>
        </w:tc>
        <w:tc>
          <w:tcPr>
            <w:tcW w:w="10147" w:type="dxa"/>
          </w:tcPr>
          <w:p w14:paraId="7EDFBF13" w14:textId="77777777" w:rsidR="0095498D" w:rsidRPr="00745CDF" w:rsidRDefault="0095498D" w:rsidP="0095498D">
            <w:pPr>
              <w:ind w:left="-101" w:right="-108"/>
              <w:rPr>
                <w:rFonts w:ascii="Times New Roman" w:eastAsia="Times New Roman" w:hAnsi="Times New Roman" w:cs="Times New Roman"/>
                <w:sz w:val="18"/>
                <w:szCs w:val="18"/>
              </w:rPr>
            </w:pPr>
            <w:r w:rsidRPr="00745CDF">
              <w:rPr>
                <w:rFonts w:ascii="Times New Roman" w:eastAsia="Times New Roman" w:hAnsi="Times New Roman" w:cs="Times New Roman"/>
                <w:sz w:val="18"/>
                <w:szCs w:val="18"/>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tc>
        <w:tc>
          <w:tcPr>
            <w:tcW w:w="3395" w:type="dxa"/>
            <w:vAlign w:val="center"/>
          </w:tcPr>
          <w:p w14:paraId="68B2446B" w14:textId="77777777" w:rsidR="0095498D" w:rsidRPr="00745CDF" w:rsidRDefault="0095498D" w:rsidP="0095498D">
            <w:pPr>
              <w:jc w:val="center"/>
              <w:rPr>
                <w:rFonts w:ascii="Times New Roman" w:hAnsi="Times New Roman" w:cs="Times New Roman"/>
                <w:sz w:val="20"/>
                <w:szCs w:val="20"/>
              </w:rPr>
            </w:pPr>
            <w:r w:rsidRPr="00745CDF">
              <w:rPr>
                <w:rFonts w:ascii="Times New Roman" w:hAnsi="Times New Roman" w:cs="Times New Roman"/>
                <w:sz w:val="20"/>
                <w:szCs w:val="20"/>
              </w:rPr>
              <w:t>в наличии</w:t>
            </w:r>
          </w:p>
        </w:tc>
      </w:tr>
      <w:tr w:rsidR="0095498D" w:rsidRPr="00745CDF" w14:paraId="55741F5A" w14:textId="77777777" w:rsidTr="0095498D">
        <w:trPr>
          <w:trHeight w:val="828"/>
        </w:trPr>
        <w:tc>
          <w:tcPr>
            <w:tcW w:w="418" w:type="dxa"/>
            <w:vAlign w:val="center"/>
          </w:tcPr>
          <w:p w14:paraId="4FD856AD" w14:textId="77777777" w:rsidR="0095498D" w:rsidRPr="00745CDF" w:rsidRDefault="0095498D" w:rsidP="0095498D">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8</w:t>
            </w:r>
          </w:p>
        </w:tc>
        <w:tc>
          <w:tcPr>
            <w:tcW w:w="10147" w:type="dxa"/>
          </w:tcPr>
          <w:p w14:paraId="39821A6B" w14:textId="77777777" w:rsidR="0095498D" w:rsidRPr="00745CDF" w:rsidRDefault="0095498D" w:rsidP="0095498D">
            <w:pPr>
              <w:ind w:left="-101" w:right="-108"/>
              <w:rPr>
                <w:rFonts w:ascii="Times New Roman" w:eastAsia="Times New Roman" w:hAnsi="Times New Roman" w:cs="Times New Roman"/>
                <w:sz w:val="18"/>
                <w:szCs w:val="18"/>
              </w:rPr>
            </w:pPr>
            <w:r w:rsidRPr="00745CDF">
              <w:rPr>
                <w:rFonts w:ascii="Times New Roman" w:eastAsia="Times New Roman" w:hAnsi="Times New Roman" w:cs="Times New Roman"/>
                <w:sz w:val="18"/>
                <w:szCs w:val="18"/>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w:t>
            </w:r>
          </w:p>
        </w:tc>
        <w:tc>
          <w:tcPr>
            <w:tcW w:w="3395" w:type="dxa"/>
            <w:vAlign w:val="center"/>
          </w:tcPr>
          <w:p w14:paraId="4F3C401B" w14:textId="77777777" w:rsidR="0095498D" w:rsidRPr="00745CDF" w:rsidRDefault="0095498D" w:rsidP="0095498D">
            <w:pPr>
              <w:jc w:val="center"/>
              <w:rPr>
                <w:rFonts w:ascii="Times New Roman" w:hAnsi="Times New Roman" w:cs="Times New Roman"/>
                <w:sz w:val="20"/>
                <w:szCs w:val="20"/>
              </w:rPr>
            </w:pPr>
            <w:r w:rsidRPr="00745CDF">
              <w:rPr>
                <w:rFonts w:ascii="Times New Roman" w:hAnsi="Times New Roman" w:cs="Times New Roman"/>
                <w:sz w:val="20"/>
                <w:szCs w:val="20"/>
              </w:rPr>
              <w:t>-</w:t>
            </w:r>
          </w:p>
        </w:tc>
      </w:tr>
      <w:tr w:rsidR="0095498D" w:rsidRPr="00745CDF" w14:paraId="0A462A3B" w14:textId="77777777" w:rsidTr="0095498D">
        <w:trPr>
          <w:trHeight w:val="828"/>
        </w:trPr>
        <w:tc>
          <w:tcPr>
            <w:tcW w:w="418" w:type="dxa"/>
            <w:vAlign w:val="center"/>
          </w:tcPr>
          <w:p w14:paraId="62E3ADD7" w14:textId="77777777" w:rsidR="0095498D" w:rsidRPr="00745CDF" w:rsidRDefault="0095498D" w:rsidP="0095498D">
            <w:pPr>
              <w:ind w:left="-174" w:right="-108"/>
              <w:jc w:val="center"/>
              <w:rPr>
                <w:rFonts w:ascii="Times New Roman" w:eastAsia="Times New Roman" w:hAnsi="Times New Roman" w:cs="Times New Roman"/>
                <w:sz w:val="20"/>
                <w:szCs w:val="20"/>
              </w:rPr>
            </w:pPr>
            <w:r w:rsidRPr="00745CDF">
              <w:rPr>
                <w:rFonts w:ascii="Times New Roman" w:eastAsia="Times New Roman" w:hAnsi="Times New Roman" w:cs="Times New Roman"/>
                <w:sz w:val="20"/>
                <w:szCs w:val="20"/>
              </w:rPr>
              <w:t>9</w:t>
            </w:r>
          </w:p>
        </w:tc>
        <w:tc>
          <w:tcPr>
            <w:tcW w:w="10147" w:type="dxa"/>
          </w:tcPr>
          <w:p w14:paraId="5390EB65" w14:textId="77777777" w:rsidR="0095498D" w:rsidRPr="00745CDF" w:rsidRDefault="0095498D" w:rsidP="0095498D">
            <w:pPr>
              <w:ind w:left="-101" w:right="-108"/>
              <w:rPr>
                <w:rFonts w:ascii="Times New Roman" w:eastAsia="Times New Roman" w:hAnsi="Times New Roman" w:cs="Times New Roman"/>
                <w:sz w:val="18"/>
                <w:szCs w:val="18"/>
              </w:rPr>
            </w:pPr>
            <w:r w:rsidRPr="00745CDF">
              <w:rPr>
                <w:rFonts w:ascii="Times New Roman" w:eastAsia="Times New Roman" w:hAnsi="Times New Roman" w:cs="Times New Roman"/>
                <w:sz w:val="18"/>
                <w:szCs w:val="18"/>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tc>
        <w:tc>
          <w:tcPr>
            <w:tcW w:w="3395" w:type="dxa"/>
            <w:vAlign w:val="center"/>
          </w:tcPr>
          <w:p w14:paraId="79A356CF" w14:textId="77777777" w:rsidR="0095498D" w:rsidRPr="00745CDF" w:rsidRDefault="0095498D" w:rsidP="0095498D">
            <w:pPr>
              <w:jc w:val="center"/>
              <w:rPr>
                <w:rFonts w:ascii="Times New Roman" w:hAnsi="Times New Roman" w:cs="Times New Roman"/>
                <w:sz w:val="20"/>
                <w:szCs w:val="20"/>
              </w:rPr>
            </w:pPr>
            <w:r w:rsidRPr="00745CDF">
              <w:rPr>
                <w:rFonts w:ascii="Times New Roman" w:hAnsi="Times New Roman" w:cs="Times New Roman"/>
                <w:sz w:val="20"/>
                <w:szCs w:val="20"/>
              </w:rPr>
              <w:t>в наличии</w:t>
            </w:r>
          </w:p>
        </w:tc>
      </w:tr>
    </w:tbl>
    <w:p w14:paraId="40CEC39E" w14:textId="26CED953" w:rsidR="00AB6704" w:rsidRPr="00745CDF" w:rsidRDefault="00AB6704" w:rsidP="00AB6704">
      <w:pPr>
        <w:widowControl/>
        <w:tabs>
          <w:tab w:val="left" w:pos="6075"/>
        </w:tabs>
        <w:spacing w:line="259" w:lineRule="auto"/>
        <w:ind w:firstLine="851"/>
        <w:rPr>
          <w:rFonts w:ascii="Times New Roman" w:eastAsiaTheme="minorHAnsi" w:hAnsi="Times New Roman" w:cs="Times New Roman"/>
          <w:color w:val="auto"/>
          <w:sz w:val="20"/>
          <w:szCs w:val="20"/>
          <w:lang w:eastAsia="en-US" w:bidi="ar-SA"/>
        </w:rPr>
      </w:pPr>
      <w:r w:rsidRPr="00745CDF">
        <w:rPr>
          <w:rFonts w:ascii="Times New Roman" w:eastAsiaTheme="minorHAnsi" w:hAnsi="Times New Roman" w:cs="Times New Roman"/>
          <w:color w:val="auto"/>
          <w:sz w:val="20"/>
          <w:szCs w:val="20"/>
          <w:lang w:eastAsia="en-US" w:bidi="ar-SA"/>
        </w:rPr>
        <w:t>Секретарь комиссии: _______ /</w:t>
      </w:r>
      <w:r w:rsidR="00BB713D">
        <w:rPr>
          <w:rFonts w:ascii="Times New Roman" w:eastAsiaTheme="minorHAnsi" w:hAnsi="Times New Roman" w:cs="Times New Roman"/>
          <w:color w:val="auto"/>
          <w:sz w:val="20"/>
          <w:szCs w:val="20"/>
          <w:lang w:eastAsia="en-US" w:bidi="ar-SA"/>
        </w:rPr>
        <w:t>___________________________</w:t>
      </w:r>
      <w:r w:rsidRPr="00745CDF">
        <w:rPr>
          <w:rFonts w:ascii="Times New Roman" w:eastAsiaTheme="minorHAnsi" w:hAnsi="Times New Roman" w:cs="Times New Roman"/>
          <w:color w:val="auto"/>
          <w:sz w:val="20"/>
          <w:szCs w:val="20"/>
          <w:lang w:eastAsia="en-US" w:bidi="ar-SA"/>
        </w:rPr>
        <w:t>/</w:t>
      </w:r>
    </w:p>
    <w:p w14:paraId="5733685A" w14:textId="77777777" w:rsidR="00AB6704" w:rsidRPr="00745CDF" w:rsidRDefault="00AB6704" w:rsidP="00AB6704">
      <w:pPr>
        <w:widowControl/>
        <w:tabs>
          <w:tab w:val="left" w:pos="6075"/>
        </w:tabs>
        <w:spacing w:line="259" w:lineRule="auto"/>
        <w:ind w:firstLine="851"/>
        <w:rPr>
          <w:rFonts w:ascii="Times New Roman" w:eastAsiaTheme="minorHAnsi" w:hAnsi="Times New Roman" w:cs="Times New Roman"/>
          <w:color w:val="auto"/>
          <w:sz w:val="20"/>
          <w:szCs w:val="20"/>
          <w:lang w:eastAsia="en-US" w:bidi="ar-SA"/>
        </w:rPr>
      </w:pPr>
      <w:r w:rsidRPr="00745CDF">
        <w:rPr>
          <w:rFonts w:ascii="Times New Roman" w:eastAsiaTheme="minorHAnsi" w:hAnsi="Times New Roman" w:cs="Times New Roman"/>
          <w:color w:val="auto"/>
          <w:sz w:val="20"/>
          <w:szCs w:val="20"/>
          <w:lang w:eastAsia="en-US" w:bidi="ar-SA"/>
        </w:rPr>
        <w:t>Дата: «___» ______ 2024 г.</w:t>
      </w:r>
    </w:p>
    <w:p w14:paraId="6A372A5F" w14:textId="728D074A" w:rsidR="00AB6704" w:rsidRPr="00745CDF" w:rsidRDefault="00AB6704"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61616B02" w14:textId="77777777" w:rsidR="00AB6704" w:rsidRPr="00745CDF" w:rsidRDefault="00AB6704"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7153062A" w14:textId="77777777" w:rsidR="00AB6704" w:rsidRPr="00745CDF" w:rsidRDefault="00AB6704" w:rsidP="00AB6704">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19205C51" w14:textId="77777777" w:rsidR="00AB6704" w:rsidRPr="00745CDF" w:rsidRDefault="00AB6704" w:rsidP="00AB6704">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09824800" w14:textId="77777777" w:rsidR="00AB6704" w:rsidRPr="00745CDF" w:rsidRDefault="00AB6704" w:rsidP="00AB6704">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6610E0CB" w14:textId="77777777" w:rsidR="00AB6704" w:rsidRPr="00745CDF" w:rsidRDefault="00AB6704" w:rsidP="00AB6704">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308CBFD0" w14:textId="77777777" w:rsidR="00AB6704" w:rsidRPr="00745CDF" w:rsidRDefault="00AB6704" w:rsidP="00AB6704">
      <w:pPr>
        <w:ind w:left="600"/>
        <w:jc w:val="center"/>
        <w:rPr>
          <w:rFonts w:ascii="Times New Roman" w:eastAsia="Times New Roman" w:hAnsi="Times New Roman" w:cs="Times New Roman"/>
          <w:color w:val="auto"/>
          <w:u w:val="single"/>
        </w:rPr>
      </w:pPr>
    </w:p>
    <w:p w14:paraId="22A74FE7" w14:textId="77777777" w:rsidR="00AB6704" w:rsidRPr="00745CDF" w:rsidRDefault="00AB6704" w:rsidP="00AB6704">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p>
    <w:p w14:paraId="07B11362" w14:textId="77777777" w:rsidR="00AB6704" w:rsidRPr="00745CDF" w:rsidRDefault="00AB6704" w:rsidP="00AB6704">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AB6704" w:rsidRPr="00745CDF" w14:paraId="112B803A" w14:textId="77777777" w:rsidTr="008853F6">
        <w:tc>
          <w:tcPr>
            <w:tcW w:w="775" w:type="dxa"/>
          </w:tcPr>
          <w:p w14:paraId="2F414E80"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776D4B4E"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36EEE221"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0565C9F5"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2D0177CC"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2C5DA500"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1F8FCD50"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6AC44782"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06F83114"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7A7F807D"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08712C68"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78C141F5"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290C4C57"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57D974A7"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4C5D1CB5"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2B233721"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0106ABA2"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77F313A1"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43450704"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4A2B0FAD"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710536E9"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70188B64"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78A87A2E"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7264247A"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06D86093"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35FD8B72"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5ADB560D"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2B810F0F" w14:textId="77777777" w:rsidR="00AB6704" w:rsidRPr="00745CDF" w:rsidRDefault="00AB6704" w:rsidP="00AB6704">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AB6704" w:rsidRPr="00745CDF" w14:paraId="6219E983" w14:textId="77777777" w:rsidTr="008853F6">
        <w:tc>
          <w:tcPr>
            <w:tcW w:w="775" w:type="dxa"/>
          </w:tcPr>
          <w:p w14:paraId="4CE2F960" w14:textId="77777777" w:rsidR="00AB6704" w:rsidRPr="00745CDF" w:rsidRDefault="00AB6704" w:rsidP="00AB6704">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A85BC94" w14:textId="77777777" w:rsidR="00AB6704" w:rsidRPr="00745CDF" w:rsidRDefault="00AB6704" w:rsidP="00AB6704">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37A05867" w14:textId="77777777" w:rsidR="00AB6704" w:rsidRPr="00745CDF" w:rsidRDefault="00AB6704" w:rsidP="00AB6704">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1D6C2AB5" w14:textId="77777777" w:rsidR="00AB6704" w:rsidRPr="00745CDF" w:rsidRDefault="00AB6704" w:rsidP="00AB6704">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59AF1993" w14:textId="77777777" w:rsidR="00AB6704" w:rsidRPr="00745CDF" w:rsidRDefault="00AB6704" w:rsidP="00AB6704">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2D75029B" w14:textId="77777777" w:rsidR="00AB6704" w:rsidRPr="00745CDF" w:rsidRDefault="00AB6704" w:rsidP="00AB6704">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7CF1C4DA" w14:textId="77777777" w:rsidR="00AB6704" w:rsidRPr="00745CDF" w:rsidRDefault="00AB6704" w:rsidP="00AB6704">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AB6704" w:rsidRPr="00745CDF" w14:paraId="6860DC20" w14:textId="77777777" w:rsidTr="008853F6">
        <w:tc>
          <w:tcPr>
            <w:tcW w:w="775" w:type="dxa"/>
          </w:tcPr>
          <w:p w14:paraId="17202C6C" w14:textId="77777777" w:rsidR="00AB6704" w:rsidRPr="00745CDF" w:rsidRDefault="00AB6704" w:rsidP="00AB6704">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854D8F1" w14:textId="77777777" w:rsidR="00AB6704" w:rsidRPr="00745CDF" w:rsidRDefault="00AB6704" w:rsidP="00AB6704">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7A1367BE" w14:textId="08D8D22B" w:rsidR="00AB6704" w:rsidRPr="00745CDF" w:rsidRDefault="00940C00" w:rsidP="00AB6704">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557FEE31" w14:textId="17DBD90E" w:rsidR="00AB6704" w:rsidRPr="00745CDF" w:rsidRDefault="00940C00" w:rsidP="00AB6704">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27E1A58B" w14:textId="77777777" w:rsidR="00AB6704" w:rsidRPr="00745CDF" w:rsidRDefault="00AB6704" w:rsidP="00AB6704">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69893E0" w14:textId="77777777" w:rsidR="00AB6704" w:rsidRPr="00745CDF" w:rsidRDefault="00AB6704" w:rsidP="00AB6704">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766DABB3" w14:textId="30029F74" w:rsidR="00AB6704" w:rsidRPr="00745CDF" w:rsidRDefault="00940C00" w:rsidP="00AB6704">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66E99941" w14:textId="6E93BDA4" w:rsidR="00AB6704" w:rsidRPr="00745CDF" w:rsidRDefault="00AB6704" w:rsidP="00AB6704">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Секретарь комиссии: _______ /</w:t>
      </w:r>
      <w:r w:rsidR="00BB713D">
        <w:rPr>
          <w:rFonts w:ascii="Times New Roman" w:eastAsiaTheme="minorHAnsi" w:hAnsi="Times New Roman" w:cs="Times New Roman"/>
          <w:color w:val="auto"/>
          <w:lang w:eastAsia="en-US" w:bidi="ar-SA"/>
        </w:rPr>
        <w:t>_____________________</w:t>
      </w:r>
      <w:r w:rsidRPr="00745CDF">
        <w:rPr>
          <w:rFonts w:ascii="Times New Roman" w:eastAsiaTheme="minorHAnsi" w:hAnsi="Times New Roman" w:cs="Times New Roman"/>
          <w:color w:val="auto"/>
          <w:lang w:eastAsia="en-US" w:bidi="ar-SA"/>
        </w:rPr>
        <w:t>/</w:t>
      </w:r>
    </w:p>
    <w:p w14:paraId="2AA94674" w14:textId="77777777" w:rsidR="00AB6704" w:rsidRPr="00745CDF" w:rsidRDefault="00AB6704" w:rsidP="00AB6704">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3B00A2F0" w14:textId="77777777" w:rsidR="00AB6704" w:rsidRPr="00745CDF" w:rsidRDefault="00AB6704" w:rsidP="00AB6704">
      <w:pPr>
        <w:shd w:val="clear" w:color="auto" w:fill="FFFFFF"/>
        <w:tabs>
          <w:tab w:val="left" w:leader="underscore" w:pos="2520"/>
        </w:tabs>
        <w:ind w:firstLine="709"/>
        <w:jc w:val="both"/>
        <w:rPr>
          <w:rFonts w:ascii="Times New Roman" w:eastAsia="Times New Roman" w:hAnsi="Times New Roman" w:cs="Times New Roman"/>
          <w:color w:val="auto"/>
        </w:rPr>
      </w:pPr>
    </w:p>
    <w:p w14:paraId="2277A004" w14:textId="77777777" w:rsidR="00AB6704" w:rsidRPr="00745CDF" w:rsidRDefault="00AB6704" w:rsidP="00AB6704">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62427039" w14:textId="77777777" w:rsidR="00AB6704" w:rsidRPr="00745CDF" w:rsidRDefault="00AB6704" w:rsidP="00AB6704">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29D83272" w14:textId="77777777" w:rsidR="00AB6704" w:rsidRPr="00745CDF" w:rsidRDefault="00AB6704" w:rsidP="00AB6704">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6613FCEE" w14:textId="77777777" w:rsidR="00AB6704" w:rsidRPr="00745CDF" w:rsidRDefault="00AB6704" w:rsidP="00AB6704">
      <w:pPr>
        <w:tabs>
          <w:tab w:val="left" w:pos="949"/>
        </w:tabs>
        <w:spacing w:after="160"/>
        <w:ind w:firstLine="709"/>
        <w:jc w:val="both"/>
        <w:rPr>
          <w:rFonts w:ascii="Times New Roman" w:eastAsia="Times New Roman" w:hAnsi="Times New Roman" w:cs="Times New Roman"/>
          <w:color w:val="auto"/>
          <w:lang w:eastAsia="en-US" w:bidi="ar-SA"/>
        </w:rPr>
      </w:pPr>
    </w:p>
    <w:p w14:paraId="27DB152C" w14:textId="77777777" w:rsidR="00AB6704" w:rsidRPr="00745CDF" w:rsidRDefault="00AB6704" w:rsidP="00AB6704">
      <w:pPr>
        <w:tabs>
          <w:tab w:val="left" w:pos="949"/>
        </w:tabs>
        <w:spacing w:after="160"/>
        <w:ind w:firstLine="709"/>
        <w:jc w:val="both"/>
        <w:rPr>
          <w:rFonts w:ascii="Times New Roman" w:eastAsia="Times New Roman" w:hAnsi="Times New Roman" w:cs="Times New Roman"/>
          <w:color w:val="auto"/>
          <w:lang w:eastAsia="en-US" w:bidi="ar-SA"/>
        </w:rPr>
      </w:pPr>
    </w:p>
    <w:p w14:paraId="1AC8033E" w14:textId="77777777" w:rsidR="00AB6704" w:rsidRPr="00745CDF" w:rsidRDefault="00AB6704" w:rsidP="00AB6704">
      <w:pPr>
        <w:tabs>
          <w:tab w:val="left" w:pos="949"/>
        </w:tabs>
        <w:spacing w:after="160"/>
        <w:ind w:firstLine="709"/>
        <w:jc w:val="both"/>
        <w:rPr>
          <w:rFonts w:ascii="Times New Roman" w:eastAsia="Times New Roman" w:hAnsi="Times New Roman" w:cs="Times New Roman"/>
          <w:color w:val="auto"/>
          <w:lang w:eastAsia="en-US" w:bidi="ar-SA"/>
        </w:rPr>
      </w:pPr>
    </w:p>
    <w:p w14:paraId="0631153A" w14:textId="77777777" w:rsidR="00AB6704" w:rsidRPr="00745CDF" w:rsidRDefault="00AB6704" w:rsidP="00AB6704">
      <w:pPr>
        <w:tabs>
          <w:tab w:val="left" w:pos="949"/>
        </w:tabs>
        <w:spacing w:after="160"/>
        <w:ind w:firstLine="709"/>
        <w:jc w:val="both"/>
        <w:rPr>
          <w:rFonts w:ascii="Times New Roman" w:eastAsia="Times New Roman" w:hAnsi="Times New Roman" w:cs="Times New Roman"/>
          <w:color w:val="auto"/>
          <w:lang w:eastAsia="en-US" w:bidi="ar-SA"/>
        </w:rPr>
      </w:pPr>
    </w:p>
    <w:p w14:paraId="24081249"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64B2478B"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266F9536"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21BBF9CF"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4E293519"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1DE6D162"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3AFB5326"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56B1BBA2"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7B782617"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4B5A444E"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60FB393A" w14:textId="77777777" w:rsidR="00940C00" w:rsidRPr="00745CDF" w:rsidRDefault="00940C00" w:rsidP="00940C00">
      <w:pPr>
        <w:ind w:left="600"/>
        <w:jc w:val="center"/>
        <w:rPr>
          <w:rFonts w:ascii="Times New Roman" w:eastAsia="Times New Roman" w:hAnsi="Times New Roman" w:cs="Times New Roman"/>
          <w:color w:val="auto"/>
          <w:u w:val="single"/>
        </w:rPr>
      </w:pPr>
    </w:p>
    <w:p w14:paraId="20CF5E8F" w14:textId="06C3BAFB"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775209" w:rsidRPr="00745CDF">
        <w:rPr>
          <w:rFonts w:ascii="Times New Roman" w:eastAsia="Times New Roman" w:hAnsi="Times New Roman" w:cs="Times New Roman"/>
          <w:color w:val="auto"/>
          <w:u w:val="single"/>
        </w:rPr>
        <w:t>2</w:t>
      </w:r>
    </w:p>
    <w:p w14:paraId="4E6B4A6C"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3DAA8D31" w14:textId="77777777" w:rsidTr="00DA4D96">
        <w:tc>
          <w:tcPr>
            <w:tcW w:w="775" w:type="dxa"/>
          </w:tcPr>
          <w:p w14:paraId="0512ED1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421EA61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2CD650D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34E8207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4831952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3134981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49BAB14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1A2F8FE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2DAFDFE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4F2DF5C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313B21C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448C59A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57589E5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7DBEF8F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226236F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2CE422D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4718410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0884987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1D9FA0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259AE7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4587EA5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0A36124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576721C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2A86B04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0C261C8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2D20C3A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5CFFA7E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56D8290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2B737A50" w14:textId="77777777" w:rsidTr="00DA4D96">
        <w:tc>
          <w:tcPr>
            <w:tcW w:w="775" w:type="dxa"/>
          </w:tcPr>
          <w:p w14:paraId="52F76B9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78E8459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01C1BC3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005E839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44EB0A2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07F06F6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2DEE565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2731C798" w14:textId="77777777" w:rsidTr="00DA4D96">
        <w:tc>
          <w:tcPr>
            <w:tcW w:w="775" w:type="dxa"/>
          </w:tcPr>
          <w:p w14:paraId="08280AB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32F8BB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520F834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382D3E6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3ABFB19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70C9BDC"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69C434F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3BC2EB75" w14:textId="1540BCBF"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Секретарь комиссии: _______ /</w:t>
      </w:r>
      <w:r w:rsidR="00BB713D">
        <w:rPr>
          <w:rFonts w:ascii="Times New Roman" w:eastAsiaTheme="minorHAnsi" w:hAnsi="Times New Roman" w:cs="Times New Roman"/>
          <w:color w:val="auto"/>
          <w:lang w:eastAsia="en-US" w:bidi="ar-SA"/>
        </w:rPr>
        <w:t>___________________</w:t>
      </w:r>
      <w:r w:rsidRPr="00745CDF">
        <w:rPr>
          <w:rFonts w:ascii="Times New Roman" w:eastAsiaTheme="minorHAnsi" w:hAnsi="Times New Roman" w:cs="Times New Roman"/>
          <w:color w:val="auto"/>
          <w:lang w:eastAsia="en-US" w:bidi="ar-SA"/>
        </w:rPr>
        <w:t>/</w:t>
      </w:r>
    </w:p>
    <w:p w14:paraId="3FCFCE28"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2224A887"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73620E45"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3A6DBCD5"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1EF1FB0B"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4438894C"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47F7FA35"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F4695AE"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1E8E032"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7DEDA98A"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BE0045B"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3CA54FF"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542B6BB7"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0D02459"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6C0F2E24"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1D6A03AE"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071BF392"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65BD4D8" w14:textId="77777777" w:rsidR="00940C00" w:rsidRPr="00745CDF" w:rsidRDefault="00940C00" w:rsidP="00940C00">
      <w:pPr>
        <w:ind w:left="600"/>
        <w:jc w:val="center"/>
        <w:rPr>
          <w:rFonts w:ascii="Times New Roman" w:eastAsia="Times New Roman" w:hAnsi="Times New Roman" w:cs="Times New Roman"/>
          <w:color w:val="auto"/>
          <w:u w:val="single"/>
        </w:rPr>
      </w:pPr>
    </w:p>
    <w:p w14:paraId="1C015423" w14:textId="0B77319F"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775209" w:rsidRPr="00745CDF">
        <w:rPr>
          <w:rFonts w:ascii="Times New Roman" w:eastAsia="Times New Roman" w:hAnsi="Times New Roman" w:cs="Times New Roman"/>
          <w:color w:val="auto"/>
          <w:u w:val="single"/>
        </w:rPr>
        <w:t>3</w:t>
      </w:r>
    </w:p>
    <w:p w14:paraId="7A058B3E"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0153E3BC" w14:textId="77777777" w:rsidTr="00DA4D96">
        <w:tc>
          <w:tcPr>
            <w:tcW w:w="775" w:type="dxa"/>
          </w:tcPr>
          <w:p w14:paraId="41BBC32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5B39C1B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51C8BB6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1CCA544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19101D4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1A4025C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29F710B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06496E9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4A24411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6BE2E07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79C9CA0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4D598E7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7FBB768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55BEBFD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11D311F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69662A8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0F7A03B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56ED3D5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6567BA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1ED3BCF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3C04579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0DA2421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24CDF8D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0CD1434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530FB4F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1C9E595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01D586B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779DF1D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2F6DDE3E" w14:textId="77777777" w:rsidTr="00DA4D96">
        <w:tc>
          <w:tcPr>
            <w:tcW w:w="775" w:type="dxa"/>
          </w:tcPr>
          <w:p w14:paraId="0A545BD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615532C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1C8B086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1CCE277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2BCBF39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4A4CC40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7E08B75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30E27A09" w14:textId="77777777" w:rsidTr="00DA4D96">
        <w:tc>
          <w:tcPr>
            <w:tcW w:w="775" w:type="dxa"/>
          </w:tcPr>
          <w:p w14:paraId="24F3CA5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7A7237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220818E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2BAFD76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13E7EFA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43E0991A"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1A5E5B5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7B7080E9" w14:textId="70807692"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w:t>
      </w:r>
      <w:r w:rsidR="00BB713D">
        <w:rPr>
          <w:rFonts w:ascii="Times New Roman" w:eastAsiaTheme="minorHAnsi" w:hAnsi="Times New Roman" w:cs="Times New Roman"/>
          <w:color w:val="auto"/>
          <w:lang w:eastAsia="en-US" w:bidi="ar-SA"/>
        </w:rPr>
        <w:t>ретарь комиссии: _______ /_________________</w:t>
      </w:r>
      <w:r w:rsidRPr="00745CDF">
        <w:rPr>
          <w:rFonts w:ascii="Times New Roman" w:eastAsiaTheme="minorHAnsi" w:hAnsi="Times New Roman" w:cs="Times New Roman"/>
          <w:color w:val="auto"/>
          <w:lang w:eastAsia="en-US" w:bidi="ar-SA"/>
        </w:rPr>
        <w:t>/</w:t>
      </w:r>
    </w:p>
    <w:p w14:paraId="260E5C16"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0FEF9222"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74C5E988"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56EEA93C"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CDF42EF"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C178006"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C973EAB"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14C13D2"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5EA10FC4"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3E6C00C"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6627C9B"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9D51F3A"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79CF5AC"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0B89BDA6"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3E3D4DF0"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50E3D8B6"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4FFDA6DE"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50F769F0"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3EA80D7B" w14:textId="77777777" w:rsidR="00940C00" w:rsidRPr="00745CDF" w:rsidRDefault="00940C00" w:rsidP="00940C00">
      <w:pPr>
        <w:ind w:left="600"/>
        <w:jc w:val="center"/>
        <w:rPr>
          <w:rFonts w:ascii="Times New Roman" w:eastAsia="Times New Roman" w:hAnsi="Times New Roman" w:cs="Times New Roman"/>
          <w:color w:val="auto"/>
          <w:u w:val="single"/>
        </w:rPr>
      </w:pPr>
    </w:p>
    <w:p w14:paraId="5019F3BC" w14:textId="711945FC"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775209" w:rsidRPr="00745CDF">
        <w:rPr>
          <w:rFonts w:ascii="Times New Roman" w:eastAsia="Times New Roman" w:hAnsi="Times New Roman" w:cs="Times New Roman"/>
          <w:color w:val="auto"/>
          <w:u w:val="single"/>
        </w:rPr>
        <w:t>4</w:t>
      </w:r>
    </w:p>
    <w:p w14:paraId="0EA85B27"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6FE010A6" w14:textId="77777777" w:rsidTr="00DA4D96">
        <w:tc>
          <w:tcPr>
            <w:tcW w:w="775" w:type="dxa"/>
          </w:tcPr>
          <w:p w14:paraId="6BBD913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62784DE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3C51AB3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2421AF4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3B4DF1E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38465D8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7E7F9EE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00FFABA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6B6823D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1532EB1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5D71680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62B1E2B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5D53431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5E41EDE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225065E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0161FE2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275ED5B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7C3A6B6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8375F8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2F582E6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64F840D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22DD414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1D1DA58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1563B4A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2D168CF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552AA3D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5FDC4D3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218B163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3D50C3F5" w14:textId="77777777" w:rsidTr="00DA4D96">
        <w:tc>
          <w:tcPr>
            <w:tcW w:w="775" w:type="dxa"/>
          </w:tcPr>
          <w:p w14:paraId="01EB93E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5952E6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0720FA9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173A119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29C1206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7103D2E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3ABE9B1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4878E0E3" w14:textId="77777777" w:rsidTr="00DA4D96">
        <w:tc>
          <w:tcPr>
            <w:tcW w:w="775" w:type="dxa"/>
          </w:tcPr>
          <w:p w14:paraId="5E7A587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6A155A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465FC1E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629DC94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5A3E876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BDD2428"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5DC0CCA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60584EB6" w14:textId="1BBC317D"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BB713D">
        <w:rPr>
          <w:rFonts w:ascii="Times New Roman" w:eastAsiaTheme="minorHAnsi" w:hAnsi="Times New Roman" w:cs="Times New Roman"/>
          <w:color w:val="auto"/>
          <w:lang w:eastAsia="en-US" w:bidi="ar-SA"/>
        </w:rPr>
        <w:t>ь комиссии: _______ /____________________</w:t>
      </w:r>
      <w:r w:rsidRPr="00745CDF">
        <w:rPr>
          <w:rFonts w:ascii="Times New Roman" w:eastAsiaTheme="minorHAnsi" w:hAnsi="Times New Roman" w:cs="Times New Roman"/>
          <w:color w:val="auto"/>
          <w:lang w:eastAsia="en-US" w:bidi="ar-SA"/>
        </w:rPr>
        <w:t>/</w:t>
      </w:r>
    </w:p>
    <w:p w14:paraId="36D08BB0"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798BA42B"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7D25FF87"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394B4156"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17164C86"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4D8260B5"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DC4EA28"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657B150"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D3A070F"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62D7862"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9700858"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79FCC90B"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5C8CC43"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735107AB"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06A02974"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49630435"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76A54083"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3CA8EAEF"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3749AAB7" w14:textId="77777777" w:rsidR="00940C00" w:rsidRPr="00745CDF" w:rsidRDefault="00940C00" w:rsidP="00940C00">
      <w:pPr>
        <w:ind w:left="600"/>
        <w:jc w:val="center"/>
        <w:rPr>
          <w:rFonts w:ascii="Times New Roman" w:eastAsia="Times New Roman" w:hAnsi="Times New Roman" w:cs="Times New Roman"/>
          <w:color w:val="auto"/>
          <w:u w:val="single"/>
        </w:rPr>
      </w:pPr>
    </w:p>
    <w:p w14:paraId="20270ACB" w14:textId="75D315CE"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775209" w:rsidRPr="00745CDF">
        <w:rPr>
          <w:rFonts w:ascii="Times New Roman" w:eastAsia="Times New Roman" w:hAnsi="Times New Roman" w:cs="Times New Roman"/>
          <w:color w:val="auto"/>
          <w:u w:val="single"/>
        </w:rPr>
        <w:t>5</w:t>
      </w:r>
    </w:p>
    <w:p w14:paraId="14D5DF32"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121AD09E" w14:textId="77777777" w:rsidTr="00DA4D96">
        <w:tc>
          <w:tcPr>
            <w:tcW w:w="775" w:type="dxa"/>
          </w:tcPr>
          <w:p w14:paraId="6BE045A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15DCCBE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5286DAE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1A8860B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7CF2A73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0406C4C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12B8A6D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50E5730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0D7B979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5974060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53170F0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36A8885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7A84252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3A936E4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44F9F9A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44EB321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0DEC8B1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46A003A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3B9473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75EE7E4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596FF79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377AF8F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03ADAE5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39050EB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1211C87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4F45269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2AE778F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0D18F92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4D5316C7" w14:textId="77777777" w:rsidTr="00DA4D96">
        <w:tc>
          <w:tcPr>
            <w:tcW w:w="775" w:type="dxa"/>
          </w:tcPr>
          <w:p w14:paraId="29C1FE8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24DBB8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4B1F54D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0C06F4E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01ED32B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03C0055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789A2A3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10E58D41" w14:textId="77777777" w:rsidTr="00DA4D96">
        <w:tc>
          <w:tcPr>
            <w:tcW w:w="775" w:type="dxa"/>
          </w:tcPr>
          <w:p w14:paraId="079DBCD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9634BB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015BA43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33B870F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45D234B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C3CD098"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341B284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5168BF71" w14:textId="4DBBA5CA"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BB713D">
        <w:rPr>
          <w:rFonts w:ascii="Times New Roman" w:eastAsiaTheme="minorHAnsi" w:hAnsi="Times New Roman" w:cs="Times New Roman"/>
          <w:color w:val="auto"/>
          <w:lang w:eastAsia="en-US" w:bidi="ar-SA"/>
        </w:rPr>
        <w:t>ь комиссии: _______ /_______________________</w:t>
      </w:r>
      <w:r w:rsidRPr="00745CDF">
        <w:rPr>
          <w:rFonts w:ascii="Times New Roman" w:eastAsiaTheme="minorHAnsi" w:hAnsi="Times New Roman" w:cs="Times New Roman"/>
          <w:color w:val="auto"/>
          <w:lang w:eastAsia="en-US" w:bidi="ar-SA"/>
        </w:rPr>
        <w:t>/</w:t>
      </w:r>
    </w:p>
    <w:p w14:paraId="3A85412C"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2521F6C6"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2304CFD7"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5C2B826C"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0C3762FF"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43DD8A7B"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5167337"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94ED959"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0F51968"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5DC57BD"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11EC6E7"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695613F"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AA630A4"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24A4CCA3"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614B4083"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1EF6BD61"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7ACBF944"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7E26AD65"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2CD6FA19" w14:textId="77777777" w:rsidR="00940C00" w:rsidRPr="00745CDF" w:rsidRDefault="00940C00" w:rsidP="00940C00">
      <w:pPr>
        <w:ind w:left="600"/>
        <w:jc w:val="center"/>
        <w:rPr>
          <w:rFonts w:ascii="Times New Roman" w:eastAsia="Times New Roman" w:hAnsi="Times New Roman" w:cs="Times New Roman"/>
          <w:color w:val="auto"/>
          <w:u w:val="single"/>
        </w:rPr>
      </w:pPr>
    </w:p>
    <w:p w14:paraId="4E45550B" w14:textId="7E24761B"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775209" w:rsidRPr="00745CDF">
        <w:rPr>
          <w:rFonts w:ascii="Times New Roman" w:eastAsia="Times New Roman" w:hAnsi="Times New Roman" w:cs="Times New Roman"/>
          <w:color w:val="auto"/>
          <w:u w:val="single"/>
        </w:rPr>
        <w:t>6</w:t>
      </w:r>
    </w:p>
    <w:p w14:paraId="54DC572B"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556ACB3A" w14:textId="77777777" w:rsidTr="00DA4D96">
        <w:tc>
          <w:tcPr>
            <w:tcW w:w="775" w:type="dxa"/>
          </w:tcPr>
          <w:p w14:paraId="2408F41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0689370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590FE59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51E8F0C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706B0C3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55BF893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300005E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0BEE6F1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5528A3D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13224AD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259D1A5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1708D42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48BF8D6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77A0427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5A23BDB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28318BD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0FCD9A3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5DA1AF7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ED4EAE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6945749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2897A82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5D1B3A2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7892133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16F9637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786A287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1B9E713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2868F4E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5D886A8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567C4B6B" w14:textId="77777777" w:rsidTr="00DA4D96">
        <w:tc>
          <w:tcPr>
            <w:tcW w:w="775" w:type="dxa"/>
          </w:tcPr>
          <w:p w14:paraId="7D034D4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2B89B8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7F3236F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4473AE2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24ECC17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29C7E8E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753D94A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6BE27C38" w14:textId="77777777" w:rsidTr="00DA4D96">
        <w:tc>
          <w:tcPr>
            <w:tcW w:w="775" w:type="dxa"/>
          </w:tcPr>
          <w:p w14:paraId="79661AD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D1FA0B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216454F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211D013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70C57C1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3376782"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5F8AD38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6AC472CB" w14:textId="6A01C08B"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BB713D">
        <w:rPr>
          <w:rFonts w:ascii="Times New Roman" w:eastAsiaTheme="minorHAnsi" w:hAnsi="Times New Roman" w:cs="Times New Roman"/>
          <w:color w:val="auto"/>
          <w:lang w:eastAsia="en-US" w:bidi="ar-SA"/>
        </w:rPr>
        <w:t>ь комиссии: _______ /______________________</w:t>
      </w:r>
      <w:r w:rsidRPr="00745CDF">
        <w:rPr>
          <w:rFonts w:ascii="Times New Roman" w:eastAsiaTheme="minorHAnsi" w:hAnsi="Times New Roman" w:cs="Times New Roman"/>
          <w:color w:val="auto"/>
          <w:lang w:eastAsia="en-US" w:bidi="ar-SA"/>
        </w:rPr>
        <w:t>/</w:t>
      </w:r>
    </w:p>
    <w:p w14:paraId="0D74B8BB"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51DF8F76"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088F7E2F"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449EAB39"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161B7769"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36C0B87C"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A722F83"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9956C7D"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46FBE37"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DE136C6"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3FF07E5"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59DEBE59"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3E87C29"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08EFF562"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78A564D3"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7C19E3A4"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083F077D"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750EF217"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96A5896" w14:textId="77777777" w:rsidR="00940C00" w:rsidRPr="00745CDF" w:rsidRDefault="00940C00" w:rsidP="00940C00">
      <w:pPr>
        <w:ind w:left="600"/>
        <w:jc w:val="center"/>
        <w:rPr>
          <w:rFonts w:ascii="Times New Roman" w:eastAsia="Times New Roman" w:hAnsi="Times New Roman" w:cs="Times New Roman"/>
          <w:color w:val="auto"/>
          <w:u w:val="single"/>
        </w:rPr>
      </w:pPr>
    </w:p>
    <w:p w14:paraId="5FD552A0" w14:textId="75EAFC3F"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775209" w:rsidRPr="00745CDF">
        <w:rPr>
          <w:rFonts w:ascii="Times New Roman" w:eastAsia="Times New Roman" w:hAnsi="Times New Roman" w:cs="Times New Roman"/>
          <w:color w:val="auto"/>
          <w:u w:val="single"/>
        </w:rPr>
        <w:t>7</w:t>
      </w:r>
    </w:p>
    <w:p w14:paraId="15CF9FB1"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5BC22226" w14:textId="77777777" w:rsidTr="00DA4D96">
        <w:tc>
          <w:tcPr>
            <w:tcW w:w="775" w:type="dxa"/>
          </w:tcPr>
          <w:p w14:paraId="592DFB6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5413724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09147E1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7235FFD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1CA4998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71A268F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7EA2C4C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4563940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1831CD7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49A5408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63A9482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704189C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1D4EBAE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7065319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752D645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696F7E2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7548681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75CD980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B4E8A4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3F1BAD1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23CD445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14C2D14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10E2B82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64BF8E9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23CD988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21609DC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12919A0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76CE19D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069A83DB" w14:textId="77777777" w:rsidTr="00DA4D96">
        <w:tc>
          <w:tcPr>
            <w:tcW w:w="775" w:type="dxa"/>
          </w:tcPr>
          <w:p w14:paraId="41A4EBF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6EFC31B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5C0D6B3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09D7F0E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3C42B84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66A418C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4057E28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0B0B2234" w14:textId="77777777" w:rsidTr="00DA4D96">
        <w:tc>
          <w:tcPr>
            <w:tcW w:w="775" w:type="dxa"/>
          </w:tcPr>
          <w:p w14:paraId="70C1131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A07465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4421FC0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66CE678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17661E0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439ABBAC"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221E9A1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452BEC4C" w14:textId="5F7EED48"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BB713D">
        <w:rPr>
          <w:rFonts w:ascii="Times New Roman" w:eastAsiaTheme="minorHAnsi" w:hAnsi="Times New Roman" w:cs="Times New Roman"/>
          <w:color w:val="auto"/>
          <w:lang w:eastAsia="en-US" w:bidi="ar-SA"/>
        </w:rPr>
        <w:t>ь комиссии: _______ /_____________________</w:t>
      </w:r>
      <w:r w:rsidRPr="00745CDF">
        <w:rPr>
          <w:rFonts w:ascii="Times New Roman" w:eastAsiaTheme="minorHAnsi" w:hAnsi="Times New Roman" w:cs="Times New Roman"/>
          <w:color w:val="auto"/>
          <w:lang w:eastAsia="en-US" w:bidi="ar-SA"/>
        </w:rPr>
        <w:t>/</w:t>
      </w:r>
    </w:p>
    <w:p w14:paraId="4114FD6B"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5D4ADB98"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1BD73B60"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11252705"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5956A8DB"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C98C2AE"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B718758"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D6217CF"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73815B4"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DA54208"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7E2E3C2"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76483B73"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2B0D8D98"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41FDD124"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14D3283"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49979CA9"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5861EDC3"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3FEB4109"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3F2ABF06" w14:textId="77777777" w:rsidR="00940C00" w:rsidRPr="00745CDF" w:rsidRDefault="00940C00" w:rsidP="00940C00">
      <w:pPr>
        <w:ind w:left="600"/>
        <w:jc w:val="center"/>
        <w:rPr>
          <w:rFonts w:ascii="Times New Roman" w:eastAsia="Times New Roman" w:hAnsi="Times New Roman" w:cs="Times New Roman"/>
          <w:color w:val="auto"/>
          <w:u w:val="single"/>
        </w:rPr>
      </w:pPr>
    </w:p>
    <w:p w14:paraId="65EF3154" w14:textId="5CF94822"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775209" w:rsidRPr="00745CDF">
        <w:rPr>
          <w:rFonts w:ascii="Times New Roman" w:eastAsia="Times New Roman" w:hAnsi="Times New Roman" w:cs="Times New Roman"/>
          <w:color w:val="auto"/>
          <w:u w:val="single"/>
        </w:rPr>
        <w:t>8</w:t>
      </w:r>
    </w:p>
    <w:p w14:paraId="24444FCA"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1E88D617" w14:textId="77777777" w:rsidTr="00DA4D96">
        <w:tc>
          <w:tcPr>
            <w:tcW w:w="775" w:type="dxa"/>
          </w:tcPr>
          <w:p w14:paraId="6BB5BDE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3643A96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5CC7985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702BD7A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5CFC4B2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55DAEC6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4AAC2D3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4A4EA1B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459EDF6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7AEDE1F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13028F4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643E983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50633E0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0A4F01D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1406352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4D32CF4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3147692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1B9AE9F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10F9EC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6F4AE22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26D3C6C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257E29B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7412643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009C321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033A12D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65F1995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0093D49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425052E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60B93AC8" w14:textId="77777777" w:rsidTr="00DA4D96">
        <w:tc>
          <w:tcPr>
            <w:tcW w:w="775" w:type="dxa"/>
          </w:tcPr>
          <w:p w14:paraId="0289E67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7F5ACF8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59D82A4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54DB24E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7624CCA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7CCCD93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59B71BF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614C3886" w14:textId="77777777" w:rsidTr="00DA4D96">
        <w:tc>
          <w:tcPr>
            <w:tcW w:w="775" w:type="dxa"/>
          </w:tcPr>
          <w:p w14:paraId="3D10F94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F36E9F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08BB4B4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1444B240" w14:textId="125A0764" w:rsidR="00940C00" w:rsidRPr="00745CDF" w:rsidRDefault="00775209"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950</w:t>
            </w:r>
            <w:r w:rsidR="00940C00" w:rsidRPr="00745CDF">
              <w:rPr>
                <w:rFonts w:ascii="Times New Roman" w:eastAsia="Times New Roman" w:hAnsi="Times New Roman" w:cs="Times New Roman"/>
                <w:color w:val="auto"/>
              </w:rPr>
              <w:t>,00</w:t>
            </w:r>
          </w:p>
        </w:tc>
        <w:tc>
          <w:tcPr>
            <w:tcW w:w="1645" w:type="dxa"/>
          </w:tcPr>
          <w:p w14:paraId="2A76FC9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31C527AA"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738F736E" w14:textId="3941830B" w:rsidR="00940C00" w:rsidRPr="00745CDF" w:rsidRDefault="00775209"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950</w:t>
            </w:r>
            <w:r w:rsidR="00940C00" w:rsidRPr="00745CDF">
              <w:rPr>
                <w:rFonts w:ascii="Times New Roman" w:eastAsia="Times New Roman" w:hAnsi="Times New Roman" w:cs="Times New Roman"/>
                <w:color w:val="auto"/>
              </w:rPr>
              <w:t>,00</w:t>
            </w:r>
          </w:p>
        </w:tc>
      </w:tr>
    </w:tbl>
    <w:p w14:paraId="4421465E" w14:textId="16BCD2E3"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BB713D">
        <w:rPr>
          <w:rFonts w:ascii="Times New Roman" w:eastAsiaTheme="minorHAnsi" w:hAnsi="Times New Roman" w:cs="Times New Roman"/>
          <w:color w:val="auto"/>
          <w:lang w:eastAsia="en-US" w:bidi="ar-SA"/>
        </w:rPr>
        <w:t>ь комиссии: _______ /__________________</w:t>
      </w:r>
      <w:r w:rsidRPr="00745CDF">
        <w:rPr>
          <w:rFonts w:ascii="Times New Roman" w:eastAsiaTheme="minorHAnsi" w:hAnsi="Times New Roman" w:cs="Times New Roman"/>
          <w:color w:val="auto"/>
          <w:lang w:eastAsia="en-US" w:bidi="ar-SA"/>
        </w:rPr>
        <w:t>/</w:t>
      </w:r>
    </w:p>
    <w:p w14:paraId="4B956E3F"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3EB34885"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7EF1E3CA"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0F220B57"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2819C35A"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7F6816C1"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573DD9C1"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7AD7B3D3"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401AA960"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59E0AE4D"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B8BA56E"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DD0FE3E"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0BCB58B"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028D6466"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05515ACD"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1D15115E"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4C47F1AB"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7F0F165B"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00D99281" w14:textId="77777777" w:rsidR="00940C00" w:rsidRPr="00745CDF" w:rsidRDefault="00940C00" w:rsidP="00940C00">
      <w:pPr>
        <w:ind w:left="600"/>
        <w:jc w:val="center"/>
        <w:rPr>
          <w:rFonts w:ascii="Times New Roman" w:eastAsia="Times New Roman" w:hAnsi="Times New Roman" w:cs="Times New Roman"/>
          <w:color w:val="auto"/>
          <w:u w:val="single"/>
        </w:rPr>
      </w:pPr>
    </w:p>
    <w:p w14:paraId="35D612A4" w14:textId="25638210"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775209" w:rsidRPr="00745CDF">
        <w:rPr>
          <w:rFonts w:ascii="Times New Roman" w:eastAsia="Times New Roman" w:hAnsi="Times New Roman" w:cs="Times New Roman"/>
          <w:color w:val="auto"/>
          <w:u w:val="single"/>
        </w:rPr>
        <w:t>9</w:t>
      </w:r>
    </w:p>
    <w:p w14:paraId="7095E4C2"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0E4C9D40" w14:textId="77777777" w:rsidTr="00DA4D96">
        <w:tc>
          <w:tcPr>
            <w:tcW w:w="775" w:type="dxa"/>
          </w:tcPr>
          <w:p w14:paraId="4175E13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624D9C7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5678AF3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6EE6A1F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20E0DB3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6D46E6A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540BA9C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5E7CFCC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7BF93A3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233A985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19F1EA3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70B204F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78751CD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3FDF7AD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7B780F6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47F49E7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0E701B5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7DD69A5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CEC20D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79B4060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0A594B4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1EA90CB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5659142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32680AC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5C72DEA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3DD5268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3534E6A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4981A96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17DE47D4" w14:textId="77777777" w:rsidTr="00DA4D96">
        <w:tc>
          <w:tcPr>
            <w:tcW w:w="775" w:type="dxa"/>
          </w:tcPr>
          <w:p w14:paraId="2C39690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17E338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518B14D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5FAC27D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6A806C5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5BC949A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541A814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4A97308E" w14:textId="77777777" w:rsidTr="00DA4D96">
        <w:tc>
          <w:tcPr>
            <w:tcW w:w="775" w:type="dxa"/>
          </w:tcPr>
          <w:p w14:paraId="45764AF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66277D8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1406EDD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68E0515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009D3B7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AFF1B4C"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17C70F0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252E869A" w14:textId="2962737E"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BB713D">
        <w:rPr>
          <w:rFonts w:ascii="Times New Roman" w:eastAsiaTheme="minorHAnsi" w:hAnsi="Times New Roman" w:cs="Times New Roman"/>
          <w:color w:val="auto"/>
          <w:lang w:eastAsia="en-US" w:bidi="ar-SA"/>
        </w:rPr>
        <w:t>ь комиссии: _______ /____________________</w:t>
      </w:r>
      <w:r w:rsidRPr="00745CDF">
        <w:rPr>
          <w:rFonts w:ascii="Times New Roman" w:eastAsiaTheme="minorHAnsi" w:hAnsi="Times New Roman" w:cs="Times New Roman"/>
          <w:color w:val="auto"/>
          <w:lang w:eastAsia="en-US" w:bidi="ar-SA"/>
        </w:rPr>
        <w:t>/</w:t>
      </w:r>
    </w:p>
    <w:p w14:paraId="04EE7700"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4B57DF31"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051A2A61"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73DB041C"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3439A254"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2215499C"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5B59807"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295FA6B"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EB4A55A"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2F5E416" w14:textId="75816771"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06A4CC5" w14:textId="090FD8A4" w:rsidR="00775209" w:rsidRPr="00745CDF" w:rsidRDefault="00775209"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FF6D276" w14:textId="7AF4D7C3" w:rsidR="00775209" w:rsidRPr="00745CDF" w:rsidRDefault="00775209"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E0642BC" w14:textId="713AF98A" w:rsidR="00775209" w:rsidRPr="00745CDF" w:rsidRDefault="00775209"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E841BC4" w14:textId="2D2A1921" w:rsidR="00775209" w:rsidRPr="00745CDF" w:rsidRDefault="00775209"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312C242" w14:textId="77777777" w:rsidR="00775209" w:rsidRPr="00745CDF" w:rsidRDefault="00775209"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7D87AF7"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26F24A9F"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38257706"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1054030A"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020552A8"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2140971A"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45F19065" w14:textId="77777777" w:rsidR="00940C00" w:rsidRPr="00745CDF" w:rsidRDefault="00940C00" w:rsidP="00940C00">
      <w:pPr>
        <w:ind w:left="600"/>
        <w:jc w:val="center"/>
        <w:rPr>
          <w:rFonts w:ascii="Times New Roman" w:eastAsia="Times New Roman" w:hAnsi="Times New Roman" w:cs="Times New Roman"/>
          <w:color w:val="auto"/>
          <w:u w:val="single"/>
        </w:rPr>
      </w:pPr>
    </w:p>
    <w:p w14:paraId="5F3D5C44" w14:textId="41B32B74"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775209" w:rsidRPr="00745CDF">
        <w:rPr>
          <w:rFonts w:ascii="Times New Roman" w:eastAsia="Times New Roman" w:hAnsi="Times New Roman" w:cs="Times New Roman"/>
          <w:color w:val="auto"/>
          <w:u w:val="single"/>
        </w:rPr>
        <w:t>0</w:t>
      </w:r>
    </w:p>
    <w:p w14:paraId="500973EB"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4D76C4F7" w14:textId="77777777" w:rsidTr="00DA4D96">
        <w:tc>
          <w:tcPr>
            <w:tcW w:w="775" w:type="dxa"/>
          </w:tcPr>
          <w:p w14:paraId="15B0E8B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3EDBC4D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101B2D3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7DA2914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60ABA1F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3371467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1BAA075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64E998C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70981A1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162E870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11FDFB5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579F36F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120D0BE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198DA8A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6A8B05E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726F1BF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2B913F9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7E40F10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C6C42D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04DC22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421EDA1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34A08DF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0E7382D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006F55D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4A3CC38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1825717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6F7E2D8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56A6863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2D543A8A" w14:textId="77777777" w:rsidTr="00DA4D96">
        <w:tc>
          <w:tcPr>
            <w:tcW w:w="775" w:type="dxa"/>
          </w:tcPr>
          <w:p w14:paraId="606F164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20B6F79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2644319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2130603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57E8652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097CE84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17E7A93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073D2088" w14:textId="77777777" w:rsidTr="00DA4D96">
        <w:tc>
          <w:tcPr>
            <w:tcW w:w="775" w:type="dxa"/>
          </w:tcPr>
          <w:p w14:paraId="13568E8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7AA5EAE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4A31FD1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7AC7D67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5F7A7A8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8BB5FFC"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475E49A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4F15BB1A" w14:textId="5E73A3CE"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Секретарь комиссии: _______ /</w:t>
      </w:r>
      <w:r w:rsidR="00BB713D">
        <w:rPr>
          <w:rFonts w:ascii="Times New Roman" w:eastAsiaTheme="minorHAnsi" w:hAnsi="Times New Roman" w:cs="Times New Roman"/>
          <w:color w:val="auto"/>
          <w:lang w:eastAsia="en-US" w:bidi="ar-SA"/>
        </w:rPr>
        <w:t>_____________________</w:t>
      </w:r>
      <w:r w:rsidRPr="00745CDF">
        <w:rPr>
          <w:rFonts w:ascii="Times New Roman" w:eastAsiaTheme="minorHAnsi" w:hAnsi="Times New Roman" w:cs="Times New Roman"/>
          <w:color w:val="auto"/>
          <w:lang w:eastAsia="en-US" w:bidi="ar-SA"/>
        </w:rPr>
        <w:t>/</w:t>
      </w:r>
    </w:p>
    <w:p w14:paraId="0FB7A90B"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13DCC13F"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16EE54D9"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0E7FB4E9"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544C1A9F"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6A626A6"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F255C76"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4758F083"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A0F9CAB"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3FA261D"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E94DFC8"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059CCCE"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012C9D0"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5039BCD5"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520E1377"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010D9F24"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029ED291"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2200B7C8"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10972DFD"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12CC0231" w14:textId="77777777" w:rsidR="00940C00" w:rsidRPr="00745CDF" w:rsidRDefault="00940C00" w:rsidP="00940C00">
      <w:pPr>
        <w:ind w:left="600"/>
        <w:jc w:val="center"/>
        <w:rPr>
          <w:rFonts w:ascii="Times New Roman" w:eastAsia="Times New Roman" w:hAnsi="Times New Roman" w:cs="Times New Roman"/>
          <w:color w:val="auto"/>
          <w:u w:val="single"/>
        </w:rPr>
      </w:pPr>
    </w:p>
    <w:p w14:paraId="377CC145" w14:textId="1196D3F1"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775209" w:rsidRPr="00745CDF">
        <w:rPr>
          <w:rFonts w:ascii="Times New Roman" w:eastAsia="Times New Roman" w:hAnsi="Times New Roman" w:cs="Times New Roman"/>
          <w:color w:val="auto"/>
          <w:u w:val="single"/>
        </w:rPr>
        <w:t>1</w:t>
      </w:r>
    </w:p>
    <w:p w14:paraId="480F3D62"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5090342C" w14:textId="77777777" w:rsidTr="00DA4D96">
        <w:tc>
          <w:tcPr>
            <w:tcW w:w="775" w:type="dxa"/>
          </w:tcPr>
          <w:p w14:paraId="0BB2BB8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62D03B1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6977215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1A47E85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53A93F9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1EF9C34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6EC617F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40926B5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4C2DF31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19D4134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77F339D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48FDF04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50F7964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454C19E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13896D2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1A2E708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029EC2D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1FA5212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CF66CE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34BBC0B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21DC0EA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122C14E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4029FC9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25CCFD1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4415031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7525412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314087C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13A5894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3B461D54" w14:textId="77777777" w:rsidTr="00DA4D96">
        <w:tc>
          <w:tcPr>
            <w:tcW w:w="775" w:type="dxa"/>
          </w:tcPr>
          <w:p w14:paraId="472E4B7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612A32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240AA1A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46E784B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3ADC2C0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2B924C4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2684448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0BF670CA" w14:textId="77777777" w:rsidTr="00DA4D96">
        <w:tc>
          <w:tcPr>
            <w:tcW w:w="775" w:type="dxa"/>
          </w:tcPr>
          <w:p w14:paraId="0BDFE60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27884B1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32B5CC8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03745E1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224971C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69F3463"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54A9AA4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0851A6B0" w14:textId="0B845BCF"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Секретарь комиссии: _______ /</w:t>
      </w:r>
      <w:r w:rsidR="00BB713D">
        <w:rPr>
          <w:rFonts w:ascii="Times New Roman" w:eastAsiaTheme="minorHAnsi" w:hAnsi="Times New Roman" w:cs="Times New Roman"/>
          <w:color w:val="auto"/>
          <w:lang w:eastAsia="en-US" w:bidi="ar-SA"/>
        </w:rPr>
        <w:t>______________________</w:t>
      </w:r>
      <w:r w:rsidRPr="00745CDF">
        <w:rPr>
          <w:rFonts w:ascii="Times New Roman" w:eastAsiaTheme="minorHAnsi" w:hAnsi="Times New Roman" w:cs="Times New Roman"/>
          <w:color w:val="auto"/>
          <w:lang w:eastAsia="en-US" w:bidi="ar-SA"/>
        </w:rPr>
        <w:t>/</w:t>
      </w:r>
    </w:p>
    <w:p w14:paraId="3F747558"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71C68EC7"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69605204"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0D28E35D"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74A72067"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4A930368"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4F68D85"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19FC78A"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9B6B0A7"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0A3E75D"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D6CB541"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F3748AF"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76EC2442"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5C37EB24"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6844A4F5"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2C7945E3"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437AEB1C"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D9A5C40" w14:textId="77777777" w:rsidR="00940C00" w:rsidRPr="00745CDF" w:rsidRDefault="00940C00" w:rsidP="00940C00">
      <w:pPr>
        <w:ind w:left="600"/>
        <w:jc w:val="center"/>
        <w:rPr>
          <w:rFonts w:ascii="Times New Roman" w:eastAsia="Times New Roman" w:hAnsi="Times New Roman" w:cs="Times New Roman"/>
          <w:color w:val="auto"/>
          <w:u w:val="single"/>
        </w:rPr>
      </w:pPr>
    </w:p>
    <w:p w14:paraId="05D1DD3E" w14:textId="6AE2722B"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0E2468" w:rsidRPr="00745CDF">
        <w:rPr>
          <w:rFonts w:ascii="Times New Roman" w:eastAsia="Times New Roman" w:hAnsi="Times New Roman" w:cs="Times New Roman"/>
          <w:color w:val="auto"/>
          <w:u w:val="single"/>
        </w:rPr>
        <w:t>2</w:t>
      </w:r>
    </w:p>
    <w:p w14:paraId="5F214CC4"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6B6F26CC" w14:textId="77777777" w:rsidTr="00DA4D96">
        <w:tc>
          <w:tcPr>
            <w:tcW w:w="775" w:type="dxa"/>
          </w:tcPr>
          <w:p w14:paraId="1B8AF2B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3C8E257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343FBE3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0C710D1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6810CFC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6800C32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004B037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58D189D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79A2804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6A203DB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71EBB31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7A42B35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6BE6710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028C3AA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58B3937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7C2CA11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572D831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080AF3F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73EA9D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2A0780A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7CDEE8F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0E9D5B2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45BF8D6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60A0DA9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15EEF72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0B8D39C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43EEB5F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37C714A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50D9FABC" w14:textId="77777777" w:rsidTr="00DA4D96">
        <w:tc>
          <w:tcPr>
            <w:tcW w:w="775" w:type="dxa"/>
          </w:tcPr>
          <w:p w14:paraId="223056C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37E9F2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1BACB39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4B71D36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68C8482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6684ADF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0B121C7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6691DAC8" w14:textId="77777777" w:rsidTr="00DA4D96">
        <w:tc>
          <w:tcPr>
            <w:tcW w:w="775" w:type="dxa"/>
          </w:tcPr>
          <w:p w14:paraId="5574D66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7E526B5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3AED93D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474E97C5" w14:textId="22669E97"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950</w:t>
            </w:r>
            <w:r w:rsidR="00940C00" w:rsidRPr="00745CDF">
              <w:rPr>
                <w:rFonts w:ascii="Times New Roman" w:eastAsia="Times New Roman" w:hAnsi="Times New Roman" w:cs="Times New Roman"/>
                <w:color w:val="auto"/>
              </w:rPr>
              <w:t>,00</w:t>
            </w:r>
          </w:p>
        </w:tc>
        <w:tc>
          <w:tcPr>
            <w:tcW w:w="1645" w:type="dxa"/>
          </w:tcPr>
          <w:p w14:paraId="2D213E8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F689256"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19C2F085" w14:textId="3D5C419A"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950</w:t>
            </w:r>
            <w:r w:rsidR="00940C00" w:rsidRPr="00745CDF">
              <w:rPr>
                <w:rFonts w:ascii="Times New Roman" w:eastAsia="Times New Roman" w:hAnsi="Times New Roman" w:cs="Times New Roman"/>
                <w:color w:val="auto"/>
              </w:rPr>
              <w:t>,00</w:t>
            </w:r>
          </w:p>
        </w:tc>
      </w:tr>
    </w:tbl>
    <w:p w14:paraId="04831AE7" w14:textId="6BF42140"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Секретарь комиссии: _______ /</w:t>
      </w:r>
      <w:r w:rsidR="00BB713D">
        <w:rPr>
          <w:rFonts w:ascii="Times New Roman" w:eastAsiaTheme="minorHAnsi" w:hAnsi="Times New Roman" w:cs="Times New Roman"/>
          <w:color w:val="auto"/>
          <w:lang w:eastAsia="en-US" w:bidi="ar-SA"/>
        </w:rPr>
        <w:t>____________________</w:t>
      </w:r>
      <w:r w:rsidRPr="00745CDF">
        <w:rPr>
          <w:rFonts w:ascii="Times New Roman" w:eastAsiaTheme="minorHAnsi" w:hAnsi="Times New Roman" w:cs="Times New Roman"/>
          <w:color w:val="auto"/>
          <w:lang w:eastAsia="en-US" w:bidi="ar-SA"/>
        </w:rPr>
        <w:t>/</w:t>
      </w:r>
    </w:p>
    <w:p w14:paraId="34ABC724"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3D0384E6"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4B0E36B5"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46170EBF"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D9D9C7C"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2894A51"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7F4D647"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6CD14E5"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4A76A63"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5A91F98"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42DFCEE"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34D3A43"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4C0E34C"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6DCB4F9"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C17908B"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F110766" w14:textId="77777777" w:rsidR="00330260" w:rsidRPr="00745CDF" w:rsidRDefault="00330260" w:rsidP="0095498D">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B559EB5"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1EB6879B"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5B7D16E7"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68E494B3"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24298FBD"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697C1109"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7A67C21" w14:textId="77777777" w:rsidR="00940C00" w:rsidRPr="00745CDF" w:rsidRDefault="00940C00" w:rsidP="00940C00">
      <w:pPr>
        <w:ind w:left="600"/>
        <w:jc w:val="center"/>
        <w:rPr>
          <w:rFonts w:ascii="Times New Roman" w:eastAsia="Times New Roman" w:hAnsi="Times New Roman" w:cs="Times New Roman"/>
          <w:color w:val="auto"/>
          <w:u w:val="single"/>
        </w:rPr>
      </w:pPr>
    </w:p>
    <w:p w14:paraId="28F4F37A" w14:textId="174D88EA"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0E2468" w:rsidRPr="00745CDF">
        <w:rPr>
          <w:rFonts w:ascii="Times New Roman" w:eastAsia="Times New Roman" w:hAnsi="Times New Roman" w:cs="Times New Roman"/>
          <w:color w:val="auto"/>
          <w:u w:val="single"/>
        </w:rPr>
        <w:t>3</w:t>
      </w:r>
    </w:p>
    <w:p w14:paraId="582D61F7"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6666B03A" w14:textId="77777777" w:rsidTr="00DA4D96">
        <w:tc>
          <w:tcPr>
            <w:tcW w:w="775" w:type="dxa"/>
          </w:tcPr>
          <w:p w14:paraId="601427F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004EAD9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65653DE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7805E4B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1525635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566075B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4D91C6E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6C884D5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440B7F4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081FD3D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480EA64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750E2DC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3BFF6E1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512FE5D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35912F6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1DD3D15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6212D16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06F8D56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31FC0F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443A707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10F9499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46880C5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6C4DC56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7E9A3CC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7E19B79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3BA40E7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1FCBCE8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68BE44E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7F3D03FD" w14:textId="77777777" w:rsidTr="00DA4D96">
        <w:tc>
          <w:tcPr>
            <w:tcW w:w="775" w:type="dxa"/>
          </w:tcPr>
          <w:p w14:paraId="0C839E8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06470E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184B8CE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25687A7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342F023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0A73FF4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1F14E25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68F23505" w14:textId="77777777" w:rsidTr="00DA4D96">
        <w:tc>
          <w:tcPr>
            <w:tcW w:w="775" w:type="dxa"/>
          </w:tcPr>
          <w:p w14:paraId="62CF0AE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BE3166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11DFC51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5097C782" w14:textId="2DB2846D"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w:t>
            </w:r>
            <w:r w:rsidR="00940C00" w:rsidRPr="00745CDF">
              <w:rPr>
                <w:rFonts w:ascii="Times New Roman" w:eastAsia="Times New Roman" w:hAnsi="Times New Roman" w:cs="Times New Roman"/>
                <w:color w:val="auto"/>
              </w:rPr>
              <w:t>00</w:t>
            </w:r>
          </w:p>
        </w:tc>
        <w:tc>
          <w:tcPr>
            <w:tcW w:w="1645" w:type="dxa"/>
          </w:tcPr>
          <w:p w14:paraId="69CDB81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41D3456"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3F6D8E20" w14:textId="38B733E4"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380,00</w:t>
            </w:r>
          </w:p>
        </w:tc>
      </w:tr>
    </w:tbl>
    <w:p w14:paraId="2EE8E107" w14:textId="78C2F65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BB713D">
        <w:rPr>
          <w:rFonts w:ascii="Times New Roman" w:eastAsiaTheme="minorHAnsi" w:hAnsi="Times New Roman" w:cs="Times New Roman"/>
          <w:color w:val="auto"/>
          <w:lang w:eastAsia="en-US" w:bidi="ar-SA"/>
        </w:rPr>
        <w:t>ь комиссии: _______ /_____________________</w:t>
      </w:r>
      <w:r w:rsidRPr="00745CDF">
        <w:rPr>
          <w:rFonts w:ascii="Times New Roman" w:eastAsiaTheme="minorHAnsi" w:hAnsi="Times New Roman" w:cs="Times New Roman"/>
          <w:color w:val="auto"/>
          <w:lang w:eastAsia="en-US" w:bidi="ar-SA"/>
        </w:rPr>
        <w:t>/</w:t>
      </w:r>
    </w:p>
    <w:p w14:paraId="370D85B6"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1CCF6B7D"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5C5B621D"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5325B68B"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68D8CEBB"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607FCCC6"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21DFB6E7"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E786FC5"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D64A6B8"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5AFFDC4E"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3F003D1D" w14:textId="77777777" w:rsidR="00F94940" w:rsidRPr="00745CDF" w:rsidRDefault="00F9494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62A3619" w14:textId="77777777" w:rsidR="00F94940" w:rsidRPr="00745CDF" w:rsidRDefault="00F9494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8CFEC38" w14:textId="0735632C"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1BA5F996"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964AFC8"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36B85FA7"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5A3A54E5"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0AD7BD1F"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117EFF45" w14:textId="77777777" w:rsidR="00940C00" w:rsidRPr="00745CDF" w:rsidRDefault="00940C00" w:rsidP="00940C00">
      <w:pPr>
        <w:ind w:left="600"/>
        <w:jc w:val="center"/>
        <w:rPr>
          <w:rFonts w:ascii="Times New Roman" w:eastAsia="Times New Roman" w:hAnsi="Times New Roman" w:cs="Times New Roman"/>
          <w:color w:val="auto"/>
          <w:u w:val="single"/>
        </w:rPr>
      </w:pPr>
    </w:p>
    <w:p w14:paraId="5013A599" w14:textId="26FBE041"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0E2468" w:rsidRPr="00745CDF">
        <w:rPr>
          <w:rFonts w:ascii="Times New Roman" w:eastAsia="Times New Roman" w:hAnsi="Times New Roman" w:cs="Times New Roman"/>
          <w:color w:val="auto"/>
          <w:u w:val="single"/>
        </w:rPr>
        <w:t>4</w:t>
      </w:r>
    </w:p>
    <w:p w14:paraId="1CC4CCE1"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126DB2D5" w14:textId="77777777" w:rsidTr="00DA4D96">
        <w:tc>
          <w:tcPr>
            <w:tcW w:w="775" w:type="dxa"/>
          </w:tcPr>
          <w:p w14:paraId="44F4959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761C01D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2B7EBD1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3827FEA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71623A5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60641ED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7C005A8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349EA66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45623C2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64AA2DE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6FB00EA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502EC95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2DEE58E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2BD4A6E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1812B1E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203E915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1B5A0AC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685C1DC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30F0337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9F2341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2BC53F7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4921257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17A6AFD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70B425F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4A2064C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57C79C4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1FC35C8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24C0C5B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23953774" w14:textId="77777777" w:rsidTr="00DA4D96">
        <w:tc>
          <w:tcPr>
            <w:tcW w:w="775" w:type="dxa"/>
          </w:tcPr>
          <w:p w14:paraId="1572557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E44B58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0CF3ED7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04E961F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085F3C7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48A0240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42932F9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45DBE012" w14:textId="77777777" w:rsidTr="00DA4D96">
        <w:tc>
          <w:tcPr>
            <w:tcW w:w="775" w:type="dxa"/>
          </w:tcPr>
          <w:p w14:paraId="2E7D2C3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3151F7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2C6576B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4B87494E" w14:textId="78B57ECA"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380,00</w:t>
            </w:r>
          </w:p>
        </w:tc>
        <w:tc>
          <w:tcPr>
            <w:tcW w:w="1645" w:type="dxa"/>
          </w:tcPr>
          <w:p w14:paraId="2014097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3BBC8CD9"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4B744084" w14:textId="2BB675CA"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380,00</w:t>
            </w:r>
          </w:p>
        </w:tc>
      </w:tr>
    </w:tbl>
    <w:p w14:paraId="1F2FDD65" w14:textId="1E586A4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Секретарь комиссии: _______ /</w:t>
      </w:r>
      <w:r w:rsidR="00BB713D">
        <w:rPr>
          <w:rFonts w:ascii="Times New Roman" w:eastAsiaTheme="minorHAnsi" w:hAnsi="Times New Roman" w:cs="Times New Roman"/>
          <w:color w:val="auto"/>
          <w:lang w:eastAsia="en-US" w:bidi="ar-SA"/>
        </w:rPr>
        <w:t>_______________________</w:t>
      </w:r>
      <w:r w:rsidRPr="00745CDF">
        <w:rPr>
          <w:rFonts w:ascii="Times New Roman" w:eastAsiaTheme="minorHAnsi" w:hAnsi="Times New Roman" w:cs="Times New Roman"/>
          <w:color w:val="auto"/>
          <w:lang w:eastAsia="en-US" w:bidi="ar-SA"/>
        </w:rPr>
        <w:t>/</w:t>
      </w:r>
    </w:p>
    <w:p w14:paraId="0A4D30C7"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4E5507E7"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2F1CF8F1"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37F99E5D"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7E3D1DF0"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9B27D52"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5009190" w14:textId="642049D5"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45BD4A85" w14:textId="09E09780"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820D269" w14:textId="6E34AF81"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763DCBE4" w14:textId="3BC3D68D"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30AA847" w14:textId="2AE68974"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93402ED" w14:textId="77777777"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5870F18"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295AC185"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19BECED4"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481167BE"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5EC5BDDC"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631198F5"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3525C865" w14:textId="77777777" w:rsidR="00940C00" w:rsidRPr="00745CDF" w:rsidRDefault="00940C00" w:rsidP="00940C00">
      <w:pPr>
        <w:ind w:left="600"/>
        <w:jc w:val="center"/>
        <w:rPr>
          <w:rFonts w:ascii="Times New Roman" w:eastAsia="Times New Roman" w:hAnsi="Times New Roman" w:cs="Times New Roman"/>
          <w:color w:val="auto"/>
          <w:u w:val="single"/>
        </w:rPr>
      </w:pPr>
    </w:p>
    <w:p w14:paraId="058598EC" w14:textId="11D1A23F"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0E2468" w:rsidRPr="00745CDF">
        <w:rPr>
          <w:rFonts w:ascii="Times New Roman" w:eastAsia="Times New Roman" w:hAnsi="Times New Roman" w:cs="Times New Roman"/>
          <w:color w:val="auto"/>
          <w:u w:val="single"/>
        </w:rPr>
        <w:t>5</w:t>
      </w:r>
    </w:p>
    <w:p w14:paraId="71483B1F"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5EA0307D" w14:textId="77777777" w:rsidTr="00DA4D96">
        <w:tc>
          <w:tcPr>
            <w:tcW w:w="775" w:type="dxa"/>
          </w:tcPr>
          <w:p w14:paraId="7B11069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573722F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7945B35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01FE581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15854C0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35C2B02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08ED234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0C6E795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0530BFD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3A3C636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39BE97D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5FD43E7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6C6D44E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36F849E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6E38C90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13844F9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55EECD2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4540C42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0B10EF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397DF9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74687C3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677323B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472D677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33E7071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4108B6E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065EA8A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78798AA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69C8FD0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14E43B0C" w14:textId="77777777" w:rsidTr="00DA4D96">
        <w:tc>
          <w:tcPr>
            <w:tcW w:w="775" w:type="dxa"/>
          </w:tcPr>
          <w:p w14:paraId="42710CA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5FFCD1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416CDF4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08BF59E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2FE9A17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30E4B0F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5066DAC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115BD542" w14:textId="77777777" w:rsidTr="00DA4D96">
        <w:tc>
          <w:tcPr>
            <w:tcW w:w="775" w:type="dxa"/>
          </w:tcPr>
          <w:p w14:paraId="12B9EFA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22BF7F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6BD59DB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7D0F8802" w14:textId="5FA999AD"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380,00</w:t>
            </w:r>
          </w:p>
        </w:tc>
        <w:tc>
          <w:tcPr>
            <w:tcW w:w="1645" w:type="dxa"/>
          </w:tcPr>
          <w:p w14:paraId="57E1BD7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A2E9178"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378F5926" w14:textId="3285C332"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380,00</w:t>
            </w:r>
          </w:p>
        </w:tc>
      </w:tr>
    </w:tbl>
    <w:p w14:paraId="0B10FF46" w14:textId="5F9C3E3F"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BB713D">
        <w:rPr>
          <w:rFonts w:ascii="Times New Roman" w:eastAsiaTheme="minorHAnsi" w:hAnsi="Times New Roman" w:cs="Times New Roman"/>
          <w:color w:val="auto"/>
          <w:lang w:eastAsia="en-US" w:bidi="ar-SA"/>
        </w:rPr>
        <w:t>ь комиссии: _______ /_______________________</w:t>
      </w:r>
      <w:r w:rsidRPr="00745CDF">
        <w:rPr>
          <w:rFonts w:ascii="Times New Roman" w:eastAsiaTheme="minorHAnsi" w:hAnsi="Times New Roman" w:cs="Times New Roman"/>
          <w:color w:val="auto"/>
          <w:lang w:eastAsia="en-US" w:bidi="ar-SA"/>
        </w:rPr>
        <w:t>/</w:t>
      </w:r>
    </w:p>
    <w:p w14:paraId="261DE00C"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6328E800"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33593852"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6FF9DDBB"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5FBC3536"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52523BBF"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7C3AB43D" w14:textId="0B612B7F"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9CE621B" w14:textId="6D967DC6"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4163F836" w14:textId="3335FD05"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93874A5" w14:textId="45DFB0E3"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191D13A" w14:textId="421472F7"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58B3FDB" w14:textId="77777777"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0D25FFC"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21B8F0E2"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EFDD9A1"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7B92DE6C"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4C6BD12A"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5F4422E1"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3FAFDC9" w14:textId="77777777" w:rsidR="00940C00" w:rsidRPr="00745CDF" w:rsidRDefault="00940C00" w:rsidP="00940C00">
      <w:pPr>
        <w:ind w:left="600"/>
        <w:jc w:val="center"/>
        <w:rPr>
          <w:rFonts w:ascii="Times New Roman" w:eastAsia="Times New Roman" w:hAnsi="Times New Roman" w:cs="Times New Roman"/>
          <w:color w:val="auto"/>
          <w:u w:val="single"/>
        </w:rPr>
      </w:pPr>
    </w:p>
    <w:p w14:paraId="5EE6DF02" w14:textId="509E343F"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0E2468" w:rsidRPr="00745CDF">
        <w:rPr>
          <w:rFonts w:ascii="Times New Roman" w:eastAsia="Times New Roman" w:hAnsi="Times New Roman" w:cs="Times New Roman"/>
          <w:color w:val="auto"/>
          <w:u w:val="single"/>
        </w:rPr>
        <w:t>6</w:t>
      </w:r>
    </w:p>
    <w:p w14:paraId="5A064B82"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0B7BA8F2" w14:textId="77777777" w:rsidTr="00DA4D96">
        <w:tc>
          <w:tcPr>
            <w:tcW w:w="775" w:type="dxa"/>
          </w:tcPr>
          <w:p w14:paraId="3E8B96C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0C239D3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4D523F4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6752AF3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6A1950D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683FED5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7782537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5DC8E30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7EBA8BD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55937A1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15BFAD2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75639BF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0963664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45570B3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3755B53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6E14D07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2F8E8A3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0A5985A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768FC1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19B961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48DA79E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0083629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4B693D3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1F5DB64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6926A48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0A83782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70A4920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74841DE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4AE0904D" w14:textId="77777777" w:rsidTr="00DA4D96">
        <w:tc>
          <w:tcPr>
            <w:tcW w:w="775" w:type="dxa"/>
          </w:tcPr>
          <w:p w14:paraId="220CFBC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6724773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7CFE0BA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39114ED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6809A9A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55BD491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59A9319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7419DD76" w14:textId="77777777" w:rsidTr="00DA4D96">
        <w:tc>
          <w:tcPr>
            <w:tcW w:w="775" w:type="dxa"/>
          </w:tcPr>
          <w:p w14:paraId="240CAC0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53011B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7023468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1456A994" w14:textId="28BB2602"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380,00</w:t>
            </w:r>
          </w:p>
        </w:tc>
        <w:tc>
          <w:tcPr>
            <w:tcW w:w="1645" w:type="dxa"/>
          </w:tcPr>
          <w:p w14:paraId="5BB44D2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EFFFE4C"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2DCB877F" w14:textId="5EFCF958"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380,00</w:t>
            </w:r>
          </w:p>
        </w:tc>
      </w:tr>
    </w:tbl>
    <w:p w14:paraId="1F51FF44" w14:textId="55C0757F"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BB713D">
        <w:rPr>
          <w:rFonts w:ascii="Times New Roman" w:eastAsiaTheme="minorHAnsi" w:hAnsi="Times New Roman" w:cs="Times New Roman"/>
          <w:color w:val="auto"/>
          <w:lang w:eastAsia="en-US" w:bidi="ar-SA"/>
        </w:rPr>
        <w:t>ь комиссии: _______ /____________________</w:t>
      </w:r>
      <w:r w:rsidRPr="00745CDF">
        <w:rPr>
          <w:rFonts w:ascii="Times New Roman" w:eastAsiaTheme="minorHAnsi" w:hAnsi="Times New Roman" w:cs="Times New Roman"/>
          <w:color w:val="auto"/>
          <w:lang w:eastAsia="en-US" w:bidi="ar-SA"/>
        </w:rPr>
        <w:t>/</w:t>
      </w:r>
    </w:p>
    <w:p w14:paraId="27BA8FDF"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3B2E3262"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764FA14E"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42B21285"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22E60700" w14:textId="5DB5083C"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509CD94" w14:textId="6A1D6B07"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59FEDC6" w14:textId="63716C91"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15ED3E4" w14:textId="7DF383CD"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2145599" w14:textId="61248773"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516D41D0" w14:textId="67829CC8"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8C584CB" w14:textId="6C8414F1"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2246068" w14:textId="77777777"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7EC2704"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69A1C40E"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7DEB33BC"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432CADA8"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240ED156"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678198C5"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71CEB72C" w14:textId="77777777" w:rsidR="00940C00" w:rsidRPr="00745CDF" w:rsidRDefault="00940C00" w:rsidP="00940C00">
      <w:pPr>
        <w:ind w:left="600"/>
        <w:jc w:val="center"/>
        <w:rPr>
          <w:rFonts w:ascii="Times New Roman" w:eastAsia="Times New Roman" w:hAnsi="Times New Roman" w:cs="Times New Roman"/>
          <w:color w:val="auto"/>
          <w:u w:val="single"/>
        </w:rPr>
      </w:pPr>
    </w:p>
    <w:p w14:paraId="22560B9F" w14:textId="29F68062"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0E2468" w:rsidRPr="00745CDF">
        <w:rPr>
          <w:rFonts w:ascii="Times New Roman" w:eastAsia="Times New Roman" w:hAnsi="Times New Roman" w:cs="Times New Roman"/>
          <w:color w:val="auto"/>
          <w:u w:val="single"/>
        </w:rPr>
        <w:t>7</w:t>
      </w:r>
    </w:p>
    <w:p w14:paraId="5A089752"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72183799" w14:textId="77777777" w:rsidTr="00DA4D96">
        <w:tc>
          <w:tcPr>
            <w:tcW w:w="775" w:type="dxa"/>
          </w:tcPr>
          <w:p w14:paraId="16A2065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60DA4AD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3175F10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14AC41A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2F5E9E2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5BE5D76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1B8605E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7F9C52B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2B1D34D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1A81866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760E1D3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1684CF1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0009205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792A568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6847AB8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208D349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64273BB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502A40B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00225B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6D6CD66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03695AB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7BC9586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7652077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43F45C9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1090949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15A09A1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4D43C07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3B3B6ED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75851570" w14:textId="77777777" w:rsidTr="00DA4D96">
        <w:tc>
          <w:tcPr>
            <w:tcW w:w="775" w:type="dxa"/>
          </w:tcPr>
          <w:p w14:paraId="2619CE5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70D867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6CED740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6C890BB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6093E10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242C5FC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5563ECE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7CC28900" w14:textId="77777777" w:rsidTr="00DA4D96">
        <w:tc>
          <w:tcPr>
            <w:tcW w:w="775" w:type="dxa"/>
          </w:tcPr>
          <w:p w14:paraId="0D94659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10B490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78FD30D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24486547" w14:textId="442E8942"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950</w:t>
            </w:r>
            <w:r w:rsidR="00940C00" w:rsidRPr="00745CDF">
              <w:rPr>
                <w:rFonts w:ascii="Times New Roman" w:eastAsia="Times New Roman" w:hAnsi="Times New Roman" w:cs="Times New Roman"/>
                <w:color w:val="auto"/>
              </w:rPr>
              <w:t>,00</w:t>
            </w:r>
          </w:p>
        </w:tc>
        <w:tc>
          <w:tcPr>
            <w:tcW w:w="1645" w:type="dxa"/>
          </w:tcPr>
          <w:p w14:paraId="08622A4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38FD1606"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6042C669" w14:textId="0B12638C"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950</w:t>
            </w:r>
            <w:r w:rsidR="00940C00" w:rsidRPr="00745CDF">
              <w:rPr>
                <w:rFonts w:ascii="Times New Roman" w:eastAsia="Times New Roman" w:hAnsi="Times New Roman" w:cs="Times New Roman"/>
                <w:color w:val="auto"/>
              </w:rPr>
              <w:t>,00</w:t>
            </w:r>
          </w:p>
        </w:tc>
      </w:tr>
    </w:tbl>
    <w:p w14:paraId="4E0EC38E" w14:textId="2E55404F"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BB713D">
        <w:rPr>
          <w:rFonts w:ascii="Times New Roman" w:eastAsiaTheme="minorHAnsi" w:hAnsi="Times New Roman" w:cs="Times New Roman"/>
          <w:color w:val="auto"/>
          <w:lang w:eastAsia="en-US" w:bidi="ar-SA"/>
        </w:rPr>
        <w:t>ь комиссии: _______ /___________________</w:t>
      </w:r>
      <w:r w:rsidRPr="00745CDF">
        <w:rPr>
          <w:rFonts w:ascii="Times New Roman" w:eastAsiaTheme="minorHAnsi" w:hAnsi="Times New Roman" w:cs="Times New Roman"/>
          <w:color w:val="auto"/>
          <w:lang w:eastAsia="en-US" w:bidi="ar-SA"/>
        </w:rPr>
        <w:t>/</w:t>
      </w:r>
    </w:p>
    <w:p w14:paraId="2770F07C"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32C68CFB"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061B3B0D"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4159EDCC" w14:textId="77777777" w:rsidR="00AB6704" w:rsidRPr="00745CDF" w:rsidRDefault="00AB6704" w:rsidP="00AB6704">
      <w:pPr>
        <w:tabs>
          <w:tab w:val="left" w:pos="949"/>
        </w:tabs>
        <w:spacing w:after="160"/>
        <w:ind w:firstLine="709"/>
        <w:jc w:val="both"/>
        <w:rPr>
          <w:rFonts w:ascii="Times New Roman" w:eastAsia="Times New Roman" w:hAnsi="Times New Roman" w:cs="Times New Roman"/>
          <w:color w:val="auto"/>
          <w:lang w:eastAsia="en-US" w:bidi="ar-SA"/>
        </w:rPr>
      </w:pPr>
    </w:p>
    <w:p w14:paraId="32047C7C"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71285E8F"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4C09906"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5BBB456F"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A638D64"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833F58B"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C5FA286"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BEABE08"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8933D30"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lastRenderedPageBreak/>
        <w:t xml:space="preserve">Приложение № 3 </w:t>
      </w:r>
    </w:p>
    <w:p w14:paraId="739F383F"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3E3DB29C"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5FF9EFE6"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1275339B"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35498E1C"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61DDA8FA" w14:textId="77777777" w:rsidR="00940C00" w:rsidRPr="00745CDF" w:rsidRDefault="00940C00" w:rsidP="00940C00">
      <w:pPr>
        <w:ind w:left="600"/>
        <w:jc w:val="center"/>
        <w:rPr>
          <w:rFonts w:ascii="Times New Roman" w:eastAsia="Times New Roman" w:hAnsi="Times New Roman" w:cs="Times New Roman"/>
          <w:color w:val="auto"/>
          <w:u w:val="single"/>
        </w:rPr>
      </w:pPr>
    </w:p>
    <w:p w14:paraId="0FA872BD" w14:textId="5B81B0F3"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0E2468" w:rsidRPr="00745CDF">
        <w:rPr>
          <w:rFonts w:ascii="Times New Roman" w:eastAsia="Times New Roman" w:hAnsi="Times New Roman" w:cs="Times New Roman"/>
          <w:color w:val="auto"/>
          <w:u w:val="single"/>
        </w:rPr>
        <w:t>8</w:t>
      </w:r>
    </w:p>
    <w:p w14:paraId="4C46700F"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607CD152" w14:textId="77777777" w:rsidTr="00DA4D96">
        <w:tc>
          <w:tcPr>
            <w:tcW w:w="775" w:type="dxa"/>
          </w:tcPr>
          <w:p w14:paraId="4545E08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24C3057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68B5741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143318E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074F368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04EAAB8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39C2805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75C2ECA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51FD114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748D294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6674BFF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27F52B4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038A977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76E0908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201694D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1D59D71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1A9DBAB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3011CAA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3597B13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1776A1A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3D24B4F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443E9EF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3165A85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23F83BC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0519BB7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4738FE2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707BBE3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563C405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08DCBCE8" w14:textId="77777777" w:rsidTr="00DA4D96">
        <w:tc>
          <w:tcPr>
            <w:tcW w:w="775" w:type="dxa"/>
          </w:tcPr>
          <w:p w14:paraId="2F772BD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9D9333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6C8E9E9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3667105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2AEB0C2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163E54F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704E59E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13CB9A5E" w14:textId="77777777" w:rsidTr="00DA4D96">
        <w:tc>
          <w:tcPr>
            <w:tcW w:w="775" w:type="dxa"/>
          </w:tcPr>
          <w:p w14:paraId="1747C1A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6DD3EC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60BDE54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7010D8B6" w14:textId="67D44A1A"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950</w:t>
            </w:r>
            <w:r w:rsidR="00940C00" w:rsidRPr="00745CDF">
              <w:rPr>
                <w:rFonts w:ascii="Times New Roman" w:eastAsia="Times New Roman" w:hAnsi="Times New Roman" w:cs="Times New Roman"/>
                <w:color w:val="auto"/>
              </w:rPr>
              <w:t>,00</w:t>
            </w:r>
          </w:p>
        </w:tc>
        <w:tc>
          <w:tcPr>
            <w:tcW w:w="1645" w:type="dxa"/>
          </w:tcPr>
          <w:p w14:paraId="51569FB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33B564E"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166AA1BD" w14:textId="0339722D"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950</w:t>
            </w:r>
            <w:r w:rsidR="00940C00" w:rsidRPr="00745CDF">
              <w:rPr>
                <w:rFonts w:ascii="Times New Roman" w:eastAsia="Times New Roman" w:hAnsi="Times New Roman" w:cs="Times New Roman"/>
                <w:color w:val="auto"/>
              </w:rPr>
              <w:t>,00</w:t>
            </w:r>
          </w:p>
        </w:tc>
      </w:tr>
    </w:tbl>
    <w:p w14:paraId="04EDD64D" w14:textId="5BA610D1"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BB713D">
        <w:rPr>
          <w:rFonts w:ascii="Times New Roman" w:eastAsiaTheme="minorHAnsi" w:hAnsi="Times New Roman" w:cs="Times New Roman"/>
          <w:color w:val="auto"/>
          <w:lang w:eastAsia="en-US" w:bidi="ar-SA"/>
        </w:rPr>
        <w:t>ь комиссии: _______ /_________________________</w:t>
      </w:r>
      <w:r w:rsidRPr="00745CDF">
        <w:rPr>
          <w:rFonts w:ascii="Times New Roman" w:eastAsiaTheme="minorHAnsi" w:hAnsi="Times New Roman" w:cs="Times New Roman"/>
          <w:color w:val="auto"/>
          <w:lang w:eastAsia="en-US" w:bidi="ar-SA"/>
        </w:rPr>
        <w:t>/</w:t>
      </w:r>
    </w:p>
    <w:p w14:paraId="33430CC2"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2E4D3E94"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64666DE8"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2A2E53F7"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4E57E792"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D5BB8C3"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2CBD9D1"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417023FB"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06213418"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42D84360"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7D9D9EBA"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2DF3225"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793708F"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48935BAF"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583132D2"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727791DB"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70236A27"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19AC5414"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03224B20"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5A8C585" w14:textId="77777777" w:rsidR="00940C00" w:rsidRPr="00745CDF" w:rsidRDefault="00940C00" w:rsidP="00940C00">
      <w:pPr>
        <w:ind w:left="600"/>
        <w:jc w:val="center"/>
        <w:rPr>
          <w:rFonts w:ascii="Times New Roman" w:eastAsia="Times New Roman" w:hAnsi="Times New Roman" w:cs="Times New Roman"/>
          <w:color w:val="auto"/>
          <w:u w:val="single"/>
        </w:rPr>
      </w:pPr>
    </w:p>
    <w:p w14:paraId="46AE5051" w14:textId="4DDDED5B"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0E2468" w:rsidRPr="00745CDF">
        <w:rPr>
          <w:rFonts w:ascii="Times New Roman" w:eastAsia="Times New Roman" w:hAnsi="Times New Roman" w:cs="Times New Roman"/>
          <w:color w:val="auto"/>
          <w:u w:val="single"/>
        </w:rPr>
        <w:t>9</w:t>
      </w:r>
    </w:p>
    <w:p w14:paraId="284C0B78"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734786A4" w14:textId="77777777" w:rsidTr="00DA4D96">
        <w:tc>
          <w:tcPr>
            <w:tcW w:w="775" w:type="dxa"/>
          </w:tcPr>
          <w:p w14:paraId="0860BE7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02783DE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59EB191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2B2D4E5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0423FE3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73DC087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5B3E064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75831F5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4257299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24E495E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705769E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64878CF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3F38319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69D3D88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7F26AF5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0A21D04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4E404A2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136A690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44C12B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2577339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6903601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418AB86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01D079D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35E0139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705B53F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7AB0A3E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658D0D9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6F50367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7947D4CF" w14:textId="77777777" w:rsidTr="00DA4D96">
        <w:tc>
          <w:tcPr>
            <w:tcW w:w="775" w:type="dxa"/>
          </w:tcPr>
          <w:p w14:paraId="1A053FF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6746A8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4B26CD6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2AA2A98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3D4E9A5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0B834CC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472533F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32689022" w14:textId="77777777" w:rsidTr="00DA4D96">
        <w:tc>
          <w:tcPr>
            <w:tcW w:w="775" w:type="dxa"/>
          </w:tcPr>
          <w:p w14:paraId="53BC04F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6F17EDB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0407923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318066CD" w14:textId="321ACDF6"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380,00</w:t>
            </w:r>
          </w:p>
        </w:tc>
        <w:tc>
          <w:tcPr>
            <w:tcW w:w="1645" w:type="dxa"/>
          </w:tcPr>
          <w:p w14:paraId="25F489C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3155B5AA"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4026FA99" w14:textId="6F3C83BC"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380,00</w:t>
            </w:r>
          </w:p>
        </w:tc>
      </w:tr>
    </w:tbl>
    <w:p w14:paraId="706E25F1" w14:textId="0724B88C"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BB713D">
        <w:rPr>
          <w:rFonts w:ascii="Times New Roman" w:eastAsiaTheme="minorHAnsi" w:hAnsi="Times New Roman" w:cs="Times New Roman"/>
          <w:color w:val="auto"/>
          <w:lang w:eastAsia="en-US" w:bidi="ar-SA"/>
        </w:rPr>
        <w:t>ь комиссии: _______ /_______________________</w:t>
      </w:r>
      <w:r w:rsidRPr="00745CDF">
        <w:rPr>
          <w:rFonts w:ascii="Times New Roman" w:eastAsiaTheme="minorHAnsi" w:hAnsi="Times New Roman" w:cs="Times New Roman"/>
          <w:color w:val="auto"/>
          <w:lang w:eastAsia="en-US" w:bidi="ar-SA"/>
        </w:rPr>
        <w:t>/</w:t>
      </w:r>
    </w:p>
    <w:p w14:paraId="4CB2743A"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7521C1A3"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2B0E91FD"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7982F06C"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2F4E5B9E"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6C1D83F4"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435C1363"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E609E99"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BB1210F"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754E0F3E"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4EABB2B6"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F3D326D"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69034F7B"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3F0D00D8"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70E62C2B"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49395552"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378B139D"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6D7C4C4B"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487C66A" w14:textId="77777777" w:rsidR="00940C00" w:rsidRPr="00745CDF" w:rsidRDefault="00940C00" w:rsidP="00940C00">
      <w:pPr>
        <w:ind w:left="600"/>
        <w:jc w:val="center"/>
        <w:rPr>
          <w:rFonts w:ascii="Times New Roman" w:eastAsia="Times New Roman" w:hAnsi="Times New Roman" w:cs="Times New Roman"/>
          <w:color w:val="auto"/>
          <w:u w:val="single"/>
        </w:rPr>
      </w:pPr>
    </w:p>
    <w:p w14:paraId="77D3C35F" w14:textId="57727EF1"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20</w:t>
      </w:r>
    </w:p>
    <w:p w14:paraId="11FAFED0"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4663BAE7" w14:textId="77777777" w:rsidTr="00DA4D96">
        <w:tc>
          <w:tcPr>
            <w:tcW w:w="775" w:type="dxa"/>
          </w:tcPr>
          <w:p w14:paraId="650E293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6B50BB0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13252D9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1453503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5B398E6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4A18A3E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2E551F1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1295F84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1E63074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581BD55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3ED41F3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6ABDFB5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1560E0B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4099ED0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6C27EF6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5317260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3A1B4AB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440D21D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46D8487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7261C84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2C4C9EE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1279322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4E84DB8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59E6A51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0057E4B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46EDB19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27C2024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58DD8C7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461960F1" w14:textId="77777777" w:rsidTr="00DA4D96">
        <w:tc>
          <w:tcPr>
            <w:tcW w:w="775" w:type="dxa"/>
          </w:tcPr>
          <w:p w14:paraId="7B0616C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3A552A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6860692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55AF7FA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48C1B64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4A7AEF5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693C371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0BE34225" w14:textId="77777777" w:rsidTr="00DA4D96">
        <w:tc>
          <w:tcPr>
            <w:tcW w:w="775" w:type="dxa"/>
          </w:tcPr>
          <w:p w14:paraId="56A8C84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2417432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2B76F07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0CF44799" w14:textId="7590F36F"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380,00</w:t>
            </w:r>
          </w:p>
        </w:tc>
        <w:tc>
          <w:tcPr>
            <w:tcW w:w="1645" w:type="dxa"/>
          </w:tcPr>
          <w:p w14:paraId="126B72C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3F20017B"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49E5B1D0" w14:textId="76F93650"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380,00</w:t>
            </w:r>
          </w:p>
        </w:tc>
      </w:tr>
    </w:tbl>
    <w:p w14:paraId="286D4728" w14:textId="21677439"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BB713D">
        <w:rPr>
          <w:rFonts w:ascii="Times New Roman" w:eastAsiaTheme="minorHAnsi" w:hAnsi="Times New Roman" w:cs="Times New Roman"/>
          <w:color w:val="auto"/>
          <w:lang w:eastAsia="en-US" w:bidi="ar-SA"/>
        </w:rPr>
        <w:t>ь комиссии: _______ /_____________________</w:t>
      </w:r>
      <w:r w:rsidRPr="00745CDF">
        <w:rPr>
          <w:rFonts w:ascii="Times New Roman" w:eastAsiaTheme="minorHAnsi" w:hAnsi="Times New Roman" w:cs="Times New Roman"/>
          <w:color w:val="auto"/>
          <w:lang w:eastAsia="en-US" w:bidi="ar-SA"/>
        </w:rPr>
        <w:t>/</w:t>
      </w:r>
    </w:p>
    <w:p w14:paraId="034F887A"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1D33539D"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551B76B8"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4AEB5922"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41C737D5"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12B5AEFD" w14:textId="18E26F13" w:rsidR="00330260"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41CBE081" w14:textId="45707BF8" w:rsidR="00BB713D" w:rsidRDefault="00BB713D" w:rsidP="00AB6704">
      <w:pPr>
        <w:tabs>
          <w:tab w:val="left" w:pos="949"/>
        </w:tabs>
        <w:spacing w:after="160"/>
        <w:ind w:firstLine="709"/>
        <w:jc w:val="both"/>
        <w:rPr>
          <w:rFonts w:ascii="Times New Roman" w:eastAsia="Times New Roman" w:hAnsi="Times New Roman" w:cs="Times New Roman"/>
          <w:color w:val="auto"/>
          <w:lang w:eastAsia="en-US" w:bidi="ar-SA"/>
        </w:rPr>
      </w:pPr>
    </w:p>
    <w:p w14:paraId="0750C166" w14:textId="40181389" w:rsidR="00BB713D" w:rsidRDefault="00BB713D" w:rsidP="00AB6704">
      <w:pPr>
        <w:tabs>
          <w:tab w:val="left" w:pos="949"/>
        </w:tabs>
        <w:spacing w:after="160"/>
        <w:ind w:firstLine="709"/>
        <w:jc w:val="both"/>
        <w:rPr>
          <w:rFonts w:ascii="Times New Roman" w:eastAsia="Times New Roman" w:hAnsi="Times New Roman" w:cs="Times New Roman"/>
          <w:color w:val="auto"/>
          <w:lang w:eastAsia="en-US" w:bidi="ar-SA"/>
        </w:rPr>
      </w:pPr>
    </w:p>
    <w:p w14:paraId="76B2526C" w14:textId="77777777" w:rsidR="00BB713D" w:rsidRPr="00745CDF" w:rsidRDefault="00BB713D" w:rsidP="00AB6704">
      <w:pPr>
        <w:tabs>
          <w:tab w:val="left" w:pos="949"/>
        </w:tabs>
        <w:spacing w:after="160"/>
        <w:ind w:firstLine="709"/>
        <w:jc w:val="both"/>
        <w:rPr>
          <w:rFonts w:ascii="Times New Roman" w:eastAsia="Times New Roman" w:hAnsi="Times New Roman" w:cs="Times New Roman"/>
          <w:color w:val="auto"/>
          <w:lang w:eastAsia="en-US" w:bidi="ar-SA"/>
        </w:rPr>
      </w:pPr>
    </w:p>
    <w:p w14:paraId="5F06D3C2"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3F6ADFE"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448C5203"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9A642AB"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1A585B16"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AAB20FA"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221CE353"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4949AC16"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2A5BA607"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18FD32D0" w14:textId="77777777" w:rsidR="00940C00" w:rsidRPr="00745CDF" w:rsidRDefault="00940C00" w:rsidP="00940C00">
      <w:pPr>
        <w:ind w:left="600"/>
        <w:jc w:val="center"/>
        <w:rPr>
          <w:rFonts w:ascii="Times New Roman" w:eastAsia="Times New Roman" w:hAnsi="Times New Roman" w:cs="Times New Roman"/>
          <w:color w:val="auto"/>
          <w:u w:val="single"/>
        </w:rPr>
      </w:pPr>
    </w:p>
    <w:p w14:paraId="449307FD" w14:textId="51A583D0"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2</w:t>
      </w:r>
      <w:r w:rsidRPr="00745CDF">
        <w:rPr>
          <w:rFonts w:ascii="Times New Roman" w:eastAsia="Times New Roman" w:hAnsi="Times New Roman" w:cs="Times New Roman"/>
          <w:color w:val="auto"/>
          <w:u w:val="single"/>
        </w:rPr>
        <w:t>1</w:t>
      </w:r>
    </w:p>
    <w:p w14:paraId="57A6581D"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59E6557B" w14:textId="77777777" w:rsidTr="00DA4D96">
        <w:tc>
          <w:tcPr>
            <w:tcW w:w="775" w:type="dxa"/>
          </w:tcPr>
          <w:p w14:paraId="238F3D4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492DD5F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7E75EEB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0D53029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4496880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5DEE8C4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2389528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66307FE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6DA79FD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52AC4D5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372069E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718BDEE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1DF3BDF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2ACB18B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4C805E4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73AE9BC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0C9BA33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49D0971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2415D1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09C3DD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04FDA48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119D515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5B475A5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5B60EE2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309E70C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4959EEE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1A2F78A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2A354D6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2D0C9171" w14:textId="77777777" w:rsidTr="00DA4D96">
        <w:tc>
          <w:tcPr>
            <w:tcW w:w="775" w:type="dxa"/>
          </w:tcPr>
          <w:p w14:paraId="746A485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2C65363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41DD163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59AA5E6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77F54DA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18B088D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477D4D5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4B850C7E" w14:textId="77777777" w:rsidTr="00DA4D96">
        <w:tc>
          <w:tcPr>
            <w:tcW w:w="775" w:type="dxa"/>
          </w:tcPr>
          <w:p w14:paraId="5634748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567BFD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6836FED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20DC0568" w14:textId="0C26F13B"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380,00</w:t>
            </w:r>
          </w:p>
        </w:tc>
        <w:tc>
          <w:tcPr>
            <w:tcW w:w="1645" w:type="dxa"/>
          </w:tcPr>
          <w:p w14:paraId="33C8253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047D4C5"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7EBA48BA" w14:textId="4071BB20" w:rsidR="00940C00" w:rsidRPr="00745CDF" w:rsidRDefault="000E2468"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380,00</w:t>
            </w:r>
          </w:p>
        </w:tc>
      </w:tr>
    </w:tbl>
    <w:p w14:paraId="4A3D209B"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Секретарь комиссии: _______ /Чекарь Н.И./</w:t>
      </w:r>
    </w:p>
    <w:p w14:paraId="2618A431"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1A5FA307"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61FDF1FF"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4FBD66C3"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301C1F8E"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41F366D3"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31BC7722"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26331BF5" w14:textId="77777777" w:rsidR="00330260" w:rsidRPr="00745CDF" w:rsidRDefault="00330260" w:rsidP="00AB6704">
      <w:pPr>
        <w:tabs>
          <w:tab w:val="left" w:pos="949"/>
        </w:tabs>
        <w:spacing w:after="160"/>
        <w:ind w:firstLine="709"/>
        <w:jc w:val="both"/>
        <w:rPr>
          <w:rFonts w:ascii="Times New Roman" w:eastAsia="Times New Roman" w:hAnsi="Times New Roman" w:cs="Times New Roman"/>
          <w:color w:val="auto"/>
          <w:lang w:eastAsia="en-US" w:bidi="ar-SA"/>
        </w:rPr>
      </w:pPr>
    </w:p>
    <w:p w14:paraId="11C46039"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35AC127F" w14:textId="77777777"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254E56EC" w14:textId="62E03F32" w:rsidR="0095498D" w:rsidRPr="00745CDF" w:rsidRDefault="0095498D" w:rsidP="00AB6704">
      <w:pPr>
        <w:tabs>
          <w:tab w:val="left" w:pos="949"/>
        </w:tabs>
        <w:spacing w:after="160"/>
        <w:ind w:firstLine="709"/>
        <w:jc w:val="both"/>
        <w:rPr>
          <w:rFonts w:ascii="Times New Roman" w:eastAsia="Times New Roman" w:hAnsi="Times New Roman" w:cs="Times New Roman"/>
          <w:color w:val="auto"/>
          <w:lang w:eastAsia="en-US" w:bidi="ar-SA"/>
        </w:rPr>
      </w:pPr>
    </w:p>
    <w:p w14:paraId="4FE5493D" w14:textId="77777777" w:rsidR="00940C00" w:rsidRPr="00745CDF" w:rsidRDefault="00940C00" w:rsidP="00AB6704">
      <w:pPr>
        <w:tabs>
          <w:tab w:val="left" w:pos="949"/>
        </w:tabs>
        <w:spacing w:after="160"/>
        <w:ind w:firstLine="709"/>
        <w:jc w:val="both"/>
        <w:rPr>
          <w:rFonts w:ascii="Times New Roman" w:eastAsia="Times New Roman" w:hAnsi="Times New Roman" w:cs="Times New Roman"/>
          <w:color w:val="auto"/>
          <w:lang w:eastAsia="en-US" w:bidi="ar-SA"/>
        </w:rPr>
      </w:pPr>
    </w:p>
    <w:p w14:paraId="70CA589D"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1DB67D24"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7CEB9C86"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75E0C7B3"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4B5A0427"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575E3C2F"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537C61E" w14:textId="77777777" w:rsidR="00940C00" w:rsidRPr="00745CDF" w:rsidRDefault="00940C00" w:rsidP="00940C00">
      <w:pPr>
        <w:ind w:left="600"/>
        <w:jc w:val="center"/>
        <w:rPr>
          <w:rFonts w:ascii="Times New Roman" w:eastAsia="Times New Roman" w:hAnsi="Times New Roman" w:cs="Times New Roman"/>
          <w:color w:val="auto"/>
          <w:u w:val="single"/>
        </w:rPr>
      </w:pPr>
    </w:p>
    <w:p w14:paraId="57B84E14" w14:textId="5D6EF95C"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22</w:t>
      </w:r>
    </w:p>
    <w:p w14:paraId="549845A8"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1C1757C2" w14:textId="77777777" w:rsidTr="00DA4D96">
        <w:tc>
          <w:tcPr>
            <w:tcW w:w="775" w:type="dxa"/>
          </w:tcPr>
          <w:p w14:paraId="70B5298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7107F92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59EE8C4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2F899AA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4CFDC37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3E418AA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7371B06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6B89BAB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1DCD8B4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7163DEB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1F63920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49E6137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1A84F4C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79AE38A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2BC01C6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040EB56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4351C7F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33706A1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AA3437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645FBB7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47A6B31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61317FC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42FFC9E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69F0E61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59B7543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6926E91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14C833A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5F71640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2A3B0CCF" w14:textId="77777777" w:rsidTr="00DA4D96">
        <w:tc>
          <w:tcPr>
            <w:tcW w:w="775" w:type="dxa"/>
          </w:tcPr>
          <w:p w14:paraId="468E609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F1BE2F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4BDEBF0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3B522F5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5AEF6D0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2E37985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25DCFF4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76415D10" w14:textId="77777777" w:rsidTr="00DA4D96">
        <w:tc>
          <w:tcPr>
            <w:tcW w:w="775" w:type="dxa"/>
          </w:tcPr>
          <w:p w14:paraId="366720E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2D658D7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2BEFEDE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2E85DC08" w14:textId="7C144FAB"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r w:rsidR="000E2468" w:rsidRPr="00745CDF">
              <w:rPr>
                <w:rFonts w:ascii="Times New Roman" w:eastAsia="Times New Roman" w:hAnsi="Times New Roman" w:cs="Times New Roman"/>
                <w:color w:val="auto"/>
              </w:rPr>
              <w:t>3</w:t>
            </w:r>
            <w:r w:rsidRPr="00745CDF">
              <w:rPr>
                <w:rFonts w:ascii="Times New Roman" w:eastAsia="Times New Roman" w:hAnsi="Times New Roman" w:cs="Times New Roman"/>
                <w:color w:val="auto"/>
              </w:rPr>
              <w:t>0,00</w:t>
            </w:r>
          </w:p>
        </w:tc>
        <w:tc>
          <w:tcPr>
            <w:tcW w:w="1645" w:type="dxa"/>
          </w:tcPr>
          <w:p w14:paraId="6056EC1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1ABBEEB"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34C7F651" w14:textId="0E04160A"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r w:rsidR="000E2468" w:rsidRPr="00745CDF">
              <w:rPr>
                <w:rFonts w:ascii="Times New Roman" w:eastAsia="Times New Roman" w:hAnsi="Times New Roman" w:cs="Times New Roman"/>
                <w:color w:val="auto"/>
              </w:rPr>
              <w:t>3</w:t>
            </w:r>
            <w:r w:rsidRPr="00745CDF">
              <w:rPr>
                <w:rFonts w:ascii="Times New Roman" w:eastAsia="Times New Roman" w:hAnsi="Times New Roman" w:cs="Times New Roman"/>
                <w:color w:val="auto"/>
              </w:rPr>
              <w:t>0,00</w:t>
            </w:r>
          </w:p>
        </w:tc>
      </w:tr>
    </w:tbl>
    <w:p w14:paraId="449C2546" w14:textId="7DD62F09"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w:t>
      </w:r>
      <w:r w:rsidR="00104DD6">
        <w:rPr>
          <w:rFonts w:ascii="Times New Roman" w:eastAsiaTheme="minorHAnsi" w:hAnsi="Times New Roman" w:cs="Times New Roman"/>
          <w:color w:val="auto"/>
          <w:lang w:eastAsia="en-US" w:bidi="ar-SA"/>
        </w:rPr>
        <w:t>тарь комиссии: _______ /_____________________</w:t>
      </w:r>
      <w:r w:rsidRPr="00745CDF">
        <w:rPr>
          <w:rFonts w:ascii="Times New Roman" w:eastAsiaTheme="minorHAnsi" w:hAnsi="Times New Roman" w:cs="Times New Roman"/>
          <w:color w:val="auto"/>
          <w:lang w:eastAsia="en-US" w:bidi="ar-SA"/>
        </w:rPr>
        <w:t>/</w:t>
      </w:r>
    </w:p>
    <w:p w14:paraId="354ECF03"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2B68851A"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63C6F635"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49696BD5" w14:textId="77777777" w:rsidR="00AB6704" w:rsidRPr="00745CDF" w:rsidRDefault="00AB6704" w:rsidP="00AB6704">
      <w:pPr>
        <w:tabs>
          <w:tab w:val="left" w:pos="949"/>
        </w:tabs>
        <w:spacing w:after="160"/>
        <w:ind w:firstLine="709"/>
        <w:jc w:val="both"/>
        <w:rPr>
          <w:rFonts w:ascii="Times New Roman" w:eastAsia="Times New Roman" w:hAnsi="Times New Roman" w:cs="Times New Roman"/>
          <w:color w:val="auto"/>
          <w:lang w:eastAsia="en-US" w:bidi="ar-SA"/>
        </w:rPr>
      </w:pPr>
    </w:p>
    <w:p w14:paraId="4EE77A2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E159F0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17EED7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0E29C0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172C6B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D5B749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3E4A23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7A8912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29AED9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B66E385" w14:textId="1CD755EC" w:rsidR="000E2468" w:rsidRPr="00745CDF" w:rsidRDefault="000E2468" w:rsidP="00104DD6">
      <w:pPr>
        <w:widowControl/>
        <w:shd w:val="clear" w:color="auto" w:fill="FFFFFF"/>
        <w:tabs>
          <w:tab w:val="left" w:pos="567"/>
          <w:tab w:val="left" w:pos="1701"/>
        </w:tabs>
        <w:rPr>
          <w:rFonts w:ascii="Times New Roman" w:eastAsiaTheme="minorHAnsi" w:hAnsi="Times New Roman" w:cs="Times New Roman"/>
          <w:color w:val="auto"/>
          <w:lang w:eastAsia="en-US" w:bidi="ar-SA"/>
        </w:rPr>
      </w:pPr>
    </w:p>
    <w:p w14:paraId="0F5A5609" w14:textId="17A35191" w:rsidR="000E2468" w:rsidRPr="00745CDF" w:rsidRDefault="000E2468"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F7CE74A" w14:textId="77777777" w:rsidR="000E2468" w:rsidRPr="00745CDF" w:rsidRDefault="000E2468"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A378E77"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306134E3"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1C36B126"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7936B99F"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437BF927"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061238B2"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0415AAE2" w14:textId="77777777" w:rsidR="00940C00" w:rsidRPr="00745CDF" w:rsidRDefault="00940C00" w:rsidP="00940C00">
      <w:pPr>
        <w:ind w:left="600"/>
        <w:jc w:val="center"/>
        <w:rPr>
          <w:rFonts w:ascii="Times New Roman" w:eastAsia="Times New Roman" w:hAnsi="Times New Roman" w:cs="Times New Roman"/>
          <w:color w:val="auto"/>
          <w:u w:val="single"/>
        </w:rPr>
      </w:pPr>
    </w:p>
    <w:p w14:paraId="4E4945A4" w14:textId="5378B813"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23</w:t>
      </w:r>
    </w:p>
    <w:p w14:paraId="6C017E7D"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5C53EB8A" w14:textId="77777777" w:rsidTr="00DA4D96">
        <w:tc>
          <w:tcPr>
            <w:tcW w:w="775" w:type="dxa"/>
          </w:tcPr>
          <w:p w14:paraId="105E806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147137D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56787BC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6730D25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5701252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61FBE83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1808810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194A33A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4EAD105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6057F48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294CB79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7F2CA9F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6F81882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5752149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02EBE00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2DFD84B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71D85D9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148B017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33C3C7B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78D2562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384014B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0D67CF1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628106B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0AEC68E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2A80995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2287866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443B270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2C55380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4008939C" w14:textId="77777777" w:rsidTr="00DA4D96">
        <w:tc>
          <w:tcPr>
            <w:tcW w:w="775" w:type="dxa"/>
          </w:tcPr>
          <w:p w14:paraId="1A7FFC6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B02CB2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7538081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019BE07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53FEAAA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6BE6248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771371F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196B5612" w14:textId="77777777" w:rsidTr="00DA4D96">
        <w:tc>
          <w:tcPr>
            <w:tcW w:w="775" w:type="dxa"/>
          </w:tcPr>
          <w:p w14:paraId="2413910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DAF8CB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72B613C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4E21CE8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01FDCA7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04D2FDF"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2C321C1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45D1A5F7" w14:textId="4A72882E"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w:t>
      </w:r>
      <w:r w:rsidRPr="00745CDF">
        <w:rPr>
          <w:rFonts w:ascii="Times New Roman" w:eastAsiaTheme="minorHAnsi" w:hAnsi="Times New Roman" w:cs="Times New Roman"/>
          <w:color w:val="auto"/>
          <w:lang w:eastAsia="en-US" w:bidi="ar-SA"/>
        </w:rPr>
        <w:t>/</w:t>
      </w:r>
    </w:p>
    <w:p w14:paraId="16D8BBC4"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13A8092D"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3074B4F4"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2E0A0EF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693BA2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0DBDFB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26FC66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826551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54D258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57E76B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3125DC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3075D6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07AFC6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2D2D01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986180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E001CB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84EB190"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4DFE8846"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38BED0A7"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0B576DBD"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3419A1AF"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565C8EFD"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37E666A3" w14:textId="77777777" w:rsidR="00940C00" w:rsidRPr="00745CDF" w:rsidRDefault="00940C00" w:rsidP="00940C00">
      <w:pPr>
        <w:ind w:left="600"/>
        <w:jc w:val="center"/>
        <w:rPr>
          <w:rFonts w:ascii="Times New Roman" w:eastAsia="Times New Roman" w:hAnsi="Times New Roman" w:cs="Times New Roman"/>
          <w:color w:val="auto"/>
          <w:u w:val="single"/>
        </w:rPr>
      </w:pPr>
    </w:p>
    <w:p w14:paraId="1CFC562E" w14:textId="567F4DA0"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24</w:t>
      </w:r>
    </w:p>
    <w:p w14:paraId="1782E9D2"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35D06FB2" w14:textId="77777777" w:rsidTr="00DA4D96">
        <w:tc>
          <w:tcPr>
            <w:tcW w:w="775" w:type="dxa"/>
          </w:tcPr>
          <w:p w14:paraId="1450DF3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7D9087E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2CBAFFA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1CEEE6B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1415B8A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205A6F2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4868299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5F10D66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23FD347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43D34C7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1C286B4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55A7A58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1B85409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620BF54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7FCDEB3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19C5032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3615EFB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029A1A7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CF54E8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19D22C9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2F06945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2A74EF5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630EEFD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4F13E20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48D2CEA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5A4DD72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77438C6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756EC6E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1665404A" w14:textId="77777777" w:rsidTr="00DA4D96">
        <w:tc>
          <w:tcPr>
            <w:tcW w:w="775" w:type="dxa"/>
          </w:tcPr>
          <w:p w14:paraId="1859BDE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5D82B2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10FB586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157AF88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299C303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67F2DFD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6B82DD0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6566DC2F" w14:textId="77777777" w:rsidTr="00DA4D96">
        <w:tc>
          <w:tcPr>
            <w:tcW w:w="775" w:type="dxa"/>
          </w:tcPr>
          <w:p w14:paraId="456010F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17731B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24BB017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3534E13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48B1D04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8901BF1"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7B8CD8D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3619E67E" w14:textId="0B39AB5B"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w:t>
      </w:r>
      <w:r w:rsidRPr="00745CDF">
        <w:rPr>
          <w:rFonts w:ascii="Times New Roman" w:eastAsiaTheme="minorHAnsi" w:hAnsi="Times New Roman" w:cs="Times New Roman"/>
          <w:color w:val="auto"/>
          <w:lang w:eastAsia="en-US" w:bidi="ar-SA"/>
        </w:rPr>
        <w:t>/</w:t>
      </w:r>
    </w:p>
    <w:p w14:paraId="1AAC4D70"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5F23771C"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6E9D5A91"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6C47A9C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DA292A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78A5AC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45E410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D009B9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5EDAB5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F3C976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2D999E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3C06E8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2F08B1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C04D76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1FFEE2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B3734F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5A84E02"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44C57AC4"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67039B73"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106F7A59"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1FB56D91"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0E392739"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41A27D7D" w14:textId="77777777" w:rsidR="00940C00" w:rsidRPr="00745CDF" w:rsidRDefault="00940C00" w:rsidP="00940C00">
      <w:pPr>
        <w:ind w:left="600"/>
        <w:jc w:val="center"/>
        <w:rPr>
          <w:rFonts w:ascii="Times New Roman" w:eastAsia="Times New Roman" w:hAnsi="Times New Roman" w:cs="Times New Roman"/>
          <w:color w:val="auto"/>
          <w:u w:val="single"/>
        </w:rPr>
      </w:pPr>
    </w:p>
    <w:p w14:paraId="11B4FEB4" w14:textId="0971E2A8"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25</w:t>
      </w:r>
    </w:p>
    <w:p w14:paraId="679BEE25"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2D965594" w14:textId="77777777" w:rsidTr="00DA4D96">
        <w:tc>
          <w:tcPr>
            <w:tcW w:w="775" w:type="dxa"/>
          </w:tcPr>
          <w:p w14:paraId="640BE87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37E2141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7728AD2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6E87E7B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6ED05D6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4A9CD64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7DD4ED6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6CA48E8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7FFD235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2D42A1E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7049927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518431D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577842C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3BA7491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1BAC3EB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39EFBFC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3D9C734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35FF6A0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2932BF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30B718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690E77F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6B1C521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3885F84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0693617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5F0DD9C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3167B9A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734ADF4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1A64F1A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6B8AF979" w14:textId="77777777" w:rsidTr="00DA4D96">
        <w:tc>
          <w:tcPr>
            <w:tcW w:w="775" w:type="dxa"/>
          </w:tcPr>
          <w:p w14:paraId="7B5DC90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7F72A6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402379A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2BFFD92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1139CDC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7198691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7F0485B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7AE77739" w14:textId="77777777" w:rsidTr="00DA4D96">
        <w:tc>
          <w:tcPr>
            <w:tcW w:w="775" w:type="dxa"/>
          </w:tcPr>
          <w:p w14:paraId="4D918D1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63DFA2F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157BF39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4F3CA61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64BDCAE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01ED3DE"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19B2C97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1CD5D13A" w14:textId="77F4233B"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Секретарь комиссии:</w:t>
      </w:r>
      <w:r w:rsidR="00104DD6">
        <w:rPr>
          <w:rFonts w:ascii="Times New Roman" w:eastAsiaTheme="minorHAnsi" w:hAnsi="Times New Roman" w:cs="Times New Roman"/>
          <w:color w:val="auto"/>
          <w:lang w:eastAsia="en-US" w:bidi="ar-SA"/>
        </w:rPr>
        <w:t xml:space="preserve"> _______ /_____________________</w:t>
      </w:r>
      <w:r w:rsidRPr="00745CDF">
        <w:rPr>
          <w:rFonts w:ascii="Times New Roman" w:eastAsiaTheme="minorHAnsi" w:hAnsi="Times New Roman" w:cs="Times New Roman"/>
          <w:color w:val="auto"/>
          <w:lang w:eastAsia="en-US" w:bidi="ar-SA"/>
        </w:rPr>
        <w:t>/</w:t>
      </w:r>
    </w:p>
    <w:p w14:paraId="51C859F0"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0E2F2B0D"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4293438D"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1FB2F4A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B4E55C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5ED67F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D7AD1F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4E5587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4E3428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4AB0AC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1EFDCE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BEAB4E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93754C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0B4E00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C253FE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6BBB9D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6934A0C"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7B8C6F52"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55978922"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3174D05E"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696A7904"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34B18A9C"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1A1F5BB0" w14:textId="77777777" w:rsidR="00940C00" w:rsidRPr="00745CDF" w:rsidRDefault="00940C00" w:rsidP="00940C00">
      <w:pPr>
        <w:ind w:left="600"/>
        <w:jc w:val="center"/>
        <w:rPr>
          <w:rFonts w:ascii="Times New Roman" w:eastAsia="Times New Roman" w:hAnsi="Times New Roman" w:cs="Times New Roman"/>
          <w:color w:val="auto"/>
          <w:u w:val="single"/>
        </w:rPr>
      </w:pPr>
    </w:p>
    <w:p w14:paraId="400D40AF" w14:textId="70A009A1"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26</w:t>
      </w:r>
    </w:p>
    <w:p w14:paraId="577759EE"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39D0FC59" w14:textId="77777777" w:rsidTr="00DA4D96">
        <w:tc>
          <w:tcPr>
            <w:tcW w:w="775" w:type="dxa"/>
          </w:tcPr>
          <w:p w14:paraId="18C1EFE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631E499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1BF9EE5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5E383F5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2EE2C30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4C5F9B0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0ACB7F6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3BE3C28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2BA97CC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20255ED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54B4824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2BF6904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2D0A776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05942C7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207AE75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2608BB3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3803B81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01BA85F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BB29B1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3DF3AD7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4851F04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0A7B323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3342A68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1EFB392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26CC31C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029FA53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4192391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21A45EA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0F317A9A" w14:textId="77777777" w:rsidTr="00DA4D96">
        <w:tc>
          <w:tcPr>
            <w:tcW w:w="775" w:type="dxa"/>
          </w:tcPr>
          <w:p w14:paraId="216DB29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868C63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3688D56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3A702E8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7CB4F36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44EA05B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60EA14E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42D0D894" w14:textId="77777777" w:rsidTr="00DA4D96">
        <w:tc>
          <w:tcPr>
            <w:tcW w:w="775" w:type="dxa"/>
          </w:tcPr>
          <w:p w14:paraId="783929C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403B9B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5DF86AD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1E2766E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68A3EA4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360C797"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62D5E57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61117124" w14:textId="3FD1A86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/______________________</w:t>
      </w:r>
      <w:r w:rsidRPr="00745CDF">
        <w:rPr>
          <w:rFonts w:ascii="Times New Roman" w:eastAsiaTheme="minorHAnsi" w:hAnsi="Times New Roman" w:cs="Times New Roman"/>
          <w:color w:val="auto"/>
          <w:lang w:eastAsia="en-US" w:bidi="ar-SA"/>
        </w:rPr>
        <w:t>/</w:t>
      </w:r>
    </w:p>
    <w:p w14:paraId="752E67F0"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105657AE"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5B6E5A7E"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69E8CCF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D47591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1D55A4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26F08E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71A6B7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A0C630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77B4EF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C0D394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DF7E5D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0B66B8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44BD2A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87ECEB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036EF1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3927B07"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15867A90"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63189092"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406F1BF6"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01908DEE"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21A1839B"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4C42A83A" w14:textId="77777777" w:rsidR="00940C00" w:rsidRPr="00745CDF" w:rsidRDefault="00940C00" w:rsidP="00940C00">
      <w:pPr>
        <w:ind w:left="600"/>
        <w:jc w:val="center"/>
        <w:rPr>
          <w:rFonts w:ascii="Times New Roman" w:eastAsia="Times New Roman" w:hAnsi="Times New Roman" w:cs="Times New Roman"/>
          <w:color w:val="auto"/>
          <w:u w:val="single"/>
        </w:rPr>
      </w:pPr>
    </w:p>
    <w:p w14:paraId="343C9306" w14:textId="1015C1A9"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27</w:t>
      </w:r>
    </w:p>
    <w:p w14:paraId="12E1162A"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2FD70BBB" w14:textId="77777777" w:rsidTr="00DA4D96">
        <w:tc>
          <w:tcPr>
            <w:tcW w:w="775" w:type="dxa"/>
          </w:tcPr>
          <w:p w14:paraId="601BF99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2C42CF6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1A1B691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289AE2C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58F9F2A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07E004F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382BF01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08A78E1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1F01A32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1CDCD08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5E37CDB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1DDAB73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6AB2E65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6C3B3DA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37B9AD7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693FF70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55F3E69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08E1E0B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5C756B6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1FA5E90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3AE92AC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1E1BC6F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2AAD29C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5027AF2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1D771D1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7DA3145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744FBDB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322E289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18FE00BB" w14:textId="77777777" w:rsidTr="00DA4D96">
        <w:tc>
          <w:tcPr>
            <w:tcW w:w="775" w:type="dxa"/>
          </w:tcPr>
          <w:p w14:paraId="67E9E29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2A6BD0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21ADBCC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212F3FD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2CAFC02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6D6BEE8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60AAF17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5978CBDD" w14:textId="77777777" w:rsidTr="00DA4D96">
        <w:tc>
          <w:tcPr>
            <w:tcW w:w="775" w:type="dxa"/>
          </w:tcPr>
          <w:p w14:paraId="636EB6A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2961679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18D0575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0BB44B2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1EB3CBC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29D0BAC"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0DD5ADC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0A31C0F2" w14:textId="7887B83B"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/_______________________</w:t>
      </w:r>
      <w:r w:rsidRPr="00745CDF">
        <w:rPr>
          <w:rFonts w:ascii="Times New Roman" w:eastAsiaTheme="minorHAnsi" w:hAnsi="Times New Roman" w:cs="Times New Roman"/>
          <w:color w:val="auto"/>
          <w:lang w:eastAsia="en-US" w:bidi="ar-SA"/>
        </w:rPr>
        <w:t>/</w:t>
      </w:r>
    </w:p>
    <w:p w14:paraId="31C3A75B"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39F824AD"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7FA3D9C9"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648ED26A" w14:textId="1A96ED55"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B1BA082" w14:textId="5DE971C4"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FBE6489" w14:textId="2623D109"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7170403" w14:textId="5901B45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17051DC" w14:textId="3D01401C"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4054E2E" w14:textId="0A953D04"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A527123" w14:textId="67CB0568"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29B61BC" w14:textId="4E016C45"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7A38063" w14:textId="46813054"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527E29A" w14:textId="462D10DA"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9EC4C0B" w14:textId="092E1B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2B765C3" w14:textId="00C7ED91" w:rsidR="00940C00" w:rsidRPr="00745CDF" w:rsidRDefault="00940C00" w:rsidP="00104DD6">
      <w:pPr>
        <w:widowControl/>
        <w:shd w:val="clear" w:color="auto" w:fill="FFFFFF"/>
        <w:tabs>
          <w:tab w:val="left" w:pos="567"/>
          <w:tab w:val="left" w:pos="1701"/>
        </w:tabs>
        <w:rPr>
          <w:rFonts w:ascii="Times New Roman" w:eastAsiaTheme="minorHAnsi" w:hAnsi="Times New Roman" w:cs="Times New Roman"/>
          <w:color w:val="auto"/>
          <w:lang w:eastAsia="en-US" w:bidi="ar-SA"/>
        </w:rPr>
      </w:pPr>
    </w:p>
    <w:p w14:paraId="10F193B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BE6E529"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73F23A85"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EBBFE59"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7D1963E3"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5219E736"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46C7E440"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7D8C38B9" w14:textId="77777777" w:rsidR="00940C00" w:rsidRPr="00745CDF" w:rsidRDefault="00940C00" w:rsidP="00940C00">
      <w:pPr>
        <w:ind w:left="600"/>
        <w:jc w:val="center"/>
        <w:rPr>
          <w:rFonts w:ascii="Times New Roman" w:eastAsia="Times New Roman" w:hAnsi="Times New Roman" w:cs="Times New Roman"/>
          <w:color w:val="auto"/>
          <w:u w:val="single"/>
        </w:rPr>
      </w:pPr>
    </w:p>
    <w:p w14:paraId="07690A5F" w14:textId="209C9412"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28</w:t>
      </w:r>
    </w:p>
    <w:p w14:paraId="63BF870C"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715F1423" w14:textId="77777777" w:rsidTr="00DA4D96">
        <w:tc>
          <w:tcPr>
            <w:tcW w:w="775" w:type="dxa"/>
          </w:tcPr>
          <w:p w14:paraId="45ACBB7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0EA0917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40F9FFF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51DC756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118FBFE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52C1436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5B439B6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4BACFE0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469B37C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4BB88FB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026E039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518CCD3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21A884A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58F5DFD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6B985D5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4F42D66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522940C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13A6238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7AEA03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3145C04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5BEDB97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49F0A5A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300FE3F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6CA85A1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1194C70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13A4F51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3A5B7C7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62C3173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24B46D3F" w14:textId="77777777" w:rsidTr="00DA4D96">
        <w:tc>
          <w:tcPr>
            <w:tcW w:w="775" w:type="dxa"/>
          </w:tcPr>
          <w:p w14:paraId="67947D8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6A04C6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0EA0EE2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4EDC3D7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722F7B3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2295C2A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6659F90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5158D41F" w14:textId="77777777" w:rsidTr="00DA4D96">
        <w:tc>
          <w:tcPr>
            <w:tcW w:w="775" w:type="dxa"/>
          </w:tcPr>
          <w:p w14:paraId="38CFD79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88E7D3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2D65A9A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30293D6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3924C5C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52C4095B"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45A7CC6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57CE8127" w14:textId="49AF801E"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/________________________</w:t>
      </w:r>
      <w:r w:rsidRPr="00745CDF">
        <w:rPr>
          <w:rFonts w:ascii="Times New Roman" w:eastAsiaTheme="minorHAnsi" w:hAnsi="Times New Roman" w:cs="Times New Roman"/>
          <w:color w:val="auto"/>
          <w:lang w:eastAsia="en-US" w:bidi="ar-SA"/>
        </w:rPr>
        <w:t>/</w:t>
      </w:r>
    </w:p>
    <w:p w14:paraId="283D917B"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5D02ED21"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544FF5D6"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4F14AE2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12561C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060B09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082723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C4F94B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A2292A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75D932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B6692F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B13FAD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7CD08A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05C01B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EDD514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EBD9F1E"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6B8DFEA0"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16E3593"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3C0A2AC9"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6D182773"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52AE5D17"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06360E01" w14:textId="77777777" w:rsidR="00940C00" w:rsidRPr="00745CDF" w:rsidRDefault="00940C00" w:rsidP="00940C00">
      <w:pPr>
        <w:ind w:left="600"/>
        <w:jc w:val="center"/>
        <w:rPr>
          <w:rFonts w:ascii="Times New Roman" w:eastAsia="Times New Roman" w:hAnsi="Times New Roman" w:cs="Times New Roman"/>
          <w:color w:val="auto"/>
          <w:u w:val="single"/>
        </w:rPr>
      </w:pPr>
    </w:p>
    <w:p w14:paraId="62C3FD40" w14:textId="66F2F373"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29</w:t>
      </w:r>
    </w:p>
    <w:p w14:paraId="13D765A2"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13D91A8B" w14:textId="77777777" w:rsidTr="00DA4D96">
        <w:tc>
          <w:tcPr>
            <w:tcW w:w="775" w:type="dxa"/>
          </w:tcPr>
          <w:p w14:paraId="4962A21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67F1F71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48A1354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6B85AB4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02097FE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417C1C4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5155B07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5F5F28C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60AB736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2C779AA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0374B6C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2F9506C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0330C36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00C4FD1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202F324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4DA9B2F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0243BC9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7BA6723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3B79DE1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4D49E4D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26DD90D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1D0AFF9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49FC427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6D8F67D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318F5FF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6460B3A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6CD83D3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3EB07DD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554A9432" w14:textId="77777777" w:rsidTr="00DA4D96">
        <w:tc>
          <w:tcPr>
            <w:tcW w:w="775" w:type="dxa"/>
          </w:tcPr>
          <w:p w14:paraId="0ADC142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7FCC9F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77DE023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1B07FC3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1C642DD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4A3F52B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7A56215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27D0C254" w14:textId="77777777" w:rsidTr="00DA4D96">
        <w:tc>
          <w:tcPr>
            <w:tcW w:w="775" w:type="dxa"/>
          </w:tcPr>
          <w:p w14:paraId="292430F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6C77FFD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529E180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160D487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16A201B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028359F"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019E0FC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0EBBD35B" w14:textId="5E141135"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/______________________</w:t>
      </w:r>
      <w:r w:rsidRPr="00745CDF">
        <w:rPr>
          <w:rFonts w:ascii="Times New Roman" w:eastAsiaTheme="minorHAnsi" w:hAnsi="Times New Roman" w:cs="Times New Roman"/>
          <w:color w:val="auto"/>
          <w:lang w:eastAsia="en-US" w:bidi="ar-SA"/>
        </w:rPr>
        <w:t>/</w:t>
      </w:r>
    </w:p>
    <w:p w14:paraId="56A809EF"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0791FD0B"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06A53750"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007ED79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503CD8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67CFCA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029D24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DF094E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80DE09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5A6ADE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6445C9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509E93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DFEDD0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826887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9C002E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526FA8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B47A0E7"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55F4712B"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1DA661C1"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1300E881"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24E469F7"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69C1FF0C"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26252CA" w14:textId="77777777" w:rsidR="00940C00" w:rsidRPr="00745CDF" w:rsidRDefault="00940C00" w:rsidP="00940C00">
      <w:pPr>
        <w:ind w:left="600"/>
        <w:jc w:val="center"/>
        <w:rPr>
          <w:rFonts w:ascii="Times New Roman" w:eastAsia="Times New Roman" w:hAnsi="Times New Roman" w:cs="Times New Roman"/>
          <w:color w:val="auto"/>
          <w:u w:val="single"/>
        </w:rPr>
      </w:pPr>
    </w:p>
    <w:p w14:paraId="210EEAA6" w14:textId="4BFDC0FF"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30</w:t>
      </w:r>
    </w:p>
    <w:p w14:paraId="544C9EEC"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0584FBA2" w14:textId="77777777" w:rsidTr="00DA4D96">
        <w:tc>
          <w:tcPr>
            <w:tcW w:w="775" w:type="dxa"/>
          </w:tcPr>
          <w:p w14:paraId="1A799B8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4651459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36E6A13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48C4B1F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3CED61B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79CBBB9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17E9976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77633AB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34CF691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13FED08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3193721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008D818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4FAFCED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269F1F6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41842C5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06A6373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319FF2A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602C855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704864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739FBDD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524394F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05B76F5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69368C9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6CBC0A4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04E2C04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09F6204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42422DF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7FEB6B6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5CC7C959" w14:textId="77777777" w:rsidTr="00DA4D96">
        <w:tc>
          <w:tcPr>
            <w:tcW w:w="775" w:type="dxa"/>
          </w:tcPr>
          <w:p w14:paraId="59B630D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D7BC04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4F8B60E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3110FE8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7400F92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64640A6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6CF0610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6AE8DEE8" w14:textId="77777777" w:rsidTr="00DA4D96">
        <w:tc>
          <w:tcPr>
            <w:tcW w:w="775" w:type="dxa"/>
          </w:tcPr>
          <w:p w14:paraId="778439F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26B0A26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6152419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2BAA722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44EB170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9DED929"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453DB22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02BC4878" w14:textId="26B66B5C"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w:t>
      </w:r>
      <w:r w:rsidRPr="00745CDF">
        <w:rPr>
          <w:rFonts w:ascii="Times New Roman" w:eastAsiaTheme="minorHAnsi" w:hAnsi="Times New Roman" w:cs="Times New Roman"/>
          <w:color w:val="auto"/>
          <w:lang w:eastAsia="en-US" w:bidi="ar-SA"/>
        </w:rPr>
        <w:t>/</w:t>
      </w:r>
    </w:p>
    <w:p w14:paraId="0C34E383"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6408C9BE"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403074DA"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572C6F2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DED7CD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C539BF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523D8F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A45A8D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DBE1E7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40C440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F1D377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714639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54B2EB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43788D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254187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D455FB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DFF9CE6"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7232E4E4"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583E7A8"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505AD001"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46EA8424"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2DDC2163"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70F9914D" w14:textId="77777777" w:rsidR="00940C00" w:rsidRPr="00745CDF" w:rsidRDefault="00940C00" w:rsidP="00940C00">
      <w:pPr>
        <w:ind w:left="600"/>
        <w:jc w:val="center"/>
        <w:rPr>
          <w:rFonts w:ascii="Times New Roman" w:eastAsia="Times New Roman" w:hAnsi="Times New Roman" w:cs="Times New Roman"/>
          <w:color w:val="auto"/>
          <w:u w:val="single"/>
        </w:rPr>
      </w:pPr>
    </w:p>
    <w:p w14:paraId="31483BF9" w14:textId="60E1DC03"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3</w:t>
      </w:r>
      <w:r w:rsidRPr="00745CDF">
        <w:rPr>
          <w:rFonts w:ascii="Times New Roman" w:eastAsia="Times New Roman" w:hAnsi="Times New Roman" w:cs="Times New Roman"/>
          <w:color w:val="auto"/>
          <w:u w:val="single"/>
        </w:rPr>
        <w:t>1</w:t>
      </w:r>
    </w:p>
    <w:p w14:paraId="3B3182D1"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011CA4D0" w14:textId="77777777" w:rsidTr="00DA4D96">
        <w:tc>
          <w:tcPr>
            <w:tcW w:w="775" w:type="dxa"/>
          </w:tcPr>
          <w:p w14:paraId="7574711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0F22EE5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4A1E9D5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138686E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2AF2B25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3BAFE28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6592671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3C8944C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7920705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6C81AE1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46007A1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1B5917E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43F5E3D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4B316A9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41D22BD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36E9D2C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4347915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2BA015F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377790A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0F4398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3450672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0B92455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057A2D5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3B2992C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44F067F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55D07EF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3AA296B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0A7D39B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14277A72" w14:textId="77777777" w:rsidTr="00DA4D96">
        <w:tc>
          <w:tcPr>
            <w:tcW w:w="775" w:type="dxa"/>
          </w:tcPr>
          <w:p w14:paraId="42EB65E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BB20EF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58F3EA5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2071438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34384F8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6F50FFA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116CC0A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3D3E64E3" w14:textId="77777777" w:rsidTr="00DA4D96">
        <w:tc>
          <w:tcPr>
            <w:tcW w:w="775" w:type="dxa"/>
          </w:tcPr>
          <w:p w14:paraId="49912E9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61B56C7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080FC72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6057476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0F5A40E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478067B"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5B9D512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1DB122A5" w14:textId="6E856C14"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/_______________________</w:t>
      </w:r>
      <w:r w:rsidRPr="00745CDF">
        <w:rPr>
          <w:rFonts w:ascii="Times New Roman" w:eastAsiaTheme="minorHAnsi" w:hAnsi="Times New Roman" w:cs="Times New Roman"/>
          <w:color w:val="auto"/>
          <w:lang w:eastAsia="en-US" w:bidi="ar-SA"/>
        </w:rPr>
        <w:t>/</w:t>
      </w:r>
    </w:p>
    <w:p w14:paraId="2F8AE70A"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7ECE2EF7"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46ECACBF"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150CAC0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A231B0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23C2F2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258CA2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8C51D6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B957FD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D18587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D21E02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448D9B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7C98B4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CAB697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172D31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3EAE08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0ABEE56"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5EE30FA3"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7DBDB79"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587F8E8B"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308C3F51"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0F65D195"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025FBB9" w14:textId="77777777" w:rsidR="00940C00" w:rsidRPr="00745CDF" w:rsidRDefault="00940C00" w:rsidP="00940C00">
      <w:pPr>
        <w:ind w:left="600"/>
        <w:jc w:val="center"/>
        <w:rPr>
          <w:rFonts w:ascii="Times New Roman" w:eastAsia="Times New Roman" w:hAnsi="Times New Roman" w:cs="Times New Roman"/>
          <w:color w:val="auto"/>
          <w:u w:val="single"/>
        </w:rPr>
      </w:pPr>
    </w:p>
    <w:p w14:paraId="5C36C3B1" w14:textId="2DEBDD36"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32</w:t>
      </w:r>
    </w:p>
    <w:p w14:paraId="3BFE5530"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7A867B19" w14:textId="77777777" w:rsidTr="00DA4D96">
        <w:tc>
          <w:tcPr>
            <w:tcW w:w="775" w:type="dxa"/>
          </w:tcPr>
          <w:p w14:paraId="2716DDE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334B4A4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6A6E109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1B802A0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1EDA3ED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35A8A8B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225CAD8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5879C6F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52D3EBE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270D801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4BF6D7C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57C0D1B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1B3982C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085B532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3291DBD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20AC2E7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0880214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3689F05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4D63F5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A49424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37815F5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793243A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185A0B0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5164D4C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244448C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6AA8329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51A984D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6F5A694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42A5847B" w14:textId="77777777" w:rsidTr="00DA4D96">
        <w:tc>
          <w:tcPr>
            <w:tcW w:w="775" w:type="dxa"/>
          </w:tcPr>
          <w:p w14:paraId="142D5CE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2B51D64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7D95F26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7C8225D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27F3D9F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50FDBF9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31AC863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4B585171" w14:textId="77777777" w:rsidTr="00DA4D96">
        <w:tc>
          <w:tcPr>
            <w:tcW w:w="775" w:type="dxa"/>
          </w:tcPr>
          <w:p w14:paraId="62D84BB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EDE381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4E1AF7E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7BA4B36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78826A0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3E297338"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5735F08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163927F5" w14:textId="080395A1"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/______________________</w:t>
      </w:r>
      <w:r w:rsidRPr="00745CDF">
        <w:rPr>
          <w:rFonts w:ascii="Times New Roman" w:eastAsiaTheme="minorHAnsi" w:hAnsi="Times New Roman" w:cs="Times New Roman"/>
          <w:color w:val="auto"/>
          <w:lang w:eastAsia="en-US" w:bidi="ar-SA"/>
        </w:rPr>
        <w:t>/</w:t>
      </w:r>
    </w:p>
    <w:p w14:paraId="29BE958E"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0F7C413B"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2CDF2357"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091075C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CE02CE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5B0A0B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E7FBC8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30AF23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0ABBC2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990A70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C9BD49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405950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3ABADA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7AFF38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962016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39CDDE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75B8F36"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5E91AC7C"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1592EEC9"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40DF5169"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5243126B"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72267493"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48532636" w14:textId="77777777" w:rsidR="00940C00" w:rsidRPr="00745CDF" w:rsidRDefault="00940C00" w:rsidP="00940C00">
      <w:pPr>
        <w:ind w:left="600"/>
        <w:jc w:val="center"/>
        <w:rPr>
          <w:rFonts w:ascii="Times New Roman" w:eastAsia="Times New Roman" w:hAnsi="Times New Roman" w:cs="Times New Roman"/>
          <w:color w:val="auto"/>
          <w:u w:val="single"/>
        </w:rPr>
      </w:pPr>
    </w:p>
    <w:p w14:paraId="38EDB45E" w14:textId="2D211BF3"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33</w:t>
      </w:r>
    </w:p>
    <w:p w14:paraId="122D5052"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37A87DA0" w14:textId="77777777" w:rsidTr="00DA4D96">
        <w:tc>
          <w:tcPr>
            <w:tcW w:w="775" w:type="dxa"/>
          </w:tcPr>
          <w:p w14:paraId="6F6F08E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11B602E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0E992D9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2577722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7263B3C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75F6046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7A130AE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4797128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09AE4BD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7EA1251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0717D77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38B1C56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16EFAE3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03FBD9C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6FDED16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52135C8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4BD10B8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2DB4BA4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95BD78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2368B27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0294015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0304F6C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707ACC7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3201C75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094A158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7A288E3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00E5D53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0C30653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6215D66D" w14:textId="77777777" w:rsidTr="00DA4D96">
        <w:tc>
          <w:tcPr>
            <w:tcW w:w="775" w:type="dxa"/>
          </w:tcPr>
          <w:p w14:paraId="55E8256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5EF9A1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13F81F2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30CF119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12E307E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2AB3034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3091BD3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46AFE77C" w14:textId="77777777" w:rsidTr="00DA4D96">
        <w:tc>
          <w:tcPr>
            <w:tcW w:w="775" w:type="dxa"/>
          </w:tcPr>
          <w:p w14:paraId="7AD00AC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A3B80A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77C3CF1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2DECEE0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7573D3B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78DD929"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17D0F76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65505B4F" w14:textId="0600D69B"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w:t>
      </w:r>
      <w:r w:rsidRPr="00745CDF">
        <w:rPr>
          <w:rFonts w:ascii="Times New Roman" w:eastAsiaTheme="minorHAnsi" w:hAnsi="Times New Roman" w:cs="Times New Roman"/>
          <w:color w:val="auto"/>
          <w:lang w:eastAsia="en-US" w:bidi="ar-SA"/>
        </w:rPr>
        <w:t>/</w:t>
      </w:r>
    </w:p>
    <w:p w14:paraId="56CBC8AE"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62DE9306"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0FBB48E4"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293DE24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11C06E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1079FA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24BBFE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6569F0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73D87C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5DD48C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7AABE9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75D97E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5A3888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B86BE6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82C0D9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1ABE6A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EE80209"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45A2D761"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132D825A"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53EE6F91"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7D3AE257"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570A2D8C"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3C823D22" w14:textId="77777777" w:rsidR="00940C00" w:rsidRPr="00745CDF" w:rsidRDefault="00940C00" w:rsidP="00940C00">
      <w:pPr>
        <w:ind w:left="600"/>
        <w:jc w:val="center"/>
        <w:rPr>
          <w:rFonts w:ascii="Times New Roman" w:eastAsia="Times New Roman" w:hAnsi="Times New Roman" w:cs="Times New Roman"/>
          <w:color w:val="auto"/>
          <w:u w:val="single"/>
        </w:rPr>
      </w:pPr>
    </w:p>
    <w:p w14:paraId="6B70230E" w14:textId="1D209176"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34</w:t>
      </w:r>
    </w:p>
    <w:p w14:paraId="47FDCAE5"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0D056DE7" w14:textId="77777777" w:rsidTr="00DA4D96">
        <w:tc>
          <w:tcPr>
            <w:tcW w:w="775" w:type="dxa"/>
          </w:tcPr>
          <w:p w14:paraId="6E5D81F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144ED0B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2EA9F87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49AE9E7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4B02FB6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4C7357A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7FF6E5E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3DDEC44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261BDCD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15F3D4D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4637E59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696F83E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7624420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680521B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27EA4A8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623B1FD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1140AD4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79437B0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CD3319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3D21CE9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55001A5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7FFED25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6DD76A6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7C19F0B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0A34B41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22EC8EF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6835B30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6F222C2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06D6C3ED" w14:textId="77777777" w:rsidTr="00DA4D96">
        <w:tc>
          <w:tcPr>
            <w:tcW w:w="775" w:type="dxa"/>
          </w:tcPr>
          <w:p w14:paraId="2455E93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EDFF87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414A88E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6373B45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68D9D84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0849F20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17D5F9A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0B879FD1" w14:textId="77777777" w:rsidTr="00DA4D96">
        <w:tc>
          <w:tcPr>
            <w:tcW w:w="775" w:type="dxa"/>
          </w:tcPr>
          <w:p w14:paraId="7827092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C97F86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3D20BD5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2C0B8D9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52449AE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CF8363D"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4945883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6D0AD5BD" w14:textId="60612E81"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w:t>
      </w:r>
      <w:r w:rsidRPr="00745CDF">
        <w:rPr>
          <w:rFonts w:ascii="Times New Roman" w:eastAsiaTheme="minorHAnsi" w:hAnsi="Times New Roman" w:cs="Times New Roman"/>
          <w:color w:val="auto"/>
          <w:lang w:eastAsia="en-US" w:bidi="ar-SA"/>
        </w:rPr>
        <w:t>/</w:t>
      </w:r>
    </w:p>
    <w:p w14:paraId="53B69212"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1E0E9149"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2FE861B5"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72F4CB3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A0695C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B19F07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9F7849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CF67E7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6FB43A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348190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F155DA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E70935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C2CF55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25171B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C31793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7CB231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0F91B79"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6F9FA5B4"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5AA4E5CC"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0310AEC9"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320E092C"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5F82A0A5"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3159CB9C" w14:textId="77777777" w:rsidR="00940C00" w:rsidRPr="00745CDF" w:rsidRDefault="00940C00" w:rsidP="00940C00">
      <w:pPr>
        <w:ind w:left="600"/>
        <w:jc w:val="center"/>
        <w:rPr>
          <w:rFonts w:ascii="Times New Roman" w:eastAsia="Times New Roman" w:hAnsi="Times New Roman" w:cs="Times New Roman"/>
          <w:color w:val="auto"/>
          <w:u w:val="single"/>
        </w:rPr>
      </w:pPr>
    </w:p>
    <w:p w14:paraId="5CE4E833" w14:textId="6761A82A"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35</w:t>
      </w:r>
    </w:p>
    <w:p w14:paraId="54ACE623"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206A05FF" w14:textId="77777777" w:rsidTr="00DA4D96">
        <w:tc>
          <w:tcPr>
            <w:tcW w:w="775" w:type="dxa"/>
          </w:tcPr>
          <w:p w14:paraId="08059EF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5AB1145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5665616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0A56C7E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3E3F725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231308E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2C49DC8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289D6FD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3AD7AA2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7EA74BF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731B477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78913AD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768AC36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4478733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5BE98CA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29C5C3E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22FA2C1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727A7C1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5FF87E3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5B0ECC6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61C5B0F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7822CA1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69B0F1A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4433B78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0F14E62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2FCD2DE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6D67777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355F346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3750BB1F" w14:textId="77777777" w:rsidTr="00DA4D96">
        <w:tc>
          <w:tcPr>
            <w:tcW w:w="775" w:type="dxa"/>
          </w:tcPr>
          <w:p w14:paraId="1E74D26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2B910F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10CD83A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373FFA3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2C6F772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4B3A3B0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13F84A8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2098A913" w14:textId="77777777" w:rsidTr="00DA4D96">
        <w:tc>
          <w:tcPr>
            <w:tcW w:w="775" w:type="dxa"/>
          </w:tcPr>
          <w:p w14:paraId="2F275B1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3DD8DF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359C210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41AD1E9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297BF83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3ED98D8"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1D0D418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1B9AF221" w14:textId="6F959C6F"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w:t>
      </w:r>
      <w:r w:rsidRPr="00745CDF">
        <w:rPr>
          <w:rFonts w:ascii="Times New Roman" w:eastAsiaTheme="minorHAnsi" w:hAnsi="Times New Roman" w:cs="Times New Roman"/>
          <w:color w:val="auto"/>
          <w:lang w:eastAsia="en-US" w:bidi="ar-SA"/>
        </w:rPr>
        <w:t>/</w:t>
      </w:r>
    </w:p>
    <w:p w14:paraId="2247A69E"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31CFD1F1"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0CB5DC87"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48E64C7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61A916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D8EEA9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3363EF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1E10E8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0CDC9A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94EE99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19462A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652F9D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745A66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B135C9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5D48DB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1854B8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7D9CF94"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39FD44DF"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447EC43"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163FAA99"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23806469"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0F98C5CC"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72E8D8AE" w14:textId="77777777" w:rsidR="00940C00" w:rsidRPr="00745CDF" w:rsidRDefault="00940C00" w:rsidP="00940C00">
      <w:pPr>
        <w:ind w:left="600"/>
        <w:jc w:val="center"/>
        <w:rPr>
          <w:rFonts w:ascii="Times New Roman" w:eastAsia="Times New Roman" w:hAnsi="Times New Roman" w:cs="Times New Roman"/>
          <w:color w:val="auto"/>
          <w:u w:val="single"/>
        </w:rPr>
      </w:pPr>
    </w:p>
    <w:p w14:paraId="69CD868A" w14:textId="735A3167"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36</w:t>
      </w:r>
    </w:p>
    <w:p w14:paraId="0CAF5BBD"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721A5FC2" w14:textId="77777777" w:rsidTr="00DA4D96">
        <w:tc>
          <w:tcPr>
            <w:tcW w:w="775" w:type="dxa"/>
          </w:tcPr>
          <w:p w14:paraId="3E5F21F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62A63B4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1E3CB7A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1A5E8FF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38C5815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0C00EB6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1A53E31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1F3B382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3DE516D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18AB041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73C7A33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4CCE5BA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239F500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31CD795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32B4571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4B7EFE4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61EEB91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1E3FC7D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FE2D2E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BC0F60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04AB40C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38E13B7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33B3BD1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116917C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07C22EF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3F91B03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53224E6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66269B2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03361CF9" w14:textId="77777777" w:rsidTr="00DA4D96">
        <w:tc>
          <w:tcPr>
            <w:tcW w:w="775" w:type="dxa"/>
          </w:tcPr>
          <w:p w14:paraId="78D891B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275AACE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5CA75C1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1B8530E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5FB1F77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497073F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7A1E9B3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714F6323" w14:textId="77777777" w:rsidTr="00DA4D96">
        <w:tc>
          <w:tcPr>
            <w:tcW w:w="775" w:type="dxa"/>
          </w:tcPr>
          <w:p w14:paraId="4E023DB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7069DB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63DCD56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29F400E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10D2622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20C1E4C"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55F3494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0D9B2BF5" w14:textId="588C9F2A"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w:t>
      </w:r>
      <w:r w:rsidRPr="00745CDF">
        <w:rPr>
          <w:rFonts w:ascii="Times New Roman" w:eastAsiaTheme="minorHAnsi" w:hAnsi="Times New Roman" w:cs="Times New Roman"/>
          <w:color w:val="auto"/>
          <w:lang w:eastAsia="en-US" w:bidi="ar-SA"/>
        </w:rPr>
        <w:t>/</w:t>
      </w:r>
    </w:p>
    <w:p w14:paraId="14F1FB65"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22461DAC"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76ED0A00"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4C54848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421FC6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058C51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CC91C4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5BAB1A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5EF793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5BF4EA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820AC6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C122CC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A1FE75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8DEFED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2A6DB5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ACA8D5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EA59CE1"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32805FBF"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01E5ED8B"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6CD6A816"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01FB55D9"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221927FF"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3A202407" w14:textId="77777777" w:rsidR="00940C00" w:rsidRPr="00745CDF" w:rsidRDefault="00940C00" w:rsidP="00940C00">
      <w:pPr>
        <w:ind w:left="600"/>
        <w:jc w:val="center"/>
        <w:rPr>
          <w:rFonts w:ascii="Times New Roman" w:eastAsia="Times New Roman" w:hAnsi="Times New Roman" w:cs="Times New Roman"/>
          <w:color w:val="auto"/>
          <w:u w:val="single"/>
        </w:rPr>
      </w:pPr>
    </w:p>
    <w:p w14:paraId="7E12E878" w14:textId="0E97D5FE"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37</w:t>
      </w:r>
    </w:p>
    <w:p w14:paraId="366D522F"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10F30BF9" w14:textId="77777777" w:rsidTr="00DA4D96">
        <w:tc>
          <w:tcPr>
            <w:tcW w:w="775" w:type="dxa"/>
          </w:tcPr>
          <w:p w14:paraId="1AF6A20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02B2AEE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1BED7F6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013D934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3248A54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27F9400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201A2A7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26DBF83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5FCE94D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13319E9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719CEC5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2C24241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0188854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6D6CE9B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064F599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2D2DC7B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5053454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25952BB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6BB593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3C5B246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0F90091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23BA6FE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4262FC7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6A7CCA2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50653C3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56C3432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1BF4D63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1ACBA12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29D92E8E" w14:textId="77777777" w:rsidTr="00DA4D96">
        <w:tc>
          <w:tcPr>
            <w:tcW w:w="775" w:type="dxa"/>
          </w:tcPr>
          <w:p w14:paraId="571F140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E4FBF0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345F9C9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5307707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5F73ACF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73BEC6E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78E2A4C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3198D1B8" w14:textId="77777777" w:rsidTr="00DA4D96">
        <w:tc>
          <w:tcPr>
            <w:tcW w:w="775" w:type="dxa"/>
          </w:tcPr>
          <w:p w14:paraId="0BDBCE9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A91118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7A5A5B5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776FA0C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1078C44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40F59C6"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5BF3C35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4EB24AC5" w14:textId="05F8DB79"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/_______________________</w:t>
      </w:r>
      <w:r w:rsidRPr="00745CDF">
        <w:rPr>
          <w:rFonts w:ascii="Times New Roman" w:eastAsiaTheme="minorHAnsi" w:hAnsi="Times New Roman" w:cs="Times New Roman"/>
          <w:color w:val="auto"/>
          <w:lang w:eastAsia="en-US" w:bidi="ar-SA"/>
        </w:rPr>
        <w:t>/</w:t>
      </w:r>
    </w:p>
    <w:p w14:paraId="28EB59FC"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67E7DA08"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44A45BAB"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02DFB21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D63938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9802AC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0F27DA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B1E1C7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1A6286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D7A7E2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727175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8A2A0B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35D37C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2158C7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0116F5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33A65E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05D8523"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4EC97DA2"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2E59BAD"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5D91FDEF"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44C79B9B"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38A964B9"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589D7C2" w14:textId="77777777" w:rsidR="00940C00" w:rsidRPr="00745CDF" w:rsidRDefault="00940C00" w:rsidP="00940C00">
      <w:pPr>
        <w:ind w:left="600"/>
        <w:jc w:val="center"/>
        <w:rPr>
          <w:rFonts w:ascii="Times New Roman" w:eastAsia="Times New Roman" w:hAnsi="Times New Roman" w:cs="Times New Roman"/>
          <w:color w:val="auto"/>
          <w:u w:val="single"/>
        </w:rPr>
      </w:pPr>
    </w:p>
    <w:p w14:paraId="2427236A" w14:textId="4A9F35C5"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38</w:t>
      </w:r>
    </w:p>
    <w:p w14:paraId="0C866F9B"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7E23D001" w14:textId="77777777" w:rsidTr="00DA4D96">
        <w:tc>
          <w:tcPr>
            <w:tcW w:w="775" w:type="dxa"/>
          </w:tcPr>
          <w:p w14:paraId="1C74357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3134243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385E5A3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16B738E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0E0F091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71DC143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2300548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5EB885A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67EC4F1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6FA386D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6F77C8C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615D833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5B8056A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65895E4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61F264D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2B137BE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258500B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7A7873D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A0114B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1685667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16B8819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3F4FD3E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7480DCD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0EA43BF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4D9CED8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185272B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2E06F82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5C6A895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6BFD59AE" w14:textId="77777777" w:rsidTr="00DA4D96">
        <w:tc>
          <w:tcPr>
            <w:tcW w:w="775" w:type="dxa"/>
          </w:tcPr>
          <w:p w14:paraId="3EEFAAC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B785EC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23D9C0A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73BFB86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1D113D8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39731BA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0FF959F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1084224D" w14:textId="77777777" w:rsidTr="00DA4D96">
        <w:tc>
          <w:tcPr>
            <w:tcW w:w="775" w:type="dxa"/>
          </w:tcPr>
          <w:p w14:paraId="7166593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7E78F66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0192D26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789D5C7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47F0B51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8602EC2"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1CEECEE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3824A829" w14:textId="3F3D32AD"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w:t>
      </w:r>
      <w:r w:rsidR="00104DD6">
        <w:rPr>
          <w:rFonts w:ascii="Times New Roman" w:eastAsiaTheme="minorHAnsi" w:hAnsi="Times New Roman" w:cs="Times New Roman"/>
          <w:color w:val="auto"/>
          <w:lang w:eastAsia="en-US" w:bidi="ar-SA"/>
        </w:rPr>
        <w:t>ретарь комиссии: _______ /______________________</w:t>
      </w:r>
      <w:r w:rsidRPr="00745CDF">
        <w:rPr>
          <w:rFonts w:ascii="Times New Roman" w:eastAsiaTheme="minorHAnsi" w:hAnsi="Times New Roman" w:cs="Times New Roman"/>
          <w:color w:val="auto"/>
          <w:lang w:eastAsia="en-US" w:bidi="ar-SA"/>
        </w:rPr>
        <w:t>/</w:t>
      </w:r>
    </w:p>
    <w:p w14:paraId="7153EB9B"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3B829AC9"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1C78E611"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65EC8EB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34DA19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A69278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7CA14B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00D900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3949E2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0D6AE9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778D7B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EEEBCA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0D13D7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A40E1B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92B5CD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2DD473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51ED3DE"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6AB2E69A"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6C45A4EB"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46D4B8B1"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69BE38BD"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41938DB7"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4B08444" w14:textId="77777777" w:rsidR="00940C00" w:rsidRPr="00745CDF" w:rsidRDefault="00940C00" w:rsidP="00940C00">
      <w:pPr>
        <w:ind w:left="600"/>
        <w:jc w:val="center"/>
        <w:rPr>
          <w:rFonts w:ascii="Times New Roman" w:eastAsia="Times New Roman" w:hAnsi="Times New Roman" w:cs="Times New Roman"/>
          <w:color w:val="auto"/>
          <w:u w:val="single"/>
        </w:rPr>
      </w:pPr>
    </w:p>
    <w:p w14:paraId="12CEF5EE" w14:textId="543D9107"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39</w:t>
      </w:r>
    </w:p>
    <w:p w14:paraId="28BD5B0B"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63F5B50F" w14:textId="77777777" w:rsidTr="00DA4D96">
        <w:tc>
          <w:tcPr>
            <w:tcW w:w="775" w:type="dxa"/>
          </w:tcPr>
          <w:p w14:paraId="035A759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405DC4F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685B4BB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1175A17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68BF820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15ED45A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4A95E71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73CF4BD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729EA72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4B7EF71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60DA975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3CED620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79D5F2C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1FCF35B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6B4BEE7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5B082E4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63E4857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50E0924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525961A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4A04EB2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39BF52E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7BDC1FD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46BD5BB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697507C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49B9086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5A845BD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22C3393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3675E59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38A82419" w14:textId="77777777" w:rsidTr="00DA4D96">
        <w:tc>
          <w:tcPr>
            <w:tcW w:w="775" w:type="dxa"/>
          </w:tcPr>
          <w:p w14:paraId="642FED2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DAA79F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3015CF6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4FC3422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10CD4C1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2EED3FF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5EBAA06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67C61F89" w14:textId="77777777" w:rsidTr="00DA4D96">
        <w:tc>
          <w:tcPr>
            <w:tcW w:w="775" w:type="dxa"/>
          </w:tcPr>
          <w:p w14:paraId="257DB20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6223229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78F3AEB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37834A0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42BAA47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D442121"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09B7B5C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36B4AF19" w14:textId="4E4C4796"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/________________________</w:t>
      </w:r>
      <w:r w:rsidRPr="00745CDF">
        <w:rPr>
          <w:rFonts w:ascii="Times New Roman" w:eastAsiaTheme="minorHAnsi" w:hAnsi="Times New Roman" w:cs="Times New Roman"/>
          <w:color w:val="auto"/>
          <w:lang w:eastAsia="en-US" w:bidi="ar-SA"/>
        </w:rPr>
        <w:t>/</w:t>
      </w:r>
    </w:p>
    <w:p w14:paraId="4CAE343D"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5216E00D"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529E2F09"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796A6B8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F977AE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C505AE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279A6C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E8CC9A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826473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08E435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019403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2185EC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E77C7C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74F580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928CFD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EC8800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97F3DB8"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416F8054"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6D9AF11A"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6C20636F"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3193963B"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05F7277C"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75B26F8C" w14:textId="77777777" w:rsidR="00940C00" w:rsidRPr="00745CDF" w:rsidRDefault="00940C00" w:rsidP="00940C00">
      <w:pPr>
        <w:ind w:left="600"/>
        <w:jc w:val="center"/>
        <w:rPr>
          <w:rFonts w:ascii="Times New Roman" w:eastAsia="Times New Roman" w:hAnsi="Times New Roman" w:cs="Times New Roman"/>
          <w:color w:val="auto"/>
          <w:u w:val="single"/>
        </w:rPr>
      </w:pPr>
    </w:p>
    <w:p w14:paraId="596E5434" w14:textId="57E02828"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40</w:t>
      </w:r>
    </w:p>
    <w:p w14:paraId="78A142F4"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2063F722" w14:textId="77777777" w:rsidTr="00DA4D96">
        <w:tc>
          <w:tcPr>
            <w:tcW w:w="775" w:type="dxa"/>
          </w:tcPr>
          <w:p w14:paraId="5D92725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56395C6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719BC63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00103F8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0A61777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5830887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58EF1C6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682087E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4309D05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6A8AF21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6F75938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0CA9669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59D2039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68E0123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7728A75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6DA7C39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58083B2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4ED2D86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9C5DED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70185C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6076610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387486A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695DC6D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4DA15B8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4242145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7C12A7C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72BAEE7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085AD9D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418B6727" w14:textId="77777777" w:rsidTr="00DA4D96">
        <w:tc>
          <w:tcPr>
            <w:tcW w:w="775" w:type="dxa"/>
          </w:tcPr>
          <w:p w14:paraId="360C87A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9BCE34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7E677A1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62C4EFF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3836EEE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2E78371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54E71E8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0BB12DCB" w14:textId="77777777" w:rsidTr="00DA4D96">
        <w:tc>
          <w:tcPr>
            <w:tcW w:w="775" w:type="dxa"/>
          </w:tcPr>
          <w:p w14:paraId="1C0126E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733E165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2FEB670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74DBB77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2C1AB7E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80E3166"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7389E20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273672FB" w14:textId="10DECF30"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w:t>
      </w:r>
      <w:r w:rsidRPr="00745CDF">
        <w:rPr>
          <w:rFonts w:ascii="Times New Roman" w:eastAsiaTheme="minorHAnsi" w:hAnsi="Times New Roman" w:cs="Times New Roman"/>
          <w:color w:val="auto"/>
          <w:lang w:eastAsia="en-US" w:bidi="ar-SA"/>
        </w:rPr>
        <w:t>/</w:t>
      </w:r>
    </w:p>
    <w:p w14:paraId="6EE5BD6E"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7EA11247"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04472E99"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3032D35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97AD82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3067F9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670CA0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E85A1C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5BC388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9DE5AE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B79DA9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D6CEFB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3E0BBE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81CE6E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5C4236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47AAA3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9D36059"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7D241C15"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6D564517"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21A5801D"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65309CA5"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14F6440E"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469D85F5" w14:textId="77777777" w:rsidR="00940C00" w:rsidRPr="00745CDF" w:rsidRDefault="00940C00" w:rsidP="00940C00">
      <w:pPr>
        <w:ind w:left="600"/>
        <w:jc w:val="center"/>
        <w:rPr>
          <w:rFonts w:ascii="Times New Roman" w:eastAsia="Times New Roman" w:hAnsi="Times New Roman" w:cs="Times New Roman"/>
          <w:color w:val="auto"/>
          <w:u w:val="single"/>
        </w:rPr>
      </w:pPr>
    </w:p>
    <w:p w14:paraId="2428DCAD" w14:textId="4D7173C7"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4</w:t>
      </w:r>
      <w:r w:rsidRPr="00745CDF">
        <w:rPr>
          <w:rFonts w:ascii="Times New Roman" w:eastAsia="Times New Roman" w:hAnsi="Times New Roman" w:cs="Times New Roman"/>
          <w:color w:val="auto"/>
          <w:u w:val="single"/>
        </w:rPr>
        <w:t>1</w:t>
      </w:r>
    </w:p>
    <w:p w14:paraId="4EA69610"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66F3862B" w14:textId="77777777" w:rsidTr="00DA4D96">
        <w:tc>
          <w:tcPr>
            <w:tcW w:w="775" w:type="dxa"/>
          </w:tcPr>
          <w:p w14:paraId="67D7CD0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5CE0C6D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36388B9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324FA16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33F0CBA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37C2C06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455D1D3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2036BE5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6F30F70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4480D4A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1D6BDFA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4E706F6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4A6E727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0A2969D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71CD27B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667907B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4C2AFED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287F000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B31E84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34A9122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5529857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34F2A57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5BC186C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2A5CC9B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44B2BB7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17CE52C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614A0C2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70C23EE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3092EA64" w14:textId="77777777" w:rsidTr="00DA4D96">
        <w:tc>
          <w:tcPr>
            <w:tcW w:w="775" w:type="dxa"/>
          </w:tcPr>
          <w:p w14:paraId="276F1BA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6C83BA9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149926A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526D277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408EF22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46ED267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12E9DB6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07326B1B" w14:textId="77777777" w:rsidTr="00DA4D96">
        <w:tc>
          <w:tcPr>
            <w:tcW w:w="775" w:type="dxa"/>
          </w:tcPr>
          <w:p w14:paraId="0F36CE5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4972C3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7688D5F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7A8501E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5BA5E18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5CA4C05"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3CD309F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34438F86" w14:textId="1B078649"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Секретарь комиссии:</w:t>
      </w:r>
      <w:r w:rsidR="00104DD6">
        <w:rPr>
          <w:rFonts w:ascii="Times New Roman" w:eastAsiaTheme="minorHAnsi" w:hAnsi="Times New Roman" w:cs="Times New Roman"/>
          <w:color w:val="auto"/>
          <w:lang w:eastAsia="en-US" w:bidi="ar-SA"/>
        </w:rPr>
        <w:t xml:space="preserve"> _______ /_______________________</w:t>
      </w:r>
      <w:r w:rsidRPr="00745CDF">
        <w:rPr>
          <w:rFonts w:ascii="Times New Roman" w:eastAsiaTheme="minorHAnsi" w:hAnsi="Times New Roman" w:cs="Times New Roman"/>
          <w:color w:val="auto"/>
          <w:lang w:eastAsia="en-US" w:bidi="ar-SA"/>
        </w:rPr>
        <w:t>/</w:t>
      </w:r>
    </w:p>
    <w:p w14:paraId="1EE5E1AC"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740F3CBA"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0799A316"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12D10FF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19642E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F53512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07B654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DD27D8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78C48E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385692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70B46A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28A232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BD8F21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88EE97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4773FD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B81100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C122BAE"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50227DE3"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564458D6"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1710EEC0"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7FA3E987"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4E42DF92"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7687C3DF" w14:textId="77777777" w:rsidR="00940C00" w:rsidRPr="00745CDF" w:rsidRDefault="00940C00" w:rsidP="00940C00">
      <w:pPr>
        <w:ind w:left="600"/>
        <w:jc w:val="center"/>
        <w:rPr>
          <w:rFonts w:ascii="Times New Roman" w:eastAsia="Times New Roman" w:hAnsi="Times New Roman" w:cs="Times New Roman"/>
          <w:color w:val="auto"/>
          <w:u w:val="single"/>
        </w:rPr>
      </w:pPr>
    </w:p>
    <w:p w14:paraId="51722810" w14:textId="253079F9"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42</w:t>
      </w:r>
    </w:p>
    <w:p w14:paraId="2377D6F0"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14CA188B" w14:textId="77777777" w:rsidTr="00DA4D96">
        <w:tc>
          <w:tcPr>
            <w:tcW w:w="775" w:type="dxa"/>
          </w:tcPr>
          <w:p w14:paraId="477D88F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35FBFBB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1EF3833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7EFE1E4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75DDBF8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5709573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1C63A33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357A0ED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2698F48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54E89F8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7B3CCD6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66A05CE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3117FEC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0095E65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11B3885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2F81D2B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227E61E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657FD1A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39B8C6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31658C7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1FCB0E5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4BF220A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22DAB87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3BE2E63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0AA604E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1E15D0C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45F64B9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14BF952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35752D11" w14:textId="77777777" w:rsidTr="00DA4D96">
        <w:tc>
          <w:tcPr>
            <w:tcW w:w="775" w:type="dxa"/>
          </w:tcPr>
          <w:p w14:paraId="281C4D6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60D18DF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6240A6C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654C17C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33384F0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123CD2C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426EF33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11568F63" w14:textId="77777777" w:rsidTr="00DA4D96">
        <w:tc>
          <w:tcPr>
            <w:tcW w:w="775" w:type="dxa"/>
          </w:tcPr>
          <w:p w14:paraId="6B4EC5D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808625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04B21F2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4061790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766BD56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1E7D466"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55CC153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40C7897A" w14:textId="2CE5DFC9"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w:t>
      </w:r>
      <w:r w:rsidRPr="00745CDF">
        <w:rPr>
          <w:rFonts w:ascii="Times New Roman" w:eastAsiaTheme="minorHAnsi" w:hAnsi="Times New Roman" w:cs="Times New Roman"/>
          <w:color w:val="auto"/>
          <w:lang w:eastAsia="en-US" w:bidi="ar-SA"/>
        </w:rPr>
        <w:t>/</w:t>
      </w:r>
    </w:p>
    <w:p w14:paraId="41F1F638"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7A7FA792"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0E4C7518"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2A9AE29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146DBF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A89B5C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414E19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26D211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390818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E750F9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20018E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D7BED7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2FDA25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43AB0E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FD947A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0D7533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634C04F"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50C25F14"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BC66DF0"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16746AB4"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0B2E3F0E"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0835B064"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0EBC9791" w14:textId="77777777" w:rsidR="00940C00" w:rsidRPr="00745CDF" w:rsidRDefault="00940C00" w:rsidP="00940C00">
      <w:pPr>
        <w:ind w:left="600"/>
        <w:jc w:val="center"/>
        <w:rPr>
          <w:rFonts w:ascii="Times New Roman" w:eastAsia="Times New Roman" w:hAnsi="Times New Roman" w:cs="Times New Roman"/>
          <w:color w:val="auto"/>
          <w:u w:val="single"/>
        </w:rPr>
      </w:pPr>
    </w:p>
    <w:p w14:paraId="740F41BB" w14:textId="258C0987"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E2468" w:rsidRPr="00745CDF">
        <w:rPr>
          <w:rFonts w:ascii="Times New Roman" w:eastAsia="Times New Roman" w:hAnsi="Times New Roman" w:cs="Times New Roman"/>
          <w:color w:val="auto"/>
          <w:u w:val="single"/>
        </w:rPr>
        <w:t>43</w:t>
      </w:r>
    </w:p>
    <w:p w14:paraId="08599BA6"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4DCDF96C" w14:textId="77777777" w:rsidTr="00DA4D96">
        <w:tc>
          <w:tcPr>
            <w:tcW w:w="775" w:type="dxa"/>
          </w:tcPr>
          <w:p w14:paraId="70B4D46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6444FD2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45B0D90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2C83825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4C2B38E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31333A8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15593ED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1BCD546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2F2B4B5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2AF5CEE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330F314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68E28E4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5679A5B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13D8435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6A9C27D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03B2192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627C057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4AEBBD8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50D3404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5354F7B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7DB1371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129AA1D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513F184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7C92786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1A23401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555DD53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0BC9A7A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5231712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059A1C38" w14:textId="77777777" w:rsidTr="00DA4D96">
        <w:tc>
          <w:tcPr>
            <w:tcW w:w="775" w:type="dxa"/>
          </w:tcPr>
          <w:p w14:paraId="71E6766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15A3DC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6E005FF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1F6D954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4A0511B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3F85B7E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07EC0C2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3853F7FB" w14:textId="77777777" w:rsidTr="00DA4D96">
        <w:tc>
          <w:tcPr>
            <w:tcW w:w="775" w:type="dxa"/>
          </w:tcPr>
          <w:p w14:paraId="043935B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21CF394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25D5135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7A52B89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528001C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3D0D416"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4D650A9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085D29B6" w14:textId="5C477FB1"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w:t>
      </w:r>
      <w:r w:rsidRPr="00745CDF">
        <w:rPr>
          <w:rFonts w:ascii="Times New Roman" w:eastAsiaTheme="minorHAnsi" w:hAnsi="Times New Roman" w:cs="Times New Roman"/>
          <w:color w:val="auto"/>
          <w:lang w:eastAsia="en-US" w:bidi="ar-SA"/>
        </w:rPr>
        <w:t>/</w:t>
      </w:r>
    </w:p>
    <w:p w14:paraId="7915D034"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54E157B8"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63EF1F5C"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492DA91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2676CE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32DE69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7F2443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6DC3DC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572B5E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D021AA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04C35E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9D39E9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A4E271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99E8A1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CE9136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8322C7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792ED61"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0AA97DBB"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3491A18"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467AD62C"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71772C73"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03F12926"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5C44389" w14:textId="77777777" w:rsidR="00940C00" w:rsidRPr="00745CDF" w:rsidRDefault="00940C00" w:rsidP="00940C00">
      <w:pPr>
        <w:ind w:left="600"/>
        <w:jc w:val="center"/>
        <w:rPr>
          <w:rFonts w:ascii="Times New Roman" w:eastAsia="Times New Roman" w:hAnsi="Times New Roman" w:cs="Times New Roman"/>
          <w:color w:val="auto"/>
          <w:u w:val="single"/>
        </w:rPr>
      </w:pPr>
    </w:p>
    <w:p w14:paraId="655FC977" w14:textId="5539C320"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AB2967" w:rsidRPr="00745CDF">
        <w:rPr>
          <w:rFonts w:ascii="Times New Roman" w:eastAsia="Times New Roman" w:hAnsi="Times New Roman" w:cs="Times New Roman"/>
          <w:color w:val="auto"/>
          <w:u w:val="single"/>
        </w:rPr>
        <w:t>44</w:t>
      </w:r>
    </w:p>
    <w:p w14:paraId="26C0CD3F"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52EE2854" w14:textId="77777777" w:rsidTr="00DA4D96">
        <w:tc>
          <w:tcPr>
            <w:tcW w:w="775" w:type="dxa"/>
          </w:tcPr>
          <w:p w14:paraId="4D8EBCC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77EC344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3B9E141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3A753B6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3E73B23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778971E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6EE3770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275ACFD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61E3514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68B1EE2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0D0A347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5B8AD0E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777E1A4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3BC3954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59436DB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0AD5991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3F5DFDD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13E0D53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33604ED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10BE2A6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6A6CD0F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6B9A362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161C518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576FABE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7221FE2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1D1F099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4ABF91F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3250703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16772404" w14:textId="77777777" w:rsidTr="00DA4D96">
        <w:tc>
          <w:tcPr>
            <w:tcW w:w="775" w:type="dxa"/>
          </w:tcPr>
          <w:p w14:paraId="158DEE6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0FF3DE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5AF7B7D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6C55826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2778D56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619EBEF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22118DB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381BF1EF" w14:textId="77777777" w:rsidTr="00DA4D96">
        <w:tc>
          <w:tcPr>
            <w:tcW w:w="775" w:type="dxa"/>
          </w:tcPr>
          <w:p w14:paraId="73AD623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D9D39E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73C465F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5088439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1694EA5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9EDFAB1"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69B74D4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231D3B90" w14:textId="4897938F"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w:t>
      </w:r>
      <w:r w:rsidRPr="00745CDF">
        <w:rPr>
          <w:rFonts w:ascii="Times New Roman" w:eastAsiaTheme="minorHAnsi" w:hAnsi="Times New Roman" w:cs="Times New Roman"/>
          <w:color w:val="auto"/>
          <w:lang w:eastAsia="en-US" w:bidi="ar-SA"/>
        </w:rPr>
        <w:t>/</w:t>
      </w:r>
    </w:p>
    <w:p w14:paraId="3382BFB5"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3A0145AA"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5DDA6C76"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23E9EA1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C8EA76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4E85C9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AF7E5C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43C9EA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4A4D6A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EF8C13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7DBA72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DE43C2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2531CA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95D98A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DE30E8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FFC3AD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F7FE5AD"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089AEC87"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3A709FE1"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0DB2545B"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0D5AE3D4"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72E2FB67"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08D391E3" w14:textId="77777777" w:rsidR="00940C00" w:rsidRPr="00745CDF" w:rsidRDefault="00940C00" w:rsidP="00940C00">
      <w:pPr>
        <w:ind w:left="600"/>
        <w:jc w:val="center"/>
        <w:rPr>
          <w:rFonts w:ascii="Times New Roman" w:eastAsia="Times New Roman" w:hAnsi="Times New Roman" w:cs="Times New Roman"/>
          <w:color w:val="auto"/>
          <w:u w:val="single"/>
        </w:rPr>
      </w:pPr>
    </w:p>
    <w:p w14:paraId="3790617F" w14:textId="7FE5BAED"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AB2967" w:rsidRPr="00745CDF">
        <w:rPr>
          <w:rFonts w:ascii="Times New Roman" w:eastAsia="Times New Roman" w:hAnsi="Times New Roman" w:cs="Times New Roman"/>
          <w:color w:val="auto"/>
          <w:u w:val="single"/>
        </w:rPr>
        <w:t>45</w:t>
      </w:r>
    </w:p>
    <w:p w14:paraId="38F9092C"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5D3FC4F4" w14:textId="77777777" w:rsidTr="00DA4D96">
        <w:tc>
          <w:tcPr>
            <w:tcW w:w="775" w:type="dxa"/>
          </w:tcPr>
          <w:p w14:paraId="44E1B42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21C812F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138CFB7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22985E6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4A6B2CA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0C9DC1B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1B1D4D4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4E2AF87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618B766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3E4A209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3CD10C2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3ACC496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4A29ADD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3BFF09B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4225826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3409AFF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72AFA5A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577340E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B8E99B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28ACD91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0A11949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5F7E05A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00AC86C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75BA69D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0B7B1AC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0CBEEFD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14035FF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6084AF2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6537C631" w14:textId="77777777" w:rsidTr="00DA4D96">
        <w:tc>
          <w:tcPr>
            <w:tcW w:w="775" w:type="dxa"/>
          </w:tcPr>
          <w:p w14:paraId="7273AC6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AAA4E4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528ABA1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2F12B1B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7B38A8B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47AE9D7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10DC0EF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52EE6CF1" w14:textId="77777777" w:rsidTr="00DA4D96">
        <w:tc>
          <w:tcPr>
            <w:tcW w:w="775" w:type="dxa"/>
          </w:tcPr>
          <w:p w14:paraId="27BB2E2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2E74F2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0ED4B76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118DC12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0637552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3CB63AF"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7CBBFD3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1FD62F7F" w14:textId="50EEDE5E"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w:t>
      </w:r>
      <w:r w:rsidRPr="00745CDF">
        <w:rPr>
          <w:rFonts w:ascii="Times New Roman" w:eastAsiaTheme="minorHAnsi" w:hAnsi="Times New Roman" w:cs="Times New Roman"/>
          <w:color w:val="auto"/>
          <w:lang w:eastAsia="en-US" w:bidi="ar-SA"/>
        </w:rPr>
        <w:t>/</w:t>
      </w:r>
    </w:p>
    <w:p w14:paraId="76E8DBB9"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5E423813"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2D6E1216"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1DAE004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8EC4C2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A0DDB9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C1EC50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BADCA4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587970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25B303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DC6D6D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D89D56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0A769C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48BA35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7AA076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4E4AA1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2B8A005"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2FDFCB57"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37889542"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0DD2D7DA"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6CAF759F"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22405424"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18E8BAD4" w14:textId="77777777" w:rsidR="00940C00" w:rsidRPr="00745CDF" w:rsidRDefault="00940C00" w:rsidP="00940C00">
      <w:pPr>
        <w:ind w:left="600"/>
        <w:jc w:val="center"/>
        <w:rPr>
          <w:rFonts w:ascii="Times New Roman" w:eastAsia="Times New Roman" w:hAnsi="Times New Roman" w:cs="Times New Roman"/>
          <w:color w:val="auto"/>
          <w:u w:val="single"/>
        </w:rPr>
      </w:pPr>
    </w:p>
    <w:p w14:paraId="33541103" w14:textId="4B5776C0"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47396" w:rsidRPr="00745CDF">
        <w:rPr>
          <w:rFonts w:ascii="Times New Roman" w:eastAsia="Times New Roman" w:hAnsi="Times New Roman" w:cs="Times New Roman"/>
          <w:color w:val="auto"/>
          <w:u w:val="single"/>
        </w:rPr>
        <w:t>46</w:t>
      </w:r>
    </w:p>
    <w:p w14:paraId="3B1D6A32"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0817B3B2" w14:textId="77777777" w:rsidTr="00DA4D96">
        <w:tc>
          <w:tcPr>
            <w:tcW w:w="775" w:type="dxa"/>
          </w:tcPr>
          <w:p w14:paraId="727FCC4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2BCD21B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7792C2B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5445D06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1558260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71B7BFF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314D713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02FDA4F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57ADC0D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3FCAD0C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62B8D56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67E0ED6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3B0129D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36AFF72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17A8596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307B530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062E439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37E3A2D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32EBDC2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1D6A15F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09D9955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7B43516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6096764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0744022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571401F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359B379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1EB183A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1B14CD6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4A19380C" w14:textId="77777777" w:rsidTr="00DA4D96">
        <w:tc>
          <w:tcPr>
            <w:tcW w:w="775" w:type="dxa"/>
          </w:tcPr>
          <w:p w14:paraId="105562A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6B6298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05634AB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4D35932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1B5A84F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7AAB32F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14CE517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01C401B9" w14:textId="77777777" w:rsidTr="00DA4D96">
        <w:tc>
          <w:tcPr>
            <w:tcW w:w="775" w:type="dxa"/>
          </w:tcPr>
          <w:p w14:paraId="4488061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315D8E9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6D35386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2DC2EFE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2A79B12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98E0F45"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79EC855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5782C2CA" w14:textId="093EC741"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/_______________________</w:t>
      </w:r>
      <w:r w:rsidRPr="00745CDF">
        <w:rPr>
          <w:rFonts w:ascii="Times New Roman" w:eastAsiaTheme="minorHAnsi" w:hAnsi="Times New Roman" w:cs="Times New Roman"/>
          <w:color w:val="auto"/>
          <w:lang w:eastAsia="en-US" w:bidi="ar-SA"/>
        </w:rPr>
        <w:t>/</w:t>
      </w:r>
    </w:p>
    <w:p w14:paraId="4E779C25"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5DAE2356"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7C8E89A8"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476B36C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EB04FF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8D9DBC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8FC417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51FB9C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292E88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86297A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3BD5E0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5AD4D0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1125A5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DC2949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9ACD1E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97B75C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343F60F"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61435305"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6ED4E226"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77F4BBE5"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02D93635"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62014606"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65E84BEA" w14:textId="77777777" w:rsidR="00940C00" w:rsidRPr="00745CDF" w:rsidRDefault="00940C00" w:rsidP="00940C00">
      <w:pPr>
        <w:ind w:left="600"/>
        <w:jc w:val="center"/>
        <w:rPr>
          <w:rFonts w:ascii="Times New Roman" w:eastAsia="Times New Roman" w:hAnsi="Times New Roman" w:cs="Times New Roman"/>
          <w:color w:val="auto"/>
          <w:u w:val="single"/>
        </w:rPr>
      </w:pPr>
    </w:p>
    <w:p w14:paraId="1BB54AE5" w14:textId="625C4545"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47396" w:rsidRPr="00745CDF">
        <w:rPr>
          <w:rFonts w:ascii="Times New Roman" w:eastAsia="Times New Roman" w:hAnsi="Times New Roman" w:cs="Times New Roman"/>
          <w:color w:val="auto"/>
          <w:u w:val="single"/>
        </w:rPr>
        <w:t>47</w:t>
      </w:r>
    </w:p>
    <w:p w14:paraId="1506E279"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6BE639B0" w14:textId="77777777" w:rsidTr="00DA4D96">
        <w:tc>
          <w:tcPr>
            <w:tcW w:w="775" w:type="dxa"/>
          </w:tcPr>
          <w:p w14:paraId="442B070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41B9BE4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0DC4C99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517650A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4300728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0337764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01C20AB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0C22D94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2FF6DA8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2C2B09F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0A29251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6780A23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4CDC276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34E01A7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1465349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099F05A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34A9BDF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6EE9EA8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ED6F43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3762C9A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63DEDAF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7782302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587D675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5DF31A8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524E5CC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234B0C8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112D3C2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0F69E0E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2EEA6449" w14:textId="77777777" w:rsidTr="00DA4D96">
        <w:tc>
          <w:tcPr>
            <w:tcW w:w="775" w:type="dxa"/>
          </w:tcPr>
          <w:p w14:paraId="7A3FF61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2D1CD5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45C05B5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7F7D5B1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071D936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14AD641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5AE56F4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685FC4EC" w14:textId="77777777" w:rsidTr="00DA4D96">
        <w:tc>
          <w:tcPr>
            <w:tcW w:w="775" w:type="dxa"/>
          </w:tcPr>
          <w:p w14:paraId="7116238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795DD82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203AD9A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0CBC315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2ABD720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40CC62D1"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7BF7B17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3D126F78" w14:textId="287D4F05"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/_______________________</w:t>
      </w:r>
      <w:r w:rsidRPr="00745CDF">
        <w:rPr>
          <w:rFonts w:ascii="Times New Roman" w:eastAsiaTheme="minorHAnsi" w:hAnsi="Times New Roman" w:cs="Times New Roman"/>
          <w:color w:val="auto"/>
          <w:lang w:eastAsia="en-US" w:bidi="ar-SA"/>
        </w:rPr>
        <w:t>/</w:t>
      </w:r>
    </w:p>
    <w:p w14:paraId="074B315A"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6AB10C9B"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253D7804"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5A9C516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7BAD26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E6E542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1D007C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28845E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3F7212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EC7CC3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807484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246F98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0AEF68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17B42E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00BA7F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7DCE9E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23205E6"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1419173B"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19D01A3"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1F547D78"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075E215D"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4132AC2D"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0040773" w14:textId="77777777" w:rsidR="00940C00" w:rsidRPr="00745CDF" w:rsidRDefault="00940C00" w:rsidP="00940C00">
      <w:pPr>
        <w:ind w:left="600"/>
        <w:jc w:val="center"/>
        <w:rPr>
          <w:rFonts w:ascii="Times New Roman" w:eastAsia="Times New Roman" w:hAnsi="Times New Roman" w:cs="Times New Roman"/>
          <w:color w:val="auto"/>
          <w:u w:val="single"/>
        </w:rPr>
      </w:pPr>
    </w:p>
    <w:p w14:paraId="459E9D18" w14:textId="0C13DFA6"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47396" w:rsidRPr="00745CDF">
        <w:rPr>
          <w:rFonts w:ascii="Times New Roman" w:eastAsia="Times New Roman" w:hAnsi="Times New Roman" w:cs="Times New Roman"/>
          <w:color w:val="auto"/>
          <w:u w:val="single"/>
        </w:rPr>
        <w:t>48</w:t>
      </w:r>
    </w:p>
    <w:p w14:paraId="70FD8525"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66F677F5" w14:textId="77777777" w:rsidTr="00DA4D96">
        <w:tc>
          <w:tcPr>
            <w:tcW w:w="775" w:type="dxa"/>
          </w:tcPr>
          <w:p w14:paraId="48E9DE1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4EF9154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44B3371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2A553A7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22B070D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65E50BB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1EFF6D1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480987C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30AB283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313201D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667E9D9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2270213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42B7FF4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27C8D94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5F4533A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7CDAFE2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78552DB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76C839A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A59541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4FFD24F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3D8013B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758204B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17FCA0A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51ABDFF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49BCC50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69DF686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3AB4D62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4687E8B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72D88A94" w14:textId="77777777" w:rsidTr="00DA4D96">
        <w:tc>
          <w:tcPr>
            <w:tcW w:w="775" w:type="dxa"/>
          </w:tcPr>
          <w:p w14:paraId="1864F1E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73A12D7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095931E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3DDD1DE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66D0E15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76627A5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3AFC0F0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123AEC45" w14:textId="77777777" w:rsidTr="00DA4D96">
        <w:tc>
          <w:tcPr>
            <w:tcW w:w="775" w:type="dxa"/>
          </w:tcPr>
          <w:p w14:paraId="78493B3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2C7172B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174B9AB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4A7A76E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5731614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C6CB775"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11C6C9D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7986C364" w14:textId="39AFE003"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/______________________</w:t>
      </w:r>
      <w:r w:rsidRPr="00745CDF">
        <w:rPr>
          <w:rFonts w:ascii="Times New Roman" w:eastAsiaTheme="minorHAnsi" w:hAnsi="Times New Roman" w:cs="Times New Roman"/>
          <w:color w:val="auto"/>
          <w:lang w:eastAsia="en-US" w:bidi="ar-SA"/>
        </w:rPr>
        <w:t>/</w:t>
      </w:r>
    </w:p>
    <w:p w14:paraId="4202D99A"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0262AF9B"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1EF78BCD"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0182132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19BDB9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BABD63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1A7801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1682A8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D76819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A90DC0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DBA9DE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1CF6C2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8F856E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A28B8F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47FBFB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6D0F1B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9BAFDAF"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35A2F49F"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78F4DA1"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5FA1F978"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63EC6495"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7EDB88DC"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471E4CDE" w14:textId="77777777" w:rsidR="00940C00" w:rsidRPr="00745CDF" w:rsidRDefault="00940C00" w:rsidP="00940C00">
      <w:pPr>
        <w:ind w:left="600"/>
        <w:jc w:val="center"/>
        <w:rPr>
          <w:rFonts w:ascii="Times New Roman" w:eastAsia="Times New Roman" w:hAnsi="Times New Roman" w:cs="Times New Roman"/>
          <w:color w:val="auto"/>
          <w:u w:val="single"/>
        </w:rPr>
      </w:pPr>
    </w:p>
    <w:p w14:paraId="7077BEAE" w14:textId="69742D0C"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47396" w:rsidRPr="00745CDF">
        <w:rPr>
          <w:rFonts w:ascii="Times New Roman" w:eastAsia="Times New Roman" w:hAnsi="Times New Roman" w:cs="Times New Roman"/>
          <w:color w:val="auto"/>
          <w:u w:val="single"/>
        </w:rPr>
        <w:t>49</w:t>
      </w:r>
    </w:p>
    <w:p w14:paraId="3CDB17D7"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3F8C29CF" w14:textId="77777777" w:rsidTr="00DA4D96">
        <w:tc>
          <w:tcPr>
            <w:tcW w:w="775" w:type="dxa"/>
          </w:tcPr>
          <w:p w14:paraId="3C2E6C0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5BF3D32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33F7CA3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4414A9E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67C685D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4609662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71A14A0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53A1B02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7CF0B30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3911A12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745F842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0F5E584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316CD8E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37C9281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3B132FC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6A1DAF9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0FE58E0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748613B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56AEE1F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E1EB6A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4B516E1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0DFA6C1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5B1247A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67530D6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78363CC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53C66AA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7DF6196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6538651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5D60A808" w14:textId="77777777" w:rsidTr="00DA4D96">
        <w:tc>
          <w:tcPr>
            <w:tcW w:w="775" w:type="dxa"/>
          </w:tcPr>
          <w:p w14:paraId="7F2CB1F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70B4C47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61E22B2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3C9E3EE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1DDEEAB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0BDE87E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73108F9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52214007" w14:textId="77777777" w:rsidTr="00DA4D96">
        <w:tc>
          <w:tcPr>
            <w:tcW w:w="775" w:type="dxa"/>
          </w:tcPr>
          <w:p w14:paraId="601B2C9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D89CBF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7A61631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05227BD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16F49F2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418949D2"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4AE1C3C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60A21AFE" w14:textId="211B159E"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/______________________</w:t>
      </w:r>
      <w:r w:rsidRPr="00745CDF">
        <w:rPr>
          <w:rFonts w:ascii="Times New Roman" w:eastAsiaTheme="minorHAnsi" w:hAnsi="Times New Roman" w:cs="Times New Roman"/>
          <w:color w:val="auto"/>
          <w:lang w:eastAsia="en-US" w:bidi="ar-SA"/>
        </w:rPr>
        <w:t>/</w:t>
      </w:r>
    </w:p>
    <w:p w14:paraId="45F262EE"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7ECA2A6F"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2CCAECB2"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7BFF12E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F7F656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095ECA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A9CC87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70E658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80E2EB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DF7C15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6F390A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7E37FA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E6D158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F5279A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C68B9C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A8E0ED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FE7329D"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638DBBF3"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F70507D"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22CCA4E0"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1FDDFA92"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21E27AAC"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0888E4D7" w14:textId="77777777" w:rsidR="00940C00" w:rsidRPr="00745CDF" w:rsidRDefault="00940C00" w:rsidP="00940C00">
      <w:pPr>
        <w:ind w:left="600"/>
        <w:jc w:val="center"/>
        <w:rPr>
          <w:rFonts w:ascii="Times New Roman" w:eastAsia="Times New Roman" w:hAnsi="Times New Roman" w:cs="Times New Roman"/>
          <w:color w:val="auto"/>
          <w:u w:val="single"/>
        </w:rPr>
      </w:pPr>
    </w:p>
    <w:p w14:paraId="06BFC31B" w14:textId="39A3DE88"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47396" w:rsidRPr="00745CDF">
        <w:rPr>
          <w:rFonts w:ascii="Times New Roman" w:eastAsia="Times New Roman" w:hAnsi="Times New Roman" w:cs="Times New Roman"/>
          <w:color w:val="auto"/>
          <w:u w:val="single"/>
        </w:rPr>
        <w:t>50</w:t>
      </w:r>
    </w:p>
    <w:p w14:paraId="05ACA2BA"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15A11C84" w14:textId="77777777" w:rsidTr="00DA4D96">
        <w:tc>
          <w:tcPr>
            <w:tcW w:w="775" w:type="dxa"/>
          </w:tcPr>
          <w:p w14:paraId="4AEB6AB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446A1B0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359C34B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449E068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7D6E150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032A9F0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152329B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0103C2A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084F262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5F76B94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68AF80D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2FEFCE8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1DD2803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2F8C69E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38C8CE0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0A94414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749901C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2CE5357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040BC8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7E8D0D2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043FC06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1CC4304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2D7C712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1A0EA85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3F5CAEA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61A60EF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3A991E0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1F22D06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63FCEA33" w14:textId="77777777" w:rsidTr="00DA4D96">
        <w:tc>
          <w:tcPr>
            <w:tcW w:w="775" w:type="dxa"/>
          </w:tcPr>
          <w:p w14:paraId="60CFB06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AAFE91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698EDB1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2879091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465E35C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27421A9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2E03D48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28816453" w14:textId="77777777" w:rsidTr="00DA4D96">
        <w:tc>
          <w:tcPr>
            <w:tcW w:w="775" w:type="dxa"/>
          </w:tcPr>
          <w:p w14:paraId="78B1985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02E3E6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191E19D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32D22E1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443DF74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845167F"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2D7CD19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06F28F29" w14:textId="1DB11C9C"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/_______________________</w:t>
      </w:r>
      <w:r w:rsidRPr="00745CDF">
        <w:rPr>
          <w:rFonts w:ascii="Times New Roman" w:eastAsiaTheme="minorHAnsi" w:hAnsi="Times New Roman" w:cs="Times New Roman"/>
          <w:color w:val="auto"/>
          <w:lang w:eastAsia="en-US" w:bidi="ar-SA"/>
        </w:rPr>
        <w:t>/</w:t>
      </w:r>
    </w:p>
    <w:p w14:paraId="226AC48E"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750338F3"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17ACB96B"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2803746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22A866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28B393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514A11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737046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404A28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4CECB5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A6FE00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FB25F7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83F338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81097A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3C9C5C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E610F9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851EA27"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5990C16B"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1590B40"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701166DF"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66A463EF"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4B9AA975"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0763BAFC" w14:textId="77777777" w:rsidR="00940C00" w:rsidRPr="00745CDF" w:rsidRDefault="00940C00" w:rsidP="00940C00">
      <w:pPr>
        <w:ind w:left="600"/>
        <w:jc w:val="center"/>
        <w:rPr>
          <w:rFonts w:ascii="Times New Roman" w:eastAsia="Times New Roman" w:hAnsi="Times New Roman" w:cs="Times New Roman"/>
          <w:color w:val="auto"/>
          <w:u w:val="single"/>
        </w:rPr>
      </w:pPr>
    </w:p>
    <w:p w14:paraId="180901FB" w14:textId="5E9CD2DC"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47396" w:rsidRPr="00745CDF">
        <w:rPr>
          <w:rFonts w:ascii="Times New Roman" w:eastAsia="Times New Roman" w:hAnsi="Times New Roman" w:cs="Times New Roman"/>
          <w:color w:val="auto"/>
          <w:u w:val="single"/>
        </w:rPr>
        <w:t>5</w:t>
      </w:r>
      <w:r w:rsidRPr="00745CDF">
        <w:rPr>
          <w:rFonts w:ascii="Times New Roman" w:eastAsia="Times New Roman" w:hAnsi="Times New Roman" w:cs="Times New Roman"/>
          <w:color w:val="auto"/>
          <w:u w:val="single"/>
        </w:rPr>
        <w:t>1</w:t>
      </w:r>
    </w:p>
    <w:p w14:paraId="2C9DC902"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391B0DDD" w14:textId="77777777" w:rsidTr="00DA4D96">
        <w:tc>
          <w:tcPr>
            <w:tcW w:w="775" w:type="dxa"/>
          </w:tcPr>
          <w:p w14:paraId="3C352ED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5F53A5A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270701E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52E1265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22893B5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05B5462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1650203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1AF037E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0C9E01B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24B4D76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48B8189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5993CC4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1610392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076C541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61E303E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5D19469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2DB656B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4728887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7908E21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64D7C0B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4409E7B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4B0AC47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771F445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058ECD2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52600B9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49A92D7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7A4316D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7AD0D8D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0A03E158" w14:textId="77777777" w:rsidTr="00DA4D96">
        <w:tc>
          <w:tcPr>
            <w:tcW w:w="775" w:type="dxa"/>
          </w:tcPr>
          <w:p w14:paraId="5DEFB0D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F5F6AD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1A91977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5E6B706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5AC46C5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3C7D640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317253C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37058737" w14:textId="77777777" w:rsidTr="00DA4D96">
        <w:tc>
          <w:tcPr>
            <w:tcW w:w="775" w:type="dxa"/>
          </w:tcPr>
          <w:p w14:paraId="51E8925B"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62439F6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5746ECF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56FC87B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30EF006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5BEF1422"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7DE43656"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6A211A20" w14:textId="1CEC25CA"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w:t>
      </w:r>
      <w:r w:rsidRPr="00745CDF">
        <w:rPr>
          <w:rFonts w:ascii="Times New Roman" w:eastAsiaTheme="minorHAnsi" w:hAnsi="Times New Roman" w:cs="Times New Roman"/>
          <w:color w:val="auto"/>
          <w:lang w:eastAsia="en-US" w:bidi="ar-SA"/>
        </w:rPr>
        <w:t>/</w:t>
      </w:r>
    </w:p>
    <w:p w14:paraId="12F432F7"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3D53F271"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5888A22E"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1A3BFED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A98171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F3F44D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646A82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464C2F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DB6557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42681B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060882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B6B973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EAE13B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6A4FCD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19031D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AA17B0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CC2A358"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22011846"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1F0CFCD7"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504C7B8D"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212CB9F3"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4BE65E11"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FB39441" w14:textId="77777777" w:rsidR="00940C00" w:rsidRPr="00745CDF" w:rsidRDefault="00940C00" w:rsidP="00940C00">
      <w:pPr>
        <w:ind w:left="600"/>
        <w:jc w:val="center"/>
        <w:rPr>
          <w:rFonts w:ascii="Times New Roman" w:eastAsia="Times New Roman" w:hAnsi="Times New Roman" w:cs="Times New Roman"/>
          <w:color w:val="auto"/>
          <w:u w:val="single"/>
        </w:rPr>
      </w:pPr>
    </w:p>
    <w:p w14:paraId="074B78E7" w14:textId="60E7B2E6"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47396" w:rsidRPr="00745CDF">
        <w:rPr>
          <w:rFonts w:ascii="Times New Roman" w:eastAsia="Times New Roman" w:hAnsi="Times New Roman" w:cs="Times New Roman"/>
          <w:color w:val="auto"/>
          <w:u w:val="single"/>
        </w:rPr>
        <w:t>52</w:t>
      </w:r>
    </w:p>
    <w:p w14:paraId="7569EFFC"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5988AD22" w14:textId="77777777" w:rsidTr="00DA4D96">
        <w:tc>
          <w:tcPr>
            <w:tcW w:w="775" w:type="dxa"/>
          </w:tcPr>
          <w:p w14:paraId="7C288DF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3ADBC4B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1C16043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13AD394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777B3D9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4DF5EFA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6EF74C1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202F865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5A42A6F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4A0CB51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648B046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443491E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2FCD098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67F3610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7EDD187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030144F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62BE504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3A1A8A4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7370E5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62E364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35E5731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3E7C709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46F88F7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48A4F26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7AF3D39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770881C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1C684F6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68BA98E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65D81852" w14:textId="77777777" w:rsidTr="00DA4D96">
        <w:tc>
          <w:tcPr>
            <w:tcW w:w="775" w:type="dxa"/>
          </w:tcPr>
          <w:p w14:paraId="6B66DBA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64064C0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609F437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58EB27E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5066D1A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13862D3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1D8080C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5EE9F800" w14:textId="77777777" w:rsidTr="00DA4D96">
        <w:tc>
          <w:tcPr>
            <w:tcW w:w="775" w:type="dxa"/>
          </w:tcPr>
          <w:p w14:paraId="2E29E21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7D2B60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099E6DE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1DEA3F2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3E86BDE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522EFF02"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6FF9D840"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50DBEF71" w14:textId="34DB250A"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w:t>
      </w:r>
      <w:r w:rsidRPr="00745CDF">
        <w:rPr>
          <w:rFonts w:ascii="Times New Roman" w:eastAsiaTheme="minorHAnsi" w:hAnsi="Times New Roman" w:cs="Times New Roman"/>
          <w:color w:val="auto"/>
          <w:lang w:eastAsia="en-US" w:bidi="ar-SA"/>
        </w:rPr>
        <w:t>/</w:t>
      </w:r>
    </w:p>
    <w:p w14:paraId="207D9AEB"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0DACED2F"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3E13E650"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4E6A5C5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31BD36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FB3471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7B10AC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183CDE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DFD615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4C0461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E5DDA2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F05694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E1440E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D3AB4E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B60FEC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2FA612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C77546B"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28EE600B"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5BE7514C"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5426BF81"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6D8D8B1B"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6A1E8371"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2FA570FA" w14:textId="77777777" w:rsidR="00940C00" w:rsidRPr="00745CDF" w:rsidRDefault="00940C00" w:rsidP="00940C00">
      <w:pPr>
        <w:ind w:left="600"/>
        <w:jc w:val="center"/>
        <w:rPr>
          <w:rFonts w:ascii="Times New Roman" w:eastAsia="Times New Roman" w:hAnsi="Times New Roman" w:cs="Times New Roman"/>
          <w:color w:val="auto"/>
          <w:u w:val="single"/>
        </w:rPr>
      </w:pPr>
    </w:p>
    <w:p w14:paraId="78EBE203" w14:textId="4A5319BE"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47396" w:rsidRPr="00745CDF">
        <w:rPr>
          <w:rFonts w:ascii="Times New Roman" w:eastAsia="Times New Roman" w:hAnsi="Times New Roman" w:cs="Times New Roman"/>
          <w:color w:val="auto"/>
          <w:u w:val="single"/>
        </w:rPr>
        <w:t>53</w:t>
      </w:r>
    </w:p>
    <w:p w14:paraId="0C4A79F7"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12C1299F" w14:textId="77777777" w:rsidTr="00DA4D96">
        <w:tc>
          <w:tcPr>
            <w:tcW w:w="775" w:type="dxa"/>
          </w:tcPr>
          <w:p w14:paraId="2035A95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45AF03D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66332BA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541E18E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21AF40F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5B5B5FA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5B70638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01A7FDA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24BBAD7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4EF9887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55F610D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5BF1002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479F3E7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432C4FD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15FEF70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71582CF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5EC22D5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5A52373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1F1C7C2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22D3380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1C198BA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1B0EA1F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1B67571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6685049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180D082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46FE224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1E759F1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2163F52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706802A4" w14:textId="77777777" w:rsidTr="00DA4D96">
        <w:tc>
          <w:tcPr>
            <w:tcW w:w="775" w:type="dxa"/>
          </w:tcPr>
          <w:p w14:paraId="176678A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1305C5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47543B9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0580027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1AEADEC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3F7057F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53EAC3D7"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38EB69A2" w14:textId="77777777" w:rsidTr="00DA4D96">
        <w:tc>
          <w:tcPr>
            <w:tcW w:w="775" w:type="dxa"/>
          </w:tcPr>
          <w:p w14:paraId="613A513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54AFD7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78EA2DB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4AE9D3B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076C4A3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60689418"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270654A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3A403E33" w14:textId="2091550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w:t>
      </w:r>
      <w:r w:rsidRPr="00745CDF">
        <w:rPr>
          <w:rFonts w:ascii="Times New Roman" w:eastAsiaTheme="minorHAnsi" w:hAnsi="Times New Roman" w:cs="Times New Roman"/>
          <w:color w:val="auto"/>
          <w:lang w:eastAsia="en-US" w:bidi="ar-SA"/>
        </w:rPr>
        <w:t>/</w:t>
      </w:r>
    </w:p>
    <w:p w14:paraId="4D9EF5E8"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664C94C7"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22F48BC8"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5EF96F3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2B999F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400CA2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83E2B7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90AA89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92DB8B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FC7BE74"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1A4EDD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D2E4C8B"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38E00B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FD72C0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AA0B9E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95ABF8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AA34A4E"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0566533A"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1939716"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5617F79D"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70832CF5"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7360948F"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5B301EF8" w14:textId="77777777" w:rsidR="00940C00" w:rsidRPr="00745CDF" w:rsidRDefault="00940C00" w:rsidP="00940C00">
      <w:pPr>
        <w:ind w:left="600"/>
        <w:jc w:val="center"/>
        <w:rPr>
          <w:rFonts w:ascii="Times New Roman" w:eastAsia="Times New Roman" w:hAnsi="Times New Roman" w:cs="Times New Roman"/>
          <w:color w:val="auto"/>
          <w:u w:val="single"/>
        </w:rPr>
      </w:pPr>
    </w:p>
    <w:p w14:paraId="6020F505" w14:textId="33D7C70D"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47396" w:rsidRPr="00745CDF">
        <w:rPr>
          <w:rFonts w:ascii="Times New Roman" w:eastAsia="Times New Roman" w:hAnsi="Times New Roman" w:cs="Times New Roman"/>
          <w:color w:val="auto"/>
          <w:u w:val="single"/>
        </w:rPr>
        <w:t>54</w:t>
      </w:r>
    </w:p>
    <w:p w14:paraId="6B64B45A"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5C3E7680" w14:textId="77777777" w:rsidTr="00DA4D96">
        <w:tc>
          <w:tcPr>
            <w:tcW w:w="775" w:type="dxa"/>
          </w:tcPr>
          <w:p w14:paraId="1167E45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59AFE35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4BB1D64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0077235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759277A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0F04EF0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4B51B45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187FF8D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007A59C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70D1E81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3FC10C2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6BFB0A4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18C734A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2D3B5D6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597B32D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665AA76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3ED48B2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7AEA6F1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EB4BA1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4654048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203FB3A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46DAB427"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4F3E0A64"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1A21907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14AF316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2006AA3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3ABCAE2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73714A5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79BA9F4F" w14:textId="77777777" w:rsidTr="00DA4D96">
        <w:tc>
          <w:tcPr>
            <w:tcW w:w="775" w:type="dxa"/>
          </w:tcPr>
          <w:p w14:paraId="6354E6A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4B20E8C2"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488E49B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15AFF41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1A34BA3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73D8232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45CA375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695065BA" w14:textId="77777777" w:rsidTr="00DA4D96">
        <w:tc>
          <w:tcPr>
            <w:tcW w:w="775" w:type="dxa"/>
          </w:tcPr>
          <w:p w14:paraId="077E8034"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1B0910F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45DC0DBF"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26083F9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257B55B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7946EF4"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64714AD3"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4C5B920C" w14:textId="77223019"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w:t>
      </w:r>
      <w:r w:rsidR="00104DD6">
        <w:rPr>
          <w:rFonts w:ascii="Times New Roman" w:eastAsiaTheme="minorHAnsi" w:hAnsi="Times New Roman" w:cs="Times New Roman"/>
          <w:color w:val="auto"/>
          <w:lang w:eastAsia="en-US" w:bidi="ar-SA"/>
        </w:rPr>
        <w:t>ретарь комиссии: _______ /_______________________</w:t>
      </w:r>
      <w:r w:rsidRPr="00745CDF">
        <w:rPr>
          <w:rFonts w:ascii="Times New Roman" w:eastAsiaTheme="minorHAnsi" w:hAnsi="Times New Roman" w:cs="Times New Roman"/>
          <w:color w:val="auto"/>
          <w:lang w:eastAsia="en-US" w:bidi="ar-SA"/>
        </w:rPr>
        <w:t>/</w:t>
      </w:r>
    </w:p>
    <w:p w14:paraId="6FFEAB66"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18026E7B"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30551311"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37FDE31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7C1A46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8B185E2"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69B4618"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F96A8F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5F529E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5DA9A2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11EC37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5137384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9631C0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280A46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F2B9EA3"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CF4FBA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4AC9375C"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3 </w:t>
      </w:r>
    </w:p>
    <w:p w14:paraId="245DA981" w14:textId="77777777" w:rsidR="00940C00" w:rsidRPr="00745CDF" w:rsidRDefault="00940C00" w:rsidP="00940C0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383C6E9D" w14:textId="77777777" w:rsidR="00940C00" w:rsidRPr="00745CDF" w:rsidRDefault="00940C00" w:rsidP="00940C0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_____</w:t>
      </w:r>
    </w:p>
    <w:p w14:paraId="016C5215" w14:textId="77777777" w:rsidR="00940C00" w:rsidRPr="00745CDF" w:rsidRDefault="00940C00" w:rsidP="00940C00">
      <w:pPr>
        <w:widowControl/>
        <w:tabs>
          <w:tab w:val="left" w:pos="915"/>
          <w:tab w:val="left" w:pos="3225"/>
        </w:tabs>
        <w:spacing w:after="160" w:line="259" w:lineRule="auto"/>
        <w:jc w:val="both"/>
        <w:rPr>
          <w:rFonts w:ascii="Times New Roman" w:eastAsiaTheme="minorHAnsi" w:hAnsi="Times New Roman" w:cs="Times New Roman"/>
          <w:color w:val="auto"/>
          <w:lang w:eastAsia="en-US" w:bidi="ar-SA"/>
        </w:rPr>
      </w:pPr>
    </w:p>
    <w:p w14:paraId="3395A953"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Информация о цене контракта и преимуществах, предоставляемых заказчиком в соответствии</w:t>
      </w:r>
    </w:p>
    <w:p w14:paraId="0F8DA9C0" w14:textId="77777777" w:rsidR="00940C00" w:rsidRPr="00745CDF" w:rsidRDefault="00940C00" w:rsidP="00940C0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с законодательством Приднестровской Молдавской Республики в сфере закупок</w:t>
      </w:r>
    </w:p>
    <w:p w14:paraId="48B5EC80" w14:textId="77777777" w:rsidR="00940C00" w:rsidRPr="00745CDF" w:rsidRDefault="00940C00" w:rsidP="00940C00">
      <w:pPr>
        <w:ind w:left="600"/>
        <w:jc w:val="center"/>
        <w:rPr>
          <w:rFonts w:ascii="Times New Roman" w:eastAsia="Times New Roman" w:hAnsi="Times New Roman" w:cs="Times New Roman"/>
          <w:color w:val="auto"/>
          <w:u w:val="single"/>
        </w:rPr>
      </w:pPr>
    </w:p>
    <w:p w14:paraId="063EC01C" w14:textId="49FC4134" w:rsidR="00940C00" w:rsidRPr="00745CDF" w:rsidRDefault="00940C00" w:rsidP="00940C00">
      <w:pPr>
        <w:ind w:left="600"/>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047396" w:rsidRPr="00745CDF">
        <w:rPr>
          <w:rFonts w:ascii="Times New Roman" w:eastAsia="Times New Roman" w:hAnsi="Times New Roman" w:cs="Times New Roman"/>
          <w:color w:val="auto"/>
          <w:u w:val="single"/>
        </w:rPr>
        <w:t>55</w:t>
      </w:r>
    </w:p>
    <w:p w14:paraId="305CA69F" w14:textId="77777777" w:rsidR="00940C00" w:rsidRPr="00745CDF" w:rsidRDefault="00940C00" w:rsidP="00940C00">
      <w:pPr>
        <w:ind w:left="600"/>
        <w:rPr>
          <w:rFonts w:ascii="Times New Roman" w:eastAsia="Times New Roman" w:hAnsi="Times New Roman" w:cs="Times New Roman"/>
          <w:color w:val="auto"/>
          <w:u w:val="single"/>
        </w:rPr>
      </w:pPr>
    </w:p>
    <w:tbl>
      <w:tblPr>
        <w:tblStyle w:val="210"/>
        <w:tblW w:w="14769" w:type="dxa"/>
        <w:tblInd w:w="600" w:type="dxa"/>
        <w:tblLook w:val="04A0" w:firstRow="1" w:lastRow="0" w:firstColumn="1" w:lastColumn="0" w:noHBand="0" w:noVBand="1"/>
      </w:tblPr>
      <w:tblGrid>
        <w:gridCol w:w="775"/>
        <w:gridCol w:w="1886"/>
        <w:gridCol w:w="4480"/>
        <w:gridCol w:w="1654"/>
        <w:gridCol w:w="1645"/>
        <w:gridCol w:w="1827"/>
        <w:gridCol w:w="2502"/>
      </w:tblGrid>
      <w:tr w:rsidR="00940C00" w:rsidRPr="00745CDF" w14:paraId="28577A99" w14:textId="77777777" w:rsidTr="00DA4D96">
        <w:tc>
          <w:tcPr>
            <w:tcW w:w="775" w:type="dxa"/>
          </w:tcPr>
          <w:p w14:paraId="6D71014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p w14:paraId="234B8AC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п/п</w:t>
            </w:r>
          </w:p>
        </w:tc>
        <w:tc>
          <w:tcPr>
            <w:tcW w:w="1886" w:type="dxa"/>
          </w:tcPr>
          <w:p w14:paraId="24183AA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Регистрационный</w:t>
            </w:r>
          </w:p>
          <w:p w14:paraId="508E04C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номер заявки</w:t>
            </w:r>
          </w:p>
        </w:tc>
        <w:tc>
          <w:tcPr>
            <w:tcW w:w="4480" w:type="dxa"/>
          </w:tcPr>
          <w:p w14:paraId="7359713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Наименование участника закупки, подавшего заявку на участие в запросе предложений (наименование организации, фамилия, имя,</w:t>
            </w:r>
          </w:p>
          <w:p w14:paraId="495A77D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отчество (при наличии) для индивидуального</w:t>
            </w:r>
          </w:p>
          <w:p w14:paraId="2EB574C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предпринимателя) </w:t>
            </w:r>
          </w:p>
        </w:tc>
        <w:tc>
          <w:tcPr>
            <w:tcW w:w="1654" w:type="dxa"/>
          </w:tcPr>
          <w:p w14:paraId="024D3303"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p w14:paraId="66AAA93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предложенная</w:t>
            </w:r>
          </w:p>
          <w:p w14:paraId="3C2AACDA"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w:t>
            </w:r>
          </w:p>
          <w:p w14:paraId="4C35FA11"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запроса</w:t>
            </w:r>
          </w:p>
          <w:p w14:paraId="4DC733F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руб. ПМР</w:t>
            </w:r>
          </w:p>
        </w:tc>
        <w:tc>
          <w:tcPr>
            <w:tcW w:w="1645" w:type="dxa"/>
          </w:tcPr>
          <w:p w14:paraId="6E218A1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Размер</w:t>
            </w:r>
          </w:p>
          <w:p w14:paraId="17BC25E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p w14:paraId="280788CE"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установленный</w:t>
            </w:r>
          </w:p>
          <w:p w14:paraId="441817E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Законом о</w:t>
            </w:r>
          </w:p>
          <w:p w14:paraId="6B5A0DA6"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закупках,</w:t>
            </w:r>
          </w:p>
          <w:p w14:paraId="78CA887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0CE35F42"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Предоставленное</w:t>
            </w:r>
          </w:p>
          <w:p w14:paraId="09CA28D8"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преимущество</w:t>
            </w:r>
          </w:p>
          <w:p w14:paraId="2B8D8CFC"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(Обоснование</w:t>
            </w:r>
          </w:p>
          <w:p w14:paraId="706660F5"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предоставления</w:t>
            </w:r>
          </w:p>
          <w:p w14:paraId="22A286CD"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преимущества)</w:t>
            </w:r>
          </w:p>
        </w:tc>
        <w:tc>
          <w:tcPr>
            <w:tcW w:w="2502" w:type="dxa"/>
          </w:tcPr>
          <w:p w14:paraId="501A1A3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 предложенная</w:t>
            </w:r>
          </w:p>
          <w:p w14:paraId="146DD06F"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участником запроса</w:t>
            </w:r>
          </w:p>
          <w:p w14:paraId="53E1FB3B"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предложений с учетом</w:t>
            </w:r>
          </w:p>
          <w:p w14:paraId="1F6FD629"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преимущества, </w:t>
            </w:r>
          </w:p>
          <w:p w14:paraId="2077A090" w14:textId="77777777" w:rsidR="00940C00" w:rsidRPr="00745CDF" w:rsidRDefault="00940C00" w:rsidP="00DA4D96">
            <w:pPr>
              <w:ind w:left="-172" w:right="-117"/>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руб. ПМР</w:t>
            </w:r>
          </w:p>
        </w:tc>
      </w:tr>
      <w:tr w:rsidR="00940C00" w:rsidRPr="00745CDF" w14:paraId="7AE4C9B7" w14:textId="77777777" w:rsidTr="00DA4D96">
        <w:tc>
          <w:tcPr>
            <w:tcW w:w="775" w:type="dxa"/>
          </w:tcPr>
          <w:p w14:paraId="3F07019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0AD4FF09"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2</w:t>
            </w:r>
          </w:p>
        </w:tc>
        <w:tc>
          <w:tcPr>
            <w:tcW w:w="4480" w:type="dxa"/>
          </w:tcPr>
          <w:p w14:paraId="2848B571"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3</w:t>
            </w:r>
          </w:p>
        </w:tc>
        <w:tc>
          <w:tcPr>
            <w:tcW w:w="1654" w:type="dxa"/>
          </w:tcPr>
          <w:p w14:paraId="08657A3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4</w:t>
            </w:r>
          </w:p>
        </w:tc>
        <w:tc>
          <w:tcPr>
            <w:tcW w:w="1645" w:type="dxa"/>
          </w:tcPr>
          <w:p w14:paraId="380EFC88"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5</w:t>
            </w:r>
          </w:p>
        </w:tc>
        <w:tc>
          <w:tcPr>
            <w:tcW w:w="1827" w:type="dxa"/>
          </w:tcPr>
          <w:p w14:paraId="31FAB1BE"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6</w:t>
            </w:r>
          </w:p>
        </w:tc>
        <w:tc>
          <w:tcPr>
            <w:tcW w:w="2502" w:type="dxa"/>
          </w:tcPr>
          <w:p w14:paraId="798192A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7</w:t>
            </w:r>
          </w:p>
        </w:tc>
      </w:tr>
      <w:tr w:rsidR="00940C00" w:rsidRPr="00745CDF" w14:paraId="5CAE01C9" w14:textId="77777777" w:rsidTr="00DA4D96">
        <w:tc>
          <w:tcPr>
            <w:tcW w:w="775" w:type="dxa"/>
          </w:tcPr>
          <w:p w14:paraId="361B6DC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1886" w:type="dxa"/>
          </w:tcPr>
          <w:p w14:paraId="554F9F0C"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w:t>
            </w:r>
          </w:p>
        </w:tc>
        <w:tc>
          <w:tcPr>
            <w:tcW w:w="4480" w:type="dxa"/>
          </w:tcPr>
          <w:p w14:paraId="6A955FD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654" w:type="dxa"/>
          </w:tcPr>
          <w:p w14:paraId="7F8A4B5D"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c>
          <w:tcPr>
            <w:tcW w:w="1645" w:type="dxa"/>
          </w:tcPr>
          <w:p w14:paraId="777A1895"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w:t>
            </w:r>
          </w:p>
        </w:tc>
        <w:tc>
          <w:tcPr>
            <w:tcW w:w="1827" w:type="dxa"/>
          </w:tcPr>
          <w:p w14:paraId="220DF841" w14:textId="77777777" w:rsidR="00940C00" w:rsidRPr="00745CDF" w:rsidRDefault="00940C00" w:rsidP="00DA4D96">
            <w:pPr>
              <w:ind w:left="-104" w:right="-115"/>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не предоставлено</w:t>
            </w:r>
          </w:p>
        </w:tc>
        <w:tc>
          <w:tcPr>
            <w:tcW w:w="2502" w:type="dxa"/>
          </w:tcPr>
          <w:p w14:paraId="0CF98D4A" w14:textId="77777777" w:rsidR="00940C00" w:rsidRPr="00745CDF" w:rsidRDefault="00940C00" w:rsidP="00DA4D96">
            <w:pPr>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190,00</w:t>
            </w:r>
          </w:p>
        </w:tc>
      </w:tr>
    </w:tbl>
    <w:p w14:paraId="1A8754D0" w14:textId="597B0322"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Секретар</w:t>
      </w:r>
      <w:r w:rsidR="00104DD6">
        <w:rPr>
          <w:rFonts w:ascii="Times New Roman" w:eastAsiaTheme="minorHAnsi" w:hAnsi="Times New Roman" w:cs="Times New Roman"/>
          <w:color w:val="auto"/>
          <w:lang w:eastAsia="en-US" w:bidi="ar-SA"/>
        </w:rPr>
        <w:t>ь комиссии: _______ /____________________</w:t>
      </w:r>
      <w:bookmarkStart w:id="0" w:name="_GoBack"/>
      <w:bookmarkEnd w:id="0"/>
      <w:r w:rsidRPr="00745CDF">
        <w:rPr>
          <w:rFonts w:ascii="Times New Roman" w:eastAsiaTheme="minorHAnsi" w:hAnsi="Times New Roman" w:cs="Times New Roman"/>
          <w:color w:val="auto"/>
          <w:lang w:eastAsia="en-US" w:bidi="ar-SA"/>
        </w:rPr>
        <w:t>/</w:t>
      </w:r>
    </w:p>
    <w:p w14:paraId="54CD6C67" w14:textId="77777777" w:rsidR="00940C00" w:rsidRPr="00745CDF" w:rsidRDefault="00940C00" w:rsidP="00940C00">
      <w:pPr>
        <w:widowControl/>
        <w:tabs>
          <w:tab w:val="left" w:pos="6075"/>
        </w:tabs>
        <w:spacing w:line="259" w:lineRule="auto"/>
        <w:ind w:firstLine="851"/>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Дата: «___» ______ 2024 г.</w:t>
      </w:r>
    </w:p>
    <w:p w14:paraId="67C49823"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rPr>
      </w:pPr>
    </w:p>
    <w:p w14:paraId="7C0D660E" w14:textId="77777777" w:rsidR="00940C00" w:rsidRPr="00745CDF" w:rsidRDefault="00940C00" w:rsidP="00940C00">
      <w:pPr>
        <w:shd w:val="clear" w:color="auto" w:fill="FFFFFF"/>
        <w:tabs>
          <w:tab w:val="left" w:leader="underscore" w:pos="2520"/>
        </w:tabs>
        <w:ind w:firstLine="709"/>
        <w:jc w:val="both"/>
        <w:rPr>
          <w:rFonts w:ascii="Times New Roman" w:eastAsia="Times New Roman" w:hAnsi="Times New Roman" w:cs="Times New Roman"/>
          <w:color w:val="auto"/>
          <w:sz w:val="28"/>
          <w:szCs w:val="28"/>
        </w:rPr>
      </w:pPr>
    </w:p>
    <w:p w14:paraId="32FC975D"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84D194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156BAC9"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DA36090"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38DFCAE"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0945D26"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C82AAF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058FDC1"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6ED87B5"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6B8FE3C"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FF70307"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49971BA"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DD9A6FF" w14:textId="77777777" w:rsidR="00940C00" w:rsidRPr="00745CDF" w:rsidRDefault="00940C00"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C5AAAE2" w14:textId="21E8878A" w:rsidR="00AB6704" w:rsidRPr="00745CDF" w:rsidRDefault="00AB6704"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6D5A9E81" w14:textId="77777777" w:rsidR="00AB6704" w:rsidRPr="00745CDF" w:rsidRDefault="00AB6704" w:rsidP="00AB6704">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87FA530" w14:textId="77777777" w:rsidR="00AB6704" w:rsidRPr="00745CDF" w:rsidRDefault="00AB6704" w:rsidP="00AB6704">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63F0F2AF" w14:textId="77777777" w:rsidR="00AB6704" w:rsidRPr="00745CDF" w:rsidRDefault="00AB6704" w:rsidP="00AB6704">
      <w:pPr>
        <w:ind w:left="600"/>
        <w:jc w:val="center"/>
        <w:rPr>
          <w:rFonts w:ascii="Times New Roman" w:eastAsia="Times New Roman" w:hAnsi="Times New Roman" w:cs="Times New Roman"/>
          <w:color w:val="auto"/>
        </w:rPr>
      </w:pPr>
    </w:p>
    <w:p w14:paraId="2D9B1205" w14:textId="77777777" w:rsidR="00AB6704" w:rsidRPr="00745CDF" w:rsidRDefault="00AB6704" w:rsidP="00AB6704">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310F199E" w14:textId="77777777" w:rsidR="00AB6704" w:rsidRPr="00745CDF" w:rsidRDefault="00AB6704" w:rsidP="00AB6704">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2B568709" w14:textId="77777777" w:rsidR="00AB6704" w:rsidRPr="00745CDF" w:rsidRDefault="00AB6704" w:rsidP="00AB6704">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1 </w:t>
      </w:r>
    </w:p>
    <w:p w14:paraId="3187266F" w14:textId="77777777" w:rsidR="00AB6704" w:rsidRPr="00745CDF" w:rsidRDefault="00AB6704" w:rsidP="00AB6704">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AB6704" w:rsidRPr="00745CDF" w14:paraId="209CD621" w14:textId="77777777" w:rsidTr="008853F6">
        <w:trPr>
          <w:trHeight w:hRule="exact" w:val="1118"/>
          <w:jc w:val="center"/>
        </w:trPr>
        <w:tc>
          <w:tcPr>
            <w:tcW w:w="667" w:type="dxa"/>
            <w:shd w:val="clear" w:color="auto" w:fill="FFFFFF"/>
            <w:vAlign w:val="center"/>
          </w:tcPr>
          <w:p w14:paraId="28DA32B6"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55D84768"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65385212"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3CB16EF5"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7DFA6E7D"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0B6DA82D"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08D97615"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1993ABCB"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51324C02"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119ACA96"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7A5A9882"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0099A007"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AB6704" w:rsidRPr="00745CDF" w14:paraId="2BB2BB6B" w14:textId="77777777" w:rsidTr="008853F6">
        <w:trPr>
          <w:trHeight w:hRule="exact" w:val="307"/>
          <w:jc w:val="center"/>
        </w:trPr>
        <w:tc>
          <w:tcPr>
            <w:tcW w:w="667" w:type="dxa"/>
            <w:shd w:val="clear" w:color="auto" w:fill="FFFFFF"/>
            <w:vAlign w:val="bottom"/>
          </w:tcPr>
          <w:p w14:paraId="3BCF8290" w14:textId="77777777" w:rsidR="00AB6704" w:rsidRPr="00745CDF" w:rsidRDefault="00AB6704" w:rsidP="00AB6704">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22D093BC"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36C0651F"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0DF4173A"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682BD20D"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74262F96"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77FC78C9" w14:textId="77777777" w:rsidR="00AB6704" w:rsidRPr="00745CDF" w:rsidRDefault="00AB6704" w:rsidP="00AB6704">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AB6704" w:rsidRPr="00745CDF" w14:paraId="4FB42E32" w14:textId="77777777" w:rsidTr="008853F6">
        <w:trPr>
          <w:trHeight w:hRule="exact" w:val="312"/>
          <w:jc w:val="center"/>
        </w:trPr>
        <w:tc>
          <w:tcPr>
            <w:tcW w:w="667" w:type="dxa"/>
            <w:shd w:val="clear" w:color="auto" w:fill="FFFFFF"/>
            <w:vAlign w:val="bottom"/>
          </w:tcPr>
          <w:p w14:paraId="02CCD037" w14:textId="77777777" w:rsidR="00AB6704" w:rsidRPr="00745CDF" w:rsidRDefault="00AB6704" w:rsidP="00AB6704">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065C8761" w14:textId="77777777" w:rsidR="00AB6704" w:rsidRPr="00745CDF" w:rsidRDefault="00AB6704" w:rsidP="00AB6704">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26C24CF7" w14:textId="77777777" w:rsidR="00AB6704" w:rsidRPr="00745CDF" w:rsidRDefault="00AB6704" w:rsidP="00AB6704">
            <w:pPr>
              <w:framePr w:w="15182" w:wrap="notBeside" w:vAnchor="text" w:hAnchor="text" w:xAlign="center" w:y="1"/>
              <w:rPr>
                <w:rFonts w:ascii="Times New Roman" w:hAnsi="Times New Roman" w:cs="Times New Roman"/>
              </w:rPr>
            </w:pPr>
          </w:p>
        </w:tc>
        <w:tc>
          <w:tcPr>
            <w:tcW w:w="1814" w:type="dxa"/>
            <w:shd w:val="clear" w:color="auto" w:fill="FFFFFF"/>
          </w:tcPr>
          <w:p w14:paraId="070F5719" w14:textId="77777777" w:rsidR="00AB6704" w:rsidRPr="00745CDF" w:rsidRDefault="00AB6704" w:rsidP="00AB6704">
            <w:pPr>
              <w:framePr w:w="15182" w:wrap="notBeside" w:vAnchor="text" w:hAnchor="text" w:xAlign="center" w:y="1"/>
              <w:rPr>
                <w:rFonts w:ascii="Times New Roman" w:hAnsi="Times New Roman" w:cs="Times New Roman"/>
              </w:rPr>
            </w:pPr>
          </w:p>
        </w:tc>
        <w:tc>
          <w:tcPr>
            <w:tcW w:w="1814" w:type="dxa"/>
            <w:shd w:val="clear" w:color="auto" w:fill="FFFFFF"/>
          </w:tcPr>
          <w:p w14:paraId="728D0739" w14:textId="77777777" w:rsidR="00AB6704" w:rsidRPr="00745CDF" w:rsidRDefault="00AB6704" w:rsidP="00AB6704">
            <w:pPr>
              <w:framePr w:w="15182" w:wrap="notBeside" w:vAnchor="text" w:hAnchor="text" w:xAlign="center" w:y="1"/>
              <w:rPr>
                <w:rFonts w:ascii="Times New Roman" w:hAnsi="Times New Roman" w:cs="Times New Roman"/>
              </w:rPr>
            </w:pPr>
          </w:p>
        </w:tc>
        <w:tc>
          <w:tcPr>
            <w:tcW w:w="2617" w:type="dxa"/>
            <w:shd w:val="clear" w:color="auto" w:fill="FFFFFF"/>
          </w:tcPr>
          <w:p w14:paraId="275B138D" w14:textId="77777777" w:rsidR="00AB6704" w:rsidRPr="00745CDF" w:rsidRDefault="00AB6704" w:rsidP="00AB6704">
            <w:pPr>
              <w:framePr w:w="15182" w:wrap="notBeside" w:vAnchor="text" w:hAnchor="text" w:xAlign="center" w:y="1"/>
              <w:rPr>
                <w:rFonts w:ascii="Times New Roman" w:hAnsi="Times New Roman" w:cs="Times New Roman"/>
              </w:rPr>
            </w:pPr>
          </w:p>
        </w:tc>
        <w:tc>
          <w:tcPr>
            <w:tcW w:w="4642" w:type="dxa"/>
            <w:shd w:val="clear" w:color="auto" w:fill="FFFFFF"/>
          </w:tcPr>
          <w:p w14:paraId="6C09D16D" w14:textId="77777777" w:rsidR="00AB6704" w:rsidRPr="00745CDF" w:rsidRDefault="00AB6704" w:rsidP="00AB6704">
            <w:pPr>
              <w:framePr w:w="15182" w:wrap="notBeside" w:vAnchor="text" w:hAnchor="text" w:xAlign="center" w:y="1"/>
              <w:rPr>
                <w:rFonts w:ascii="Times New Roman" w:hAnsi="Times New Roman" w:cs="Times New Roman"/>
              </w:rPr>
            </w:pPr>
          </w:p>
        </w:tc>
      </w:tr>
      <w:tr w:rsidR="00AB6704" w:rsidRPr="00745CDF" w14:paraId="31E99A4D" w14:textId="77777777" w:rsidTr="008853F6">
        <w:trPr>
          <w:trHeight w:hRule="exact" w:val="829"/>
          <w:jc w:val="center"/>
        </w:trPr>
        <w:tc>
          <w:tcPr>
            <w:tcW w:w="667" w:type="dxa"/>
            <w:shd w:val="clear" w:color="auto" w:fill="FFFFFF"/>
            <w:vAlign w:val="bottom"/>
          </w:tcPr>
          <w:p w14:paraId="4E5D07B5" w14:textId="77777777" w:rsidR="00AB6704" w:rsidRPr="00745CDF" w:rsidRDefault="00AB6704" w:rsidP="00AB6704">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61FD98E6" w14:textId="77777777" w:rsidR="00AB6704" w:rsidRPr="00745CDF" w:rsidRDefault="00AB6704" w:rsidP="00AB6704">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58DF89D8" w14:textId="77777777" w:rsidR="00AB6704" w:rsidRPr="00745CDF" w:rsidRDefault="00AB6704" w:rsidP="00AB6704">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2B7F897" w14:textId="77777777" w:rsidR="00AB6704" w:rsidRPr="00745CDF" w:rsidRDefault="00AB6704" w:rsidP="00AB6704">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36C87985" w14:textId="77777777" w:rsidR="00AB6704" w:rsidRPr="00745CDF" w:rsidRDefault="00AB6704" w:rsidP="00AB6704">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43EAB3CA" w14:textId="77777777" w:rsidR="00AB6704" w:rsidRPr="00745CDF" w:rsidRDefault="00AB6704" w:rsidP="00AB6704">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1E00295F" w14:textId="77777777" w:rsidR="00AB6704" w:rsidRPr="00745CDF" w:rsidRDefault="00AB6704" w:rsidP="00AB6704">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073FE4F3" w14:textId="77777777" w:rsidR="00AB6704" w:rsidRPr="00745CDF" w:rsidRDefault="00AB6704" w:rsidP="00AB6704">
            <w:pPr>
              <w:framePr w:w="15182" w:wrap="notBeside" w:vAnchor="text" w:hAnchor="text" w:xAlign="center" w:y="1"/>
              <w:rPr>
                <w:rFonts w:ascii="Times New Roman" w:hAnsi="Times New Roman" w:cs="Times New Roman"/>
              </w:rPr>
            </w:pPr>
          </w:p>
          <w:p w14:paraId="393F0409" w14:textId="77777777" w:rsidR="00AB6704" w:rsidRPr="00745CDF" w:rsidRDefault="00AB6704" w:rsidP="00AB6704">
            <w:pPr>
              <w:framePr w:w="15182" w:wrap="notBeside" w:vAnchor="text" w:hAnchor="text" w:xAlign="center" w:y="1"/>
              <w:rPr>
                <w:rFonts w:ascii="Times New Roman" w:hAnsi="Times New Roman" w:cs="Times New Roman"/>
              </w:rPr>
            </w:pPr>
          </w:p>
          <w:p w14:paraId="418AAB3B" w14:textId="77777777" w:rsidR="00AB6704" w:rsidRPr="00745CDF" w:rsidRDefault="00AB6704" w:rsidP="00AB6704">
            <w:pPr>
              <w:framePr w:w="15182" w:wrap="notBeside" w:vAnchor="text" w:hAnchor="text" w:xAlign="center" w:y="1"/>
              <w:rPr>
                <w:rFonts w:ascii="Times New Roman" w:hAnsi="Times New Roman" w:cs="Times New Roman"/>
              </w:rPr>
            </w:pPr>
          </w:p>
          <w:p w14:paraId="7FD7C7BA" w14:textId="77777777" w:rsidR="00AB6704" w:rsidRPr="00745CDF" w:rsidRDefault="00AB6704" w:rsidP="00AB6704">
            <w:pPr>
              <w:framePr w:w="15182" w:wrap="notBeside" w:vAnchor="text" w:hAnchor="text" w:xAlign="center" w:y="1"/>
              <w:rPr>
                <w:rFonts w:ascii="Times New Roman" w:hAnsi="Times New Roman" w:cs="Times New Roman"/>
              </w:rPr>
            </w:pPr>
          </w:p>
          <w:p w14:paraId="14162DD9" w14:textId="77777777" w:rsidR="00AB6704" w:rsidRPr="00745CDF" w:rsidRDefault="00AB6704" w:rsidP="00AB6704">
            <w:pPr>
              <w:framePr w:w="15182" w:wrap="notBeside" w:vAnchor="text" w:hAnchor="text" w:xAlign="center" w:y="1"/>
              <w:rPr>
                <w:rFonts w:ascii="Times New Roman" w:hAnsi="Times New Roman" w:cs="Times New Roman"/>
              </w:rPr>
            </w:pPr>
          </w:p>
        </w:tc>
      </w:tr>
    </w:tbl>
    <w:p w14:paraId="69D145DA" w14:textId="77777777" w:rsidR="00AB6704" w:rsidRPr="00745CDF" w:rsidRDefault="00AB6704" w:rsidP="006F250A">
      <w:pPr>
        <w:widowControl/>
        <w:numPr>
          <w:ilvl w:val="0"/>
          <w:numId w:val="1"/>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AB6704" w:rsidRPr="00745CDF" w14:paraId="2A5799FA" w14:textId="77777777" w:rsidTr="00330260">
        <w:tc>
          <w:tcPr>
            <w:tcW w:w="868" w:type="dxa"/>
          </w:tcPr>
          <w:p w14:paraId="1C7199C9" w14:textId="77777777" w:rsidR="00AB6704" w:rsidRPr="00745CDF" w:rsidRDefault="00AB6704" w:rsidP="00AB6704">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4D256279"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2E3FAD7A"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5BEEDBEA"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75777B7E"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03C988AA"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658C86D8"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5B1E094C"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AB6704" w:rsidRPr="00745CDF" w14:paraId="3CFA5EEE" w14:textId="77777777" w:rsidTr="00330260">
        <w:tc>
          <w:tcPr>
            <w:tcW w:w="868" w:type="dxa"/>
          </w:tcPr>
          <w:p w14:paraId="7DBADED6"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0503C1D7"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7C2FFF96"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586D1D52"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6D0AA821"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4CE0F5EB"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6D4722FE"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5D165652" w14:textId="77777777" w:rsidR="00AB6704" w:rsidRPr="00745CDF" w:rsidRDefault="00AB6704" w:rsidP="00AB6704">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522E9754" w14:textId="77777777" w:rsidTr="00330260">
        <w:trPr>
          <w:trHeight w:val="267"/>
        </w:trPr>
        <w:tc>
          <w:tcPr>
            <w:tcW w:w="868" w:type="dxa"/>
          </w:tcPr>
          <w:p w14:paraId="6C18B3D0" w14:textId="77777777" w:rsidR="00047396" w:rsidRPr="00745CDF" w:rsidRDefault="00047396" w:rsidP="000473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0AB72D39" w14:textId="77777777" w:rsidR="00047396" w:rsidRPr="00745CDF" w:rsidRDefault="00047396" w:rsidP="000473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304EA485" w14:textId="77777777" w:rsidR="00047396" w:rsidRPr="00745CDF" w:rsidRDefault="00047396" w:rsidP="000473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40A60BA" w14:textId="2DF8A3AE" w:rsidR="00047396" w:rsidRPr="00745CDF" w:rsidRDefault="00047396" w:rsidP="000473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2D2D9451" w14:textId="08288FBB" w:rsidR="00047396" w:rsidRPr="00745CDF" w:rsidRDefault="00047396" w:rsidP="000473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489FAB9C" w14:textId="77777777" w:rsidR="00047396" w:rsidRPr="00745CDF" w:rsidRDefault="00047396" w:rsidP="000473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308764C0" w14:textId="77777777" w:rsidR="00047396" w:rsidRPr="00745CDF" w:rsidRDefault="00047396" w:rsidP="000473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5530F4DD" w14:textId="77777777" w:rsidR="00047396" w:rsidRPr="00745CDF" w:rsidRDefault="00047396" w:rsidP="000473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720071DF" w14:textId="77777777" w:rsidTr="00330260">
        <w:trPr>
          <w:trHeight w:val="257"/>
        </w:trPr>
        <w:tc>
          <w:tcPr>
            <w:tcW w:w="868" w:type="dxa"/>
          </w:tcPr>
          <w:p w14:paraId="60705192" w14:textId="77777777" w:rsidR="00047396" w:rsidRPr="00745CDF" w:rsidRDefault="00047396" w:rsidP="000473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4FF648FF" w14:textId="77777777" w:rsidR="00047396" w:rsidRPr="00745CDF" w:rsidRDefault="00047396" w:rsidP="000473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365B3B40" w14:textId="77777777" w:rsidR="00047396" w:rsidRPr="00745CDF" w:rsidRDefault="00047396" w:rsidP="000473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64FCCD35" w14:textId="009A4A52" w:rsidR="00047396" w:rsidRPr="00745CDF" w:rsidRDefault="00047396" w:rsidP="000473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159449E" w14:textId="77777777" w:rsidR="00047396" w:rsidRPr="00745CDF" w:rsidRDefault="00047396" w:rsidP="000473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68AA3D7C" w14:textId="77777777" w:rsidR="00047396" w:rsidRPr="00745CDF" w:rsidRDefault="00047396" w:rsidP="000473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6605A0F3" w14:textId="77777777" w:rsidR="00047396" w:rsidRPr="00745CDF" w:rsidRDefault="00047396" w:rsidP="000473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00FC817E" w14:textId="77777777" w:rsidR="00047396" w:rsidRPr="00745CDF" w:rsidRDefault="00047396" w:rsidP="000473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161D7393" w14:textId="77777777" w:rsidR="00AB6704" w:rsidRPr="00745CDF" w:rsidRDefault="00AB6704" w:rsidP="00AB6704">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2E77B4A" w14:textId="77777777" w:rsidR="00AB6704" w:rsidRPr="00745CDF" w:rsidRDefault="00AB6704" w:rsidP="00AB6704">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57171CB" w14:textId="77777777" w:rsidR="00330260" w:rsidRPr="00745CDF" w:rsidRDefault="00330260" w:rsidP="00AB6704">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C273D28" w14:textId="77777777" w:rsidR="00330260" w:rsidRPr="00745CDF" w:rsidRDefault="00330260" w:rsidP="00AB6704">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8621225" w14:textId="77777777" w:rsidR="00330260" w:rsidRPr="00745CDF" w:rsidRDefault="00330260" w:rsidP="00AB6704">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55EF248"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4BF8C1F6"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2135E6CA"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BE3A6DB"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5784E05F" w14:textId="77777777" w:rsidR="00047396" w:rsidRPr="00745CDF" w:rsidRDefault="00047396" w:rsidP="00047396">
      <w:pPr>
        <w:ind w:left="600"/>
        <w:jc w:val="center"/>
        <w:rPr>
          <w:rFonts w:ascii="Times New Roman" w:eastAsia="Times New Roman" w:hAnsi="Times New Roman" w:cs="Times New Roman"/>
          <w:color w:val="auto"/>
        </w:rPr>
      </w:pPr>
    </w:p>
    <w:p w14:paraId="1FA07AEC"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6A98847A"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781F26DE" w14:textId="37C3BBD9"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2</w:t>
      </w:r>
    </w:p>
    <w:p w14:paraId="5E22F7BA"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50C65696" w14:textId="77777777" w:rsidTr="00DA4D96">
        <w:trPr>
          <w:trHeight w:hRule="exact" w:val="1118"/>
          <w:jc w:val="center"/>
        </w:trPr>
        <w:tc>
          <w:tcPr>
            <w:tcW w:w="667" w:type="dxa"/>
            <w:shd w:val="clear" w:color="auto" w:fill="FFFFFF"/>
            <w:vAlign w:val="center"/>
          </w:tcPr>
          <w:p w14:paraId="7E8675C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07606F7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19A1EA5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73A82D4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15DEBC1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1CE18A9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138F192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73C4B38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5C280B0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073BBC0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19A8F9A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027EAD2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28648901" w14:textId="77777777" w:rsidTr="00DA4D96">
        <w:trPr>
          <w:trHeight w:hRule="exact" w:val="307"/>
          <w:jc w:val="center"/>
        </w:trPr>
        <w:tc>
          <w:tcPr>
            <w:tcW w:w="667" w:type="dxa"/>
            <w:shd w:val="clear" w:color="auto" w:fill="FFFFFF"/>
            <w:vAlign w:val="bottom"/>
          </w:tcPr>
          <w:p w14:paraId="63F49E05"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3A5F1B6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6DAA31D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35475B5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0D8764F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1E39C54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295120D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292C7CD4" w14:textId="77777777" w:rsidTr="00DA4D96">
        <w:trPr>
          <w:trHeight w:hRule="exact" w:val="312"/>
          <w:jc w:val="center"/>
        </w:trPr>
        <w:tc>
          <w:tcPr>
            <w:tcW w:w="667" w:type="dxa"/>
            <w:shd w:val="clear" w:color="auto" w:fill="FFFFFF"/>
            <w:vAlign w:val="bottom"/>
          </w:tcPr>
          <w:p w14:paraId="33E8C31B"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0391B130"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074731C4"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514CEFF0"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0F9DABD3"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2ED564C4"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4B878600"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16FF73BE" w14:textId="77777777" w:rsidTr="00DA4D96">
        <w:trPr>
          <w:trHeight w:hRule="exact" w:val="829"/>
          <w:jc w:val="center"/>
        </w:trPr>
        <w:tc>
          <w:tcPr>
            <w:tcW w:w="667" w:type="dxa"/>
            <w:shd w:val="clear" w:color="auto" w:fill="FFFFFF"/>
            <w:vAlign w:val="bottom"/>
          </w:tcPr>
          <w:p w14:paraId="2ABD87CA"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440F21C1"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138ECCFF"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85B0AFB"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7C12FCE"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1953A58A"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39025F59"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2B10A65C" w14:textId="77777777" w:rsidR="00047396" w:rsidRPr="00745CDF" w:rsidRDefault="00047396" w:rsidP="00DA4D96">
            <w:pPr>
              <w:framePr w:w="15182" w:wrap="notBeside" w:vAnchor="text" w:hAnchor="text" w:xAlign="center" w:y="1"/>
              <w:rPr>
                <w:rFonts w:ascii="Times New Roman" w:hAnsi="Times New Roman" w:cs="Times New Roman"/>
              </w:rPr>
            </w:pPr>
          </w:p>
          <w:p w14:paraId="38CAE6C6" w14:textId="77777777" w:rsidR="00047396" w:rsidRPr="00745CDF" w:rsidRDefault="00047396" w:rsidP="00DA4D96">
            <w:pPr>
              <w:framePr w:w="15182" w:wrap="notBeside" w:vAnchor="text" w:hAnchor="text" w:xAlign="center" w:y="1"/>
              <w:rPr>
                <w:rFonts w:ascii="Times New Roman" w:hAnsi="Times New Roman" w:cs="Times New Roman"/>
              </w:rPr>
            </w:pPr>
          </w:p>
          <w:p w14:paraId="5B03FB1E" w14:textId="77777777" w:rsidR="00047396" w:rsidRPr="00745CDF" w:rsidRDefault="00047396" w:rsidP="00DA4D96">
            <w:pPr>
              <w:framePr w:w="15182" w:wrap="notBeside" w:vAnchor="text" w:hAnchor="text" w:xAlign="center" w:y="1"/>
              <w:rPr>
                <w:rFonts w:ascii="Times New Roman" w:hAnsi="Times New Roman" w:cs="Times New Roman"/>
              </w:rPr>
            </w:pPr>
          </w:p>
          <w:p w14:paraId="42C588C9" w14:textId="77777777" w:rsidR="00047396" w:rsidRPr="00745CDF" w:rsidRDefault="00047396" w:rsidP="00DA4D96">
            <w:pPr>
              <w:framePr w:w="15182" w:wrap="notBeside" w:vAnchor="text" w:hAnchor="text" w:xAlign="center" w:y="1"/>
              <w:rPr>
                <w:rFonts w:ascii="Times New Roman" w:hAnsi="Times New Roman" w:cs="Times New Roman"/>
              </w:rPr>
            </w:pPr>
          </w:p>
          <w:p w14:paraId="2F1D6D86"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6107ED21" w14:textId="77777777" w:rsidR="00047396" w:rsidRPr="00745CDF" w:rsidRDefault="00047396" w:rsidP="00047396">
      <w:pPr>
        <w:widowControl/>
        <w:numPr>
          <w:ilvl w:val="0"/>
          <w:numId w:val="31"/>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2CC60291" w14:textId="77777777" w:rsidTr="00DA4D96">
        <w:tc>
          <w:tcPr>
            <w:tcW w:w="868" w:type="dxa"/>
          </w:tcPr>
          <w:p w14:paraId="0820F22B"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72F713A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0BBA5BD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076317E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7F990B5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2D546C8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1AD38CB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40CA525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74611167" w14:textId="77777777" w:rsidTr="00DA4D96">
        <w:tc>
          <w:tcPr>
            <w:tcW w:w="868" w:type="dxa"/>
          </w:tcPr>
          <w:p w14:paraId="435D2D2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689AC92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1524952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377B79F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1702254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485C47D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173CEE6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1792C37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75732894" w14:textId="77777777" w:rsidTr="00DA4D96">
        <w:trPr>
          <w:trHeight w:val="267"/>
        </w:trPr>
        <w:tc>
          <w:tcPr>
            <w:tcW w:w="868" w:type="dxa"/>
          </w:tcPr>
          <w:p w14:paraId="4AE59B9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658E1351"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1687FE1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A2C89C1"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9ADAE8C"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370DE70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2B650443"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5D613676"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33D3D029" w14:textId="77777777" w:rsidTr="00DA4D96">
        <w:trPr>
          <w:trHeight w:val="257"/>
        </w:trPr>
        <w:tc>
          <w:tcPr>
            <w:tcW w:w="868" w:type="dxa"/>
          </w:tcPr>
          <w:p w14:paraId="5DE89C3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3FBCE954"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4D501A1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5052D96"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2B28F7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17357B2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79C25B3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30331C5C"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6668CC7B"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D796D96"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66E0AB5" w14:textId="77777777" w:rsidR="00330260" w:rsidRPr="00745CDF" w:rsidRDefault="00330260" w:rsidP="00AB6704">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69D74DC" w14:textId="77777777" w:rsidR="00AB6704" w:rsidRPr="00745CDF" w:rsidRDefault="00AB6704" w:rsidP="00AB6704">
      <w:pPr>
        <w:widowControl/>
        <w:spacing w:after="160" w:line="259" w:lineRule="auto"/>
        <w:jc w:val="center"/>
        <w:rPr>
          <w:rFonts w:ascii="Times New Roman" w:eastAsiaTheme="minorHAnsi" w:hAnsi="Times New Roman" w:cs="Times New Roman"/>
          <w:color w:val="auto"/>
          <w:lang w:eastAsia="en-US" w:bidi="ar-SA"/>
        </w:rPr>
      </w:pPr>
    </w:p>
    <w:p w14:paraId="3198CAC1"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2BFD2CFC"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2AB39784"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6C85FDF"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1012BB57" w14:textId="77777777" w:rsidR="00047396" w:rsidRPr="00745CDF" w:rsidRDefault="00047396" w:rsidP="00047396">
      <w:pPr>
        <w:ind w:left="600"/>
        <w:jc w:val="center"/>
        <w:rPr>
          <w:rFonts w:ascii="Times New Roman" w:eastAsia="Times New Roman" w:hAnsi="Times New Roman" w:cs="Times New Roman"/>
          <w:color w:val="auto"/>
        </w:rPr>
      </w:pPr>
    </w:p>
    <w:p w14:paraId="39A9BD77"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3FD6554C"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1C932100" w14:textId="03A9244D"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3</w:t>
      </w:r>
    </w:p>
    <w:p w14:paraId="5365AF0D"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3AC3AEF5" w14:textId="77777777" w:rsidTr="00DA4D96">
        <w:trPr>
          <w:trHeight w:hRule="exact" w:val="1118"/>
          <w:jc w:val="center"/>
        </w:trPr>
        <w:tc>
          <w:tcPr>
            <w:tcW w:w="667" w:type="dxa"/>
            <w:shd w:val="clear" w:color="auto" w:fill="FFFFFF"/>
            <w:vAlign w:val="center"/>
          </w:tcPr>
          <w:p w14:paraId="7EF96C7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41C252B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56ED0A4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5EB03C0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29FBCA8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3B94C1A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54D5269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103728C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2F25438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439C399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5B5AC58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44598EA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396293D9" w14:textId="77777777" w:rsidTr="00DA4D96">
        <w:trPr>
          <w:trHeight w:hRule="exact" w:val="307"/>
          <w:jc w:val="center"/>
        </w:trPr>
        <w:tc>
          <w:tcPr>
            <w:tcW w:w="667" w:type="dxa"/>
            <w:shd w:val="clear" w:color="auto" w:fill="FFFFFF"/>
            <w:vAlign w:val="bottom"/>
          </w:tcPr>
          <w:p w14:paraId="001BCF9D"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45F86F0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66C789A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0FF993E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74ACE26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2775AA0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6808EC6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2C405C59" w14:textId="77777777" w:rsidTr="00DA4D96">
        <w:trPr>
          <w:trHeight w:hRule="exact" w:val="312"/>
          <w:jc w:val="center"/>
        </w:trPr>
        <w:tc>
          <w:tcPr>
            <w:tcW w:w="667" w:type="dxa"/>
            <w:shd w:val="clear" w:color="auto" w:fill="FFFFFF"/>
            <w:vAlign w:val="bottom"/>
          </w:tcPr>
          <w:p w14:paraId="15CEB08B"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35578DA1"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7AE117C0"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28591EC8"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7DFEA636"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2D3B515E"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57AD3E6A"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0231066A" w14:textId="77777777" w:rsidTr="00DA4D96">
        <w:trPr>
          <w:trHeight w:hRule="exact" w:val="829"/>
          <w:jc w:val="center"/>
        </w:trPr>
        <w:tc>
          <w:tcPr>
            <w:tcW w:w="667" w:type="dxa"/>
            <w:shd w:val="clear" w:color="auto" w:fill="FFFFFF"/>
            <w:vAlign w:val="bottom"/>
          </w:tcPr>
          <w:p w14:paraId="3C239521"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3C1CE1D0"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3B0FC5B3"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7203566"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59AD6DEF"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6D5F4888"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7B6E7A05"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584C1251" w14:textId="77777777" w:rsidR="00047396" w:rsidRPr="00745CDF" w:rsidRDefault="00047396" w:rsidP="00DA4D96">
            <w:pPr>
              <w:framePr w:w="15182" w:wrap="notBeside" w:vAnchor="text" w:hAnchor="text" w:xAlign="center" w:y="1"/>
              <w:rPr>
                <w:rFonts w:ascii="Times New Roman" w:hAnsi="Times New Roman" w:cs="Times New Roman"/>
              </w:rPr>
            </w:pPr>
          </w:p>
          <w:p w14:paraId="79679B0B" w14:textId="77777777" w:rsidR="00047396" w:rsidRPr="00745CDF" w:rsidRDefault="00047396" w:rsidP="00DA4D96">
            <w:pPr>
              <w:framePr w:w="15182" w:wrap="notBeside" w:vAnchor="text" w:hAnchor="text" w:xAlign="center" w:y="1"/>
              <w:rPr>
                <w:rFonts w:ascii="Times New Roman" w:hAnsi="Times New Roman" w:cs="Times New Roman"/>
              </w:rPr>
            </w:pPr>
          </w:p>
          <w:p w14:paraId="16B3EB3C" w14:textId="77777777" w:rsidR="00047396" w:rsidRPr="00745CDF" w:rsidRDefault="00047396" w:rsidP="00DA4D96">
            <w:pPr>
              <w:framePr w:w="15182" w:wrap="notBeside" w:vAnchor="text" w:hAnchor="text" w:xAlign="center" w:y="1"/>
              <w:rPr>
                <w:rFonts w:ascii="Times New Roman" w:hAnsi="Times New Roman" w:cs="Times New Roman"/>
              </w:rPr>
            </w:pPr>
          </w:p>
          <w:p w14:paraId="0F54288D" w14:textId="77777777" w:rsidR="00047396" w:rsidRPr="00745CDF" w:rsidRDefault="00047396" w:rsidP="00DA4D96">
            <w:pPr>
              <w:framePr w:w="15182" w:wrap="notBeside" w:vAnchor="text" w:hAnchor="text" w:xAlign="center" w:y="1"/>
              <w:rPr>
                <w:rFonts w:ascii="Times New Roman" w:hAnsi="Times New Roman" w:cs="Times New Roman"/>
              </w:rPr>
            </w:pPr>
          </w:p>
          <w:p w14:paraId="2AA47534"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2DCFBEAA" w14:textId="77777777" w:rsidR="00047396" w:rsidRPr="00745CDF" w:rsidRDefault="00047396" w:rsidP="00047396">
      <w:pPr>
        <w:widowControl/>
        <w:numPr>
          <w:ilvl w:val="0"/>
          <w:numId w:val="32"/>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62C6FB83" w14:textId="77777777" w:rsidTr="00DA4D96">
        <w:tc>
          <w:tcPr>
            <w:tcW w:w="868" w:type="dxa"/>
          </w:tcPr>
          <w:p w14:paraId="15D25568"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4123328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7E55296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2422F4A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C11154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6669C70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0305B5D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0D1E69A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66A91C02" w14:textId="77777777" w:rsidTr="00DA4D96">
        <w:tc>
          <w:tcPr>
            <w:tcW w:w="868" w:type="dxa"/>
          </w:tcPr>
          <w:p w14:paraId="06ABC00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05F18E6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1EEFD29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716DC86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1BAE45C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07B7B0D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2D08283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2CFC508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034FFF24" w14:textId="77777777" w:rsidTr="00DA4D96">
        <w:trPr>
          <w:trHeight w:val="267"/>
        </w:trPr>
        <w:tc>
          <w:tcPr>
            <w:tcW w:w="868" w:type="dxa"/>
          </w:tcPr>
          <w:p w14:paraId="00A46CF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EF428D3"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37CF073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C557346"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533FC2E"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065E299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656E0DCC"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4A142EB0"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0BD79518" w14:textId="77777777" w:rsidTr="00DA4D96">
        <w:trPr>
          <w:trHeight w:val="257"/>
        </w:trPr>
        <w:tc>
          <w:tcPr>
            <w:tcW w:w="868" w:type="dxa"/>
          </w:tcPr>
          <w:p w14:paraId="2EFBBC7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0A7986B6"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7331B30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4AF101A"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B09A49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1BFB107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09B36B2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4322099D"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4E738753"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11B4ABA"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F0E97AA" w14:textId="77777777" w:rsidR="005134B5" w:rsidRPr="00745CDF" w:rsidRDefault="005134B5" w:rsidP="00AB6704">
      <w:pPr>
        <w:rPr>
          <w:rFonts w:ascii="Times New Roman" w:eastAsia="Times New Roman" w:hAnsi="Times New Roman" w:cs="Times New Roman"/>
          <w:color w:val="auto"/>
          <w:sz w:val="28"/>
          <w:szCs w:val="28"/>
        </w:rPr>
      </w:pPr>
    </w:p>
    <w:p w14:paraId="7DDD2347" w14:textId="77777777" w:rsidR="00330260" w:rsidRPr="00745CDF" w:rsidRDefault="00330260" w:rsidP="00AB6704">
      <w:pPr>
        <w:rPr>
          <w:rFonts w:ascii="Times New Roman" w:eastAsia="Times New Roman" w:hAnsi="Times New Roman" w:cs="Times New Roman"/>
          <w:color w:val="auto"/>
          <w:sz w:val="28"/>
          <w:szCs w:val="28"/>
        </w:rPr>
      </w:pPr>
    </w:p>
    <w:p w14:paraId="279F68C9" w14:textId="77777777" w:rsidR="00330260" w:rsidRPr="00745CDF" w:rsidRDefault="00330260" w:rsidP="00AB6704">
      <w:pPr>
        <w:rPr>
          <w:rFonts w:ascii="Times New Roman" w:eastAsia="Times New Roman" w:hAnsi="Times New Roman" w:cs="Times New Roman"/>
          <w:color w:val="auto"/>
          <w:sz w:val="28"/>
          <w:szCs w:val="28"/>
        </w:rPr>
      </w:pPr>
    </w:p>
    <w:p w14:paraId="2983A297"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5FD44B8E"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6E6367EA"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76967A55"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05E018AD" w14:textId="77777777" w:rsidR="00047396" w:rsidRPr="00745CDF" w:rsidRDefault="00047396" w:rsidP="00047396">
      <w:pPr>
        <w:ind w:left="600"/>
        <w:jc w:val="center"/>
        <w:rPr>
          <w:rFonts w:ascii="Times New Roman" w:eastAsia="Times New Roman" w:hAnsi="Times New Roman" w:cs="Times New Roman"/>
          <w:color w:val="auto"/>
        </w:rPr>
      </w:pPr>
    </w:p>
    <w:p w14:paraId="011F59D3"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2AC5B73D"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7E1372DA" w14:textId="26BA81B1"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4</w:t>
      </w:r>
    </w:p>
    <w:p w14:paraId="4B2A1CC7"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1A23D1FB" w14:textId="77777777" w:rsidTr="00DA4D96">
        <w:trPr>
          <w:trHeight w:hRule="exact" w:val="1118"/>
          <w:jc w:val="center"/>
        </w:trPr>
        <w:tc>
          <w:tcPr>
            <w:tcW w:w="667" w:type="dxa"/>
            <w:shd w:val="clear" w:color="auto" w:fill="FFFFFF"/>
            <w:vAlign w:val="center"/>
          </w:tcPr>
          <w:p w14:paraId="299EDF0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4EDED62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55C9678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2A94D6E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2B05D66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19FF0FE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6910D1C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454C8B1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2481F73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28F5890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6E96335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133CAF7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0660E31A" w14:textId="77777777" w:rsidTr="00DA4D96">
        <w:trPr>
          <w:trHeight w:hRule="exact" w:val="307"/>
          <w:jc w:val="center"/>
        </w:trPr>
        <w:tc>
          <w:tcPr>
            <w:tcW w:w="667" w:type="dxa"/>
            <w:shd w:val="clear" w:color="auto" w:fill="FFFFFF"/>
            <w:vAlign w:val="bottom"/>
          </w:tcPr>
          <w:p w14:paraId="6B3B3FAE"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5B06EA9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3361E6B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4DDBCD3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045DC58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1C6F852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7D53794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226CEAED" w14:textId="77777777" w:rsidTr="00DA4D96">
        <w:trPr>
          <w:trHeight w:hRule="exact" w:val="312"/>
          <w:jc w:val="center"/>
        </w:trPr>
        <w:tc>
          <w:tcPr>
            <w:tcW w:w="667" w:type="dxa"/>
            <w:shd w:val="clear" w:color="auto" w:fill="FFFFFF"/>
            <w:vAlign w:val="bottom"/>
          </w:tcPr>
          <w:p w14:paraId="4DF52068"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4FE905F4"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3996491E"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557FD7D1"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2487578D"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773681E7"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01227847"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22180EF3" w14:textId="77777777" w:rsidTr="00DA4D96">
        <w:trPr>
          <w:trHeight w:hRule="exact" w:val="829"/>
          <w:jc w:val="center"/>
        </w:trPr>
        <w:tc>
          <w:tcPr>
            <w:tcW w:w="667" w:type="dxa"/>
            <w:shd w:val="clear" w:color="auto" w:fill="FFFFFF"/>
            <w:vAlign w:val="bottom"/>
          </w:tcPr>
          <w:p w14:paraId="477D433D"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2B8968E5"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5189E05F"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31718BC8"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C0C4761"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2E1B3845"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654A756C"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74879F93" w14:textId="77777777" w:rsidR="00047396" w:rsidRPr="00745CDF" w:rsidRDefault="00047396" w:rsidP="00DA4D96">
            <w:pPr>
              <w:framePr w:w="15182" w:wrap="notBeside" w:vAnchor="text" w:hAnchor="text" w:xAlign="center" w:y="1"/>
              <w:rPr>
                <w:rFonts w:ascii="Times New Roman" w:hAnsi="Times New Roman" w:cs="Times New Roman"/>
              </w:rPr>
            </w:pPr>
          </w:p>
          <w:p w14:paraId="1201C776" w14:textId="77777777" w:rsidR="00047396" w:rsidRPr="00745CDF" w:rsidRDefault="00047396" w:rsidP="00DA4D96">
            <w:pPr>
              <w:framePr w:w="15182" w:wrap="notBeside" w:vAnchor="text" w:hAnchor="text" w:xAlign="center" w:y="1"/>
              <w:rPr>
                <w:rFonts w:ascii="Times New Roman" w:hAnsi="Times New Roman" w:cs="Times New Roman"/>
              </w:rPr>
            </w:pPr>
          </w:p>
          <w:p w14:paraId="694DB37C" w14:textId="77777777" w:rsidR="00047396" w:rsidRPr="00745CDF" w:rsidRDefault="00047396" w:rsidP="00DA4D96">
            <w:pPr>
              <w:framePr w:w="15182" w:wrap="notBeside" w:vAnchor="text" w:hAnchor="text" w:xAlign="center" w:y="1"/>
              <w:rPr>
                <w:rFonts w:ascii="Times New Roman" w:hAnsi="Times New Roman" w:cs="Times New Roman"/>
              </w:rPr>
            </w:pPr>
          </w:p>
          <w:p w14:paraId="64EB9009" w14:textId="77777777" w:rsidR="00047396" w:rsidRPr="00745CDF" w:rsidRDefault="00047396" w:rsidP="00DA4D96">
            <w:pPr>
              <w:framePr w:w="15182" w:wrap="notBeside" w:vAnchor="text" w:hAnchor="text" w:xAlign="center" w:y="1"/>
              <w:rPr>
                <w:rFonts w:ascii="Times New Roman" w:hAnsi="Times New Roman" w:cs="Times New Roman"/>
              </w:rPr>
            </w:pPr>
          </w:p>
          <w:p w14:paraId="3C018A01"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100237CD" w14:textId="77777777" w:rsidR="00047396" w:rsidRPr="00745CDF" w:rsidRDefault="00047396" w:rsidP="00047396">
      <w:pPr>
        <w:widowControl/>
        <w:numPr>
          <w:ilvl w:val="0"/>
          <w:numId w:val="33"/>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615453A9" w14:textId="77777777" w:rsidTr="00DA4D96">
        <w:tc>
          <w:tcPr>
            <w:tcW w:w="868" w:type="dxa"/>
          </w:tcPr>
          <w:p w14:paraId="40237DCD"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2C9E028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44D2F15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6B80A43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4127B7A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2BBC6E6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76E5751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5BC9A1E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40E0816D" w14:textId="77777777" w:rsidTr="00DA4D96">
        <w:tc>
          <w:tcPr>
            <w:tcW w:w="868" w:type="dxa"/>
          </w:tcPr>
          <w:p w14:paraId="7B1A5E3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D9CA24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3D09FF8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439C4B9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5E0D85A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47CD135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216AAE0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14A2B40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4CE66292" w14:textId="77777777" w:rsidTr="00DA4D96">
        <w:trPr>
          <w:trHeight w:val="267"/>
        </w:trPr>
        <w:tc>
          <w:tcPr>
            <w:tcW w:w="868" w:type="dxa"/>
          </w:tcPr>
          <w:p w14:paraId="7FD1FE1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60EEF10"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75F5FFC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96202ED"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401740B3"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5719DD9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16566CB5"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C950B7D"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133C28BB" w14:textId="77777777" w:rsidTr="00DA4D96">
        <w:trPr>
          <w:trHeight w:val="257"/>
        </w:trPr>
        <w:tc>
          <w:tcPr>
            <w:tcW w:w="868" w:type="dxa"/>
          </w:tcPr>
          <w:p w14:paraId="3D6062A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35B5F59D"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209C6A6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BAB514E"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665AED4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494DDC1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4B013EA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09CCDCB8"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1D7A59B"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8F8F0D8"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13C5786" w14:textId="77777777" w:rsidR="00330260" w:rsidRPr="00745CDF" w:rsidRDefault="00330260" w:rsidP="00AB6704">
      <w:pPr>
        <w:rPr>
          <w:rFonts w:ascii="Times New Roman" w:eastAsia="Times New Roman" w:hAnsi="Times New Roman" w:cs="Times New Roman"/>
          <w:color w:val="auto"/>
          <w:sz w:val="28"/>
          <w:szCs w:val="28"/>
        </w:rPr>
      </w:pPr>
    </w:p>
    <w:p w14:paraId="42F68D57" w14:textId="77777777" w:rsidR="00330260" w:rsidRPr="00745CDF" w:rsidRDefault="00330260" w:rsidP="00AB6704">
      <w:pPr>
        <w:rPr>
          <w:rFonts w:ascii="Times New Roman" w:eastAsia="Times New Roman" w:hAnsi="Times New Roman" w:cs="Times New Roman"/>
          <w:color w:val="auto"/>
          <w:sz w:val="28"/>
          <w:szCs w:val="28"/>
        </w:rPr>
      </w:pPr>
    </w:p>
    <w:p w14:paraId="07991E65" w14:textId="77777777" w:rsidR="00330260" w:rsidRPr="00745CDF" w:rsidRDefault="00330260" w:rsidP="00AB6704">
      <w:pPr>
        <w:rPr>
          <w:rFonts w:ascii="Times New Roman" w:eastAsia="Times New Roman" w:hAnsi="Times New Roman" w:cs="Times New Roman"/>
          <w:color w:val="auto"/>
          <w:sz w:val="28"/>
          <w:szCs w:val="28"/>
        </w:rPr>
      </w:pPr>
    </w:p>
    <w:p w14:paraId="182FCFBA"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69182D3F"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5F8CB269"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33A54EE5"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67D07E7B" w14:textId="77777777" w:rsidR="00047396" w:rsidRPr="00745CDF" w:rsidRDefault="00047396" w:rsidP="00047396">
      <w:pPr>
        <w:ind w:left="600"/>
        <w:jc w:val="center"/>
        <w:rPr>
          <w:rFonts w:ascii="Times New Roman" w:eastAsia="Times New Roman" w:hAnsi="Times New Roman" w:cs="Times New Roman"/>
          <w:color w:val="auto"/>
        </w:rPr>
      </w:pPr>
    </w:p>
    <w:p w14:paraId="449125FA"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0F6AB3E0"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0B8359DE" w14:textId="29521F7E"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5</w:t>
      </w:r>
    </w:p>
    <w:p w14:paraId="491B43AF"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07854B4B" w14:textId="77777777" w:rsidTr="00DA4D96">
        <w:trPr>
          <w:trHeight w:hRule="exact" w:val="1118"/>
          <w:jc w:val="center"/>
        </w:trPr>
        <w:tc>
          <w:tcPr>
            <w:tcW w:w="667" w:type="dxa"/>
            <w:shd w:val="clear" w:color="auto" w:fill="FFFFFF"/>
            <w:vAlign w:val="center"/>
          </w:tcPr>
          <w:p w14:paraId="3600669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486C9CC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09C743A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3C7C255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01B0ED6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7B90FCE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044344B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23B0421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3BE4B19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4F7CE48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0557517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01DC9D2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590857F8" w14:textId="77777777" w:rsidTr="00DA4D96">
        <w:trPr>
          <w:trHeight w:hRule="exact" w:val="307"/>
          <w:jc w:val="center"/>
        </w:trPr>
        <w:tc>
          <w:tcPr>
            <w:tcW w:w="667" w:type="dxa"/>
            <w:shd w:val="clear" w:color="auto" w:fill="FFFFFF"/>
            <w:vAlign w:val="bottom"/>
          </w:tcPr>
          <w:p w14:paraId="1FA62E3A"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4548377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7E8470A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39E1F96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2D28C1E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0FA36F3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0BEE88F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56A24454" w14:textId="77777777" w:rsidTr="00DA4D96">
        <w:trPr>
          <w:trHeight w:hRule="exact" w:val="312"/>
          <w:jc w:val="center"/>
        </w:trPr>
        <w:tc>
          <w:tcPr>
            <w:tcW w:w="667" w:type="dxa"/>
            <w:shd w:val="clear" w:color="auto" w:fill="FFFFFF"/>
            <w:vAlign w:val="bottom"/>
          </w:tcPr>
          <w:p w14:paraId="3023BDCE"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66355336"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26C6347B"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1CD821CF"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2A95D4D9"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511349B8"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6BFFFD38"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7A33C28A" w14:textId="77777777" w:rsidTr="00DA4D96">
        <w:trPr>
          <w:trHeight w:hRule="exact" w:val="829"/>
          <w:jc w:val="center"/>
        </w:trPr>
        <w:tc>
          <w:tcPr>
            <w:tcW w:w="667" w:type="dxa"/>
            <w:shd w:val="clear" w:color="auto" w:fill="FFFFFF"/>
            <w:vAlign w:val="bottom"/>
          </w:tcPr>
          <w:p w14:paraId="2A243571"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4A22EB3E"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38A79665"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041779D"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3A966A1F"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377207EC"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2CA6A85A"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10954057" w14:textId="77777777" w:rsidR="00047396" w:rsidRPr="00745CDF" w:rsidRDefault="00047396" w:rsidP="00DA4D96">
            <w:pPr>
              <w:framePr w:w="15182" w:wrap="notBeside" w:vAnchor="text" w:hAnchor="text" w:xAlign="center" w:y="1"/>
              <w:rPr>
                <w:rFonts w:ascii="Times New Roman" w:hAnsi="Times New Roman" w:cs="Times New Roman"/>
              </w:rPr>
            </w:pPr>
          </w:p>
          <w:p w14:paraId="48D2138F" w14:textId="77777777" w:rsidR="00047396" w:rsidRPr="00745CDF" w:rsidRDefault="00047396" w:rsidP="00DA4D96">
            <w:pPr>
              <w:framePr w:w="15182" w:wrap="notBeside" w:vAnchor="text" w:hAnchor="text" w:xAlign="center" w:y="1"/>
              <w:rPr>
                <w:rFonts w:ascii="Times New Roman" w:hAnsi="Times New Roman" w:cs="Times New Roman"/>
              </w:rPr>
            </w:pPr>
          </w:p>
          <w:p w14:paraId="3E453981" w14:textId="77777777" w:rsidR="00047396" w:rsidRPr="00745CDF" w:rsidRDefault="00047396" w:rsidP="00DA4D96">
            <w:pPr>
              <w:framePr w:w="15182" w:wrap="notBeside" w:vAnchor="text" w:hAnchor="text" w:xAlign="center" w:y="1"/>
              <w:rPr>
                <w:rFonts w:ascii="Times New Roman" w:hAnsi="Times New Roman" w:cs="Times New Roman"/>
              </w:rPr>
            </w:pPr>
          </w:p>
          <w:p w14:paraId="00BBDA91" w14:textId="77777777" w:rsidR="00047396" w:rsidRPr="00745CDF" w:rsidRDefault="00047396" w:rsidP="00DA4D96">
            <w:pPr>
              <w:framePr w:w="15182" w:wrap="notBeside" w:vAnchor="text" w:hAnchor="text" w:xAlign="center" w:y="1"/>
              <w:rPr>
                <w:rFonts w:ascii="Times New Roman" w:hAnsi="Times New Roman" w:cs="Times New Roman"/>
              </w:rPr>
            </w:pPr>
          </w:p>
          <w:p w14:paraId="41BC91D7"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2EBB20D8" w14:textId="77777777" w:rsidR="00047396" w:rsidRPr="00745CDF" w:rsidRDefault="00047396" w:rsidP="00047396">
      <w:pPr>
        <w:widowControl/>
        <w:numPr>
          <w:ilvl w:val="0"/>
          <w:numId w:val="34"/>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5829FCCB" w14:textId="77777777" w:rsidTr="00DA4D96">
        <w:tc>
          <w:tcPr>
            <w:tcW w:w="868" w:type="dxa"/>
          </w:tcPr>
          <w:p w14:paraId="5BE7C9EC"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663A393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62B14AE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4693063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1162295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7DD90C1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0AB23A4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72739BB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05D3DA22" w14:textId="77777777" w:rsidTr="00DA4D96">
        <w:tc>
          <w:tcPr>
            <w:tcW w:w="868" w:type="dxa"/>
          </w:tcPr>
          <w:p w14:paraId="5DD3E9D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5BF8F4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40E7DE3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1A45053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64E657B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73BFD28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20FD91F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3AD483D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7838BF2F" w14:textId="77777777" w:rsidTr="00DA4D96">
        <w:trPr>
          <w:trHeight w:val="267"/>
        </w:trPr>
        <w:tc>
          <w:tcPr>
            <w:tcW w:w="868" w:type="dxa"/>
          </w:tcPr>
          <w:p w14:paraId="2B63EED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3CE998E"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17E5A23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F8C2830"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EEE92FB"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41895CF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4DC0F30F"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7E39532C"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45473A22" w14:textId="77777777" w:rsidTr="00DA4D96">
        <w:trPr>
          <w:trHeight w:val="257"/>
        </w:trPr>
        <w:tc>
          <w:tcPr>
            <w:tcW w:w="868" w:type="dxa"/>
          </w:tcPr>
          <w:p w14:paraId="340B662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345BF982"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477FC14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B276EFB"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2D95C0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67ABCE3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4512AF6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78E005B0"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12E85A37"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76D9A507"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69CEE76" w14:textId="77777777" w:rsidR="00330260" w:rsidRPr="00745CDF" w:rsidRDefault="00330260" w:rsidP="00AB6704">
      <w:pPr>
        <w:rPr>
          <w:rFonts w:ascii="Times New Roman" w:eastAsia="Times New Roman" w:hAnsi="Times New Roman" w:cs="Times New Roman"/>
          <w:color w:val="auto"/>
          <w:sz w:val="28"/>
          <w:szCs w:val="28"/>
        </w:rPr>
      </w:pPr>
    </w:p>
    <w:p w14:paraId="1D74F485" w14:textId="77777777" w:rsidR="00330260" w:rsidRPr="00745CDF" w:rsidRDefault="00330260" w:rsidP="00AB6704">
      <w:pPr>
        <w:rPr>
          <w:rFonts w:ascii="Times New Roman" w:eastAsia="Times New Roman" w:hAnsi="Times New Roman" w:cs="Times New Roman"/>
          <w:color w:val="auto"/>
          <w:sz w:val="28"/>
          <w:szCs w:val="28"/>
        </w:rPr>
      </w:pPr>
    </w:p>
    <w:p w14:paraId="2AD54904" w14:textId="77777777" w:rsidR="00330260" w:rsidRPr="00745CDF" w:rsidRDefault="00330260" w:rsidP="00AB6704">
      <w:pPr>
        <w:rPr>
          <w:rFonts w:ascii="Times New Roman" w:eastAsia="Times New Roman" w:hAnsi="Times New Roman" w:cs="Times New Roman"/>
          <w:color w:val="auto"/>
          <w:sz w:val="28"/>
          <w:szCs w:val="28"/>
        </w:rPr>
      </w:pPr>
    </w:p>
    <w:p w14:paraId="535EE8DB"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79AD5386"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096A2D93"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9631779"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79886A33" w14:textId="77777777" w:rsidR="00047396" w:rsidRPr="00745CDF" w:rsidRDefault="00047396" w:rsidP="00047396">
      <w:pPr>
        <w:ind w:left="600"/>
        <w:jc w:val="center"/>
        <w:rPr>
          <w:rFonts w:ascii="Times New Roman" w:eastAsia="Times New Roman" w:hAnsi="Times New Roman" w:cs="Times New Roman"/>
          <w:color w:val="auto"/>
        </w:rPr>
      </w:pPr>
    </w:p>
    <w:p w14:paraId="015F204A"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396670CE"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2A0251F9" w14:textId="5D7D2DB5"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6 </w:t>
      </w:r>
    </w:p>
    <w:p w14:paraId="360F992C"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7C29D75F" w14:textId="77777777" w:rsidTr="00DA4D96">
        <w:trPr>
          <w:trHeight w:hRule="exact" w:val="1118"/>
          <w:jc w:val="center"/>
        </w:trPr>
        <w:tc>
          <w:tcPr>
            <w:tcW w:w="667" w:type="dxa"/>
            <w:shd w:val="clear" w:color="auto" w:fill="FFFFFF"/>
            <w:vAlign w:val="center"/>
          </w:tcPr>
          <w:p w14:paraId="0F73ED0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6D59CAC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28C6652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5E23700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108E3EE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3C0FBC6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42BC3DE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4AA0538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03B18F9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4DDDEE5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560C733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36ABE98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286E27EE" w14:textId="77777777" w:rsidTr="00DA4D96">
        <w:trPr>
          <w:trHeight w:hRule="exact" w:val="307"/>
          <w:jc w:val="center"/>
        </w:trPr>
        <w:tc>
          <w:tcPr>
            <w:tcW w:w="667" w:type="dxa"/>
            <w:shd w:val="clear" w:color="auto" w:fill="FFFFFF"/>
            <w:vAlign w:val="bottom"/>
          </w:tcPr>
          <w:p w14:paraId="6C384BB9"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46BDEDE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7F5D37F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363A137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6D0AAB4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4D5AA3B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29471E9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5D339CDF" w14:textId="77777777" w:rsidTr="00DA4D96">
        <w:trPr>
          <w:trHeight w:hRule="exact" w:val="312"/>
          <w:jc w:val="center"/>
        </w:trPr>
        <w:tc>
          <w:tcPr>
            <w:tcW w:w="667" w:type="dxa"/>
            <w:shd w:val="clear" w:color="auto" w:fill="FFFFFF"/>
            <w:vAlign w:val="bottom"/>
          </w:tcPr>
          <w:p w14:paraId="24FEA676"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5844BDE7"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60363A3B"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1B64D82E"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06C62206"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7A13F454"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6A912489"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4C0AD1E5" w14:textId="77777777" w:rsidTr="00DA4D96">
        <w:trPr>
          <w:trHeight w:hRule="exact" w:val="829"/>
          <w:jc w:val="center"/>
        </w:trPr>
        <w:tc>
          <w:tcPr>
            <w:tcW w:w="667" w:type="dxa"/>
            <w:shd w:val="clear" w:color="auto" w:fill="FFFFFF"/>
            <w:vAlign w:val="bottom"/>
          </w:tcPr>
          <w:p w14:paraId="2015EF94"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0494CF12"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5BD891E5"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E61EC6A"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2DB75967"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6DED956A"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4E89EAE9"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1C05B999" w14:textId="77777777" w:rsidR="00047396" w:rsidRPr="00745CDF" w:rsidRDefault="00047396" w:rsidP="00DA4D96">
            <w:pPr>
              <w:framePr w:w="15182" w:wrap="notBeside" w:vAnchor="text" w:hAnchor="text" w:xAlign="center" w:y="1"/>
              <w:rPr>
                <w:rFonts w:ascii="Times New Roman" w:hAnsi="Times New Roman" w:cs="Times New Roman"/>
              </w:rPr>
            </w:pPr>
          </w:p>
          <w:p w14:paraId="22ADEAF7" w14:textId="77777777" w:rsidR="00047396" w:rsidRPr="00745CDF" w:rsidRDefault="00047396" w:rsidP="00DA4D96">
            <w:pPr>
              <w:framePr w:w="15182" w:wrap="notBeside" w:vAnchor="text" w:hAnchor="text" w:xAlign="center" w:y="1"/>
              <w:rPr>
                <w:rFonts w:ascii="Times New Roman" w:hAnsi="Times New Roman" w:cs="Times New Roman"/>
              </w:rPr>
            </w:pPr>
          </w:p>
          <w:p w14:paraId="051BCB0B" w14:textId="77777777" w:rsidR="00047396" w:rsidRPr="00745CDF" w:rsidRDefault="00047396" w:rsidP="00DA4D96">
            <w:pPr>
              <w:framePr w:w="15182" w:wrap="notBeside" w:vAnchor="text" w:hAnchor="text" w:xAlign="center" w:y="1"/>
              <w:rPr>
                <w:rFonts w:ascii="Times New Roman" w:hAnsi="Times New Roman" w:cs="Times New Roman"/>
              </w:rPr>
            </w:pPr>
          </w:p>
          <w:p w14:paraId="16491926" w14:textId="77777777" w:rsidR="00047396" w:rsidRPr="00745CDF" w:rsidRDefault="00047396" w:rsidP="00DA4D96">
            <w:pPr>
              <w:framePr w:w="15182" w:wrap="notBeside" w:vAnchor="text" w:hAnchor="text" w:xAlign="center" w:y="1"/>
              <w:rPr>
                <w:rFonts w:ascii="Times New Roman" w:hAnsi="Times New Roman" w:cs="Times New Roman"/>
              </w:rPr>
            </w:pPr>
          </w:p>
          <w:p w14:paraId="0D568A78"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56230FCA" w14:textId="77777777" w:rsidR="00047396" w:rsidRPr="00745CDF" w:rsidRDefault="00047396" w:rsidP="00047396">
      <w:pPr>
        <w:widowControl/>
        <w:numPr>
          <w:ilvl w:val="0"/>
          <w:numId w:val="35"/>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016BF44B" w14:textId="77777777" w:rsidTr="00DA4D96">
        <w:tc>
          <w:tcPr>
            <w:tcW w:w="868" w:type="dxa"/>
          </w:tcPr>
          <w:p w14:paraId="1A218ACE"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13D6D32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33707D7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7D899AA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22FE54B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1204500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4A7F508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1140E3B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7331CF59" w14:textId="77777777" w:rsidTr="00DA4D96">
        <w:tc>
          <w:tcPr>
            <w:tcW w:w="868" w:type="dxa"/>
          </w:tcPr>
          <w:p w14:paraId="25877F7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5A30F39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22FE79A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178EEDD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61462A1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5BC992E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5F15FDB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69B22B3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18ADD6BE" w14:textId="77777777" w:rsidTr="00DA4D96">
        <w:trPr>
          <w:trHeight w:val="267"/>
        </w:trPr>
        <w:tc>
          <w:tcPr>
            <w:tcW w:w="868" w:type="dxa"/>
          </w:tcPr>
          <w:p w14:paraId="58EC83C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0487C88E"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6825949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4C2A773"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3A9E8F8A"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6FF573C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3667808C"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3BBB3A06"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32256DFA" w14:textId="77777777" w:rsidTr="00DA4D96">
        <w:trPr>
          <w:trHeight w:val="257"/>
        </w:trPr>
        <w:tc>
          <w:tcPr>
            <w:tcW w:w="868" w:type="dxa"/>
          </w:tcPr>
          <w:p w14:paraId="6013F35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786B32E9"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438CFA7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271C81B"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3216669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206B4E5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4FA9D12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40CA7634"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215ED34E"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DDD0F02"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49597FE" w14:textId="77777777" w:rsidR="00330260" w:rsidRPr="00745CDF" w:rsidRDefault="00330260" w:rsidP="00AB6704">
      <w:pPr>
        <w:rPr>
          <w:rFonts w:ascii="Times New Roman" w:eastAsia="Times New Roman" w:hAnsi="Times New Roman" w:cs="Times New Roman"/>
          <w:color w:val="auto"/>
          <w:sz w:val="28"/>
          <w:szCs w:val="28"/>
        </w:rPr>
      </w:pPr>
    </w:p>
    <w:p w14:paraId="69F4C410" w14:textId="77777777" w:rsidR="00330260" w:rsidRPr="00745CDF" w:rsidRDefault="00330260" w:rsidP="00AB6704">
      <w:pPr>
        <w:rPr>
          <w:rFonts w:ascii="Times New Roman" w:eastAsia="Times New Roman" w:hAnsi="Times New Roman" w:cs="Times New Roman"/>
          <w:color w:val="auto"/>
          <w:sz w:val="28"/>
          <w:szCs w:val="28"/>
        </w:rPr>
      </w:pPr>
    </w:p>
    <w:p w14:paraId="6E127D04" w14:textId="77777777" w:rsidR="00330260" w:rsidRPr="00745CDF" w:rsidRDefault="00330260" w:rsidP="00AB6704">
      <w:pPr>
        <w:rPr>
          <w:rFonts w:ascii="Times New Roman" w:eastAsia="Times New Roman" w:hAnsi="Times New Roman" w:cs="Times New Roman"/>
          <w:color w:val="auto"/>
          <w:sz w:val="28"/>
          <w:szCs w:val="28"/>
        </w:rPr>
      </w:pPr>
    </w:p>
    <w:p w14:paraId="5652EF2C"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11991917"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39643D28"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558AEB0A"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4D67D1B9" w14:textId="77777777" w:rsidR="00047396" w:rsidRPr="00745CDF" w:rsidRDefault="00047396" w:rsidP="00047396">
      <w:pPr>
        <w:ind w:left="600"/>
        <w:jc w:val="center"/>
        <w:rPr>
          <w:rFonts w:ascii="Times New Roman" w:eastAsia="Times New Roman" w:hAnsi="Times New Roman" w:cs="Times New Roman"/>
          <w:color w:val="auto"/>
        </w:rPr>
      </w:pPr>
    </w:p>
    <w:p w14:paraId="22E5800C"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596E1E08"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7082F24B" w14:textId="4EB58525"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7 </w:t>
      </w:r>
    </w:p>
    <w:p w14:paraId="6A961BD5"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4EA379F6" w14:textId="77777777" w:rsidTr="00DA4D96">
        <w:trPr>
          <w:trHeight w:hRule="exact" w:val="1118"/>
          <w:jc w:val="center"/>
        </w:trPr>
        <w:tc>
          <w:tcPr>
            <w:tcW w:w="667" w:type="dxa"/>
            <w:shd w:val="clear" w:color="auto" w:fill="FFFFFF"/>
            <w:vAlign w:val="center"/>
          </w:tcPr>
          <w:p w14:paraId="1BB6AC7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4A04501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2282496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7B47626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7C966BF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31B8FA9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207313B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79C7C2D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7F8ACC3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0AC9E5B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7E7DDE0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3DBB1F1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2AC063B4" w14:textId="77777777" w:rsidTr="00DA4D96">
        <w:trPr>
          <w:trHeight w:hRule="exact" w:val="307"/>
          <w:jc w:val="center"/>
        </w:trPr>
        <w:tc>
          <w:tcPr>
            <w:tcW w:w="667" w:type="dxa"/>
            <w:shd w:val="clear" w:color="auto" w:fill="FFFFFF"/>
            <w:vAlign w:val="bottom"/>
          </w:tcPr>
          <w:p w14:paraId="708AA157"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115C71A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2281E96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6CE4731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1320A65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669AB8E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58B4CA4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0671B3E8" w14:textId="77777777" w:rsidTr="00DA4D96">
        <w:trPr>
          <w:trHeight w:hRule="exact" w:val="312"/>
          <w:jc w:val="center"/>
        </w:trPr>
        <w:tc>
          <w:tcPr>
            <w:tcW w:w="667" w:type="dxa"/>
            <w:shd w:val="clear" w:color="auto" w:fill="FFFFFF"/>
            <w:vAlign w:val="bottom"/>
          </w:tcPr>
          <w:p w14:paraId="31BDB16E"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554C95E9"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761FFA63"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43D593A3"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738DAECD"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1D77DF78"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1AC4AEC6"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6E199985" w14:textId="77777777" w:rsidTr="00DA4D96">
        <w:trPr>
          <w:trHeight w:hRule="exact" w:val="829"/>
          <w:jc w:val="center"/>
        </w:trPr>
        <w:tc>
          <w:tcPr>
            <w:tcW w:w="667" w:type="dxa"/>
            <w:shd w:val="clear" w:color="auto" w:fill="FFFFFF"/>
            <w:vAlign w:val="bottom"/>
          </w:tcPr>
          <w:p w14:paraId="530F73D1"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12DAFD08"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7629E928"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40E287C9"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4D80055B"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435A5E02"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7CD5466B"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1CFB72F4" w14:textId="77777777" w:rsidR="00047396" w:rsidRPr="00745CDF" w:rsidRDefault="00047396" w:rsidP="00DA4D96">
            <w:pPr>
              <w:framePr w:w="15182" w:wrap="notBeside" w:vAnchor="text" w:hAnchor="text" w:xAlign="center" w:y="1"/>
              <w:rPr>
                <w:rFonts w:ascii="Times New Roman" w:hAnsi="Times New Roman" w:cs="Times New Roman"/>
              </w:rPr>
            </w:pPr>
          </w:p>
          <w:p w14:paraId="7575CCAF" w14:textId="77777777" w:rsidR="00047396" w:rsidRPr="00745CDF" w:rsidRDefault="00047396" w:rsidP="00DA4D96">
            <w:pPr>
              <w:framePr w:w="15182" w:wrap="notBeside" w:vAnchor="text" w:hAnchor="text" w:xAlign="center" w:y="1"/>
              <w:rPr>
                <w:rFonts w:ascii="Times New Roman" w:hAnsi="Times New Roman" w:cs="Times New Roman"/>
              </w:rPr>
            </w:pPr>
          </w:p>
          <w:p w14:paraId="433A51CE" w14:textId="77777777" w:rsidR="00047396" w:rsidRPr="00745CDF" w:rsidRDefault="00047396" w:rsidP="00DA4D96">
            <w:pPr>
              <w:framePr w:w="15182" w:wrap="notBeside" w:vAnchor="text" w:hAnchor="text" w:xAlign="center" w:y="1"/>
              <w:rPr>
                <w:rFonts w:ascii="Times New Roman" w:hAnsi="Times New Roman" w:cs="Times New Roman"/>
              </w:rPr>
            </w:pPr>
          </w:p>
          <w:p w14:paraId="2F612BF8" w14:textId="77777777" w:rsidR="00047396" w:rsidRPr="00745CDF" w:rsidRDefault="00047396" w:rsidP="00DA4D96">
            <w:pPr>
              <w:framePr w:w="15182" w:wrap="notBeside" w:vAnchor="text" w:hAnchor="text" w:xAlign="center" w:y="1"/>
              <w:rPr>
                <w:rFonts w:ascii="Times New Roman" w:hAnsi="Times New Roman" w:cs="Times New Roman"/>
              </w:rPr>
            </w:pPr>
          </w:p>
          <w:p w14:paraId="3DE0A4A8"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67237102" w14:textId="77777777" w:rsidR="00047396" w:rsidRPr="00745CDF" w:rsidRDefault="00047396" w:rsidP="00047396">
      <w:pPr>
        <w:widowControl/>
        <w:numPr>
          <w:ilvl w:val="0"/>
          <w:numId w:val="36"/>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6EF13B30" w14:textId="77777777" w:rsidTr="00DA4D96">
        <w:tc>
          <w:tcPr>
            <w:tcW w:w="868" w:type="dxa"/>
          </w:tcPr>
          <w:p w14:paraId="55B356EE"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5C1AD64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0C9C531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642D652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3C8DD53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283A8A1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68D02A4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14F3FB0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0FA466FB" w14:textId="77777777" w:rsidTr="00DA4D96">
        <w:tc>
          <w:tcPr>
            <w:tcW w:w="868" w:type="dxa"/>
          </w:tcPr>
          <w:p w14:paraId="37789AD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8DA2F5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5557A7C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1ECD32F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4129499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67F8ABC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49E2B22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18DA741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53118E9D" w14:textId="77777777" w:rsidTr="00DA4D96">
        <w:trPr>
          <w:trHeight w:val="267"/>
        </w:trPr>
        <w:tc>
          <w:tcPr>
            <w:tcW w:w="868" w:type="dxa"/>
          </w:tcPr>
          <w:p w14:paraId="310F6FB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83EAD95"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5795F3A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EB08B22"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45D665CD"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4D0C4A2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6B84B9F7"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5DDF1ABC"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1F95CE48" w14:textId="77777777" w:rsidTr="00DA4D96">
        <w:trPr>
          <w:trHeight w:val="257"/>
        </w:trPr>
        <w:tc>
          <w:tcPr>
            <w:tcW w:w="868" w:type="dxa"/>
          </w:tcPr>
          <w:p w14:paraId="6399019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7FDECE8D"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21A6E91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B49DAF9"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B62495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04A4620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31507A4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777005A7"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74D981E7"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75981CA" w14:textId="77777777" w:rsidR="00330260" w:rsidRPr="00745CDF" w:rsidRDefault="00330260" w:rsidP="00AB6704">
      <w:pPr>
        <w:rPr>
          <w:rFonts w:ascii="Times New Roman" w:eastAsia="Times New Roman" w:hAnsi="Times New Roman" w:cs="Times New Roman"/>
          <w:color w:val="auto"/>
          <w:sz w:val="28"/>
          <w:szCs w:val="28"/>
        </w:rPr>
      </w:pPr>
    </w:p>
    <w:p w14:paraId="1FD4FA6D" w14:textId="77777777" w:rsidR="00330260" w:rsidRPr="00745CDF" w:rsidRDefault="00330260" w:rsidP="00AB6704">
      <w:pPr>
        <w:rPr>
          <w:rFonts w:ascii="Times New Roman" w:eastAsia="Times New Roman" w:hAnsi="Times New Roman" w:cs="Times New Roman"/>
          <w:color w:val="auto"/>
          <w:sz w:val="28"/>
          <w:szCs w:val="28"/>
        </w:rPr>
      </w:pPr>
    </w:p>
    <w:p w14:paraId="4897EB7C" w14:textId="77777777" w:rsidR="00330260" w:rsidRPr="00745CDF" w:rsidRDefault="00330260" w:rsidP="00AB6704">
      <w:pPr>
        <w:rPr>
          <w:rFonts w:ascii="Times New Roman" w:eastAsia="Times New Roman" w:hAnsi="Times New Roman" w:cs="Times New Roman"/>
          <w:color w:val="auto"/>
          <w:sz w:val="28"/>
          <w:szCs w:val="28"/>
        </w:rPr>
      </w:pPr>
    </w:p>
    <w:p w14:paraId="0731BD41" w14:textId="6996F791" w:rsidR="00330260"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5FA460BF" w14:textId="77777777" w:rsidR="003B00D9" w:rsidRPr="00745CDF" w:rsidRDefault="003B00D9" w:rsidP="00330260">
      <w:pPr>
        <w:tabs>
          <w:tab w:val="left" w:pos="949"/>
        </w:tabs>
        <w:spacing w:after="160"/>
        <w:ind w:firstLine="709"/>
        <w:jc w:val="both"/>
        <w:rPr>
          <w:rFonts w:ascii="Times New Roman" w:eastAsia="Times New Roman" w:hAnsi="Times New Roman" w:cs="Times New Roman"/>
          <w:color w:val="auto"/>
          <w:lang w:eastAsia="en-US" w:bidi="ar-SA"/>
        </w:rPr>
      </w:pPr>
    </w:p>
    <w:p w14:paraId="2DABFAE5"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39C4E5BA"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51ADF5CC"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19BB7C29" w14:textId="77777777" w:rsidR="00047396" w:rsidRPr="00745CDF" w:rsidRDefault="00047396" w:rsidP="00047396">
      <w:pPr>
        <w:ind w:left="600"/>
        <w:jc w:val="center"/>
        <w:rPr>
          <w:rFonts w:ascii="Times New Roman" w:eastAsia="Times New Roman" w:hAnsi="Times New Roman" w:cs="Times New Roman"/>
          <w:color w:val="auto"/>
        </w:rPr>
      </w:pPr>
    </w:p>
    <w:p w14:paraId="4896FDB2"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638F7678"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11C0CD83" w14:textId="5CA32834"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8</w:t>
      </w:r>
    </w:p>
    <w:p w14:paraId="2C98CDFE"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122BE6D6" w14:textId="77777777" w:rsidTr="00DA4D96">
        <w:trPr>
          <w:trHeight w:hRule="exact" w:val="1118"/>
          <w:jc w:val="center"/>
        </w:trPr>
        <w:tc>
          <w:tcPr>
            <w:tcW w:w="667" w:type="dxa"/>
            <w:shd w:val="clear" w:color="auto" w:fill="FFFFFF"/>
            <w:vAlign w:val="center"/>
          </w:tcPr>
          <w:p w14:paraId="7D2353F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4F597B5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36DD39B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5FFC8A3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764EF3D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4DED37C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2080A6E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028ECF5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3BB43E8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0CCE99C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6CEF547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34894BC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0627376F" w14:textId="77777777" w:rsidTr="00DA4D96">
        <w:trPr>
          <w:trHeight w:hRule="exact" w:val="307"/>
          <w:jc w:val="center"/>
        </w:trPr>
        <w:tc>
          <w:tcPr>
            <w:tcW w:w="667" w:type="dxa"/>
            <w:shd w:val="clear" w:color="auto" w:fill="FFFFFF"/>
            <w:vAlign w:val="bottom"/>
          </w:tcPr>
          <w:p w14:paraId="39434A4D"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65864C6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6C2E02D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3C30539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2502AA9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7256E5D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0ABCC03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7AEF2577" w14:textId="77777777" w:rsidTr="00DA4D96">
        <w:trPr>
          <w:trHeight w:hRule="exact" w:val="312"/>
          <w:jc w:val="center"/>
        </w:trPr>
        <w:tc>
          <w:tcPr>
            <w:tcW w:w="667" w:type="dxa"/>
            <w:shd w:val="clear" w:color="auto" w:fill="FFFFFF"/>
            <w:vAlign w:val="bottom"/>
          </w:tcPr>
          <w:p w14:paraId="29863FF1"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1E4FD73F"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7801456E"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63D179FB"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7641771C"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488360B6"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7322038D"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04F2878B" w14:textId="77777777" w:rsidTr="00DA4D96">
        <w:trPr>
          <w:trHeight w:hRule="exact" w:val="829"/>
          <w:jc w:val="center"/>
        </w:trPr>
        <w:tc>
          <w:tcPr>
            <w:tcW w:w="667" w:type="dxa"/>
            <w:shd w:val="clear" w:color="auto" w:fill="FFFFFF"/>
            <w:vAlign w:val="bottom"/>
          </w:tcPr>
          <w:p w14:paraId="437D4024"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37126CEF"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58E9EE14"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215F6CA1"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4D71D86"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2B9490FF"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7D8B4F04"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64633820" w14:textId="77777777" w:rsidR="00047396" w:rsidRPr="00745CDF" w:rsidRDefault="00047396" w:rsidP="00DA4D96">
            <w:pPr>
              <w:framePr w:w="15182" w:wrap="notBeside" w:vAnchor="text" w:hAnchor="text" w:xAlign="center" w:y="1"/>
              <w:rPr>
                <w:rFonts w:ascii="Times New Roman" w:hAnsi="Times New Roman" w:cs="Times New Roman"/>
              </w:rPr>
            </w:pPr>
          </w:p>
          <w:p w14:paraId="4D6CFE36" w14:textId="77777777" w:rsidR="00047396" w:rsidRPr="00745CDF" w:rsidRDefault="00047396" w:rsidP="00DA4D96">
            <w:pPr>
              <w:framePr w:w="15182" w:wrap="notBeside" w:vAnchor="text" w:hAnchor="text" w:xAlign="center" w:y="1"/>
              <w:rPr>
                <w:rFonts w:ascii="Times New Roman" w:hAnsi="Times New Roman" w:cs="Times New Roman"/>
              </w:rPr>
            </w:pPr>
          </w:p>
          <w:p w14:paraId="69614E9B" w14:textId="77777777" w:rsidR="00047396" w:rsidRPr="00745CDF" w:rsidRDefault="00047396" w:rsidP="00DA4D96">
            <w:pPr>
              <w:framePr w:w="15182" w:wrap="notBeside" w:vAnchor="text" w:hAnchor="text" w:xAlign="center" w:y="1"/>
              <w:rPr>
                <w:rFonts w:ascii="Times New Roman" w:hAnsi="Times New Roman" w:cs="Times New Roman"/>
              </w:rPr>
            </w:pPr>
          </w:p>
          <w:p w14:paraId="55118D37" w14:textId="77777777" w:rsidR="00047396" w:rsidRPr="00745CDF" w:rsidRDefault="00047396" w:rsidP="00DA4D96">
            <w:pPr>
              <w:framePr w:w="15182" w:wrap="notBeside" w:vAnchor="text" w:hAnchor="text" w:xAlign="center" w:y="1"/>
              <w:rPr>
                <w:rFonts w:ascii="Times New Roman" w:hAnsi="Times New Roman" w:cs="Times New Roman"/>
              </w:rPr>
            </w:pPr>
          </w:p>
          <w:p w14:paraId="1D6348F4"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67469D3C" w14:textId="77777777" w:rsidR="00047396" w:rsidRPr="00745CDF" w:rsidRDefault="00047396" w:rsidP="00047396">
      <w:pPr>
        <w:widowControl/>
        <w:numPr>
          <w:ilvl w:val="0"/>
          <w:numId w:val="37"/>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2FEB5D64" w14:textId="77777777" w:rsidTr="00DA4D96">
        <w:tc>
          <w:tcPr>
            <w:tcW w:w="868" w:type="dxa"/>
          </w:tcPr>
          <w:p w14:paraId="1B0AFA6A"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0F35726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10728E3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15C7BC8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2A98AFB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3E9987B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22F89D4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36B7455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01553259" w14:textId="77777777" w:rsidTr="00DA4D96">
        <w:tc>
          <w:tcPr>
            <w:tcW w:w="868" w:type="dxa"/>
          </w:tcPr>
          <w:p w14:paraId="736A8FC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5A1BC0C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75C0791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73F395B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62C4810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2797A04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7EEC5B0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4C6CB47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79341252" w14:textId="77777777" w:rsidTr="00DA4D96">
        <w:trPr>
          <w:trHeight w:val="267"/>
        </w:trPr>
        <w:tc>
          <w:tcPr>
            <w:tcW w:w="868" w:type="dxa"/>
          </w:tcPr>
          <w:p w14:paraId="3C793B6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1E7B0D0"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0076DFD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6B756755"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20A253D" w14:textId="09EB5DFC"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950,00</w:t>
            </w:r>
          </w:p>
        </w:tc>
        <w:tc>
          <w:tcPr>
            <w:tcW w:w="1842" w:type="dxa"/>
          </w:tcPr>
          <w:p w14:paraId="2A434FD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735A5A78"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6C4DA15B"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2594DFC3" w14:textId="77777777" w:rsidTr="00DA4D96">
        <w:trPr>
          <w:trHeight w:val="257"/>
        </w:trPr>
        <w:tc>
          <w:tcPr>
            <w:tcW w:w="868" w:type="dxa"/>
          </w:tcPr>
          <w:p w14:paraId="5DAFD42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3D6A48C3"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317638F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F73D9DC"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3A79920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64E31C5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77C2DF4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09FC0D3F"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13D4FCDF"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CF5BFFD"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AD349F8" w14:textId="77777777" w:rsidR="00330260" w:rsidRPr="00745CDF" w:rsidRDefault="00330260" w:rsidP="00AB6704">
      <w:pPr>
        <w:rPr>
          <w:rFonts w:ascii="Times New Roman" w:eastAsia="Times New Roman" w:hAnsi="Times New Roman" w:cs="Times New Roman"/>
          <w:color w:val="auto"/>
          <w:sz w:val="28"/>
          <w:szCs w:val="28"/>
        </w:rPr>
      </w:pPr>
    </w:p>
    <w:p w14:paraId="06C968B8" w14:textId="77777777" w:rsidR="00330260" w:rsidRPr="00745CDF" w:rsidRDefault="00330260" w:rsidP="00AB6704">
      <w:pPr>
        <w:rPr>
          <w:rFonts w:ascii="Times New Roman" w:eastAsia="Times New Roman" w:hAnsi="Times New Roman" w:cs="Times New Roman"/>
          <w:color w:val="auto"/>
          <w:sz w:val="28"/>
          <w:szCs w:val="28"/>
        </w:rPr>
      </w:pPr>
    </w:p>
    <w:p w14:paraId="77C3021A" w14:textId="77777777" w:rsidR="00330260" w:rsidRPr="00745CDF" w:rsidRDefault="00330260" w:rsidP="00AB6704">
      <w:pPr>
        <w:rPr>
          <w:rFonts w:ascii="Times New Roman" w:eastAsia="Times New Roman" w:hAnsi="Times New Roman" w:cs="Times New Roman"/>
          <w:color w:val="auto"/>
          <w:sz w:val="28"/>
          <w:szCs w:val="28"/>
        </w:rPr>
      </w:pPr>
    </w:p>
    <w:p w14:paraId="0F34A68B"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18373CE8"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1A285E6F"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19BB989D"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4CDA776B" w14:textId="77777777" w:rsidR="00047396" w:rsidRPr="00745CDF" w:rsidRDefault="00047396" w:rsidP="00047396">
      <w:pPr>
        <w:ind w:left="600"/>
        <w:jc w:val="center"/>
        <w:rPr>
          <w:rFonts w:ascii="Times New Roman" w:eastAsia="Times New Roman" w:hAnsi="Times New Roman" w:cs="Times New Roman"/>
          <w:color w:val="auto"/>
        </w:rPr>
      </w:pPr>
    </w:p>
    <w:p w14:paraId="742424CA"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29A44488"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1DE5E5A8" w14:textId="6E96B5CE"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B042D2" w:rsidRPr="00745CDF">
        <w:rPr>
          <w:rFonts w:ascii="Times New Roman" w:eastAsia="Times New Roman" w:hAnsi="Times New Roman" w:cs="Times New Roman"/>
          <w:color w:val="auto"/>
          <w:u w:val="single"/>
        </w:rPr>
        <w:t>9</w:t>
      </w:r>
    </w:p>
    <w:p w14:paraId="17A8261D"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4ABD9A81" w14:textId="77777777" w:rsidTr="00DA4D96">
        <w:trPr>
          <w:trHeight w:hRule="exact" w:val="1118"/>
          <w:jc w:val="center"/>
        </w:trPr>
        <w:tc>
          <w:tcPr>
            <w:tcW w:w="667" w:type="dxa"/>
            <w:shd w:val="clear" w:color="auto" w:fill="FFFFFF"/>
            <w:vAlign w:val="center"/>
          </w:tcPr>
          <w:p w14:paraId="28CAF65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0D5905E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2B434AE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4F9D424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5F0581A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714AC86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5CF77CE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1D8051A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5EC997C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76CFE5B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20AD4B9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3339C81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3E8F0BDE" w14:textId="77777777" w:rsidTr="00DA4D96">
        <w:trPr>
          <w:trHeight w:hRule="exact" w:val="307"/>
          <w:jc w:val="center"/>
        </w:trPr>
        <w:tc>
          <w:tcPr>
            <w:tcW w:w="667" w:type="dxa"/>
            <w:shd w:val="clear" w:color="auto" w:fill="FFFFFF"/>
            <w:vAlign w:val="bottom"/>
          </w:tcPr>
          <w:p w14:paraId="66DD2EA3"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4E53130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640D0DD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63D9C4D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3460E84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04BC083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3C95168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51C036BE" w14:textId="77777777" w:rsidTr="00DA4D96">
        <w:trPr>
          <w:trHeight w:hRule="exact" w:val="312"/>
          <w:jc w:val="center"/>
        </w:trPr>
        <w:tc>
          <w:tcPr>
            <w:tcW w:w="667" w:type="dxa"/>
            <w:shd w:val="clear" w:color="auto" w:fill="FFFFFF"/>
            <w:vAlign w:val="bottom"/>
          </w:tcPr>
          <w:p w14:paraId="10C72C07"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43F0BCFE"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058F3BD0"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62F63E60"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1BC3E256"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44CEC194"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4AE5176B"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0624F068" w14:textId="77777777" w:rsidTr="00DA4D96">
        <w:trPr>
          <w:trHeight w:hRule="exact" w:val="829"/>
          <w:jc w:val="center"/>
        </w:trPr>
        <w:tc>
          <w:tcPr>
            <w:tcW w:w="667" w:type="dxa"/>
            <w:shd w:val="clear" w:color="auto" w:fill="FFFFFF"/>
            <w:vAlign w:val="bottom"/>
          </w:tcPr>
          <w:p w14:paraId="5600ECD1"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7C89E6F0"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516D7D4C"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706CAD0A"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4375012"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29078AB2"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2160A56F"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13B753D7" w14:textId="77777777" w:rsidR="00047396" w:rsidRPr="00745CDF" w:rsidRDefault="00047396" w:rsidP="00DA4D96">
            <w:pPr>
              <w:framePr w:w="15182" w:wrap="notBeside" w:vAnchor="text" w:hAnchor="text" w:xAlign="center" w:y="1"/>
              <w:rPr>
                <w:rFonts w:ascii="Times New Roman" w:hAnsi="Times New Roman" w:cs="Times New Roman"/>
              </w:rPr>
            </w:pPr>
          </w:p>
          <w:p w14:paraId="7B1821A3" w14:textId="77777777" w:rsidR="00047396" w:rsidRPr="00745CDF" w:rsidRDefault="00047396" w:rsidP="00DA4D96">
            <w:pPr>
              <w:framePr w:w="15182" w:wrap="notBeside" w:vAnchor="text" w:hAnchor="text" w:xAlign="center" w:y="1"/>
              <w:rPr>
                <w:rFonts w:ascii="Times New Roman" w:hAnsi="Times New Roman" w:cs="Times New Roman"/>
              </w:rPr>
            </w:pPr>
          </w:p>
          <w:p w14:paraId="67CF75CE" w14:textId="77777777" w:rsidR="00047396" w:rsidRPr="00745CDF" w:rsidRDefault="00047396" w:rsidP="00DA4D96">
            <w:pPr>
              <w:framePr w:w="15182" w:wrap="notBeside" w:vAnchor="text" w:hAnchor="text" w:xAlign="center" w:y="1"/>
              <w:rPr>
                <w:rFonts w:ascii="Times New Roman" w:hAnsi="Times New Roman" w:cs="Times New Roman"/>
              </w:rPr>
            </w:pPr>
          </w:p>
          <w:p w14:paraId="1CE748F6" w14:textId="77777777" w:rsidR="00047396" w:rsidRPr="00745CDF" w:rsidRDefault="00047396" w:rsidP="00DA4D96">
            <w:pPr>
              <w:framePr w:w="15182" w:wrap="notBeside" w:vAnchor="text" w:hAnchor="text" w:xAlign="center" w:y="1"/>
              <w:rPr>
                <w:rFonts w:ascii="Times New Roman" w:hAnsi="Times New Roman" w:cs="Times New Roman"/>
              </w:rPr>
            </w:pPr>
          </w:p>
          <w:p w14:paraId="6FE6D922"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52276D6B" w14:textId="77777777" w:rsidR="00047396" w:rsidRPr="00745CDF" w:rsidRDefault="00047396" w:rsidP="00047396">
      <w:pPr>
        <w:widowControl/>
        <w:numPr>
          <w:ilvl w:val="0"/>
          <w:numId w:val="38"/>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731186C9" w14:textId="77777777" w:rsidTr="00DA4D96">
        <w:tc>
          <w:tcPr>
            <w:tcW w:w="868" w:type="dxa"/>
          </w:tcPr>
          <w:p w14:paraId="4D9D7F15"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2E2120F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47FAA9D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7652EF4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6B263E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64AEE74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24EBC3F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03C9E2E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738CB426" w14:textId="77777777" w:rsidTr="00DA4D96">
        <w:tc>
          <w:tcPr>
            <w:tcW w:w="868" w:type="dxa"/>
          </w:tcPr>
          <w:p w14:paraId="026CBDF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0BF6FD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6B3241C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02135D3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3BECF27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0C1E51A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022FCB7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7E9D4C8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7126B86F" w14:textId="77777777" w:rsidTr="00DA4D96">
        <w:trPr>
          <w:trHeight w:val="267"/>
        </w:trPr>
        <w:tc>
          <w:tcPr>
            <w:tcW w:w="868" w:type="dxa"/>
          </w:tcPr>
          <w:p w14:paraId="77E80B1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BFD6F5C"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64A5CA5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750C5CC"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0C0FA8E"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0658CC1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179A522B"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164F095B"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4A8CF68C" w14:textId="77777777" w:rsidTr="00DA4D96">
        <w:trPr>
          <w:trHeight w:val="257"/>
        </w:trPr>
        <w:tc>
          <w:tcPr>
            <w:tcW w:w="868" w:type="dxa"/>
          </w:tcPr>
          <w:p w14:paraId="757E7E8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10C9DFC9"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2B9ADF8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6F7E697A"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FA15DF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4C9D9A5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55364FB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1F9C4EEF"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174A8357"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09D677D"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197F9CE"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E57340B"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2746C88" w14:textId="2BF1587A" w:rsidR="00330260"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64DC1177" w14:textId="77777777" w:rsidR="003B00D9" w:rsidRPr="00745CDF" w:rsidRDefault="003B00D9" w:rsidP="00330260">
      <w:pPr>
        <w:tabs>
          <w:tab w:val="left" w:pos="949"/>
        </w:tabs>
        <w:spacing w:after="160"/>
        <w:ind w:firstLine="709"/>
        <w:jc w:val="both"/>
        <w:rPr>
          <w:rFonts w:ascii="Times New Roman" w:eastAsia="Times New Roman" w:hAnsi="Times New Roman" w:cs="Times New Roman"/>
          <w:color w:val="auto"/>
          <w:lang w:eastAsia="en-US" w:bidi="ar-SA"/>
        </w:rPr>
      </w:pPr>
    </w:p>
    <w:p w14:paraId="3A52C38C"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1424ACAD"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5E012204"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6C82E3FE" w14:textId="77777777" w:rsidR="00047396" w:rsidRPr="00745CDF" w:rsidRDefault="00047396" w:rsidP="00047396">
      <w:pPr>
        <w:ind w:left="600"/>
        <w:jc w:val="center"/>
        <w:rPr>
          <w:rFonts w:ascii="Times New Roman" w:eastAsia="Times New Roman" w:hAnsi="Times New Roman" w:cs="Times New Roman"/>
          <w:color w:val="auto"/>
        </w:rPr>
      </w:pPr>
    </w:p>
    <w:p w14:paraId="747180BB"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416470B5"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4544A373" w14:textId="20D6A854"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B042D2" w:rsidRPr="00745CDF">
        <w:rPr>
          <w:rFonts w:ascii="Times New Roman" w:eastAsia="Times New Roman" w:hAnsi="Times New Roman" w:cs="Times New Roman"/>
          <w:color w:val="auto"/>
          <w:u w:val="single"/>
        </w:rPr>
        <w:t>0</w:t>
      </w:r>
      <w:r w:rsidRPr="00745CDF">
        <w:rPr>
          <w:rFonts w:ascii="Times New Roman" w:eastAsia="Times New Roman" w:hAnsi="Times New Roman" w:cs="Times New Roman"/>
          <w:color w:val="auto"/>
          <w:u w:val="single"/>
        </w:rPr>
        <w:t xml:space="preserve"> </w:t>
      </w:r>
    </w:p>
    <w:p w14:paraId="753F487E"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47DDCA57" w14:textId="77777777" w:rsidTr="00DA4D96">
        <w:trPr>
          <w:trHeight w:hRule="exact" w:val="1118"/>
          <w:jc w:val="center"/>
        </w:trPr>
        <w:tc>
          <w:tcPr>
            <w:tcW w:w="667" w:type="dxa"/>
            <w:shd w:val="clear" w:color="auto" w:fill="FFFFFF"/>
            <w:vAlign w:val="center"/>
          </w:tcPr>
          <w:p w14:paraId="17CD023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2ED99B0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6D1CCF6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054D924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0BF1DBB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5886526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3414BE6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1AD8F54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104623F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6DDEBB0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14B9145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1B4F2F7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26A5ECEE" w14:textId="77777777" w:rsidTr="00DA4D96">
        <w:trPr>
          <w:trHeight w:hRule="exact" w:val="307"/>
          <w:jc w:val="center"/>
        </w:trPr>
        <w:tc>
          <w:tcPr>
            <w:tcW w:w="667" w:type="dxa"/>
            <w:shd w:val="clear" w:color="auto" w:fill="FFFFFF"/>
            <w:vAlign w:val="bottom"/>
          </w:tcPr>
          <w:p w14:paraId="22A85615"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2EFB1B6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7256111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6ADB33D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7660A2D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7453BC9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4B76C66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472D9D5B" w14:textId="77777777" w:rsidTr="00DA4D96">
        <w:trPr>
          <w:trHeight w:hRule="exact" w:val="312"/>
          <w:jc w:val="center"/>
        </w:trPr>
        <w:tc>
          <w:tcPr>
            <w:tcW w:w="667" w:type="dxa"/>
            <w:shd w:val="clear" w:color="auto" w:fill="FFFFFF"/>
            <w:vAlign w:val="bottom"/>
          </w:tcPr>
          <w:p w14:paraId="467F30F1"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18855629"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4E4716BF"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18406B8A"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7A6A51EA"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5BD57478"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26E2002E"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481E3AB0" w14:textId="77777777" w:rsidTr="00DA4D96">
        <w:trPr>
          <w:trHeight w:hRule="exact" w:val="829"/>
          <w:jc w:val="center"/>
        </w:trPr>
        <w:tc>
          <w:tcPr>
            <w:tcW w:w="667" w:type="dxa"/>
            <w:shd w:val="clear" w:color="auto" w:fill="FFFFFF"/>
            <w:vAlign w:val="bottom"/>
          </w:tcPr>
          <w:p w14:paraId="3BFA9230"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16C70505"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6C185287"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7C22EA58"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28521FC"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2875AFAB"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45E0F4E8"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6220548D" w14:textId="77777777" w:rsidR="00047396" w:rsidRPr="00745CDF" w:rsidRDefault="00047396" w:rsidP="00DA4D96">
            <w:pPr>
              <w:framePr w:w="15182" w:wrap="notBeside" w:vAnchor="text" w:hAnchor="text" w:xAlign="center" w:y="1"/>
              <w:rPr>
                <w:rFonts w:ascii="Times New Roman" w:hAnsi="Times New Roman" w:cs="Times New Roman"/>
              </w:rPr>
            </w:pPr>
          </w:p>
          <w:p w14:paraId="0D58911F" w14:textId="77777777" w:rsidR="00047396" w:rsidRPr="00745CDF" w:rsidRDefault="00047396" w:rsidP="00DA4D96">
            <w:pPr>
              <w:framePr w:w="15182" w:wrap="notBeside" w:vAnchor="text" w:hAnchor="text" w:xAlign="center" w:y="1"/>
              <w:rPr>
                <w:rFonts w:ascii="Times New Roman" w:hAnsi="Times New Roman" w:cs="Times New Roman"/>
              </w:rPr>
            </w:pPr>
          </w:p>
          <w:p w14:paraId="19C41B52" w14:textId="77777777" w:rsidR="00047396" w:rsidRPr="00745CDF" w:rsidRDefault="00047396" w:rsidP="00DA4D96">
            <w:pPr>
              <w:framePr w:w="15182" w:wrap="notBeside" w:vAnchor="text" w:hAnchor="text" w:xAlign="center" w:y="1"/>
              <w:rPr>
                <w:rFonts w:ascii="Times New Roman" w:hAnsi="Times New Roman" w:cs="Times New Roman"/>
              </w:rPr>
            </w:pPr>
          </w:p>
          <w:p w14:paraId="1358D017" w14:textId="77777777" w:rsidR="00047396" w:rsidRPr="00745CDF" w:rsidRDefault="00047396" w:rsidP="00DA4D96">
            <w:pPr>
              <w:framePr w:w="15182" w:wrap="notBeside" w:vAnchor="text" w:hAnchor="text" w:xAlign="center" w:y="1"/>
              <w:rPr>
                <w:rFonts w:ascii="Times New Roman" w:hAnsi="Times New Roman" w:cs="Times New Roman"/>
              </w:rPr>
            </w:pPr>
          </w:p>
          <w:p w14:paraId="5133B7C7"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4ABE5345" w14:textId="77777777" w:rsidR="00047396" w:rsidRPr="00745CDF" w:rsidRDefault="00047396" w:rsidP="00047396">
      <w:pPr>
        <w:widowControl/>
        <w:numPr>
          <w:ilvl w:val="0"/>
          <w:numId w:val="39"/>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1F632DE5" w14:textId="77777777" w:rsidTr="00DA4D96">
        <w:tc>
          <w:tcPr>
            <w:tcW w:w="868" w:type="dxa"/>
          </w:tcPr>
          <w:p w14:paraId="028D5609"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032A543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09EC82C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5161750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22D4AD3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5404F1E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5CC171E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043C7BB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4E5DB885" w14:textId="77777777" w:rsidTr="00DA4D96">
        <w:tc>
          <w:tcPr>
            <w:tcW w:w="868" w:type="dxa"/>
          </w:tcPr>
          <w:p w14:paraId="3AE45AD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657CFFB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076A9F4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206DC03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2D749C4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6D9C51D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20FD981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3BBFF66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204729BA" w14:textId="77777777" w:rsidTr="00DA4D96">
        <w:trPr>
          <w:trHeight w:val="267"/>
        </w:trPr>
        <w:tc>
          <w:tcPr>
            <w:tcW w:w="868" w:type="dxa"/>
          </w:tcPr>
          <w:p w14:paraId="7C7CA8F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556C20F1"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3038A36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7E09450"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4DA66CE5"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04AC710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6677BE60"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1ACF5D9E"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0F6FB3EB" w14:textId="77777777" w:rsidTr="00DA4D96">
        <w:trPr>
          <w:trHeight w:val="257"/>
        </w:trPr>
        <w:tc>
          <w:tcPr>
            <w:tcW w:w="868" w:type="dxa"/>
          </w:tcPr>
          <w:p w14:paraId="6518884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7931F9F7"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0D4F6C9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3B04EFFC"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4777734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4C8F729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362C035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5188FD71"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2B8D5105"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769FE7C" w14:textId="5A1CC0CD" w:rsidR="00330260"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C1D5277" w14:textId="77777777" w:rsidR="003B00D9" w:rsidRPr="00745CDF" w:rsidRDefault="003B00D9"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854DACC"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A5AB8B3"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1D216FE"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E4E4A88" w14:textId="5AB44BF0"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6C8DFCCD"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1E28238F"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04E8EBC3" w14:textId="77777777" w:rsidR="00047396" w:rsidRPr="00745CDF" w:rsidRDefault="00047396" w:rsidP="00047396">
      <w:pPr>
        <w:ind w:left="600"/>
        <w:jc w:val="center"/>
        <w:rPr>
          <w:rFonts w:ascii="Times New Roman" w:eastAsia="Times New Roman" w:hAnsi="Times New Roman" w:cs="Times New Roman"/>
          <w:color w:val="auto"/>
        </w:rPr>
      </w:pPr>
    </w:p>
    <w:p w14:paraId="76A93DE7"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55B8AB3F"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288E721F" w14:textId="528783E1"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B042D2" w:rsidRPr="00745CDF">
        <w:rPr>
          <w:rFonts w:ascii="Times New Roman" w:eastAsia="Times New Roman" w:hAnsi="Times New Roman" w:cs="Times New Roman"/>
          <w:color w:val="auto"/>
          <w:u w:val="single"/>
        </w:rPr>
        <w:t>1</w:t>
      </w:r>
      <w:r w:rsidRPr="00745CDF">
        <w:rPr>
          <w:rFonts w:ascii="Times New Roman" w:eastAsia="Times New Roman" w:hAnsi="Times New Roman" w:cs="Times New Roman"/>
          <w:color w:val="auto"/>
          <w:u w:val="single"/>
        </w:rPr>
        <w:t xml:space="preserve"> </w:t>
      </w:r>
    </w:p>
    <w:p w14:paraId="7BBCC7C1"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07D8C547" w14:textId="77777777" w:rsidTr="00DA4D96">
        <w:trPr>
          <w:trHeight w:hRule="exact" w:val="1118"/>
          <w:jc w:val="center"/>
        </w:trPr>
        <w:tc>
          <w:tcPr>
            <w:tcW w:w="667" w:type="dxa"/>
            <w:shd w:val="clear" w:color="auto" w:fill="FFFFFF"/>
            <w:vAlign w:val="center"/>
          </w:tcPr>
          <w:p w14:paraId="144835A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313FB30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73C38EB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30481D9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59A4DCF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24BE9E4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3FCB688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7976EA1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61FFAB1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2854058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3A65A46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6861B7E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097C4127" w14:textId="77777777" w:rsidTr="00DA4D96">
        <w:trPr>
          <w:trHeight w:hRule="exact" w:val="307"/>
          <w:jc w:val="center"/>
        </w:trPr>
        <w:tc>
          <w:tcPr>
            <w:tcW w:w="667" w:type="dxa"/>
            <w:shd w:val="clear" w:color="auto" w:fill="FFFFFF"/>
            <w:vAlign w:val="bottom"/>
          </w:tcPr>
          <w:p w14:paraId="2214FCA7"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1A2D4D9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57055E4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03FFE41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0ADE866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15D6BF7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6A7AF0F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5810DB25" w14:textId="77777777" w:rsidTr="00DA4D96">
        <w:trPr>
          <w:trHeight w:hRule="exact" w:val="312"/>
          <w:jc w:val="center"/>
        </w:trPr>
        <w:tc>
          <w:tcPr>
            <w:tcW w:w="667" w:type="dxa"/>
            <w:shd w:val="clear" w:color="auto" w:fill="FFFFFF"/>
            <w:vAlign w:val="bottom"/>
          </w:tcPr>
          <w:p w14:paraId="7EDC38D3"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617CF7AD"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12369FF6"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54A35A5C"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19CE6BE4"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1F0DD5F5"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70D5E075"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65E61158" w14:textId="77777777" w:rsidTr="00DA4D96">
        <w:trPr>
          <w:trHeight w:hRule="exact" w:val="829"/>
          <w:jc w:val="center"/>
        </w:trPr>
        <w:tc>
          <w:tcPr>
            <w:tcW w:w="667" w:type="dxa"/>
            <w:shd w:val="clear" w:color="auto" w:fill="FFFFFF"/>
            <w:vAlign w:val="bottom"/>
          </w:tcPr>
          <w:p w14:paraId="19B3F0FC"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2730C585"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15164E38"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3C37816"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4CE2B13E"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2FB67BC7"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06B75C7C"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4363B6B2" w14:textId="77777777" w:rsidR="00047396" w:rsidRPr="00745CDF" w:rsidRDefault="00047396" w:rsidP="00DA4D96">
            <w:pPr>
              <w:framePr w:w="15182" w:wrap="notBeside" w:vAnchor="text" w:hAnchor="text" w:xAlign="center" w:y="1"/>
              <w:rPr>
                <w:rFonts w:ascii="Times New Roman" w:hAnsi="Times New Roman" w:cs="Times New Roman"/>
              </w:rPr>
            </w:pPr>
          </w:p>
          <w:p w14:paraId="6364A699" w14:textId="77777777" w:rsidR="00047396" w:rsidRPr="00745CDF" w:rsidRDefault="00047396" w:rsidP="00DA4D96">
            <w:pPr>
              <w:framePr w:w="15182" w:wrap="notBeside" w:vAnchor="text" w:hAnchor="text" w:xAlign="center" w:y="1"/>
              <w:rPr>
                <w:rFonts w:ascii="Times New Roman" w:hAnsi="Times New Roman" w:cs="Times New Roman"/>
              </w:rPr>
            </w:pPr>
          </w:p>
          <w:p w14:paraId="275836EA" w14:textId="77777777" w:rsidR="00047396" w:rsidRPr="00745CDF" w:rsidRDefault="00047396" w:rsidP="00DA4D96">
            <w:pPr>
              <w:framePr w:w="15182" w:wrap="notBeside" w:vAnchor="text" w:hAnchor="text" w:xAlign="center" w:y="1"/>
              <w:rPr>
                <w:rFonts w:ascii="Times New Roman" w:hAnsi="Times New Roman" w:cs="Times New Roman"/>
              </w:rPr>
            </w:pPr>
          </w:p>
          <w:p w14:paraId="7E3F8818" w14:textId="77777777" w:rsidR="00047396" w:rsidRPr="00745CDF" w:rsidRDefault="00047396" w:rsidP="00DA4D96">
            <w:pPr>
              <w:framePr w:w="15182" w:wrap="notBeside" w:vAnchor="text" w:hAnchor="text" w:xAlign="center" w:y="1"/>
              <w:rPr>
                <w:rFonts w:ascii="Times New Roman" w:hAnsi="Times New Roman" w:cs="Times New Roman"/>
              </w:rPr>
            </w:pPr>
          </w:p>
          <w:p w14:paraId="6654FFCC"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46344DD0" w14:textId="77777777" w:rsidR="00047396" w:rsidRPr="00745CDF" w:rsidRDefault="00047396" w:rsidP="00047396">
      <w:pPr>
        <w:widowControl/>
        <w:numPr>
          <w:ilvl w:val="0"/>
          <w:numId w:val="40"/>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03E61593" w14:textId="77777777" w:rsidTr="00DA4D96">
        <w:tc>
          <w:tcPr>
            <w:tcW w:w="868" w:type="dxa"/>
          </w:tcPr>
          <w:p w14:paraId="5F99ED2B"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2F2C64D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552533E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0F449CF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5646F2E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7AE201E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4B6EECC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797E789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29FA7EC1" w14:textId="77777777" w:rsidTr="00DA4D96">
        <w:tc>
          <w:tcPr>
            <w:tcW w:w="868" w:type="dxa"/>
          </w:tcPr>
          <w:p w14:paraId="2CD669A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8A0809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0072E96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5371744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4287A44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68B6628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37EFB9D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02B9B8F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09BCA4D7" w14:textId="77777777" w:rsidTr="00DA4D96">
        <w:trPr>
          <w:trHeight w:val="267"/>
        </w:trPr>
        <w:tc>
          <w:tcPr>
            <w:tcW w:w="868" w:type="dxa"/>
          </w:tcPr>
          <w:p w14:paraId="09DD787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06399F2"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5815802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BE31F14"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632C2F36" w14:textId="54D096F1" w:rsidR="00047396" w:rsidRPr="00745CDF" w:rsidRDefault="00B042D2" w:rsidP="00DA4D96">
            <w:pPr>
              <w:jc w:val="center"/>
              <w:rPr>
                <w:rFonts w:ascii="Times New Roman" w:hAnsi="Times New Roman" w:cs="Times New Roman"/>
                <w:color w:val="auto"/>
              </w:rPr>
            </w:pPr>
            <w:r w:rsidRPr="00745CDF">
              <w:rPr>
                <w:rFonts w:ascii="Times New Roman" w:hAnsi="Times New Roman" w:cs="Times New Roman"/>
                <w:color w:val="auto"/>
              </w:rPr>
              <w:t>19</w:t>
            </w:r>
            <w:r w:rsidR="00047396" w:rsidRPr="00745CDF">
              <w:rPr>
                <w:rFonts w:ascii="Times New Roman" w:hAnsi="Times New Roman" w:cs="Times New Roman"/>
                <w:color w:val="auto"/>
              </w:rPr>
              <w:t>0,00</w:t>
            </w:r>
          </w:p>
        </w:tc>
        <w:tc>
          <w:tcPr>
            <w:tcW w:w="1842" w:type="dxa"/>
          </w:tcPr>
          <w:p w14:paraId="311C088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1B7F0732"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7343C3D5"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10D6994B" w14:textId="77777777" w:rsidTr="00DA4D96">
        <w:trPr>
          <w:trHeight w:val="257"/>
        </w:trPr>
        <w:tc>
          <w:tcPr>
            <w:tcW w:w="868" w:type="dxa"/>
          </w:tcPr>
          <w:p w14:paraId="250C734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69AFDE02"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1AE4E3C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A03C041"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CF371D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0262A14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1CD2747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50CAD83E"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039E5F36"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DB7427A"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A7E3470"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6AE78BD"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1AD0E37F" w14:textId="7777777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3C90231"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5165C533"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84B2698"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061472BC" w14:textId="77777777" w:rsidR="00047396" w:rsidRPr="00745CDF" w:rsidRDefault="00047396" w:rsidP="00047396">
      <w:pPr>
        <w:ind w:left="600"/>
        <w:jc w:val="center"/>
        <w:rPr>
          <w:rFonts w:ascii="Times New Roman" w:eastAsia="Times New Roman" w:hAnsi="Times New Roman" w:cs="Times New Roman"/>
          <w:color w:val="auto"/>
        </w:rPr>
      </w:pPr>
    </w:p>
    <w:p w14:paraId="59823DC8"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7489174A"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4A4F78D4" w14:textId="3FD15D7C"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B042D2" w:rsidRPr="00745CDF">
        <w:rPr>
          <w:rFonts w:ascii="Times New Roman" w:eastAsia="Times New Roman" w:hAnsi="Times New Roman" w:cs="Times New Roman"/>
          <w:color w:val="auto"/>
          <w:u w:val="single"/>
        </w:rPr>
        <w:t>2</w:t>
      </w:r>
    </w:p>
    <w:p w14:paraId="65DB3C19"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7E0A2A5D" w14:textId="77777777" w:rsidTr="00DA4D96">
        <w:trPr>
          <w:trHeight w:hRule="exact" w:val="1118"/>
          <w:jc w:val="center"/>
        </w:trPr>
        <w:tc>
          <w:tcPr>
            <w:tcW w:w="667" w:type="dxa"/>
            <w:shd w:val="clear" w:color="auto" w:fill="FFFFFF"/>
            <w:vAlign w:val="center"/>
          </w:tcPr>
          <w:p w14:paraId="269D782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0218422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77AF541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1C39185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5566F43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69B356B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2013876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283F104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165F552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62533E5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2E8C7DA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5EBC6F6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4618AD69" w14:textId="77777777" w:rsidTr="00DA4D96">
        <w:trPr>
          <w:trHeight w:hRule="exact" w:val="307"/>
          <w:jc w:val="center"/>
        </w:trPr>
        <w:tc>
          <w:tcPr>
            <w:tcW w:w="667" w:type="dxa"/>
            <w:shd w:val="clear" w:color="auto" w:fill="FFFFFF"/>
            <w:vAlign w:val="bottom"/>
          </w:tcPr>
          <w:p w14:paraId="67082639"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3EAF3D0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63C5646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26AA817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763674B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2228AEA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0DC1279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459B9E9F" w14:textId="77777777" w:rsidTr="00DA4D96">
        <w:trPr>
          <w:trHeight w:hRule="exact" w:val="312"/>
          <w:jc w:val="center"/>
        </w:trPr>
        <w:tc>
          <w:tcPr>
            <w:tcW w:w="667" w:type="dxa"/>
            <w:shd w:val="clear" w:color="auto" w:fill="FFFFFF"/>
            <w:vAlign w:val="bottom"/>
          </w:tcPr>
          <w:p w14:paraId="3BC18204"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09A5AA60"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3385CCF6"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2F14DA07"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4DFCFE28"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7DAF2689"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43664616"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5EEAB6CF" w14:textId="77777777" w:rsidTr="00DA4D96">
        <w:trPr>
          <w:trHeight w:hRule="exact" w:val="829"/>
          <w:jc w:val="center"/>
        </w:trPr>
        <w:tc>
          <w:tcPr>
            <w:tcW w:w="667" w:type="dxa"/>
            <w:shd w:val="clear" w:color="auto" w:fill="FFFFFF"/>
            <w:vAlign w:val="bottom"/>
          </w:tcPr>
          <w:p w14:paraId="7E21116D"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55A6705E"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6D31A408"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246EB79A"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4686499D"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28C2EE7E"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5944252C"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2652FB2D" w14:textId="77777777" w:rsidR="00047396" w:rsidRPr="00745CDF" w:rsidRDefault="00047396" w:rsidP="00DA4D96">
            <w:pPr>
              <w:framePr w:w="15182" w:wrap="notBeside" w:vAnchor="text" w:hAnchor="text" w:xAlign="center" w:y="1"/>
              <w:rPr>
                <w:rFonts w:ascii="Times New Roman" w:hAnsi="Times New Roman" w:cs="Times New Roman"/>
              </w:rPr>
            </w:pPr>
          </w:p>
          <w:p w14:paraId="587AC04B" w14:textId="77777777" w:rsidR="00047396" w:rsidRPr="00745CDF" w:rsidRDefault="00047396" w:rsidP="00DA4D96">
            <w:pPr>
              <w:framePr w:w="15182" w:wrap="notBeside" w:vAnchor="text" w:hAnchor="text" w:xAlign="center" w:y="1"/>
              <w:rPr>
                <w:rFonts w:ascii="Times New Roman" w:hAnsi="Times New Roman" w:cs="Times New Roman"/>
              </w:rPr>
            </w:pPr>
          </w:p>
          <w:p w14:paraId="782FDA01" w14:textId="77777777" w:rsidR="00047396" w:rsidRPr="00745CDF" w:rsidRDefault="00047396" w:rsidP="00DA4D96">
            <w:pPr>
              <w:framePr w:w="15182" w:wrap="notBeside" w:vAnchor="text" w:hAnchor="text" w:xAlign="center" w:y="1"/>
              <w:rPr>
                <w:rFonts w:ascii="Times New Roman" w:hAnsi="Times New Roman" w:cs="Times New Roman"/>
              </w:rPr>
            </w:pPr>
          </w:p>
          <w:p w14:paraId="5ECB539E" w14:textId="77777777" w:rsidR="00047396" w:rsidRPr="00745CDF" w:rsidRDefault="00047396" w:rsidP="00DA4D96">
            <w:pPr>
              <w:framePr w:w="15182" w:wrap="notBeside" w:vAnchor="text" w:hAnchor="text" w:xAlign="center" w:y="1"/>
              <w:rPr>
                <w:rFonts w:ascii="Times New Roman" w:hAnsi="Times New Roman" w:cs="Times New Roman"/>
              </w:rPr>
            </w:pPr>
          </w:p>
          <w:p w14:paraId="3953CCF5"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6D73FAF0" w14:textId="77777777" w:rsidR="00047396" w:rsidRPr="00745CDF" w:rsidRDefault="00047396" w:rsidP="00047396">
      <w:pPr>
        <w:widowControl/>
        <w:numPr>
          <w:ilvl w:val="0"/>
          <w:numId w:val="41"/>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0C744765" w14:textId="77777777" w:rsidTr="00DA4D96">
        <w:tc>
          <w:tcPr>
            <w:tcW w:w="868" w:type="dxa"/>
          </w:tcPr>
          <w:p w14:paraId="156EBDEE"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547906F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420BF6D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600A2F4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01C5DE4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1EED88A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199FA13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1BF7CCB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44CE0391" w14:textId="77777777" w:rsidTr="00DA4D96">
        <w:tc>
          <w:tcPr>
            <w:tcW w:w="868" w:type="dxa"/>
          </w:tcPr>
          <w:p w14:paraId="63E39DC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E29661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053F398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658FE05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5B9D543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3DB3FB0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3CB1EE7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1117456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41044939" w14:textId="77777777" w:rsidTr="00DA4D96">
        <w:trPr>
          <w:trHeight w:val="267"/>
        </w:trPr>
        <w:tc>
          <w:tcPr>
            <w:tcW w:w="868" w:type="dxa"/>
          </w:tcPr>
          <w:p w14:paraId="2E6B9D4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17D9132"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7938144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76F2EB9"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F60794C" w14:textId="4DE2ADB6" w:rsidR="00047396" w:rsidRPr="00745CDF" w:rsidRDefault="00B042D2" w:rsidP="00DA4D96">
            <w:pPr>
              <w:jc w:val="center"/>
              <w:rPr>
                <w:rFonts w:ascii="Times New Roman" w:hAnsi="Times New Roman" w:cs="Times New Roman"/>
                <w:color w:val="auto"/>
              </w:rPr>
            </w:pPr>
            <w:r w:rsidRPr="00745CDF">
              <w:rPr>
                <w:rFonts w:ascii="Times New Roman" w:hAnsi="Times New Roman" w:cs="Times New Roman"/>
                <w:color w:val="auto"/>
              </w:rPr>
              <w:t>95</w:t>
            </w:r>
            <w:r w:rsidR="00047396" w:rsidRPr="00745CDF">
              <w:rPr>
                <w:rFonts w:ascii="Times New Roman" w:hAnsi="Times New Roman" w:cs="Times New Roman"/>
                <w:color w:val="auto"/>
              </w:rPr>
              <w:t>0,00</w:t>
            </w:r>
          </w:p>
        </w:tc>
        <w:tc>
          <w:tcPr>
            <w:tcW w:w="1842" w:type="dxa"/>
          </w:tcPr>
          <w:p w14:paraId="331A4FD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137504D5"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B47152E"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71EFAED9" w14:textId="77777777" w:rsidTr="00DA4D96">
        <w:trPr>
          <w:trHeight w:val="257"/>
        </w:trPr>
        <w:tc>
          <w:tcPr>
            <w:tcW w:w="868" w:type="dxa"/>
          </w:tcPr>
          <w:p w14:paraId="5C79DC6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4A0A682A"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0C4AE4E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303D57DA"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3C60146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4CFC3EF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04093BE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714B5458"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6ECA245"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F1A025E"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3D99456"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D1C65F6"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69AEC976" w14:textId="7777777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9EAA098" w14:textId="5B21026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C6603DC" w14:textId="7777777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B1E762A"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7AA7F8C1"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18FEF99B"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08BA5B98" w14:textId="77777777" w:rsidR="00047396" w:rsidRPr="00745CDF" w:rsidRDefault="00047396" w:rsidP="00047396">
      <w:pPr>
        <w:ind w:left="600"/>
        <w:jc w:val="center"/>
        <w:rPr>
          <w:rFonts w:ascii="Times New Roman" w:eastAsia="Times New Roman" w:hAnsi="Times New Roman" w:cs="Times New Roman"/>
          <w:color w:val="auto"/>
        </w:rPr>
      </w:pPr>
    </w:p>
    <w:p w14:paraId="7058971B"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11A9CC31"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3A0B1E23" w14:textId="029B6EF6"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B042D2" w:rsidRPr="00745CDF">
        <w:rPr>
          <w:rFonts w:ascii="Times New Roman" w:eastAsia="Times New Roman" w:hAnsi="Times New Roman" w:cs="Times New Roman"/>
          <w:color w:val="auto"/>
          <w:u w:val="single"/>
        </w:rPr>
        <w:t>3</w:t>
      </w:r>
      <w:r w:rsidRPr="00745CDF">
        <w:rPr>
          <w:rFonts w:ascii="Times New Roman" w:eastAsia="Times New Roman" w:hAnsi="Times New Roman" w:cs="Times New Roman"/>
          <w:color w:val="auto"/>
          <w:u w:val="single"/>
        </w:rPr>
        <w:t xml:space="preserve"> </w:t>
      </w:r>
    </w:p>
    <w:p w14:paraId="578FF03E"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6A68FD88" w14:textId="77777777" w:rsidTr="00DA4D96">
        <w:trPr>
          <w:trHeight w:hRule="exact" w:val="1118"/>
          <w:jc w:val="center"/>
        </w:trPr>
        <w:tc>
          <w:tcPr>
            <w:tcW w:w="667" w:type="dxa"/>
            <w:shd w:val="clear" w:color="auto" w:fill="FFFFFF"/>
            <w:vAlign w:val="center"/>
          </w:tcPr>
          <w:p w14:paraId="480057F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503B3F4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0BF64DA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030D932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3AD2FB5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4B00E69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7C9BF3B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05E2B0A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649F5DB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50DB230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01DB8C7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5EA7E78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6D0913ED" w14:textId="77777777" w:rsidTr="00DA4D96">
        <w:trPr>
          <w:trHeight w:hRule="exact" w:val="307"/>
          <w:jc w:val="center"/>
        </w:trPr>
        <w:tc>
          <w:tcPr>
            <w:tcW w:w="667" w:type="dxa"/>
            <w:shd w:val="clear" w:color="auto" w:fill="FFFFFF"/>
            <w:vAlign w:val="bottom"/>
          </w:tcPr>
          <w:p w14:paraId="58D327B1"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37A6909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0C068C5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7241922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5890F21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4BA4CD1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0C5D296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0A3EB607" w14:textId="77777777" w:rsidTr="00DA4D96">
        <w:trPr>
          <w:trHeight w:hRule="exact" w:val="312"/>
          <w:jc w:val="center"/>
        </w:trPr>
        <w:tc>
          <w:tcPr>
            <w:tcW w:w="667" w:type="dxa"/>
            <w:shd w:val="clear" w:color="auto" w:fill="FFFFFF"/>
            <w:vAlign w:val="bottom"/>
          </w:tcPr>
          <w:p w14:paraId="104E52F4"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27D104D4"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18B2F69C"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24AB7DFD"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620D190B"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2B869570"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651FA661"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1E55708C" w14:textId="77777777" w:rsidTr="00DA4D96">
        <w:trPr>
          <w:trHeight w:hRule="exact" w:val="829"/>
          <w:jc w:val="center"/>
        </w:trPr>
        <w:tc>
          <w:tcPr>
            <w:tcW w:w="667" w:type="dxa"/>
            <w:shd w:val="clear" w:color="auto" w:fill="FFFFFF"/>
            <w:vAlign w:val="bottom"/>
          </w:tcPr>
          <w:p w14:paraId="22D9D567"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19DCA65D"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40E6FE60"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78B97260"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7D65D458"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46901D65"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21C4750C"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08CB2089" w14:textId="77777777" w:rsidR="00047396" w:rsidRPr="00745CDF" w:rsidRDefault="00047396" w:rsidP="00DA4D96">
            <w:pPr>
              <w:framePr w:w="15182" w:wrap="notBeside" w:vAnchor="text" w:hAnchor="text" w:xAlign="center" w:y="1"/>
              <w:rPr>
                <w:rFonts w:ascii="Times New Roman" w:hAnsi="Times New Roman" w:cs="Times New Roman"/>
              </w:rPr>
            </w:pPr>
          </w:p>
          <w:p w14:paraId="73ABCCB5" w14:textId="77777777" w:rsidR="00047396" w:rsidRPr="00745CDF" w:rsidRDefault="00047396" w:rsidP="00DA4D96">
            <w:pPr>
              <w:framePr w:w="15182" w:wrap="notBeside" w:vAnchor="text" w:hAnchor="text" w:xAlign="center" w:y="1"/>
              <w:rPr>
                <w:rFonts w:ascii="Times New Roman" w:hAnsi="Times New Roman" w:cs="Times New Roman"/>
              </w:rPr>
            </w:pPr>
          </w:p>
          <w:p w14:paraId="20D92AA6" w14:textId="77777777" w:rsidR="00047396" w:rsidRPr="00745CDF" w:rsidRDefault="00047396" w:rsidP="00DA4D96">
            <w:pPr>
              <w:framePr w:w="15182" w:wrap="notBeside" w:vAnchor="text" w:hAnchor="text" w:xAlign="center" w:y="1"/>
              <w:rPr>
                <w:rFonts w:ascii="Times New Roman" w:hAnsi="Times New Roman" w:cs="Times New Roman"/>
              </w:rPr>
            </w:pPr>
          </w:p>
          <w:p w14:paraId="4645F58D" w14:textId="77777777" w:rsidR="00047396" w:rsidRPr="00745CDF" w:rsidRDefault="00047396" w:rsidP="00DA4D96">
            <w:pPr>
              <w:framePr w:w="15182" w:wrap="notBeside" w:vAnchor="text" w:hAnchor="text" w:xAlign="center" w:y="1"/>
              <w:rPr>
                <w:rFonts w:ascii="Times New Roman" w:hAnsi="Times New Roman" w:cs="Times New Roman"/>
              </w:rPr>
            </w:pPr>
          </w:p>
          <w:p w14:paraId="04E9F47F"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4ECB7E7B" w14:textId="77777777" w:rsidR="00047396" w:rsidRPr="00745CDF" w:rsidRDefault="00047396" w:rsidP="00047396">
      <w:pPr>
        <w:widowControl/>
        <w:numPr>
          <w:ilvl w:val="0"/>
          <w:numId w:val="42"/>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69227CCC" w14:textId="77777777" w:rsidTr="00DA4D96">
        <w:tc>
          <w:tcPr>
            <w:tcW w:w="868" w:type="dxa"/>
          </w:tcPr>
          <w:p w14:paraId="6FC0036E"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34508F7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119DAA6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689F95F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4D48654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6D61C14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5A41EB3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2DE945A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4134BA19" w14:textId="77777777" w:rsidTr="00DA4D96">
        <w:tc>
          <w:tcPr>
            <w:tcW w:w="868" w:type="dxa"/>
          </w:tcPr>
          <w:p w14:paraId="6B1A897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41918A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01D4EC1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6071BAD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061ABD4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4ADD1DF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1FD39B9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1405E52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53CCAAF8" w14:textId="77777777" w:rsidTr="00DA4D96">
        <w:trPr>
          <w:trHeight w:val="267"/>
        </w:trPr>
        <w:tc>
          <w:tcPr>
            <w:tcW w:w="868" w:type="dxa"/>
          </w:tcPr>
          <w:p w14:paraId="1ED41C0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4A436B24"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17722BE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20C19DD"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548E2F0" w14:textId="4ECA11FB" w:rsidR="00047396" w:rsidRPr="00745CDF" w:rsidRDefault="00B042D2" w:rsidP="00DA4D96">
            <w:pPr>
              <w:jc w:val="center"/>
              <w:rPr>
                <w:rFonts w:ascii="Times New Roman" w:hAnsi="Times New Roman" w:cs="Times New Roman"/>
                <w:color w:val="auto"/>
              </w:rPr>
            </w:pPr>
            <w:r w:rsidRPr="00745CDF">
              <w:rPr>
                <w:rFonts w:ascii="Times New Roman" w:hAnsi="Times New Roman" w:cs="Times New Roman"/>
                <w:color w:val="auto"/>
              </w:rPr>
              <w:t>38</w:t>
            </w:r>
            <w:r w:rsidR="00047396" w:rsidRPr="00745CDF">
              <w:rPr>
                <w:rFonts w:ascii="Times New Roman" w:hAnsi="Times New Roman" w:cs="Times New Roman"/>
                <w:color w:val="auto"/>
              </w:rPr>
              <w:t>0,00</w:t>
            </w:r>
          </w:p>
        </w:tc>
        <w:tc>
          <w:tcPr>
            <w:tcW w:w="1842" w:type="dxa"/>
          </w:tcPr>
          <w:p w14:paraId="0836FF1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40E59AA1"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4369FAF0"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437A81A4" w14:textId="77777777" w:rsidTr="00DA4D96">
        <w:trPr>
          <w:trHeight w:val="257"/>
        </w:trPr>
        <w:tc>
          <w:tcPr>
            <w:tcW w:w="868" w:type="dxa"/>
          </w:tcPr>
          <w:p w14:paraId="6DC7C78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243D90C8"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68E8184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AF94566"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37E8247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5FCB848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1DA7273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30979D4E"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B1AE3AC"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19D020C"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F64418D"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433AB18"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2DB8B518" w14:textId="7777777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30A3F09" w14:textId="7777777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0AECB9E"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1CC624D2"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787F5D82"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49334088" w14:textId="77777777" w:rsidR="00047396" w:rsidRPr="00745CDF" w:rsidRDefault="00047396" w:rsidP="00047396">
      <w:pPr>
        <w:ind w:left="600"/>
        <w:jc w:val="center"/>
        <w:rPr>
          <w:rFonts w:ascii="Times New Roman" w:eastAsia="Times New Roman" w:hAnsi="Times New Roman" w:cs="Times New Roman"/>
          <w:color w:val="auto"/>
        </w:rPr>
      </w:pPr>
    </w:p>
    <w:p w14:paraId="4E3F886F"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7661DACB"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2313A119" w14:textId="375D6C2B"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B042D2" w:rsidRPr="00745CDF">
        <w:rPr>
          <w:rFonts w:ascii="Times New Roman" w:eastAsia="Times New Roman" w:hAnsi="Times New Roman" w:cs="Times New Roman"/>
          <w:color w:val="auto"/>
          <w:u w:val="single"/>
        </w:rPr>
        <w:t>4</w:t>
      </w:r>
      <w:r w:rsidRPr="00745CDF">
        <w:rPr>
          <w:rFonts w:ascii="Times New Roman" w:eastAsia="Times New Roman" w:hAnsi="Times New Roman" w:cs="Times New Roman"/>
          <w:color w:val="auto"/>
          <w:u w:val="single"/>
        </w:rPr>
        <w:t xml:space="preserve"> </w:t>
      </w:r>
    </w:p>
    <w:p w14:paraId="4317FF98"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285B28F3" w14:textId="77777777" w:rsidTr="00DA4D96">
        <w:trPr>
          <w:trHeight w:hRule="exact" w:val="1118"/>
          <w:jc w:val="center"/>
        </w:trPr>
        <w:tc>
          <w:tcPr>
            <w:tcW w:w="667" w:type="dxa"/>
            <w:shd w:val="clear" w:color="auto" w:fill="FFFFFF"/>
            <w:vAlign w:val="center"/>
          </w:tcPr>
          <w:p w14:paraId="0AB536F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6509BBC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4174ACC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3415746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361FAE5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78713E4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2B6E82A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49982E3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6E32E2F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313A849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2CFD3A6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09B60E9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765AD96D" w14:textId="77777777" w:rsidTr="00DA4D96">
        <w:trPr>
          <w:trHeight w:hRule="exact" w:val="307"/>
          <w:jc w:val="center"/>
        </w:trPr>
        <w:tc>
          <w:tcPr>
            <w:tcW w:w="667" w:type="dxa"/>
            <w:shd w:val="clear" w:color="auto" w:fill="FFFFFF"/>
            <w:vAlign w:val="bottom"/>
          </w:tcPr>
          <w:p w14:paraId="4C3EC78C"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1F7A147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296FBB1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3E698BD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7225B3A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2B6B037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43718DD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0E26C6F0" w14:textId="77777777" w:rsidTr="00DA4D96">
        <w:trPr>
          <w:trHeight w:hRule="exact" w:val="312"/>
          <w:jc w:val="center"/>
        </w:trPr>
        <w:tc>
          <w:tcPr>
            <w:tcW w:w="667" w:type="dxa"/>
            <w:shd w:val="clear" w:color="auto" w:fill="FFFFFF"/>
            <w:vAlign w:val="bottom"/>
          </w:tcPr>
          <w:p w14:paraId="16541B84"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33B0669A"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115CFF02"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37AFBA22"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6B846BFD"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522FA73E"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092FE9BE"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4F4E7453" w14:textId="77777777" w:rsidTr="00DA4D96">
        <w:trPr>
          <w:trHeight w:hRule="exact" w:val="829"/>
          <w:jc w:val="center"/>
        </w:trPr>
        <w:tc>
          <w:tcPr>
            <w:tcW w:w="667" w:type="dxa"/>
            <w:shd w:val="clear" w:color="auto" w:fill="FFFFFF"/>
            <w:vAlign w:val="bottom"/>
          </w:tcPr>
          <w:p w14:paraId="00AA9F69"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2CB237CB"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4C132683"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5B944AC"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7F8C4ACE"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441EB640"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69428100"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375BCF57" w14:textId="77777777" w:rsidR="00047396" w:rsidRPr="00745CDF" w:rsidRDefault="00047396" w:rsidP="00DA4D96">
            <w:pPr>
              <w:framePr w:w="15182" w:wrap="notBeside" w:vAnchor="text" w:hAnchor="text" w:xAlign="center" w:y="1"/>
              <w:rPr>
                <w:rFonts w:ascii="Times New Roman" w:hAnsi="Times New Roman" w:cs="Times New Roman"/>
              </w:rPr>
            </w:pPr>
          </w:p>
          <w:p w14:paraId="582E1D7D" w14:textId="77777777" w:rsidR="00047396" w:rsidRPr="00745CDF" w:rsidRDefault="00047396" w:rsidP="00DA4D96">
            <w:pPr>
              <w:framePr w:w="15182" w:wrap="notBeside" w:vAnchor="text" w:hAnchor="text" w:xAlign="center" w:y="1"/>
              <w:rPr>
                <w:rFonts w:ascii="Times New Roman" w:hAnsi="Times New Roman" w:cs="Times New Roman"/>
              </w:rPr>
            </w:pPr>
          </w:p>
          <w:p w14:paraId="7C2E18ED" w14:textId="77777777" w:rsidR="00047396" w:rsidRPr="00745CDF" w:rsidRDefault="00047396" w:rsidP="00DA4D96">
            <w:pPr>
              <w:framePr w:w="15182" w:wrap="notBeside" w:vAnchor="text" w:hAnchor="text" w:xAlign="center" w:y="1"/>
              <w:rPr>
                <w:rFonts w:ascii="Times New Roman" w:hAnsi="Times New Roman" w:cs="Times New Roman"/>
              </w:rPr>
            </w:pPr>
          </w:p>
          <w:p w14:paraId="0F7F381B" w14:textId="77777777" w:rsidR="00047396" w:rsidRPr="00745CDF" w:rsidRDefault="00047396" w:rsidP="00DA4D96">
            <w:pPr>
              <w:framePr w:w="15182" w:wrap="notBeside" w:vAnchor="text" w:hAnchor="text" w:xAlign="center" w:y="1"/>
              <w:rPr>
                <w:rFonts w:ascii="Times New Roman" w:hAnsi="Times New Roman" w:cs="Times New Roman"/>
              </w:rPr>
            </w:pPr>
          </w:p>
          <w:p w14:paraId="1E982EF7"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0FD16FA5" w14:textId="77777777" w:rsidR="00047396" w:rsidRPr="00745CDF" w:rsidRDefault="00047396" w:rsidP="00047396">
      <w:pPr>
        <w:widowControl/>
        <w:numPr>
          <w:ilvl w:val="0"/>
          <w:numId w:val="43"/>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1A5E7C98" w14:textId="77777777" w:rsidTr="00DA4D96">
        <w:tc>
          <w:tcPr>
            <w:tcW w:w="868" w:type="dxa"/>
          </w:tcPr>
          <w:p w14:paraId="70B4B819"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600788E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1C1BB61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6E25AF0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36B97AF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04AFF9B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6E0C28C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6385AD8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0403671A" w14:textId="77777777" w:rsidTr="00DA4D96">
        <w:tc>
          <w:tcPr>
            <w:tcW w:w="868" w:type="dxa"/>
          </w:tcPr>
          <w:p w14:paraId="35DE8C5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5B9C2A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326CBE6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10D26C4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7390FCB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1C3AF9C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1D8D1B4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495CB11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199367AC" w14:textId="77777777" w:rsidTr="00DA4D96">
        <w:trPr>
          <w:trHeight w:val="267"/>
        </w:trPr>
        <w:tc>
          <w:tcPr>
            <w:tcW w:w="868" w:type="dxa"/>
          </w:tcPr>
          <w:p w14:paraId="1197017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691F6AAC"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754C36C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7DE5886"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7F6B344" w14:textId="4DFAA9FD" w:rsidR="00047396" w:rsidRPr="00745CDF" w:rsidRDefault="00B042D2" w:rsidP="00DA4D96">
            <w:pPr>
              <w:jc w:val="center"/>
              <w:rPr>
                <w:rFonts w:ascii="Times New Roman" w:hAnsi="Times New Roman" w:cs="Times New Roman"/>
                <w:color w:val="auto"/>
              </w:rPr>
            </w:pPr>
            <w:r w:rsidRPr="00745CDF">
              <w:rPr>
                <w:rFonts w:ascii="Times New Roman" w:hAnsi="Times New Roman" w:cs="Times New Roman"/>
                <w:color w:val="auto"/>
              </w:rPr>
              <w:t>38</w:t>
            </w:r>
            <w:r w:rsidR="00047396" w:rsidRPr="00745CDF">
              <w:rPr>
                <w:rFonts w:ascii="Times New Roman" w:hAnsi="Times New Roman" w:cs="Times New Roman"/>
                <w:color w:val="auto"/>
              </w:rPr>
              <w:t>0,00</w:t>
            </w:r>
          </w:p>
        </w:tc>
        <w:tc>
          <w:tcPr>
            <w:tcW w:w="1842" w:type="dxa"/>
          </w:tcPr>
          <w:p w14:paraId="4E48267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40F7CF3C"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7DD6193E"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382E5598" w14:textId="77777777" w:rsidTr="00DA4D96">
        <w:trPr>
          <w:trHeight w:val="257"/>
        </w:trPr>
        <w:tc>
          <w:tcPr>
            <w:tcW w:w="868" w:type="dxa"/>
          </w:tcPr>
          <w:p w14:paraId="46FCE69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6F27C031"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6305099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34EC8F1"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07F978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09E4BE9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277017D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12509344"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2A176A5E"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F58579C"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B25F61A"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A5F3C01"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28DD62C"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2BF4E90F"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32A2FB0" w14:textId="451E06BA"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0474219F"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763A8A75"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3EDE9618" w14:textId="77777777" w:rsidR="00047396" w:rsidRPr="00745CDF" w:rsidRDefault="00047396" w:rsidP="00047396">
      <w:pPr>
        <w:ind w:left="600"/>
        <w:jc w:val="center"/>
        <w:rPr>
          <w:rFonts w:ascii="Times New Roman" w:eastAsia="Times New Roman" w:hAnsi="Times New Roman" w:cs="Times New Roman"/>
          <w:color w:val="auto"/>
        </w:rPr>
      </w:pPr>
    </w:p>
    <w:p w14:paraId="7C30DB20"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7953549B"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0CE1B36D" w14:textId="515EA24D"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B042D2" w:rsidRPr="00745CDF">
        <w:rPr>
          <w:rFonts w:ascii="Times New Roman" w:eastAsia="Times New Roman" w:hAnsi="Times New Roman" w:cs="Times New Roman"/>
          <w:color w:val="auto"/>
          <w:u w:val="single"/>
        </w:rPr>
        <w:t>5</w:t>
      </w:r>
      <w:r w:rsidRPr="00745CDF">
        <w:rPr>
          <w:rFonts w:ascii="Times New Roman" w:eastAsia="Times New Roman" w:hAnsi="Times New Roman" w:cs="Times New Roman"/>
          <w:color w:val="auto"/>
          <w:u w:val="single"/>
        </w:rPr>
        <w:t xml:space="preserve"> </w:t>
      </w:r>
    </w:p>
    <w:p w14:paraId="49AD0C7A"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40A74458" w14:textId="77777777" w:rsidTr="00DA4D96">
        <w:trPr>
          <w:trHeight w:hRule="exact" w:val="1118"/>
          <w:jc w:val="center"/>
        </w:trPr>
        <w:tc>
          <w:tcPr>
            <w:tcW w:w="667" w:type="dxa"/>
            <w:shd w:val="clear" w:color="auto" w:fill="FFFFFF"/>
            <w:vAlign w:val="center"/>
          </w:tcPr>
          <w:p w14:paraId="0EC480C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238D580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00775A3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7DCDB17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571F3F1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64C40E3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50629BB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71FD853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25ED5E5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1E49CA2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0FDD5F7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3AA4002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398C728C" w14:textId="77777777" w:rsidTr="00DA4D96">
        <w:trPr>
          <w:trHeight w:hRule="exact" w:val="307"/>
          <w:jc w:val="center"/>
        </w:trPr>
        <w:tc>
          <w:tcPr>
            <w:tcW w:w="667" w:type="dxa"/>
            <w:shd w:val="clear" w:color="auto" w:fill="FFFFFF"/>
            <w:vAlign w:val="bottom"/>
          </w:tcPr>
          <w:p w14:paraId="6BF5ABD3"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4ACD9EE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4D5621C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7C5B37B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527578E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7FAC989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1B662B0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329BC49F" w14:textId="77777777" w:rsidTr="00DA4D96">
        <w:trPr>
          <w:trHeight w:hRule="exact" w:val="312"/>
          <w:jc w:val="center"/>
        </w:trPr>
        <w:tc>
          <w:tcPr>
            <w:tcW w:w="667" w:type="dxa"/>
            <w:shd w:val="clear" w:color="auto" w:fill="FFFFFF"/>
            <w:vAlign w:val="bottom"/>
          </w:tcPr>
          <w:p w14:paraId="5C132CA4"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66A469DD"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4C7E3EC4"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223ACC3B"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44B9C3E8"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259D7845"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251BB281"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29BF96EB" w14:textId="77777777" w:rsidTr="00DA4D96">
        <w:trPr>
          <w:trHeight w:hRule="exact" w:val="829"/>
          <w:jc w:val="center"/>
        </w:trPr>
        <w:tc>
          <w:tcPr>
            <w:tcW w:w="667" w:type="dxa"/>
            <w:shd w:val="clear" w:color="auto" w:fill="FFFFFF"/>
            <w:vAlign w:val="bottom"/>
          </w:tcPr>
          <w:p w14:paraId="1CD2E5B9"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61C3BB81"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2CFD20C7"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5DF2EC4"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5E11B8B8"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68E8486D"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322F78C8"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62395BCF" w14:textId="77777777" w:rsidR="00047396" w:rsidRPr="00745CDF" w:rsidRDefault="00047396" w:rsidP="00DA4D96">
            <w:pPr>
              <w:framePr w:w="15182" w:wrap="notBeside" w:vAnchor="text" w:hAnchor="text" w:xAlign="center" w:y="1"/>
              <w:rPr>
                <w:rFonts w:ascii="Times New Roman" w:hAnsi="Times New Roman" w:cs="Times New Roman"/>
              </w:rPr>
            </w:pPr>
          </w:p>
          <w:p w14:paraId="4D83F528" w14:textId="77777777" w:rsidR="00047396" w:rsidRPr="00745CDF" w:rsidRDefault="00047396" w:rsidP="00DA4D96">
            <w:pPr>
              <w:framePr w:w="15182" w:wrap="notBeside" w:vAnchor="text" w:hAnchor="text" w:xAlign="center" w:y="1"/>
              <w:rPr>
                <w:rFonts w:ascii="Times New Roman" w:hAnsi="Times New Roman" w:cs="Times New Roman"/>
              </w:rPr>
            </w:pPr>
          </w:p>
          <w:p w14:paraId="5A60DB04" w14:textId="77777777" w:rsidR="00047396" w:rsidRPr="00745CDF" w:rsidRDefault="00047396" w:rsidP="00DA4D96">
            <w:pPr>
              <w:framePr w:w="15182" w:wrap="notBeside" w:vAnchor="text" w:hAnchor="text" w:xAlign="center" w:y="1"/>
              <w:rPr>
                <w:rFonts w:ascii="Times New Roman" w:hAnsi="Times New Roman" w:cs="Times New Roman"/>
              </w:rPr>
            </w:pPr>
          </w:p>
          <w:p w14:paraId="50BF2056" w14:textId="77777777" w:rsidR="00047396" w:rsidRPr="00745CDF" w:rsidRDefault="00047396" w:rsidP="00DA4D96">
            <w:pPr>
              <w:framePr w:w="15182" w:wrap="notBeside" w:vAnchor="text" w:hAnchor="text" w:xAlign="center" w:y="1"/>
              <w:rPr>
                <w:rFonts w:ascii="Times New Roman" w:hAnsi="Times New Roman" w:cs="Times New Roman"/>
              </w:rPr>
            </w:pPr>
          </w:p>
          <w:p w14:paraId="4F48750F"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360D8060" w14:textId="77777777" w:rsidR="00047396" w:rsidRPr="00745CDF" w:rsidRDefault="00047396" w:rsidP="00047396">
      <w:pPr>
        <w:widowControl/>
        <w:numPr>
          <w:ilvl w:val="0"/>
          <w:numId w:val="44"/>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6AFC77FB" w14:textId="77777777" w:rsidTr="00DA4D96">
        <w:tc>
          <w:tcPr>
            <w:tcW w:w="868" w:type="dxa"/>
          </w:tcPr>
          <w:p w14:paraId="3F02B5E5"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6608F5E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00CF2F8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275E60B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AB1728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3483517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2CD8144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788D979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3E70F358" w14:textId="77777777" w:rsidTr="00DA4D96">
        <w:tc>
          <w:tcPr>
            <w:tcW w:w="868" w:type="dxa"/>
          </w:tcPr>
          <w:p w14:paraId="7293BE0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8ED4D3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32B8D00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7711CFE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016264B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36BF253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5E045DB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688B2E0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732DF013" w14:textId="77777777" w:rsidTr="00DA4D96">
        <w:trPr>
          <w:trHeight w:val="267"/>
        </w:trPr>
        <w:tc>
          <w:tcPr>
            <w:tcW w:w="868" w:type="dxa"/>
          </w:tcPr>
          <w:p w14:paraId="0E34510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0815867D"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3CD5101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4D67840"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42D016CD" w14:textId="21E29F98" w:rsidR="00047396" w:rsidRPr="00745CDF" w:rsidRDefault="00B042D2" w:rsidP="00DA4D96">
            <w:pPr>
              <w:jc w:val="center"/>
              <w:rPr>
                <w:rFonts w:ascii="Times New Roman" w:hAnsi="Times New Roman" w:cs="Times New Roman"/>
                <w:color w:val="auto"/>
              </w:rPr>
            </w:pPr>
            <w:r w:rsidRPr="00745CDF">
              <w:rPr>
                <w:rFonts w:ascii="Times New Roman" w:hAnsi="Times New Roman" w:cs="Times New Roman"/>
                <w:color w:val="auto"/>
              </w:rPr>
              <w:t>38</w:t>
            </w:r>
            <w:r w:rsidR="00047396" w:rsidRPr="00745CDF">
              <w:rPr>
                <w:rFonts w:ascii="Times New Roman" w:hAnsi="Times New Roman" w:cs="Times New Roman"/>
                <w:color w:val="auto"/>
              </w:rPr>
              <w:t>0,00</w:t>
            </w:r>
          </w:p>
        </w:tc>
        <w:tc>
          <w:tcPr>
            <w:tcW w:w="1842" w:type="dxa"/>
          </w:tcPr>
          <w:p w14:paraId="4407915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71605CEC"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18D9B629"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12CE2259" w14:textId="77777777" w:rsidTr="00DA4D96">
        <w:trPr>
          <w:trHeight w:val="257"/>
        </w:trPr>
        <w:tc>
          <w:tcPr>
            <w:tcW w:w="868" w:type="dxa"/>
          </w:tcPr>
          <w:p w14:paraId="445FF70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309561CD"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6DD5B22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3A20D40B"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8737B4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214DC92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402AE65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48D447AA"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20703A1"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2230B8F"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57F3F26"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DA65240"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565ADCE9" w14:textId="7777777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7D5DC69" w14:textId="7777777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477177A"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47CC9F54"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10092499"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49CDB535" w14:textId="77777777" w:rsidR="00047396" w:rsidRPr="00745CDF" w:rsidRDefault="00047396" w:rsidP="00047396">
      <w:pPr>
        <w:ind w:left="600"/>
        <w:jc w:val="center"/>
        <w:rPr>
          <w:rFonts w:ascii="Times New Roman" w:eastAsia="Times New Roman" w:hAnsi="Times New Roman" w:cs="Times New Roman"/>
          <w:color w:val="auto"/>
        </w:rPr>
      </w:pPr>
    </w:p>
    <w:p w14:paraId="73AD91DC"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64C19C6E"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729B1D5F" w14:textId="3005ED38"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B042D2" w:rsidRPr="00745CDF">
        <w:rPr>
          <w:rFonts w:ascii="Times New Roman" w:eastAsia="Times New Roman" w:hAnsi="Times New Roman" w:cs="Times New Roman"/>
          <w:color w:val="auto"/>
          <w:u w:val="single"/>
        </w:rPr>
        <w:t>6</w:t>
      </w:r>
      <w:r w:rsidRPr="00745CDF">
        <w:rPr>
          <w:rFonts w:ascii="Times New Roman" w:eastAsia="Times New Roman" w:hAnsi="Times New Roman" w:cs="Times New Roman"/>
          <w:color w:val="auto"/>
          <w:u w:val="single"/>
        </w:rPr>
        <w:t xml:space="preserve"> </w:t>
      </w:r>
    </w:p>
    <w:p w14:paraId="43C2B78D"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4F418FE1" w14:textId="77777777" w:rsidTr="00DA4D96">
        <w:trPr>
          <w:trHeight w:hRule="exact" w:val="1118"/>
          <w:jc w:val="center"/>
        </w:trPr>
        <w:tc>
          <w:tcPr>
            <w:tcW w:w="667" w:type="dxa"/>
            <w:shd w:val="clear" w:color="auto" w:fill="FFFFFF"/>
            <w:vAlign w:val="center"/>
          </w:tcPr>
          <w:p w14:paraId="200887B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024C76F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4A7CADA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2C1DF9C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1503C3D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4C7D280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7875B0B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560864D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1B10A32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684F16D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3D2BCE2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5490BA2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26FA1B7C" w14:textId="77777777" w:rsidTr="00DA4D96">
        <w:trPr>
          <w:trHeight w:hRule="exact" w:val="307"/>
          <w:jc w:val="center"/>
        </w:trPr>
        <w:tc>
          <w:tcPr>
            <w:tcW w:w="667" w:type="dxa"/>
            <w:shd w:val="clear" w:color="auto" w:fill="FFFFFF"/>
            <w:vAlign w:val="bottom"/>
          </w:tcPr>
          <w:p w14:paraId="2139894D"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37550B4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549EF83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71A42F4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42B617C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5EBAD94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412E442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128DB607" w14:textId="77777777" w:rsidTr="00DA4D96">
        <w:trPr>
          <w:trHeight w:hRule="exact" w:val="312"/>
          <w:jc w:val="center"/>
        </w:trPr>
        <w:tc>
          <w:tcPr>
            <w:tcW w:w="667" w:type="dxa"/>
            <w:shd w:val="clear" w:color="auto" w:fill="FFFFFF"/>
            <w:vAlign w:val="bottom"/>
          </w:tcPr>
          <w:p w14:paraId="63FD332B"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03A0F1A2"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506294BD"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70F0FC09"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6801DC41"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2A6B948A"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7C2E2D53"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5EE3B9AD" w14:textId="77777777" w:rsidTr="00DA4D96">
        <w:trPr>
          <w:trHeight w:hRule="exact" w:val="829"/>
          <w:jc w:val="center"/>
        </w:trPr>
        <w:tc>
          <w:tcPr>
            <w:tcW w:w="667" w:type="dxa"/>
            <w:shd w:val="clear" w:color="auto" w:fill="FFFFFF"/>
            <w:vAlign w:val="bottom"/>
          </w:tcPr>
          <w:p w14:paraId="618CDB2B"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73C0FC66"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4D9FD7F4"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82C9212"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30EC7BA1"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7B4FA713"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39C99111"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04CF1B1C" w14:textId="77777777" w:rsidR="00047396" w:rsidRPr="00745CDF" w:rsidRDefault="00047396" w:rsidP="00DA4D96">
            <w:pPr>
              <w:framePr w:w="15182" w:wrap="notBeside" w:vAnchor="text" w:hAnchor="text" w:xAlign="center" w:y="1"/>
              <w:rPr>
                <w:rFonts w:ascii="Times New Roman" w:hAnsi="Times New Roman" w:cs="Times New Roman"/>
              </w:rPr>
            </w:pPr>
          </w:p>
          <w:p w14:paraId="184FC429" w14:textId="77777777" w:rsidR="00047396" w:rsidRPr="00745CDF" w:rsidRDefault="00047396" w:rsidP="00DA4D96">
            <w:pPr>
              <w:framePr w:w="15182" w:wrap="notBeside" w:vAnchor="text" w:hAnchor="text" w:xAlign="center" w:y="1"/>
              <w:rPr>
                <w:rFonts w:ascii="Times New Roman" w:hAnsi="Times New Roman" w:cs="Times New Roman"/>
              </w:rPr>
            </w:pPr>
          </w:p>
          <w:p w14:paraId="47251B35" w14:textId="77777777" w:rsidR="00047396" w:rsidRPr="00745CDF" w:rsidRDefault="00047396" w:rsidP="00DA4D96">
            <w:pPr>
              <w:framePr w:w="15182" w:wrap="notBeside" w:vAnchor="text" w:hAnchor="text" w:xAlign="center" w:y="1"/>
              <w:rPr>
                <w:rFonts w:ascii="Times New Roman" w:hAnsi="Times New Roman" w:cs="Times New Roman"/>
              </w:rPr>
            </w:pPr>
          </w:p>
          <w:p w14:paraId="75919093" w14:textId="77777777" w:rsidR="00047396" w:rsidRPr="00745CDF" w:rsidRDefault="00047396" w:rsidP="00DA4D96">
            <w:pPr>
              <w:framePr w:w="15182" w:wrap="notBeside" w:vAnchor="text" w:hAnchor="text" w:xAlign="center" w:y="1"/>
              <w:rPr>
                <w:rFonts w:ascii="Times New Roman" w:hAnsi="Times New Roman" w:cs="Times New Roman"/>
              </w:rPr>
            </w:pPr>
          </w:p>
          <w:p w14:paraId="6C644CD0"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61571443" w14:textId="77777777" w:rsidR="00047396" w:rsidRPr="00745CDF" w:rsidRDefault="00047396" w:rsidP="00047396">
      <w:pPr>
        <w:widowControl/>
        <w:numPr>
          <w:ilvl w:val="0"/>
          <w:numId w:val="45"/>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1135B58D" w14:textId="77777777" w:rsidTr="00DA4D96">
        <w:tc>
          <w:tcPr>
            <w:tcW w:w="868" w:type="dxa"/>
          </w:tcPr>
          <w:p w14:paraId="64B13630"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7D78C63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1D58688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63AF8A6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05DF04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0ED6CF1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61D3B19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1151FBC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1CC8D21A" w14:textId="77777777" w:rsidTr="00DA4D96">
        <w:tc>
          <w:tcPr>
            <w:tcW w:w="868" w:type="dxa"/>
          </w:tcPr>
          <w:p w14:paraId="5482A00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24273D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3A63525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0F5A3C1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13BFA3C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39FA10C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4963AC0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0FCBE97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35B92A2A" w14:textId="77777777" w:rsidTr="00DA4D96">
        <w:trPr>
          <w:trHeight w:val="267"/>
        </w:trPr>
        <w:tc>
          <w:tcPr>
            <w:tcW w:w="868" w:type="dxa"/>
          </w:tcPr>
          <w:p w14:paraId="5F30EEA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3419519"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3601E50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1BB3A33"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6B45A0C" w14:textId="29B23BB2" w:rsidR="00047396" w:rsidRPr="00745CDF" w:rsidRDefault="00B042D2" w:rsidP="00DA4D96">
            <w:pPr>
              <w:jc w:val="center"/>
              <w:rPr>
                <w:rFonts w:ascii="Times New Roman" w:hAnsi="Times New Roman" w:cs="Times New Roman"/>
                <w:color w:val="auto"/>
              </w:rPr>
            </w:pPr>
            <w:r w:rsidRPr="00745CDF">
              <w:rPr>
                <w:rFonts w:ascii="Times New Roman" w:hAnsi="Times New Roman" w:cs="Times New Roman"/>
                <w:color w:val="auto"/>
              </w:rPr>
              <w:t>380,00</w:t>
            </w:r>
          </w:p>
        </w:tc>
        <w:tc>
          <w:tcPr>
            <w:tcW w:w="1842" w:type="dxa"/>
          </w:tcPr>
          <w:p w14:paraId="4FEF359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26E780F1"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1A4A76B8"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4934C567" w14:textId="77777777" w:rsidTr="00DA4D96">
        <w:trPr>
          <w:trHeight w:val="257"/>
        </w:trPr>
        <w:tc>
          <w:tcPr>
            <w:tcW w:w="868" w:type="dxa"/>
          </w:tcPr>
          <w:p w14:paraId="1B93656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00A4DEBC"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5001710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6259926D"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21533B1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110E8C8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76316F6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618BBF3F"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7B885FFC"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9D74A46"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3491F7F"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774A0A39"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4905D227" w14:textId="7777777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065E5039" w14:textId="7777777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B384770"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69197E62"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1212689F"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67444844" w14:textId="77777777" w:rsidR="00047396" w:rsidRPr="00745CDF" w:rsidRDefault="00047396" w:rsidP="00047396">
      <w:pPr>
        <w:ind w:left="600"/>
        <w:jc w:val="center"/>
        <w:rPr>
          <w:rFonts w:ascii="Times New Roman" w:eastAsia="Times New Roman" w:hAnsi="Times New Roman" w:cs="Times New Roman"/>
          <w:color w:val="auto"/>
        </w:rPr>
      </w:pPr>
    </w:p>
    <w:p w14:paraId="419554DC"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18E554F0"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30F84CEF" w14:textId="7F6905B6"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B042D2" w:rsidRPr="00745CDF">
        <w:rPr>
          <w:rFonts w:ascii="Times New Roman" w:eastAsia="Times New Roman" w:hAnsi="Times New Roman" w:cs="Times New Roman"/>
          <w:color w:val="auto"/>
          <w:u w:val="single"/>
        </w:rPr>
        <w:t>7</w:t>
      </w:r>
      <w:r w:rsidRPr="00745CDF">
        <w:rPr>
          <w:rFonts w:ascii="Times New Roman" w:eastAsia="Times New Roman" w:hAnsi="Times New Roman" w:cs="Times New Roman"/>
          <w:color w:val="auto"/>
          <w:u w:val="single"/>
        </w:rPr>
        <w:t xml:space="preserve"> </w:t>
      </w:r>
    </w:p>
    <w:p w14:paraId="40AC4D2F"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4F5E5493" w14:textId="77777777" w:rsidTr="00DA4D96">
        <w:trPr>
          <w:trHeight w:hRule="exact" w:val="1118"/>
          <w:jc w:val="center"/>
        </w:trPr>
        <w:tc>
          <w:tcPr>
            <w:tcW w:w="667" w:type="dxa"/>
            <w:shd w:val="clear" w:color="auto" w:fill="FFFFFF"/>
            <w:vAlign w:val="center"/>
          </w:tcPr>
          <w:p w14:paraId="2D19CE2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520786D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05CCAE9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1851969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0D0AF54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786F5C4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633433A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64AEBDD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1EB522E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26094DF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4E01BAB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336546E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3119926C" w14:textId="77777777" w:rsidTr="00DA4D96">
        <w:trPr>
          <w:trHeight w:hRule="exact" w:val="307"/>
          <w:jc w:val="center"/>
        </w:trPr>
        <w:tc>
          <w:tcPr>
            <w:tcW w:w="667" w:type="dxa"/>
            <w:shd w:val="clear" w:color="auto" w:fill="FFFFFF"/>
            <w:vAlign w:val="bottom"/>
          </w:tcPr>
          <w:p w14:paraId="70DF75DF"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47B9F07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434BA44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47EA32D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7EACAC3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41583CA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711AED9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429AAE65" w14:textId="77777777" w:rsidTr="00DA4D96">
        <w:trPr>
          <w:trHeight w:hRule="exact" w:val="312"/>
          <w:jc w:val="center"/>
        </w:trPr>
        <w:tc>
          <w:tcPr>
            <w:tcW w:w="667" w:type="dxa"/>
            <w:shd w:val="clear" w:color="auto" w:fill="FFFFFF"/>
            <w:vAlign w:val="bottom"/>
          </w:tcPr>
          <w:p w14:paraId="3D1307AF"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1E1AA53C"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7F41AE68"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15CCD427"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6DF3A61F"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3738D7D1"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1ABC3DC7"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3E5A387C" w14:textId="77777777" w:rsidTr="00DA4D96">
        <w:trPr>
          <w:trHeight w:hRule="exact" w:val="829"/>
          <w:jc w:val="center"/>
        </w:trPr>
        <w:tc>
          <w:tcPr>
            <w:tcW w:w="667" w:type="dxa"/>
            <w:shd w:val="clear" w:color="auto" w:fill="FFFFFF"/>
            <w:vAlign w:val="bottom"/>
          </w:tcPr>
          <w:p w14:paraId="43212DE3"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6AEA2518"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339DFC6F"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4EEA0BC2"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3D1FEBA"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2A25D29B"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080D3E28"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7F1640B2" w14:textId="77777777" w:rsidR="00047396" w:rsidRPr="00745CDF" w:rsidRDefault="00047396" w:rsidP="00DA4D96">
            <w:pPr>
              <w:framePr w:w="15182" w:wrap="notBeside" w:vAnchor="text" w:hAnchor="text" w:xAlign="center" w:y="1"/>
              <w:rPr>
                <w:rFonts w:ascii="Times New Roman" w:hAnsi="Times New Roman" w:cs="Times New Roman"/>
              </w:rPr>
            </w:pPr>
          </w:p>
          <w:p w14:paraId="13BCE766" w14:textId="77777777" w:rsidR="00047396" w:rsidRPr="00745CDF" w:rsidRDefault="00047396" w:rsidP="00DA4D96">
            <w:pPr>
              <w:framePr w:w="15182" w:wrap="notBeside" w:vAnchor="text" w:hAnchor="text" w:xAlign="center" w:y="1"/>
              <w:rPr>
                <w:rFonts w:ascii="Times New Roman" w:hAnsi="Times New Roman" w:cs="Times New Roman"/>
              </w:rPr>
            </w:pPr>
          </w:p>
          <w:p w14:paraId="5105FBE9" w14:textId="77777777" w:rsidR="00047396" w:rsidRPr="00745CDF" w:rsidRDefault="00047396" w:rsidP="00DA4D96">
            <w:pPr>
              <w:framePr w:w="15182" w:wrap="notBeside" w:vAnchor="text" w:hAnchor="text" w:xAlign="center" w:y="1"/>
              <w:rPr>
                <w:rFonts w:ascii="Times New Roman" w:hAnsi="Times New Roman" w:cs="Times New Roman"/>
              </w:rPr>
            </w:pPr>
          </w:p>
          <w:p w14:paraId="6D9DFAE6" w14:textId="77777777" w:rsidR="00047396" w:rsidRPr="00745CDF" w:rsidRDefault="00047396" w:rsidP="00DA4D96">
            <w:pPr>
              <w:framePr w:w="15182" w:wrap="notBeside" w:vAnchor="text" w:hAnchor="text" w:xAlign="center" w:y="1"/>
              <w:rPr>
                <w:rFonts w:ascii="Times New Roman" w:hAnsi="Times New Roman" w:cs="Times New Roman"/>
              </w:rPr>
            </w:pPr>
          </w:p>
          <w:p w14:paraId="60AF40EA"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2635C0F8" w14:textId="77777777" w:rsidR="00047396" w:rsidRPr="00745CDF" w:rsidRDefault="00047396" w:rsidP="00047396">
      <w:pPr>
        <w:widowControl/>
        <w:numPr>
          <w:ilvl w:val="0"/>
          <w:numId w:val="46"/>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6E19F078" w14:textId="77777777" w:rsidTr="00DA4D96">
        <w:tc>
          <w:tcPr>
            <w:tcW w:w="868" w:type="dxa"/>
          </w:tcPr>
          <w:p w14:paraId="7738AE5A"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54859EB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2527B62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7F844C9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117BF75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5BCC38B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44A7BCB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71FF66D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42750E7F" w14:textId="77777777" w:rsidTr="00DA4D96">
        <w:tc>
          <w:tcPr>
            <w:tcW w:w="868" w:type="dxa"/>
          </w:tcPr>
          <w:p w14:paraId="742B10D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331316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0141835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4958F75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7516017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68446D9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242CBE2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6386B90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1A9781C2" w14:textId="77777777" w:rsidTr="00DA4D96">
        <w:trPr>
          <w:trHeight w:val="267"/>
        </w:trPr>
        <w:tc>
          <w:tcPr>
            <w:tcW w:w="868" w:type="dxa"/>
          </w:tcPr>
          <w:p w14:paraId="1FB9E68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9CD41A0"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125B71A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923643D"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3DC952D3" w14:textId="1755157B" w:rsidR="00047396" w:rsidRPr="00745CDF" w:rsidRDefault="00B042D2" w:rsidP="00DA4D96">
            <w:pPr>
              <w:jc w:val="center"/>
              <w:rPr>
                <w:rFonts w:ascii="Times New Roman" w:hAnsi="Times New Roman" w:cs="Times New Roman"/>
                <w:color w:val="auto"/>
              </w:rPr>
            </w:pPr>
            <w:r w:rsidRPr="00745CDF">
              <w:rPr>
                <w:rFonts w:ascii="Times New Roman" w:hAnsi="Times New Roman" w:cs="Times New Roman"/>
                <w:color w:val="auto"/>
              </w:rPr>
              <w:t>95</w:t>
            </w:r>
            <w:r w:rsidR="00047396" w:rsidRPr="00745CDF">
              <w:rPr>
                <w:rFonts w:ascii="Times New Roman" w:hAnsi="Times New Roman" w:cs="Times New Roman"/>
                <w:color w:val="auto"/>
              </w:rPr>
              <w:t>0,00</w:t>
            </w:r>
          </w:p>
        </w:tc>
        <w:tc>
          <w:tcPr>
            <w:tcW w:w="1842" w:type="dxa"/>
          </w:tcPr>
          <w:p w14:paraId="6F7B3A3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65767BAB"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D7347D5"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7373D843" w14:textId="77777777" w:rsidTr="00DA4D96">
        <w:trPr>
          <w:trHeight w:val="257"/>
        </w:trPr>
        <w:tc>
          <w:tcPr>
            <w:tcW w:w="868" w:type="dxa"/>
          </w:tcPr>
          <w:p w14:paraId="4159BEF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2B004BF2"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456E558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34D53634"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28D27E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2C40BFE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4B0EEBD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167A78AA"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19FF922B"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7C97450C"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240DDDC"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D8C2E8B"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6F492868" w14:textId="7777777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6924B256" w14:textId="7777777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FDA71CC"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3A4C6FCF"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16A23BB"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7FE97401" w14:textId="77777777" w:rsidR="00047396" w:rsidRPr="00745CDF" w:rsidRDefault="00047396" w:rsidP="00047396">
      <w:pPr>
        <w:ind w:left="600"/>
        <w:jc w:val="center"/>
        <w:rPr>
          <w:rFonts w:ascii="Times New Roman" w:eastAsia="Times New Roman" w:hAnsi="Times New Roman" w:cs="Times New Roman"/>
          <w:color w:val="auto"/>
        </w:rPr>
      </w:pPr>
    </w:p>
    <w:p w14:paraId="3A14379C"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34A62F38"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666E3F1F" w14:textId="3DEE9170"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1</w:t>
      </w:r>
      <w:r w:rsidR="00B042D2" w:rsidRPr="00745CDF">
        <w:rPr>
          <w:rFonts w:ascii="Times New Roman" w:eastAsia="Times New Roman" w:hAnsi="Times New Roman" w:cs="Times New Roman"/>
          <w:color w:val="auto"/>
          <w:u w:val="single"/>
        </w:rPr>
        <w:t>8</w:t>
      </w:r>
      <w:r w:rsidRPr="00745CDF">
        <w:rPr>
          <w:rFonts w:ascii="Times New Roman" w:eastAsia="Times New Roman" w:hAnsi="Times New Roman" w:cs="Times New Roman"/>
          <w:color w:val="auto"/>
          <w:u w:val="single"/>
        </w:rPr>
        <w:t xml:space="preserve"> </w:t>
      </w:r>
    </w:p>
    <w:p w14:paraId="2E7888EA"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3DE7E248" w14:textId="77777777" w:rsidTr="00DA4D96">
        <w:trPr>
          <w:trHeight w:hRule="exact" w:val="1118"/>
          <w:jc w:val="center"/>
        </w:trPr>
        <w:tc>
          <w:tcPr>
            <w:tcW w:w="667" w:type="dxa"/>
            <w:shd w:val="clear" w:color="auto" w:fill="FFFFFF"/>
            <w:vAlign w:val="center"/>
          </w:tcPr>
          <w:p w14:paraId="61294E2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08A708A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0B03BF2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29C8A51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1171409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40C88CC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68CE25B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4789620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7C8369A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58784EA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1A6F598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3CCA749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5BD24FE1" w14:textId="77777777" w:rsidTr="00DA4D96">
        <w:trPr>
          <w:trHeight w:hRule="exact" w:val="307"/>
          <w:jc w:val="center"/>
        </w:trPr>
        <w:tc>
          <w:tcPr>
            <w:tcW w:w="667" w:type="dxa"/>
            <w:shd w:val="clear" w:color="auto" w:fill="FFFFFF"/>
            <w:vAlign w:val="bottom"/>
          </w:tcPr>
          <w:p w14:paraId="03E0AFB0"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5DC0AA0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4346FBF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153D52D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6CA0556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5DF932F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3C2468B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17426719" w14:textId="77777777" w:rsidTr="00DA4D96">
        <w:trPr>
          <w:trHeight w:hRule="exact" w:val="312"/>
          <w:jc w:val="center"/>
        </w:trPr>
        <w:tc>
          <w:tcPr>
            <w:tcW w:w="667" w:type="dxa"/>
            <w:shd w:val="clear" w:color="auto" w:fill="FFFFFF"/>
            <w:vAlign w:val="bottom"/>
          </w:tcPr>
          <w:p w14:paraId="2E4F604D"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362E4396"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27E3B4A0"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65951D83"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249A1E0E"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477FD567"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0E2AB3DA"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4E3DE933" w14:textId="77777777" w:rsidTr="00DA4D96">
        <w:trPr>
          <w:trHeight w:hRule="exact" w:val="829"/>
          <w:jc w:val="center"/>
        </w:trPr>
        <w:tc>
          <w:tcPr>
            <w:tcW w:w="667" w:type="dxa"/>
            <w:shd w:val="clear" w:color="auto" w:fill="FFFFFF"/>
            <w:vAlign w:val="bottom"/>
          </w:tcPr>
          <w:p w14:paraId="6979E6B2"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049438D9"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45558BD0"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7DE18021"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4EFD5C76"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68D0F90D"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33EF4DED"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7E8D4DA4" w14:textId="77777777" w:rsidR="00047396" w:rsidRPr="00745CDF" w:rsidRDefault="00047396" w:rsidP="00DA4D96">
            <w:pPr>
              <w:framePr w:w="15182" w:wrap="notBeside" w:vAnchor="text" w:hAnchor="text" w:xAlign="center" w:y="1"/>
              <w:rPr>
                <w:rFonts w:ascii="Times New Roman" w:hAnsi="Times New Roman" w:cs="Times New Roman"/>
              </w:rPr>
            </w:pPr>
          </w:p>
          <w:p w14:paraId="0DE896E6" w14:textId="77777777" w:rsidR="00047396" w:rsidRPr="00745CDF" w:rsidRDefault="00047396" w:rsidP="00DA4D96">
            <w:pPr>
              <w:framePr w:w="15182" w:wrap="notBeside" w:vAnchor="text" w:hAnchor="text" w:xAlign="center" w:y="1"/>
              <w:rPr>
                <w:rFonts w:ascii="Times New Roman" w:hAnsi="Times New Roman" w:cs="Times New Roman"/>
              </w:rPr>
            </w:pPr>
          </w:p>
          <w:p w14:paraId="2EF1B505" w14:textId="77777777" w:rsidR="00047396" w:rsidRPr="00745CDF" w:rsidRDefault="00047396" w:rsidP="00DA4D96">
            <w:pPr>
              <w:framePr w:w="15182" w:wrap="notBeside" w:vAnchor="text" w:hAnchor="text" w:xAlign="center" w:y="1"/>
              <w:rPr>
                <w:rFonts w:ascii="Times New Roman" w:hAnsi="Times New Roman" w:cs="Times New Roman"/>
              </w:rPr>
            </w:pPr>
          </w:p>
          <w:p w14:paraId="09BA54E4" w14:textId="77777777" w:rsidR="00047396" w:rsidRPr="00745CDF" w:rsidRDefault="00047396" w:rsidP="00DA4D96">
            <w:pPr>
              <w:framePr w:w="15182" w:wrap="notBeside" w:vAnchor="text" w:hAnchor="text" w:xAlign="center" w:y="1"/>
              <w:rPr>
                <w:rFonts w:ascii="Times New Roman" w:hAnsi="Times New Roman" w:cs="Times New Roman"/>
              </w:rPr>
            </w:pPr>
          </w:p>
          <w:p w14:paraId="4C575AA9"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38282145" w14:textId="77777777" w:rsidR="00047396" w:rsidRPr="00745CDF" w:rsidRDefault="00047396" w:rsidP="00047396">
      <w:pPr>
        <w:widowControl/>
        <w:numPr>
          <w:ilvl w:val="0"/>
          <w:numId w:val="47"/>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774BCC6A" w14:textId="77777777" w:rsidTr="00DA4D96">
        <w:tc>
          <w:tcPr>
            <w:tcW w:w="868" w:type="dxa"/>
          </w:tcPr>
          <w:p w14:paraId="76912270"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38E322B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7CB896D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507F51F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3F78D38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1958284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660F03A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690B731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34603527" w14:textId="77777777" w:rsidTr="00DA4D96">
        <w:tc>
          <w:tcPr>
            <w:tcW w:w="868" w:type="dxa"/>
          </w:tcPr>
          <w:p w14:paraId="31EDF72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12F0B0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54C5E08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4644947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5000236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305BB4B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492F7E3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3E0A836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6833FB8A" w14:textId="77777777" w:rsidTr="00DA4D96">
        <w:trPr>
          <w:trHeight w:val="267"/>
        </w:trPr>
        <w:tc>
          <w:tcPr>
            <w:tcW w:w="868" w:type="dxa"/>
          </w:tcPr>
          <w:p w14:paraId="69E3E31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668D00D0"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4A6522A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4EE1FA8"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E41271A" w14:textId="3883600D" w:rsidR="00047396" w:rsidRPr="00745CDF" w:rsidRDefault="00B042D2" w:rsidP="00DA4D96">
            <w:pPr>
              <w:jc w:val="center"/>
              <w:rPr>
                <w:rFonts w:ascii="Times New Roman" w:hAnsi="Times New Roman" w:cs="Times New Roman"/>
                <w:color w:val="auto"/>
              </w:rPr>
            </w:pPr>
            <w:r w:rsidRPr="00745CDF">
              <w:rPr>
                <w:rFonts w:ascii="Times New Roman" w:hAnsi="Times New Roman" w:cs="Times New Roman"/>
                <w:color w:val="auto"/>
              </w:rPr>
              <w:t>95</w:t>
            </w:r>
            <w:r w:rsidR="00047396" w:rsidRPr="00745CDF">
              <w:rPr>
                <w:rFonts w:ascii="Times New Roman" w:hAnsi="Times New Roman" w:cs="Times New Roman"/>
                <w:color w:val="auto"/>
              </w:rPr>
              <w:t>0,00</w:t>
            </w:r>
          </w:p>
        </w:tc>
        <w:tc>
          <w:tcPr>
            <w:tcW w:w="1842" w:type="dxa"/>
          </w:tcPr>
          <w:p w14:paraId="0485FDB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236242B3"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BA586E0"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44240045" w14:textId="77777777" w:rsidTr="00DA4D96">
        <w:trPr>
          <w:trHeight w:val="257"/>
        </w:trPr>
        <w:tc>
          <w:tcPr>
            <w:tcW w:w="868" w:type="dxa"/>
          </w:tcPr>
          <w:p w14:paraId="2D45D7D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6B77275A"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552DA16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294DF7A"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344E31F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36DFF17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483EBA5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29809013"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7097FE9E"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20FE5D1"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7AE151BE" w14:textId="40206EE1" w:rsidR="00047396" w:rsidRPr="00745CDF" w:rsidRDefault="00047396" w:rsidP="003B00D9">
      <w:pPr>
        <w:widowControl/>
        <w:shd w:val="clear" w:color="auto" w:fill="FFFFFF"/>
        <w:tabs>
          <w:tab w:val="left" w:pos="567"/>
          <w:tab w:val="left" w:pos="1701"/>
        </w:tabs>
        <w:rPr>
          <w:rFonts w:ascii="Times New Roman" w:eastAsiaTheme="minorHAnsi" w:hAnsi="Times New Roman" w:cs="Times New Roman"/>
          <w:color w:val="auto"/>
          <w:lang w:eastAsia="en-US" w:bidi="ar-SA"/>
        </w:rPr>
      </w:pPr>
    </w:p>
    <w:p w14:paraId="6042D9E3" w14:textId="7777777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FADC2CF"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48178E3D"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AB88A8F"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24A865F8" w14:textId="77777777" w:rsidR="00047396" w:rsidRPr="00745CDF" w:rsidRDefault="00047396" w:rsidP="00047396">
      <w:pPr>
        <w:ind w:left="600"/>
        <w:jc w:val="center"/>
        <w:rPr>
          <w:rFonts w:ascii="Times New Roman" w:eastAsia="Times New Roman" w:hAnsi="Times New Roman" w:cs="Times New Roman"/>
          <w:color w:val="auto"/>
        </w:rPr>
      </w:pPr>
    </w:p>
    <w:p w14:paraId="6B5CA2A6"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5BD8A60D"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2167225B" w14:textId="2C8A13FD"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B042D2" w:rsidRPr="00745CDF">
        <w:rPr>
          <w:rFonts w:ascii="Times New Roman" w:eastAsia="Times New Roman" w:hAnsi="Times New Roman" w:cs="Times New Roman"/>
          <w:color w:val="auto"/>
          <w:u w:val="single"/>
        </w:rPr>
        <w:t>19</w:t>
      </w:r>
      <w:r w:rsidRPr="00745CDF">
        <w:rPr>
          <w:rFonts w:ascii="Times New Roman" w:eastAsia="Times New Roman" w:hAnsi="Times New Roman" w:cs="Times New Roman"/>
          <w:color w:val="auto"/>
          <w:u w:val="single"/>
        </w:rPr>
        <w:t xml:space="preserve"> </w:t>
      </w:r>
    </w:p>
    <w:p w14:paraId="0C9DCA8A"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6E5065B1" w14:textId="77777777" w:rsidTr="00DA4D96">
        <w:trPr>
          <w:trHeight w:hRule="exact" w:val="1118"/>
          <w:jc w:val="center"/>
        </w:trPr>
        <w:tc>
          <w:tcPr>
            <w:tcW w:w="667" w:type="dxa"/>
            <w:shd w:val="clear" w:color="auto" w:fill="FFFFFF"/>
            <w:vAlign w:val="center"/>
          </w:tcPr>
          <w:p w14:paraId="1C6FBC9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05A1D58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2C886CA3"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08BC7A9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41B7B05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3EF60B3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001953F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66B6DE6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1080088B"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1AD470C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62F813B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6218D92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624FAC23" w14:textId="77777777" w:rsidTr="00DA4D96">
        <w:trPr>
          <w:trHeight w:hRule="exact" w:val="307"/>
          <w:jc w:val="center"/>
        </w:trPr>
        <w:tc>
          <w:tcPr>
            <w:tcW w:w="667" w:type="dxa"/>
            <w:shd w:val="clear" w:color="auto" w:fill="FFFFFF"/>
            <w:vAlign w:val="bottom"/>
          </w:tcPr>
          <w:p w14:paraId="1D5A290B"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26E55AA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47D3490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0FA475C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3346C83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3D7B513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3EE7EBD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1AAA1FD9" w14:textId="77777777" w:rsidTr="00DA4D96">
        <w:trPr>
          <w:trHeight w:hRule="exact" w:val="312"/>
          <w:jc w:val="center"/>
        </w:trPr>
        <w:tc>
          <w:tcPr>
            <w:tcW w:w="667" w:type="dxa"/>
            <w:shd w:val="clear" w:color="auto" w:fill="FFFFFF"/>
            <w:vAlign w:val="bottom"/>
          </w:tcPr>
          <w:p w14:paraId="258B9F6C"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786FAA81"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6EED0082"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15397FED"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59ED74F2"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05AC5D8E"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408DCACE"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5842531D" w14:textId="77777777" w:rsidTr="00DA4D96">
        <w:trPr>
          <w:trHeight w:hRule="exact" w:val="829"/>
          <w:jc w:val="center"/>
        </w:trPr>
        <w:tc>
          <w:tcPr>
            <w:tcW w:w="667" w:type="dxa"/>
            <w:shd w:val="clear" w:color="auto" w:fill="FFFFFF"/>
            <w:vAlign w:val="bottom"/>
          </w:tcPr>
          <w:p w14:paraId="0B948799"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5C22C229"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3C7F86F8"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369BD67"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A93BBB6"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6094FDCC"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4ED95C4A"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03B67347" w14:textId="77777777" w:rsidR="00047396" w:rsidRPr="00745CDF" w:rsidRDefault="00047396" w:rsidP="00DA4D96">
            <w:pPr>
              <w:framePr w:w="15182" w:wrap="notBeside" w:vAnchor="text" w:hAnchor="text" w:xAlign="center" w:y="1"/>
              <w:rPr>
                <w:rFonts w:ascii="Times New Roman" w:hAnsi="Times New Roman" w:cs="Times New Roman"/>
              </w:rPr>
            </w:pPr>
          </w:p>
          <w:p w14:paraId="09712FF5" w14:textId="77777777" w:rsidR="00047396" w:rsidRPr="00745CDF" w:rsidRDefault="00047396" w:rsidP="00DA4D96">
            <w:pPr>
              <w:framePr w:w="15182" w:wrap="notBeside" w:vAnchor="text" w:hAnchor="text" w:xAlign="center" w:y="1"/>
              <w:rPr>
                <w:rFonts w:ascii="Times New Roman" w:hAnsi="Times New Roman" w:cs="Times New Roman"/>
              </w:rPr>
            </w:pPr>
          </w:p>
          <w:p w14:paraId="56497037" w14:textId="77777777" w:rsidR="00047396" w:rsidRPr="00745CDF" w:rsidRDefault="00047396" w:rsidP="00DA4D96">
            <w:pPr>
              <w:framePr w:w="15182" w:wrap="notBeside" w:vAnchor="text" w:hAnchor="text" w:xAlign="center" w:y="1"/>
              <w:rPr>
                <w:rFonts w:ascii="Times New Roman" w:hAnsi="Times New Roman" w:cs="Times New Roman"/>
              </w:rPr>
            </w:pPr>
          </w:p>
          <w:p w14:paraId="5A62E03F" w14:textId="77777777" w:rsidR="00047396" w:rsidRPr="00745CDF" w:rsidRDefault="00047396" w:rsidP="00DA4D96">
            <w:pPr>
              <w:framePr w:w="15182" w:wrap="notBeside" w:vAnchor="text" w:hAnchor="text" w:xAlign="center" w:y="1"/>
              <w:rPr>
                <w:rFonts w:ascii="Times New Roman" w:hAnsi="Times New Roman" w:cs="Times New Roman"/>
              </w:rPr>
            </w:pPr>
          </w:p>
          <w:p w14:paraId="1E41AACE"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037B54CF" w14:textId="77777777" w:rsidR="00047396" w:rsidRPr="00745CDF" w:rsidRDefault="00047396" w:rsidP="00047396">
      <w:pPr>
        <w:widowControl/>
        <w:numPr>
          <w:ilvl w:val="0"/>
          <w:numId w:val="48"/>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522A3F8D" w14:textId="77777777" w:rsidTr="00DA4D96">
        <w:tc>
          <w:tcPr>
            <w:tcW w:w="868" w:type="dxa"/>
          </w:tcPr>
          <w:p w14:paraId="2D713170"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6A825DE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2659DE1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60AA949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0B12419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566AF93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60E6EDF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1644382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01323788" w14:textId="77777777" w:rsidTr="00DA4D96">
        <w:tc>
          <w:tcPr>
            <w:tcW w:w="868" w:type="dxa"/>
          </w:tcPr>
          <w:p w14:paraId="39D4DDD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64F3DE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190579C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021D214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329383A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602E811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731B8E5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0330C640"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7C15692B" w14:textId="77777777" w:rsidTr="00DA4D96">
        <w:trPr>
          <w:trHeight w:val="267"/>
        </w:trPr>
        <w:tc>
          <w:tcPr>
            <w:tcW w:w="868" w:type="dxa"/>
          </w:tcPr>
          <w:p w14:paraId="7E890B4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6A83E1A8"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6074E2E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F311E24"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A5E38B3" w14:textId="1BAB0D88" w:rsidR="00047396" w:rsidRPr="00745CDF" w:rsidRDefault="00B042D2" w:rsidP="00DA4D96">
            <w:pPr>
              <w:jc w:val="center"/>
              <w:rPr>
                <w:rFonts w:ascii="Times New Roman" w:hAnsi="Times New Roman" w:cs="Times New Roman"/>
                <w:color w:val="auto"/>
              </w:rPr>
            </w:pPr>
            <w:r w:rsidRPr="00745CDF">
              <w:rPr>
                <w:rFonts w:ascii="Times New Roman" w:hAnsi="Times New Roman" w:cs="Times New Roman"/>
                <w:color w:val="auto"/>
              </w:rPr>
              <w:t>38</w:t>
            </w:r>
            <w:r w:rsidR="00047396" w:rsidRPr="00745CDF">
              <w:rPr>
                <w:rFonts w:ascii="Times New Roman" w:hAnsi="Times New Roman" w:cs="Times New Roman"/>
                <w:color w:val="auto"/>
              </w:rPr>
              <w:t>0,00</w:t>
            </w:r>
          </w:p>
        </w:tc>
        <w:tc>
          <w:tcPr>
            <w:tcW w:w="1842" w:type="dxa"/>
          </w:tcPr>
          <w:p w14:paraId="2BB1FAFA"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65F61B64"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2D85AB9D"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29136E00" w14:textId="77777777" w:rsidTr="00DA4D96">
        <w:trPr>
          <w:trHeight w:val="257"/>
        </w:trPr>
        <w:tc>
          <w:tcPr>
            <w:tcW w:w="868" w:type="dxa"/>
          </w:tcPr>
          <w:p w14:paraId="5C708D3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64E6FEF3"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0CCFAD6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63C55A9"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23AEF6E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0A43EDB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6B0261F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5575F3B6"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421B8541"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4D3E36F"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FC8E47A"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8F1FD48"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68E6849" w14:textId="374A925E" w:rsidR="00330260"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42DDF7D1" w14:textId="77777777" w:rsidR="003B00D9" w:rsidRPr="00745CDF" w:rsidRDefault="003B00D9" w:rsidP="00330260">
      <w:pPr>
        <w:tabs>
          <w:tab w:val="left" w:pos="949"/>
        </w:tabs>
        <w:spacing w:after="160"/>
        <w:ind w:firstLine="709"/>
        <w:jc w:val="both"/>
        <w:rPr>
          <w:rFonts w:ascii="Times New Roman" w:eastAsia="Times New Roman" w:hAnsi="Times New Roman" w:cs="Times New Roman"/>
          <w:color w:val="auto"/>
          <w:lang w:eastAsia="en-US" w:bidi="ar-SA"/>
        </w:rPr>
      </w:pPr>
    </w:p>
    <w:p w14:paraId="6900CE7D"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5EFE80E7"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64A4028B"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03028C88" w14:textId="77777777" w:rsidR="00047396" w:rsidRPr="00745CDF" w:rsidRDefault="00047396" w:rsidP="00047396">
      <w:pPr>
        <w:ind w:left="600"/>
        <w:jc w:val="center"/>
        <w:rPr>
          <w:rFonts w:ascii="Times New Roman" w:eastAsia="Times New Roman" w:hAnsi="Times New Roman" w:cs="Times New Roman"/>
          <w:color w:val="auto"/>
        </w:rPr>
      </w:pPr>
    </w:p>
    <w:p w14:paraId="13D5DE74"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0EC3BF98"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0699DE39" w14:textId="16D1E968"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B042D2" w:rsidRPr="00745CDF">
        <w:rPr>
          <w:rFonts w:ascii="Times New Roman" w:eastAsia="Times New Roman" w:hAnsi="Times New Roman" w:cs="Times New Roman"/>
          <w:color w:val="auto"/>
          <w:u w:val="single"/>
        </w:rPr>
        <w:t>20</w:t>
      </w:r>
      <w:r w:rsidRPr="00745CDF">
        <w:rPr>
          <w:rFonts w:ascii="Times New Roman" w:eastAsia="Times New Roman" w:hAnsi="Times New Roman" w:cs="Times New Roman"/>
          <w:color w:val="auto"/>
          <w:u w:val="single"/>
        </w:rPr>
        <w:t xml:space="preserve"> </w:t>
      </w:r>
    </w:p>
    <w:p w14:paraId="57EEE66E"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0A51D62C" w14:textId="77777777" w:rsidTr="00DA4D96">
        <w:trPr>
          <w:trHeight w:hRule="exact" w:val="1118"/>
          <w:jc w:val="center"/>
        </w:trPr>
        <w:tc>
          <w:tcPr>
            <w:tcW w:w="667" w:type="dxa"/>
            <w:shd w:val="clear" w:color="auto" w:fill="FFFFFF"/>
            <w:vAlign w:val="center"/>
          </w:tcPr>
          <w:p w14:paraId="030AECD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552DD17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59CACE9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5464D62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3B780802"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06D801E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27CDD83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1EEC223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63E8DA2A"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77065CB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4A1FC20E"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3F646A6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27F47A6E" w14:textId="77777777" w:rsidTr="00DA4D96">
        <w:trPr>
          <w:trHeight w:hRule="exact" w:val="307"/>
          <w:jc w:val="center"/>
        </w:trPr>
        <w:tc>
          <w:tcPr>
            <w:tcW w:w="667" w:type="dxa"/>
            <w:shd w:val="clear" w:color="auto" w:fill="FFFFFF"/>
            <w:vAlign w:val="bottom"/>
          </w:tcPr>
          <w:p w14:paraId="0091FBAD"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7B70DD5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33E7FCA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65D40135"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113F421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42D7658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5C5E47C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0F69EFDC" w14:textId="77777777" w:rsidTr="00DA4D96">
        <w:trPr>
          <w:trHeight w:hRule="exact" w:val="312"/>
          <w:jc w:val="center"/>
        </w:trPr>
        <w:tc>
          <w:tcPr>
            <w:tcW w:w="667" w:type="dxa"/>
            <w:shd w:val="clear" w:color="auto" w:fill="FFFFFF"/>
            <w:vAlign w:val="bottom"/>
          </w:tcPr>
          <w:p w14:paraId="69099F55"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313263C2"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7529E82F"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63BD43B1"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6EDAB770"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57BC313B"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69B993DA"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1D56F7A7" w14:textId="77777777" w:rsidTr="00DA4D96">
        <w:trPr>
          <w:trHeight w:hRule="exact" w:val="829"/>
          <w:jc w:val="center"/>
        </w:trPr>
        <w:tc>
          <w:tcPr>
            <w:tcW w:w="667" w:type="dxa"/>
            <w:shd w:val="clear" w:color="auto" w:fill="FFFFFF"/>
            <w:vAlign w:val="bottom"/>
          </w:tcPr>
          <w:p w14:paraId="6E238058"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62FF9D5D"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0344DA1F"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37088DE"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F3F6992"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0EC1C400"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3A88E08C"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301B20F5" w14:textId="77777777" w:rsidR="00047396" w:rsidRPr="00745CDF" w:rsidRDefault="00047396" w:rsidP="00DA4D96">
            <w:pPr>
              <w:framePr w:w="15182" w:wrap="notBeside" w:vAnchor="text" w:hAnchor="text" w:xAlign="center" w:y="1"/>
              <w:rPr>
                <w:rFonts w:ascii="Times New Roman" w:hAnsi="Times New Roman" w:cs="Times New Roman"/>
              </w:rPr>
            </w:pPr>
          </w:p>
          <w:p w14:paraId="1BCC1ABE" w14:textId="77777777" w:rsidR="00047396" w:rsidRPr="00745CDF" w:rsidRDefault="00047396" w:rsidP="00DA4D96">
            <w:pPr>
              <w:framePr w:w="15182" w:wrap="notBeside" w:vAnchor="text" w:hAnchor="text" w:xAlign="center" w:y="1"/>
              <w:rPr>
                <w:rFonts w:ascii="Times New Roman" w:hAnsi="Times New Roman" w:cs="Times New Roman"/>
              </w:rPr>
            </w:pPr>
          </w:p>
          <w:p w14:paraId="002AA64C" w14:textId="77777777" w:rsidR="00047396" w:rsidRPr="00745CDF" w:rsidRDefault="00047396" w:rsidP="00DA4D96">
            <w:pPr>
              <w:framePr w:w="15182" w:wrap="notBeside" w:vAnchor="text" w:hAnchor="text" w:xAlign="center" w:y="1"/>
              <w:rPr>
                <w:rFonts w:ascii="Times New Roman" w:hAnsi="Times New Roman" w:cs="Times New Roman"/>
              </w:rPr>
            </w:pPr>
          </w:p>
          <w:p w14:paraId="7F3A58B8" w14:textId="77777777" w:rsidR="00047396" w:rsidRPr="00745CDF" w:rsidRDefault="00047396" w:rsidP="00DA4D96">
            <w:pPr>
              <w:framePr w:w="15182" w:wrap="notBeside" w:vAnchor="text" w:hAnchor="text" w:xAlign="center" w:y="1"/>
              <w:rPr>
                <w:rFonts w:ascii="Times New Roman" w:hAnsi="Times New Roman" w:cs="Times New Roman"/>
              </w:rPr>
            </w:pPr>
          </w:p>
          <w:p w14:paraId="7C6A8400"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2C677AB1" w14:textId="77777777" w:rsidR="00047396" w:rsidRPr="00745CDF" w:rsidRDefault="00047396" w:rsidP="00047396">
      <w:pPr>
        <w:widowControl/>
        <w:numPr>
          <w:ilvl w:val="0"/>
          <w:numId w:val="49"/>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49165AAA" w14:textId="77777777" w:rsidTr="00DA4D96">
        <w:tc>
          <w:tcPr>
            <w:tcW w:w="868" w:type="dxa"/>
          </w:tcPr>
          <w:p w14:paraId="18DA948C"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148173D6"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45459C5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1A8B163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4DFEB5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7D54144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1D9B30C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65AA15E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0BB1394A" w14:textId="77777777" w:rsidTr="00DA4D96">
        <w:tc>
          <w:tcPr>
            <w:tcW w:w="868" w:type="dxa"/>
          </w:tcPr>
          <w:p w14:paraId="79A1043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12CD29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1F9774F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106F3BF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165B4AF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4757CB5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0E20616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0B45B15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6C1CEC70" w14:textId="77777777" w:rsidTr="00DA4D96">
        <w:trPr>
          <w:trHeight w:val="267"/>
        </w:trPr>
        <w:tc>
          <w:tcPr>
            <w:tcW w:w="868" w:type="dxa"/>
          </w:tcPr>
          <w:p w14:paraId="28EF87D4"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083A8F7C"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499F35C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BDDFF4E"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E985D82" w14:textId="17CEF988" w:rsidR="00047396" w:rsidRPr="00745CDF" w:rsidRDefault="00B042D2" w:rsidP="00DA4D96">
            <w:pPr>
              <w:jc w:val="center"/>
              <w:rPr>
                <w:rFonts w:ascii="Times New Roman" w:hAnsi="Times New Roman" w:cs="Times New Roman"/>
                <w:color w:val="auto"/>
              </w:rPr>
            </w:pPr>
            <w:r w:rsidRPr="00745CDF">
              <w:rPr>
                <w:rFonts w:ascii="Times New Roman" w:hAnsi="Times New Roman" w:cs="Times New Roman"/>
                <w:color w:val="auto"/>
              </w:rPr>
              <w:t>38</w:t>
            </w:r>
            <w:r w:rsidR="00047396" w:rsidRPr="00745CDF">
              <w:rPr>
                <w:rFonts w:ascii="Times New Roman" w:hAnsi="Times New Roman" w:cs="Times New Roman"/>
                <w:color w:val="auto"/>
              </w:rPr>
              <w:t>0,00</w:t>
            </w:r>
          </w:p>
        </w:tc>
        <w:tc>
          <w:tcPr>
            <w:tcW w:w="1842" w:type="dxa"/>
          </w:tcPr>
          <w:p w14:paraId="0647F59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11A609B0"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29CE5844"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2BB84EDF" w14:textId="77777777" w:rsidTr="00DA4D96">
        <w:trPr>
          <w:trHeight w:val="257"/>
        </w:trPr>
        <w:tc>
          <w:tcPr>
            <w:tcW w:w="868" w:type="dxa"/>
          </w:tcPr>
          <w:p w14:paraId="2CA7665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2D0D2557"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6C5E545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9D78B36"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D049A9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14AA8193"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6C39902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775C51BA"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1AF6D73F"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AAC5C70"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162F248"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BF57379" w14:textId="77777777" w:rsidR="00330260" w:rsidRPr="00745CDF" w:rsidRDefault="00330260" w:rsidP="00330260">
      <w:pPr>
        <w:tabs>
          <w:tab w:val="left" w:pos="949"/>
        </w:tabs>
        <w:spacing w:after="160"/>
        <w:ind w:firstLine="709"/>
        <w:jc w:val="both"/>
        <w:rPr>
          <w:rFonts w:ascii="Times New Roman" w:eastAsia="Times New Roman" w:hAnsi="Times New Roman" w:cs="Times New Roman"/>
          <w:color w:val="auto"/>
          <w:lang w:eastAsia="en-US" w:bidi="ar-SA"/>
        </w:rPr>
      </w:pPr>
    </w:p>
    <w:p w14:paraId="1469C395" w14:textId="77777777" w:rsidR="00047396" w:rsidRPr="00745CDF" w:rsidRDefault="00047396" w:rsidP="0033026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3880E75F"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443902D9" w14:textId="77777777" w:rsidR="00047396" w:rsidRPr="00745CDF" w:rsidRDefault="00047396" w:rsidP="00047396">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5A2F28C8" w14:textId="77777777" w:rsidR="00047396" w:rsidRPr="00745CDF" w:rsidRDefault="00047396" w:rsidP="00047396">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5E3C545A" w14:textId="77777777" w:rsidR="00047396" w:rsidRPr="00745CDF" w:rsidRDefault="00047396" w:rsidP="00047396">
      <w:pPr>
        <w:ind w:left="600"/>
        <w:jc w:val="center"/>
        <w:rPr>
          <w:rFonts w:ascii="Times New Roman" w:eastAsia="Times New Roman" w:hAnsi="Times New Roman" w:cs="Times New Roman"/>
          <w:color w:val="auto"/>
        </w:rPr>
      </w:pPr>
    </w:p>
    <w:p w14:paraId="4B7CD66A"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0F3A728F" w14:textId="77777777" w:rsidR="00047396" w:rsidRPr="00745CDF" w:rsidRDefault="00047396" w:rsidP="00047396">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50498774" w14:textId="611F561F" w:rsidR="00047396" w:rsidRPr="00745CDF" w:rsidRDefault="00047396" w:rsidP="00047396">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w:t>
      </w:r>
      <w:r w:rsidR="00B042D2" w:rsidRPr="00745CDF">
        <w:rPr>
          <w:rFonts w:ascii="Times New Roman" w:eastAsia="Times New Roman" w:hAnsi="Times New Roman" w:cs="Times New Roman"/>
          <w:color w:val="auto"/>
          <w:u w:val="single"/>
        </w:rPr>
        <w:t>21</w:t>
      </w:r>
      <w:r w:rsidRPr="00745CDF">
        <w:rPr>
          <w:rFonts w:ascii="Times New Roman" w:eastAsia="Times New Roman" w:hAnsi="Times New Roman" w:cs="Times New Roman"/>
          <w:color w:val="auto"/>
          <w:u w:val="single"/>
        </w:rPr>
        <w:t xml:space="preserve"> </w:t>
      </w:r>
    </w:p>
    <w:p w14:paraId="2FDE4D20" w14:textId="77777777" w:rsidR="00047396" w:rsidRPr="00745CDF" w:rsidRDefault="00047396" w:rsidP="00047396">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047396" w:rsidRPr="00745CDF" w14:paraId="6FD5B125" w14:textId="77777777" w:rsidTr="00DA4D96">
        <w:trPr>
          <w:trHeight w:hRule="exact" w:val="1118"/>
          <w:jc w:val="center"/>
        </w:trPr>
        <w:tc>
          <w:tcPr>
            <w:tcW w:w="667" w:type="dxa"/>
            <w:shd w:val="clear" w:color="auto" w:fill="FFFFFF"/>
            <w:vAlign w:val="center"/>
          </w:tcPr>
          <w:p w14:paraId="7E41923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349481F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404B6734"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27C31AB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02E5D79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468CC3A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2139B01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3D24259D"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2EC3BCA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2629D4A6"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2DCFA6B1"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123AAB98"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047396" w:rsidRPr="00745CDF" w14:paraId="0D99378F" w14:textId="77777777" w:rsidTr="00DA4D96">
        <w:trPr>
          <w:trHeight w:hRule="exact" w:val="307"/>
          <w:jc w:val="center"/>
        </w:trPr>
        <w:tc>
          <w:tcPr>
            <w:tcW w:w="667" w:type="dxa"/>
            <w:shd w:val="clear" w:color="auto" w:fill="FFFFFF"/>
            <w:vAlign w:val="bottom"/>
          </w:tcPr>
          <w:p w14:paraId="73F9CADB"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50E81B7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73733B7C"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26BE0347"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62907EC0"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5C5B8249"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3DA211FF" w14:textId="77777777" w:rsidR="00047396" w:rsidRPr="00745CDF" w:rsidRDefault="00047396"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047396" w:rsidRPr="00745CDF" w14:paraId="6808741F" w14:textId="77777777" w:rsidTr="00DA4D96">
        <w:trPr>
          <w:trHeight w:hRule="exact" w:val="312"/>
          <w:jc w:val="center"/>
        </w:trPr>
        <w:tc>
          <w:tcPr>
            <w:tcW w:w="667" w:type="dxa"/>
            <w:shd w:val="clear" w:color="auto" w:fill="FFFFFF"/>
            <w:vAlign w:val="bottom"/>
          </w:tcPr>
          <w:p w14:paraId="49F52D35" w14:textId="77777777" w:rsidR="00047396" w:rsidRPr="00745CDF" w:rsidRDefault="00047396"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5DD4364D"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3133FEF7"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32C91F26" w14:textId="77777777" w:rsidR="00047396" w:rsidRPr="00745CDF" w:rsidRDefault="00047396" w:rsidP="00DA4D96">
            <w:pPr>
              <w:framePr w:w="15182" w:wrap="notBeside" w:vAnchor="text" w:hAnchor="text" w:xAlign="center" w:y="1"/>
              <w:rPr>
                <w:rFonts w:ascii="Times New Roman" w:hAnsi="Times New Roman" w:cs="Times New Roman"/>
              </w:rPr>
            </w:pPr>
          </w:p>
        </w:tc>
        <w:tc>
          <w:tcPr>
            <w:tcW w:w="1814" w:type="dxa"/>
            <w:shd w:val="clear" w:color="auto" w:fill="FFFFFF"/>
          </w:tcPr>
          <w:p w14:paraId="68BCD157" w14:textId="77777777" w:rsidR="00047396" w:rsidRPr="00745CDF" w:rsidRDefault="00047396" w:rsidP="00DA4D96">
            <w:pPr>
              <w:framePr w:w="15182" w:wrap="notBeside" w:vAnchor="text" w:hAnchor="text" w:xAlign="center" w:y="1"/>
              <w:rPr>
                <w:rFonts w:ascii="Times New Roman" w:hAnsi="Times New Roman" w:cs="Times New Roman"/>
              </w:rPr>
            </w:pPr>
          </w:p>
        </w:tc>
        <w:tc>
          <w:tcPr>
            <w:tcW w:w="2617" w:type="dxa"/>
            <w:shd w:val="clear" w:color="auto" w:fill="FFFFFF"/>
          </w:tcPr>
          <w:p w14:paraId="2EB7DCF5" w14:textId="77777777" w:rsidR="00047396" w:rsidRPr="00745CDF" w:rsidRDefault="00047396" w:rsidP="00DA4D96">
            <w:pPr>
              <w:framePr w:w="15182" w:wrap="notBeside" w:vAnchor="text" w:hAnchor="text" w:xAlign="center" w:y="1"/>
              <w:rPr>
                <w:rFonts w:ascii="Times New Roman" w:hAnsi="Times New Roman" w:cs="Times New Roman"/>
              </w:rPr>
            </w:pPr>
          </w:p>
        </w:tc>
        <w:tc>
          <w:tcPr>
            <w:tcW w:w="4642" w:type="dxa"/>
            <w:shd w:val="clear" w:color="auto" w:fill="FFFFFF"/>
          </w:tcPr>
          <w:p w14:paraId="5EA4817D" w14:textId="77777777" w:rsidR="00047396" w:rsidRPr="00745CDF" w:rsidRDefault="00047396" w:rsidP="00DA4D96">
            <w:pPr>
              <w:framePr w:w="15182" w:wrap="notBeside" w:vAnchor="text" w:hAnchor="text" w:xAlign="center" w:y="1"/>
              <w:rPr>
                <w:rFonts w:ascii="Times New Roman" w:hAnsi="Times New Roman" w:cs="Times New Roman"/>
              </w:rPr>
            </w:pPr>
          </w:p>
        </w:tc>
      </w:tr>
      <w:tr w:rsidR="00047396" w:rsidRPr="00745CDF" w14:paraId="4E712CB5" w14:textId="77777777" w:rsidTr="00DA4D96">
        <w:trPr>
          <w:trHeight w:hRule="exact" w:val="829"/>
          <w:jc w:val="center"/>
        </w:trPr>
        <w:tc>
          <w:tcPr>
            <w:tcW w:w="667" w:type="dxa"/>
            <w:shd w:val="clear" w:color="auto" w:fill="FFFFFF"/>
            <w:vAlign w:val="bottom"/>
          </w:tcPr>
          <w:p w14:paraId="275BAFB1" w14:textId="77777777" w:rsidR="00047396" w:rsidRPr="00745CDF" w:rsidRDefault="00047396"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036FD865" w14:textId="77777777" w:rsidR="00047396" w:rsidRPr="00745CDF" w:rsidRDefault="00047396"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74CD4BEB"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2E65D2D"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5A9142EA"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11C0F45D"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326B46BD" w14:textId="77777777" w:rsidR="00047396" w:rsidRPr="00745CDF" w:rsidRDefault="00047396"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588587EA" w14:textId="77777777" w:rsidR="00047396" w:rsidRPr="00745CDF" w:rsidRDefault="00047396" w:rsidP="00DA4D96">
            <w:pPr>
              <w:framePr w:w="15182" w:wrap="notBeside" w:vAnchor="text" w:hAnchor="text" w:xAlign="center" w:y="1"/>
              <w:rPr>
                <w:rFonts w:ascii="Times New Roman" w:hAnsi="Times New Roman" w:cs="Times New Roman"/>
              </w:rPr>
            </w:pPr>
          </w:p>
          <w:p w14:paraId="15BC123F" w14:textId="77777777" w:rsidR="00047396" w:rsidRPr="00745CDF" w:rsidRDefault="00047396" w:rsidP="00DA4D96">
            <w:pPr>
              <w:framePr w:w="15182" w:wrap="notBeside" w:vAnchor="text" w:hAnchor="text" w:xAlign="center" w:y="1"/>
              <w:rPr>
                <w:rFonts w:ascii="Times New Roman" w:hAnsi="Times New Roman" w:cs="Times New Roman"/>
              </w:rPr>
            </w:pPr>
          </w:p>
          <w:p w14:paraId="6B14C67D" w14:textId="77777777" w:rsidR="00047396" w:rsidRPr="00745CDF" w:rsidRDefault="00047396" w:rsidP="00DA4D96">
            <w:pPr>
              <w:framePr w:w="15182" w:wrap="notBeside" w:vAnchor="text" w:hAnchor="text" w:xAlign="center" w:y="1"/>
              <w:rPr>
                <w:rFonts w:ascii="Times New Roman" w:hAnsi="Times New Roman" w:cs="Times New Roman"/>
              </w:rPr>
            </w:pPr>
          </w:p>
          <w:p w14:paraId="170F8DD1" w14:textId="77777777" w:rsidR="00047396" w:rsidRPr="00745CDF" w:rsidRDefault="00047396" w:rsidP="00DA4D96">
            <w:pPr>
              <w:framePr w:w="15182" w:wrap="notBeside" w:vAnchor="text" w:hAnchor="text" w:xAlign="center" w:y="1"/>
              <w:rPr>
                <w:rFonts w:ascii="Times New Roman" w:hAnsi="Times New Roman" w:cs="Times New Roman"/>
              </w:rPr>
            </w:pPr>
          </w:p>
          <w:p w14:paraId="4AC04DB0" w14:textId="77777777" w:rsidR="00047396" w:rsidRPr="00745CDF" w:rsidRDefault="00047396" w:rsidP="00DA4D96">
            <w:pPr>
              <w:framePr w:w="15182" w:wrap="notBeside" w:vAnchor="text" w:hAnchor="text" w:xAlign="center" w:y="1"/>
              <w:rPr>
                <w:rFonts w:ascii="Times New Roman" w:hAnsi="Times New Roman" w:cs="Times New Roman"/>
              </w:rPr>
            </w:pPr>
          </w:p>
        </w:tc>
      </w:tr>
    </w:tbl>
    <w:p w14:paraId="66CCF870" w14:textId="77777777" w:rsidR="00047396" w:rsidRPr="00745CDF" w:rsidRDefault="00047396" w:rsidP="00047396">
      <w:pPr>
        <w:widowControl/>
        <w:numPr>
          <w:ilvl w:val="0"/>
          <w:numId w:val="50"/>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047396" w:rsidRPr="00745CDF" w14:paraId="05954ECD" w14:textId="77777777" w:rsidTr="00DA4D96">
        <w:tc>
          <w:tcPr>
            <w:tcW w:w="868" w:type="dxa"/>
          </w:tcPr>
          <w:p w14:paraId="6063D4F9"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70EE510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01A8AF4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3F58EFF7"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51FAA0E9"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16FBE93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592E529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61228D5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047396" w:rsidRPr="00745CDF" w14:paraId="022FA7D2" w14:textId="77777777" w:rsidTr="00DA4D96">
        <w:tc>
          <w:tcPr>
            <w:tcW w:w="868" w:type="dxa"/>
          </w:tcPr>
          <w:p w14:paraId="4BFCBC2E"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9CC02E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6298621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0AF7BDB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5D36A3AC"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1431D72D"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57189D1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664F1042"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047396" w:rsidRPr="00745CDF" w14:paraId="292B0445" w14:textId="77777777" w:rsidTr="00DA4D96">
        <w:trPr>
          <w:trHeight w:val="267"/>
        </w:trPr>
        <w:tc>
          <w:tcPr>
            <w:tcW w:w="868" w:type="dxa"/>
          </w:tcPr>
          <w:p w14:paraId="7945CFB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063EBB0A"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2F9A161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54F7289"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3E9D25B" w14:textId="0659D742" w:rsidR="00047396" w:rsidRPr="00745CDF" w:rsidRDefault="00B042D2" w:rsidP="00DA4D96">
            <w:pPr>
              <w:jc w:val="center"/>
              <w:rPr>
                <w:rFonts w:ascii="Times New Roman" w:hAnsi="Times New Roman" w:cs="Times New Roman"/>
                <w:color w:val="auto"/>
              </w:rPr>
            </w:pPr>
            <w:r w:rsidRPr="00745CDF">
              <w:rPr>
                <w:rFonts w:ascii="Times New Roman" w:hAnsi="Times New Roman" w:cs="Times New Roman"/>
                <w:color w:val="auto"/>
              </w:rPr>
              <w:t>380</w:t>
            </w:r>
            <w:r w:rsidR="00047396" w:rsidRPr="00745CDF">
              <w:rPr>
                <w:rFonts w:ascii="Times New Roman" w:hAnsi="Times New Roman" w:cs="Times New Roman"/>
                <w:color w:val="auto"/>
              </w:rPr>
              <w:t>,00</w:t>
            </w:r>
          </w:p>
        </w:tc>
        <w:tc>
          <w:tcPr>
            <w:tcW w:w="1842" w:type="dxa"/>
          </w:tcPr>
          <w:p w14:paraId="0C37A5B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4DDCD084"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2B3847E6"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047396" w:rsidRPr="00745CDF" w14:paraId="00010645" w14:textId="77777777" w:rsidTr="00DA4D96">
        <w:trPr>
          <w:trHeight w:val="257"/>
        </w:trPr>
        <w:tc>
          <w:tcPr>
            <w:tcW w:w="868" w:type="dxa"/>
          </w:tcPr>
          <w:p w14:paraId="724F8A01"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706E3861" w14:textId="77777777" w:rsidR="00047396" w:rsidRPr="00745CDF" w:rsidRDefault="00047396"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4F75D05B"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5C71B48" w14:textId="77777777" w:rsidR="00047396" w:rsidRPr="00745CDF" w:rsidRDefault="00047396"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26E8C65"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160CE69F"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07F812D8" w14:textId="77777777" w:rsidR="00047396" w:rsidRPr="00745CDF" w:rsidRDefault="00047396"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52F79AF8" w14:textId="77777777" w:rsidR="00047396" w:rsidRPr="00745CDF" w:rsidRDefault="00047396"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54FAE379"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7F56EE7"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C5C92EB"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153F7E2F"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30B283E" w14:textId="55F827F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C221D53" w14:textId="33CBD6E4"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2DFFA539"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8E8BFEA" w14:textId="3FD8964F"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14177496"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62E06CA4"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56B4BAB9" w14:textId="77777777" w:rsidR="00F94940" w:rsidRPr="00745CDF" w:rsidRDefault="00F94940" w:rsidP="00F94940">
      <w:pPr>
        <w:ind w:left="600"/>
        <w:jc w:val="center"/>
        <w:rPr>
          <w:rFonts w:ascii="Times New Roman" w:eastAsia="Times New Roman" w:hAnsi="Times New Roman" w:cs="Times New Roman"/>
          <w:color w:val="auto"/>
        </w:rPr>
      </w:pPr>
    </w:p>
    <w:p w14:paraId="6E6C41AB"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4A201DA1"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4D1D8187" w14:textId="107A6302"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22 </w:t>
      </w:r>
    </w:p>
    <w:p w14:paraId="7FFF024A"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4E0FDF93" w14:textId="77777777" w:rsidTr="00DA4D96">
        <w:trPr>
          <w:trHeight w:hRule="exact" w:val="1118"/>
          <w:jc w:val="center"/>
        </w:trPr>
        <w:tc>
          <w:tcPr>
            <w:tcW w:w="667" w:type="dxa"/>
            <w:shd w:val="clear" w:color="auto" w:fill="FFFFFF"/>
            <w:vAlign w:val="center"/>
          </w:tcPr>
          <w:p w14:paraId="7507C07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456EE77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4AB2015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29EB3DC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40ADD1D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6757D0B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2EEECB6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19FD2C5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209AF93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7457BD9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651171C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69466EA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3818F9B8" w14:textId="77777777" w:rsidTr="00DA4D96">
        <w:trPr>
          <w:trHeight w:hRule="exact" w:val="307"/>
          <w:jc w:val="center"/>
        </w:trPr>
        <w:tc>
          <w:tcPr>
            <w:tcW w:w="667" w:type="dxa"/>
            <w:shd w:val="clear" w:color="auto" w:fill="FFFFFF"/>
            <w:vAlign w:val="bottom"/>
          </w:tcPr>
          <w:p w14:paraId="5200DB40"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05E7FFB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3049E4A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1DD6887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4A3EA30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60016DA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31D79FC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4C037B5A" w14:textId="77777777" w:rsidTr="00DA4D96">
        <w:trPr>
          <w:trHeight w:hRule="exact" w:val="312"/>
          <w:jc w:val="center"/>
        </w:trPr>
        <w:tc>
          <w:tcPr>
            <w:tcW w:w="667" w:type="dxa"/>
            <w:shd w:val="clear" w:color="auto" w:fill="FFFFFF"/>
            <w:vAlign w:val="bottom"/>
          </w:tcPr>
          <w:p w14:paraId="3130E7AE"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3C34BDE7"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4E660987"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3B886C3D"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7BAD4516"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41405088"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5B5E4ED7"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360D3B8C" w14:textId="77777777" w:rsidTr="00DA4D96">
        <w:trPr>
          <w:trHeight w:hRule="exact" w:val="829"/>
          <w:jc w:val="center"/>
        </w:trPr>
        <w:tc>
          <w:tcPr>
            <w:tcW w:w="667" w:type="dxa"/>
            <w:shd w:val="clear" w:color="auto" w:fill="FFFFFF"/>
            <w:vAlign w:val="bottom"/>
          </w:tcPr>
          <w:p w14:paraId="3C9FFF17"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6109F590"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561E77D8"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9E86DD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4CA98D1"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3B5536E2"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4F275557"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3301D142" w14:textId="77777777" w:rsidR="00F94940" w:rsidRPr="00745CDF" w:rsidRDefault="00F94940" w:rsidP="00DA4D96">
            <w:pPr>
              <w:framePr w:w="15182" w:wrap="notBeside" w:vAnchor="text" w:hAnchor="text" w:xAlign="center" w:y="1"/>
              <w:rPr>
                <w:rFonts w:ascii="Times New Roman" w:hAnsi="Times New Roman" w:cs="Times New Roman"/>
              </w:rPr>
            </w:pPr>
          </w:p>
          <w:p w14:paraId="67C5A4F8" w14:textId="77777777" w:rsidR="00F94940" w:rsidRPr="00745CDF" w:rsidRDefault="00F94940" w:rsidP="00DA4D96">
            <w:pPr>
              <w:framePr w:w="15182" w:wrap="notBeside" w:vAnchor="text" w:hAnchor="text" w:xAlign="center" w:y="1"/>
              <w:rPr>
                <w:rFonts w:ascii="Times New Roman" w:hAnsi="Times New Roman" w:cs="Times New Roman"/>
              </w:rPr>
            </w:pPr>
          </w:p>
          <w:p w14:paraId="2456AFB0" w14:textId="77777777" w:rsidR="00F94940" w:rsidRPr="00745CDF" w:rsidRDefault="00F94940" w:rsidP="00DA4D96">
            <w:pPr>
              <w:framePr w:w="15182" w:wrap="notBeside" w:vAnchor="text" w:hAnchor="text" w:xAlign="center" w:y="1"/>
              <w:rPr>
                <w:rFonts w:ascii="Times New Roman" w:hAnsi="Times New Roman" w:cs="Times New Roman"/>
              </w:rPr>
            </w:pPr>
          </w:p>
          <w:p w14:paraId="2C9EB480" w14:textId="77777777" w:rsidR="00F94940" w:rsidRPr="00745CDF" w:rsidRDefault="00F94940" w:rsidP="00DA4D96">
            <w:pPr>
              <w:framePr w:w="15182" w:wrap="notBeside" w:vAnchor="text" w:hAnchor="text" w:xAlign="center" w:y="1"/>
              <w:rPr>
                <w:rFonts w:ascii="Times New Roman" w:hAnsi="Times New Roman" w:cs="Times New Roman"/>
              </w:rPr>
            </w:pPr>
          </w:p>
          <w:p w14:paraId="5F7F69DD"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34B231CB" w14:textId="77777777" w:rsidR="00F94940" w:rsidRPr="00745CDF" w:rsidRDefault="00F94940" w:rsidP="00F94940">
      <w:pPr>
        <w:widowControl/>
        <w:numPr>
          <w:ilvl w:val="0"/>
          <w:numId w:val="1"/>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2DA5993D" w14:textId="77777777" w:rsidTr="00DA4D96">
        <w:tc>
          <w:tcPr>
            <w:tcW w:w="868" w:type="dxa"/>
          </w:tcPr>
          <w:p w14:paraId="332CFA9C"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5F96FF8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3ED685A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46D187A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F4D9F1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0FDCAFD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2051879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72CC960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409110E0" w14:textId="77777777" w:rsidTr="00DA4D96">
        <w:tc>
          <w:tcPr>
            <w:tcW w:w="868" w:type="dxa"/>
          </w:tcPr>
          <w:p w14:paraId="44F4804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2E9990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069F8F3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3245C7F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3A15DF5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74251F4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4F2E0CD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34AF350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4D025EF2" w14:textId="77777777" w:rsidTr="00DA4D96">
        <w:trPr>
          <w:trHeight w:val="267"/>
        </w:trPr>
        <w:tc>
          <w:tcPr>
            <w:tcW w:w="868" w:type="dxa"/>
          </w:tcPr>
          <w:p w14:paraId="18412CF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767573A"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728A0ED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3567D526"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6B68EFA3" w14:textId="05BA0F08"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130,00</w:t>
            </w:r>
          </w:p>
        </w:tc>
        <w:tc>
          <w:tcPr>
            <w:tcW w:w="1842" w:type="dxa"/>
          </w:tcPr>
          <w:p w14:paraId="33BE427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2507B734"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340C0AA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2F7ADCF7" w14:textId="77777777" w:rsidTr="00DA4D96">
        <w:trPr>
          <w:trHeight w:val="257"/>
        </w:trPr>
        <w:tc>
          <w:tcPr>
            <w:tcW w:w="868" w:type="dxa"/>
          </w:tcPr>
          <w:p w14:paraId="6F014A6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1F90E947"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15520CC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7C0184A"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6F708FF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4C50FD8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5A1C1B3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034CAC4E"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177BC527"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2473659"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0FCAB42"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7842BBEC"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3303F5F"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CFBE2DF"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463B6A2A"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7064AF56"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61A76D87"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6F21B479" w14:textId="77777777" w:rsidR="00F94940" w:rsidRPr="00745CDF" w:rsidRDefault="00F94940" w:rsidP="00F94940">
      <w:pPr>
        <w:ind w:left="600"/>
        <w:jc w:val="center"/>
        <w:rPr>
          <w:rFonts w:ascii="Times New Roman" w:eastAsia="Times New Roman" w:hAnsi="Times New Roman" w:cs="Times New Roman"/>
          <w:color w:val="auto"/>
        </w:rPr>
      </w:pPr>
    </w:p>
    <w:p w14:paraId="7B157D64"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027853DA"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5D3582AC" w14:textId="4DDF557C"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23</w:t>
      </w:r>
    </w:p>
    <w:p w14:paraId="68E2EE54"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285F1F76" w14:textId="77777777" w:rsidTr="00DA4D96">
        <w:trPr>
          <w:trHeight w:hRule="exact" w:val="1118"/>
          <w:jc w:val="center"/>
        </w:trPr>
        <w:tc>
          <w:tcPr>
            <w:tcW w:w="667" w:type="dxa"/>
            <w:shd w:val="clear" w:color="auto" w:fill="FFFFFF"/>
            <w:vAlign w:val="center"/>
          </w:tcPr>
          <w:p w14:paraId="64DE084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34F1282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229DF9C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2184BF3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7CA9162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7DC36FD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4DA77D2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2D7A05F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3D4457D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01EA649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1820CE8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3D9F6E8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7E08C3A6" w14:textId="77777777" w:rsidTr="00DA4D96">
        <w:trPr>
          <w:trHeight w:hRule="exact" w:val="307"/>
          <w:jc w:val="center"/>
        </w:trPr>
        <w:tc>
          <w:tcPr>
            <w:tcW w:w="667" w:type="dxa"/>
            <w:shd w:val="clear" w:color="auto" w:fill="FFFFFF"/>
            <w:vAlign w:val="bottom"/>
          </w:tcPr>
          <w:p w14:paraId="6446A81D"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05AC4DD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3E33A4E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5E4ACDD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76C6D43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44C7530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2DC873A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41C381CB" w14:textId="77777777" w:rsidTr="00DA4D96">
        <w:trPr>
          <w:trHeight w:hRule="exact" w:val="312"/>
          <w:jc w:val="center"/>
        </w:trPr>
        <w:tc>
          <w:tcPr>
            <w:tcW w:w="667" w:type="dxa"/>
            <w:shd w:val="clear" w:color="auto" w:fill="FFFFFF"/>
            <w:vAlign w:val="bottom"/>
          </w:tcPr>
          <w:p w14:paraId="3146A12E"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7DA22E82"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51DF3865"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7B836E9A"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7C370A12"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668A45C1"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61A2E8A2"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200E3DC2" w14:textId="77777777" w:rsidTr="00DA4D96">
        <w:trPr>
          <w:trHeight w:hRule="exact" w:val="829"/>
          <w:jc w:val="center"/>
        </w:trPr>
        <w:tc>
          <w:tcPr>
            <w:tcW w:w="667" w:type="dxa"/>
            <w:shd w:val="clear" w:color="auto" w:fill="FFFFFF"/>
            <w:vAlign w:val="bottom"/>
          </w:tcPr>
          <w:p w14:paraId="045714A7"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1BBFFE39"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2F8882F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2315D2D1"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7456A87"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5D14854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7749AC29"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605EAA03" w14:textId="77777777" w:rsidR="00F94940" w:rsidRPr="00745CDF" w:rsidRDefault="00F94940" w:rsidP="00DA4D96">
            <w:pPr>
              <w:framePr w:w="15182" w:wrap="notBeside" w:vAnchor="text" w:hAnchor="text" w:xAlign="center" w:y="1"/>
              <w:rPr>
                <w:rFonts w:ascii="Times New Roman" w:hAnsi="Times New Roman" w:cs="Times New Roman"/>
              </w:rPr>
            </w:pPr>
          </w:p>
          <w:p w14:paraId="2AAD1E84" w14:textId="77777777" w:rsidR="00F94940" w:rsidRPr="00745CDF" w:rsidRDefault="00F94940" w:rsidP="00DA4D96">
            <w:pPr>
              <w:framePr w:w="15182" w:wrap="notBeside" w:vAnchor="text" w:hAnchor="text" w:xAlign="center" w:y="1"/>
              <w:rPr>
                <w:rFonts w:ascii="Times New Roman" w:hAnsi="Times New Roman" w:cs="Times New Roman"/>
              </w:rPr>
            </w:pPr>
          </w:p>
          <w:p w14:paraId="4E78773C" w14:textId="77777777" w:rsidR="00F94940" w:rsidRPr="00745CDF" w:rsidRDefault="00F94940" w:rsidP="00DA4D96">
            <w:pPr>
              <w:framePr w:w="15182" w:wrap="notBeside" w:vAnchor="text" w:hAnchor="text" w:xAlign="center" w:y="1"/>
              <w:rPr>
                <w:rFonts w:ascii="Times New Roman" w:hAnsi="Times New Roman" w:cs="Times New Roman"/>
              </w:rPr>
            </w:pPr>
          </w:p>
          <w:p w14:paraId="7E8304FF" w14:textId="77777777" w:rsidR="00F94940" w:rsidRPr="00745CDF" w:rsidRDefault="00F94940" w:rsidP="00DA4D96">
            <w:pPr>
              <w:framePr w:w="15182" w:wrap="notBeside" w:vAnchor="text" w:hAnchor="text" w:xAlign="center" w:y="1"/>
              <w:rPr>
                <w:rFonts w:ascii="Times New Roman" w:hAnsi="Times New Roman" w:cs="Times New Roman"/>
              </w:rPr>
            </w:pPr>
          </w:p>
          <w:p w14:paraId="0363A06E"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5D63EBE1" w14:textId="77777777" w:rsidR="00F94940" w:rsidRPr="00745CDF" w:rsidRDefault="00F94940" w:rsidP="00F94940">
      <w:pPr>
        <w:widowControl/>
        <w:numPr>
          <w:ilvl w:val="0"/>
          <w:numId w:val="31"/>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2F132253" w14:textId="77777777" w:rsidTr="00DA4D96">
        <w:tc>
          <w:tcPr>
            <w:tcW w:w="868" w:type="dxa"/>
          </w:tcPr>
          <w:p w14:paraId="5D5CFD9D"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537A58E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17B2AE0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3CCC11C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7BD2A5B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5B2CD7B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625D619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33751E2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49A1EA93" w14:textId="77777777" w:rsidTr="00DA4D96">
        <w:tc>
          <w:tcPr>
            <w:tcW w:w="868" w:type="dxa"/>
          </w:tcPr>
          <w:p w14:paraId="0C18A7A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8E4F29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723C19F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06BC398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7DF69C3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78D3FD7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77AE9D8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00DD6CC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5C5B4DB9" w14:textId="77777777" w:rsidTr="00DA4D96">
        <w:trPr>
          <w:trHeight w:val="267"/>
        </w:trPr>
        <w:tc>
          <w:tcPr>
            <w:tcW w:w="868" w:type="dxa"/>
          </w:tcPr>
          <w:p w14:paraId="63B0E7A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4B43708"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60AFF25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8EFE10B"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599581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66D6005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3AD7DF19"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696A597"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16087C93" w14:textId="77777777" w:rsidTr="00DA4D96">
        <w:trPr>
          <w:trHeight w:val="257"/>
        </w:trPr>
        <w:tc>
          <w:tcPr>
            <w:tcW w:w="868" w:type="dxa"/>
          </w:tcPr>
          <w:p w14:paraId="35C1911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5DE7115D"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049214F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33B556B"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4648D63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734EEEF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36337F8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70AF742B"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5E9FDD0E"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5F05121"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F65402B"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A5BA203" w14:textId="77777777" w:rsidR="00F94940" w:rsidRPr="00745CDF" w:rsidRDefault="00F94940" w:rsidP="00F94940">
      <w:pPr>
        <w:widowControl/>
        <w:spacing w:after="160" w:line="259" w:lineRule="auto"/>
        <w:jc w:val="center"/>
        <w:rPr>
          <w:rFonts w:ascii="Times New Roman" w:eastAsiaTheme="minorHAnsi" w:hAnsi="Times New Roman" w:cs="Times New Roman"/>
          <w:color w:val="auto"/>
          <w:lang w:eastAsia="en-US" w:bidi="ar-SA"/>
        </w:rPr>
      </w:pPr>
    </w:p>
    <w:p w14:paraId="3863389D"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517FAB9C"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29E771F0"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F0ADE1A"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4EF76416" w14:textId="77777777" w:rsidR="00F94940" w:rsidRPr="00745CDF" w:rsidRDefault="00F94940" w:rsidP="00F94940">
      <w:pPr>
        <w:ind w:left="600"/>
        <w:jc w:val="center"/>
        <w:rPr>
          <w:rFonts w:ascii="Times New Roman" w:eastAsia="Times New Roman" w:hAnsi="Times New Roman" w:cs="Times New Roman"/>
          <w:color w:val="auto"/>
        </w:rPr>
      </w:pPr>
    </w:p>
    <w:p w14:paraId="03C77544"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15EA59F1"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5A893AC8" w14:textId="71A43FF8"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24</w:t>
      </w:r>
    </w:p>
    <w:p w14:paraId="5DA0E864"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02D0164D" w14:textId="77777777" w:rsidTr="00DA4D96">
        <w:trPr>
          <w:trHeight w:hRule="exact" w:val="1118"/>
          <w:jc w:val="center"/>
        </w:trPr>
        <w:tc>
          <w:tcPr>
            <w:tcW w:w="667" w:type="dxa"/>
            <w:shd w:val="clear" w:color="auto" w:fill="FFFFFF"/>
            <w:vAlign w:val="center"/>
          </w:tcPr>
          <w:p w14:paraId="0100271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7DE839E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510234A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5CA9BE1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76EF05C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4ABE43D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003D7C2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51CFBC7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297E80E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75239A9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71EF9FE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10D6282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45FA2873" w14:textId="77777777" w:rsidTr="00DA4D96">
        <w:trPr>
          <w:trHeight w:hRule="exact" w:val="307"/>
          <w:jc w:val="center"/>
        </w:trPr>
        <w:tc>
          <w:tcPr>
            <w:tcW w:w="667" w:type="dxa"/>
            <w:shd w:val="clear" w:color="auto" w:fill="FFFFFF"/>
            <w:vAlign w:val="bottom"/>
          </w:tcPr>
          <w:p w14:paraId="03F4342F"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4A82A8F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119A18C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5FB4F57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3C399D0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094A551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03AE04C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558F4D5D" w14:textId="77777777" w:rsidTr="00DA4D96">
        <w:trPr>
          <w:trHeight w:hRule="exact" w:val="312"/>
          <w:jc w:val="center"/>
        </w:trPr>
        <w:tc>
          <w:tcPr>
            <w:tcW w:w="667" w:type="dxa"/>
            <w:shd w:val="clear" w:color="auto" w:fill="FFFFFF"/>
            <w:vAlign w:val="bottom"/>
          </w:tcPr>
          <w:p w14:paraId="28EE9BAC"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64D6CB6E"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1F4732C6"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09739A6B"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32F7AF19"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63051CB5"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562B48A9"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271C140F" w14:textId="77777777" w:rsidTr="00DA4D96">
        <w:trPr>
          <w:trHeight w:hRule="exact" w:val="829"/>
          <w:jc w:val="center"/>
        </w:trPr>
        <w:tc>
          <w:tcPr>
            <w:tcW w:w="667" w:type="dxa"/>
            <w:shd w:val="clear" w:color="auto" w:fill="FFFFFF"/>
            <w:vAlign w:val="bottom"/>
          </w:tcPr>
          <w:p w14:paraId="7597DE0C"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5E2E5676"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32B7E07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532BB2F0"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4E7C7C60"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18BC4AE4"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0A91C268"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14DBBE64" w14:textId="77777777" w:rsidR="00F94940" w:rsidRPr="00745CDF" w:rsidRDefault="00F94940" w:rsidP="00DA4D96">
            <w:pPr>
              <w:framePr w:w="15182" w:wrap="notBeside" w:vAnchor="text" w:hAnchor="text" w:xAlign="center" w:y="1"/>
              <w:rPr>
                <w:rFonts w:ascii="Times New Roman" w:hAnsi="Times New Roman" w:cs="Times New Roman"/>
              </w:rPr>
            </w:pPr>
          </w:p>
          <w:p w14:paraId="4D23B50E" w14:textId="77777777" w:rsidR="00F94940" w:rsidRPr="00745CDF" w:rsidRDefault="00F94940" w:rsidP="00DA4D96">
            <w:pPr>
              <w:framePr w:w="15182" w:wrap="notBeside" w:vAnchor="text" w:hAnchor="text" w:xAlign="center" w:y="1"/>
              <w:rPr>
                <w:rFonts w:ascii="Times New Roman" w:hAnsi="Times New Roman" w:cs="Times New Roman"/>
              </w:rPr>
            </w:pPr>
          </w:p>
          <w:p w14:paraId="6DE5B2CC" w14:textId="77777777" w:rsidR="00F94940" w:rsidRPr="00745CDF" w:rsidRDefault="00F94940" w:rsidP="00DA4D96">
            <w:pPr>
              <w:framePr w:w="15182" w:wrap="notBeside" w:vAnchor="text" w:hAnchor="text" w:xAlign="center" w:y="1"/>
              <w:rPr>
                <w:rFonts w:ascii="Times New Roman" w:hAnsi="Times New Roman" w:cs="Times New Roman"/>
              </w:rPr>
            </w:pPr>
          </w:p>
          <w:p w14:paraId="20093EB6" w14:textId="77777777" w:rsidR="00F94940" w:rsidRPr="00745CDF" w:rsidRDefault="00F94940" w:rsidP="00DA4D96">
            <w:pPr>
              <w:framePr w:w="15182" w:wrap="notBeside" w:vAnchor="text" w:hAnchor="text" w:xAlign="center" w:y="1"/>
              <w:rPr>
                <w:rFonts w:ascii="Times New Roman" w:hAnsi="Times New Roman" w:cs="Times New Roman"/>
              </w:rPr>
            </w:pPr>
          </w:p>
          <w:p w14:paraId="1DB796AC"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7B3A598A" w14:textId="77777777" w:rsidR="00F94940" w:rsidRPr="00745CDF" w:rsidRDefault="00F94940" w:rsidP="00F94940">
      <w:pPr>
        <w:widowControl/>
        <w:numPr>
          <w:ilvl w:val="0"/>
          <w:numId w:val="32"/>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73C1E209" w14:textId="77777777" w:rsidTr="00DA4D96">
        <w:tc>
          <w:tcPr>
            <w:tcW w:w="868" w:type="dxa"/>
          </w:tcPr>
          <w:p w14:paraId="0889F806"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2FFCBF7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0E4933E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29592DA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5D39993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05B6BCC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4E73E45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4F0AFE1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412D02A1" w14:textId="77777777" w:rsidTr="00DA4D96">
        <w:tc>
          <w:tcPr>
            <w:tcW w:w="868" w:type="dxa"/>
          </w:tcPr>
          <w:p w14:paraId="700969E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42FCB4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289579D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096F34C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0A484E5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12F26B9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7915A59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4E7D8A3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3EAA9A78" w14:textId="77777777" w:rsidTr="00DA4D96">
        <w:trPr>
          <w:trHeight w:val="267"/>
        </w:trPr>
        <w:tc>
          <w:tcPr>
            <w:tcW w:w="868" w:type="dxa"/>
          </w:tcPr>
          <w:p w14:paraId="76CAA45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571087BC"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30340C3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7C485EC"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29528B92"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5EC13BE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3623DAEB"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18924696"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1ACD0D1A" w14:textId="77777777" w:rsidTr="00DA4D96">
        <w:trPr>
          <w:trHeight w:val="257"/>
        </w:trPr>
        <w:tc>
          <w:tcPr>
            <w:tcW w:w="868" w:type="dxa"/>
          </w:tcPr>
          <w:p w14:paraId="31F4CD5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1776D4C8"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44CDC36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4CD98CA"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E6B3F7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736EC05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7AD6FE5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24E90762"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477C5165"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74B7D51"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761335EF" w14:textId="77777777" w:rsidR="00F94940" w:rsidRPr="00745CDF" w:rsidRDefault="00F94940" w:rsidP="00F94940">
      <w:pPr>
        <w:rPr>
          <w:rFonts w:ascii="Times New Roman" w:eastAsia="Times New Roman" w:hAnsi="Times New Roman" w:cs="Times New Roman"/>
          <w:color w:val="auto"/>
          <w:sz w:val="28"/>
          <w:szCs w:val="28"/>
        </w:rPr>
      </w:pPr>
    </w:p>
    <w:p w14:paraId="5A0903CA" w14:textId="77777777" w:rsidR="00F94940" w:rsidRPr="00745CDF" w:rsidRDefault="00F94940" w:rsidP="00F94940">
      <w:pPr>
        <w:rPr>
          <w:rFonts w:ascii="Times New Roman" w:eastAsia="Times New Roman" w:hAnsi="Times New Roman" w:cs="Times New Roman"/>
          <w:color w:val="auto"/>
          <w:sz w:val="28"/>
          <w:szCs w:val="28"/>
        </w:rPr>
      </w:pPr>
    </w:p>
    <w:p w14:paraId="26E340DD" w14:textId="77777777" w:rsidR="00F94940" w:rsidRPr="00745CDF" w:rsidRDefault="00F94940" w:rsidP="00F94940">
      <w:pPr>
        <w:rPr>
          <w:rFonts w:ascii="Times New Roman" w:eastAsia="Times New Roman" w:hAnsi="Times New Roman" w:cs="Times New Roman"/>
          <w:color w:val="auto"/>
          <w:sz w:val="28"/>
          <w:szCs w:val="28"/>
        </w:rPr>
      </w:pPr>
    </w:p>
    <w:p w14:paraId="4FB14E4D"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6015BBAF"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3CCE0F00"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8225874"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68A831BB" w14:textId="77777777" w:rsidR="00F94940" w:rsidRPr="00745CDF" w:rsidRDefault="00F94940" w:rsidP="00F94940">
      <w:pPr>
        <w:ind w:left="600"/>
        <w:jc w:val="center"/>
        <w:rPr>
          <w:rFonts w:ascii="Times New Roman" w:eastAsia="Times New Roman" w:hAnsi="Times New Roman" w:cs="Times New Roman"/>
          <w:color w:val="auto"/>
        </w:rPr>
      </w:pPr>
    </w:p>
    <w:p w14:paraId="1788B9BD"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734A433A"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0301F16C" w14:textId="4536F685"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25</w:t>
      </w:r>
    </w:p>
    <w:p w14:paraId="7C977EB1"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59789D96" w14:textId="77777777" w:rsidTr="00DA4D96">
        <w:trPr>
          <w:trHeight w:hRule="exact" w:val="1118"/>
          <w:jc w:val="center"/>
        </w:trPr>
        <w:tc>
          <w:tcPr>
            <w:tcW w:w="667" w:type="dxa"/>
            <w:shd w:val="clear" w:color="auto" w:fill="FFFFFF"/>
            <w:vAlign w:val="center"/>
          </w:tcPr>
          <w:p w14:paraId="5AE450E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040171F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467E9AE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0208646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1700CC3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14A80D9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0E1D302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10CCC55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1ABAB86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08400FB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1CA6EAD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4A8B34E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671F34D3" w14:textId="77777777" w:rsidTr="00DA4D96">
        <w:trPr>
          <w:trHeight w:hRule="exact" w:val="307"/>
          <w:jc w:val="center"/>
        </w:trPr>
        <w:tc>
          <w:tcPr>
            <w:tcW w:w="667" w:type="dxa"/>
            <w:shd w:val="clear" w:color="auto" w:fill="FFFFFF"/>
            <w:vAlign w:val="bottom"/>
          </w:tcPr>
          <w:p w14:paraId="03427B62"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288403B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6B8E73C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52FC2E9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2F93875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49BC929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625161B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1035120E" w14:textId="77777777" w:rsidTr="00DA4D96">
        <w:trPr>
          <w:trHeight w:hRule="exact" w:val="312"/>
          <w:jc w:val="center"/>
        </w:trPr>
        <w:tc>
          <w:tcPr>
            <w:tcW w:w="667" w:type="dxa"/>
            <w:shd w:val="clear" w:color="auto" w:fill="FFFFFF"/>
            <w:vAlign w:val="bottom"/>
          </w:tcPr>
          <w:p w14:paraId="333A6017"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6185193C"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4A260C8E"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30BC83CC"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4B18E547"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1520A92A"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210677F7"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5A345B2F" w14:textId="77777777" w:rsidTr="00DA4D96">
        <w:trPr>
          <w:trHeight w:hRule="exact" w:val="829"/>
          <w:jc w:val="center"/>
        </w:trPr>
        <w:tc>
          <w:tcPr>
            <w:tcW w:w="667" w:type="dxa"/>
            <w:shd w:val="clear" w:color="auto" w:fill="FFFFFF"/>
            <w:vAlign w:val="bottom"/>
          </w:tcPr>
          <w:p w14:paraId="5F0255F6"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77A8A504"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1BCF84D0"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326EADF"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70D0F2F"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1B0C2AF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3CD8E245"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676D4386" w14:textId="77777777" w:rsidR="00F94940" w:rsidRPr="00745CDF" w:rsidRDefault="00F94940" w:rsidP="00DA4D96">
            <w:pPr>
              <w:framePr w:w="15182" w:wrap="notBeside" w:vAnchor="text" w:hAnchor="text" w:xAlign="center" w:y="1"/>
              <w:rPr>
                <w:rFonts w:ascii="Times New Roman" w:hAnsi="Times New Roman" w:cs="Times New Roman"/>
              </w:rPr>
            </w:pPr>
          </w:p>
          <w:p w14:paraId="65C454BA" w14:textId="77777777" w:rsidR="00F94940" w:rsidRPr="00745CDF" w:rsidRDefault="00F94940" w:rsidP="00DA4D96">
            <w:pPr>
              <w:framePr w:w="15182" w:wrap="notBeside" w:vAnchor="text" w:hAnchor="text" w:xAlign="center" w:y="1"/>
              <w:rPr>
                <w:rFonts w:ascii="Times New Roman" w:hAnsi="Times New Roman" w:cs="Times New Roman"/>
              </w:rPr>
            </w:pPr>
          </w:p>
          <w:p w14:paraId="37F356BC" w14:textId="77777777" w:rsidR="00F94940" w:rsidRPr="00745CDF" w:rsidRDefault="00F94940" w:rsidP="00DA4D96">
            <w:pPr>
              <w:framePr w:w="15182" w:wrap="notBeside" w:vAnchor="text" w:hAnchor="text" w:xAlign="center" w:y="1"/>
              <w:rPr>
                <w:rFonts w:ascii="Times New Roman" w:hAnsi="Times New Roman" w:cs="Times New Roman"/>
              </w:rPr>
            </w:pPr>
          </w:p>
          <w:p w14:paraId="0D534B1C" w14:textId="77777777" w:rsidR="00F94940" w:rsidRPr="00745CDF" w:rsidRDefault="00F94940" w:rsidP="00DA4D96">
            <w:pPr>
              <w:framePr w:w="15182" w:wrap="notBeside" w:vAnchor="text" w:hAnchor="text" w:xAlign="center" w:y="1"/>
              <w:rPr>
                <w:rFonts w:ascii="Times New Roman" w:hAnsi="Times New Roman" w:cs="Times New Roman"/>
              </w:rPr>
            </w:pPr>
          </w:p>
          <w:p w14:paraId="4F75185C"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259B0B25" w14:textId="77777777" w:rsidR="00F94940" w:rsidRPr="00745CDF" w:rsidRDefault="00F94940" w:rsidP="00F94940">
      <w:pPr>
        <w:widowControl/>
        <w:numPr>
          <w:ilvl w:val="0"/>
          <w:numId w:val="34"/>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7C57B90D" w14:textId="77777777" w:rsidTr="00DA4D96">
        <w:tc>
          <w:tcPr>
            <w:tcW w:w="868" w:type="dxa"/>
          </w:tcPr>
          <w:p w14:paraId="48074197"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596C0BB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2109EE0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14FD632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57D0A1A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79D5A9F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14E6CBC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7523E01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2BF8AEE7" w14:textId="77777777" w:rsidTr="00DA4D96">
        <w:tc>
          <w:tcPr>
            <w:tcW w:w="868" w:type="dxa"/>
          </w:tcPr>
          <w:p w14:paraId="4C630FA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0F5C2AC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5DE0BA4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1156136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2E33FED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1BC4211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4E368F4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1E227BE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2144AEB1" w14:textId="77777777" w:rsidTr="00DA4D96">
        <w:trPr>
          <w:trHeight w:val="267"/>
        </w:trPr>
        <w:tc>
          <w:tcPr>
            <w:tcW w:w="868" w:type="dxa"/>
          </w:tcPr>
          <w:p w14:paraId="7E5AA72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6CBC887"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02D8CDF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2625E5C"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22CAE344"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5C7D6B2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528409D6"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2E7A34B4"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47CC2378" w14:textId="77777777" w:rsidTr="00DA4D96">
        <w:trPr>
          <w:trHeight w:val="257"/>
        </w:trPr>
        <w:tc>
          <w:tcPr>
            <w:tcW w:w="868" w:type="dxa"/>
          </w:tcPr>
          <w:p w14:paraId="62EE72D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70B8D1A9"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7D5030A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866BAF4"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681EDF1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0361FF0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6182734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648E7284"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7D79938C"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C1E63B6"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74E40EB6" w14:textId="77777777" w:rsidR="00F94940" w:rsidRPr="00745CDF" w:rsidRDefault="00F94940" w:rsidP="00F94940">
      <w:pPr>
        <w:rPr>
          <w:rFonts w:ascii="Times New Roman" w:eastAsia="Times New Roman" w:hAnsi="Times New Roman" w:cs="Times New Roman"/>
          <w:color w:val="auto"/>
          <w:sz w:val="28"/>
          <w:szCs w:val="28"/>
        </w:rPr>
      </w:pPr>
    </w:p>
    <w:p w14:paraId="6C1554E6" w14:textId="77777777" w:rsidR="00F94940" w:rsidRPr="00745CDF" w:rsidRDefault="00F94940" w:rsidP="00F94940">
      <w:pPr>
        <w:rPr>
          <w:rFonts w:ascii="Times New Roman" w:eastAsia="Times New Roman" w:hAnsi="Times New Roman" w:cs="Times New Roman"/>
          <w:color w:val="auto"/>
          <w:sz w:val="28"/>
          <w:szCs w:val="28"/>
        </w:rPr>
      </w:pPr>
    </w:p>
    <w:p w14:paraId="0966F445" w14:textId="77777777" w:rsidR="00F94940" w:rsidRPr="00745CDF" w:rsidRDefault="00F94940" w:rsidP="00F94940">
      <w:pPr>
        <w:rPr>
          <w:rFonts w:ascii="Times New Roman" w:eastAsia="Times New Roman" w:hAnsi="Times New Roman" w:cs="Times New Roman"/>
          <w:color w:val="auto"/>
          <w:sz w:val="28"/>
          <w:szCs w:val="28"/>
        </w:rPr>
      </w:pPr>
    </w:p>
    <w:p w14:paraId="4DB5A028"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4BCDF500"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373CCC01"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326B1563"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51203455" w14:textId="77777777" w:rsidR="00F94940" w:rsidRPr="00745CDF" w:rsidRDefault="00F94940" w:rsidP="00F94940">
      <w:pPr>
        <w:ind w:left="600"/>
        <w:jc w:val="center"/>
        <w:rPr>
          <w:rFonts w:ascii="Times New Roman" w:eastAsia="Times New Roman" w:hAnsi="Times New Roman" w:cs="Times New Roman"/>
          <w:color w:val="auto"/>
        </w:rPr>
      </w:pPr>
    </w:p>
    <w:p w14:paraId="5B8471A6"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0308E62B"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0772B293" w14:textId="689C15AB"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26 </w:t>
      </w:r>
    </w:p>
    <w:p w14:paraId="563978A9"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6C90618C" w14:textId="77777777" w:rsidTr="00DA4D96">
        <w:trPr>
          <w:trHeight w:hRule="exact" w:val="1118"/>
          <w:jc w:val="center"/>
        </w:trPr>
        <w:tc>
          <w:tcPr>
            <w:tcW w:w="667" w:type="dxa"/>
            <w:shd w:val="clear" w:color="auto" w:fill="FFFFFF"/>
            <w:vAlign w:val="center"/>
          </w:tcPr>
          <w:p w14:paraId="75D6D24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4D4D2DF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24E8CCC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1204875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52C821E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62C8FE2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53CAB4D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2289AA4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1656226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0172EDF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311FCBB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2BD6DAB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29659029" w14:textId="77777777" w:rsidTr="00DA4D96">
        <w:trPr>
          <w:trHeight w:hRule="exact" w:val="307"/>
          <w:jc w:val="center"/>
        </w:trPr>
        <w:tc>
          <w:tcPr>
            <w:tcW w:w="667" w:type="dxa"/>
            <w:shd w:val="clear" w:color="auto" w:fill="FFFFFF"/>
            <w:vAlign w:val="bottom"/>
          </w:tcPr>
          <w:p w14:paraId="79FB249D"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32B8A11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70087AD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105C9C1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4BDDC57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15EE857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7A83B28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7F8EA1E4" w14:textId="77777777" w:rsidTr="00DA4D96">
        <w:trPr>
          <w:trHeight w:hRule="exact" w:val="312"/>
          <w:jc w:val="center"/>
        </w:trPr>
        <w:tc>
          <w:tcPr>
            <w:tcW w:w="667" w:type="dxa"/>
            <w:shd w:val="clear" w:color="auto" w:fill="FFFFFF"/>
            <w:vAlign w:val="bottom"/>
          </w:tcPr>
          <w:p w14:paraId="38582C91"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29B28EF1"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42228C57"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426EC8D0"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2F1A99EC"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2A8FBBB7"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6721322C"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22D3DD2B" w14:textId="77777777" w:rsidTr="00DA4D96">
        <w:trPr>
          <w:trHeight w:hRule="exact" w:val="829"/>
          <w:jc w:val="center"/>
        </w:trPr>
        <w:tc>
          <w:tcPr>
            <w:tcW w:w="667" w:type="dxa"/>
            <w:shd w:val="clear" w:color="auto" w:fill="FFFFFF"/>
            <w:vAlign w:val="bottom"/>
          </w:tcPr>
          <w:p w14:paraId="1DE594DA"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0B8C2DC4"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1BC45F05"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577DF9BD"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6E2A6F9"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102C53B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0F950C65"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640941E6" w14:textId="77777777" w:rsidR="00F94940" w:rsidRPr="00745CDF" w:rsidRDefault="00F94940" w:rsidP="00DA4D96">
            <w:pPr>
              <w:framePr w:w="15182" w:wrap="notBeside" w:vAnchor="text" w:hAnchor="text" w:xAlign="center" w:y="1"/>
              <w:rPr>
                <w:rFonts w:ascii="Times New Roman" w:hAnsi="Times New Roman" w:cs="Times New Roman"/>
              </w:rPr>
            </w:pPr>
          </w:p>
          <w:p w14:paraId="52321222" w14:textId="77777777" w:rsidR="00F94940" w:rsidRPr="00745CDF" w:rsidRDefault="00F94940" w:rsidP="00DA4D96">
            <w:pPr>
              <w:framePr w:w="15182" w:wrap="notBeside" w:vAnchor="text" w:hAnchor="text" w:xAlign="center" w:y="1"/>
              <w:rPr>
                <w:rFonts w:ascii="Times New Roman" w:hAnsi="Times New Roman" w:cs="Times New Roman"/>
              </w:rPr>
            </w:pPr>
          </w:p>
          <w:p w14:paraId="65EE8CAC" w14:textId="77777777" w:rsidR="00F94940" w:rsidRPr="00745CDF" w:rsidRDefault="00F94940" w:rsidP="00DA4D96">
            <w:pPr>
              <w:framePr w:w="15182" w:wrap="notBeside" w:vAnchor="text" w:hAnchor="text" w:xAlign="center" w:y="1"/>
              <w:rPr>
                <w:rFonts w:ascii="Times New Roman" w:hAnsi="Times New Roman" w:cs="Times New Roman"/>
              </w:rPr>
            </w:pPr>
          </w:p>
          <w:p w14:paraId="0B979906" w14:textId="77777777" w:rsidR="00F94940" w:rsidRPr="00745CDF" w:rsidRDefault="00F94940" w:rsidP="00DA4D96">
            <w:pPr>
              <w:framePr w:w="15182" w:wrap="notBeside" w:vAnchor="text" w:hAnchor="text" w:xAlign="center" w:y="1"/>
              <w:rPr>
                <w:rFonts w:ascii="Times New Roman" w:hAnsi="Times New Roman" w:cs="Times New Roman"/>
              </w:rPr>
            </w:pPr>
          </w:p>
          <w:p w14:paraId="51D63C4B"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34D87EE2" w14:textId="77777777" w:rsidR="00F94940" w:rsidRPr="00745CDF" w:rsidRDefault="00F94940" w:rsidP="00F94940">
      <w:pPr>
        <w:widowControl/>
        <w:numPr>
          <w:ilvl w:val="0"/>
          <w:numId w:val="35"/>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3765B088" w14:textId="77777777" w:rsidTr="00DA4D96">
        <w:tc>
          <w:tcPr>
            <w:tcW w:w="868" w:type="dxa"/>
          </w:tcPr>
          <w:p w14:paraId="708869C8"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3C4F1B0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41CC179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4DB192A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3053331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02DB8B7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3B83129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2E6D6FC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2683BC18" w14:textId="77777777" w:rsidTr="00DA4D96">
        <w:tc>
          <w:tcPr>
            <w:tcW w:w="868" w:type="dxa"/>
          </w:tcPr>
          <w:p w14:paraId="533234A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481C114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77CF228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606DC56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6E39F6C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40BCF04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2B5AD8C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573BA70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0CC9D404" w14:textId="77777777" w:rsidTr="00DA4D96">
        <w:trPr>
          <w:trHeight w:val="267"/>
        </w:trPr>
        <w:tc>
          <w:tcPr>
            <w:tcW w:w="868" w:type="dxa"/>
          </w:tcPr>
          <w:p w14:paraId="26D3A48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05CD280"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2404361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09BF608"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A3A7D68"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00E9B2D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207F5E9E"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515D8BD2"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075FD732" w14:textId="77777777" w:rsidTr="00DA4D96">
        <w:trPr>
          <w:trHeight w:val="257"/>
        </w:trPr>
        <w:tc>
          <w:tcPr>
            <w:tcW w:w="868" w:type="dxa"/>
          </w:tcPr>
          <w:p w14:paraId="35D75BA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21E399A4"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3389F41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E668D3E"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4F4570C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360408F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53D8A59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3954DAEF"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02CF60E0"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8C41E54"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6CC7C1F" w14:textId="77777777" w:rsidR="00F94940" w:rsidRPr="00745CDF" w:rsidRDefault="00F94940" w:rsidP="00F94940">
      <w:pPr>
        <w:rPr>
          <w:rFonts w:ascii="Times New Roman" w:eastAsia="Times New Roman" w:hAnsi="Times New Roman" w:cs="Times New Roman"/>
          <w:color w:val="auto"/>
          <w:sz w:val="28"/>
          <w:szCs w:val="28"/>
        </w:rPr>
      </w:pPr>
    </w:p>
    <w:p w14:paraId="2DC2888E" w14:textId="77777777" w:rsidR="00F94940" w:rsidRPr="00745CDF" w:rsidRDefault="00F94940" w:rsidP="00F94940">
      <w:pPr>
        <w:rPr>
          <w:rFonts w:ascii="Times New Roman" w:eastAsia="Times New Roman" w:hAnsi="Times New Roman" w:cs="Times New Roman"/>
          <w:color w:val="auto"/>
          <w:sz w:val="28"/>
          <w:szCs w:val="28"/>
        </w:rPr>
      </w:pPr>
    </w:p>
    <w:p w14:paraId="1AFD7A84" w14:textId="77777777" w:rsidR="00F94940" w:rsidRPr="00745CDF" w:rsidRDefault="00F94940" w:rsidP="00F94940">
      <w:pPr>
        <w:rPr>
          <w:rFonts w:ascii="Times New Roman" w:eastAsia="Times New Roman" w:hAnsi="Times New Roman" w:cs="Times New Roman"/>
          <w:color w:val="auto"/>
          <w:sz w:val="28"/>
          <w:szCs w:val="28"/>
        </w:rPr>
      </w:pPr>
    </w:p>
    <w:p w14:paraId="0951E602"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25F19C37"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4102BA61"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0B4F142"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58983888" w14:textId="77777777" w:rsidR="00F94940" w:rsidRPr="00745CDF" w:rsidRDefault="00F94940" w:rsidP="00F94940">
      <w:pPr>
        <w:ind w:left="600"/>
        <w:jc w:val="center"/>
        <w:rPr>
          <w:rFonts w:ascii="Times New Roman" w:eastAsia="Times New Roman" w:hAnsi="Times New Roman" w:cs="Times New Roman"/>
          <w:color w:val="auto"/>
        </w:rPr>
      </w:pPr>
    </w:p>
    <w:p w14:paraId="62BDA527"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2075AAA7"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5D208835" w14:textId="46F83AA8"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27 </w:t>
      </w:r>
    </w:p>
    <w:p w14:paraId="4416344B"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43CE9734" w14:textId="77777777" w:rsidTr="00DA4D96">
        <w:trPr>
          <w:trHeight w:hRule="exact" w:val="1118"/>
          <w:jc w:val="center"/>
        </w:trPr>
        <w:tc>
          <w:tcPr>
            <w:tcW w:w="667" w:type="dxa"/>
            <w:shd w:val="clear" w:color="auto" w:fill="FFFFFF"/>
            <w:vAlign w:val="center"/>
          </w:tcPr>
          <w:p w14:paraId="22E0EF5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2A4A00F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7413FE4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3E10233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0C2310C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384867E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4CC7FF0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2F8FD37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3BB1265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1619DAB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78E7530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5D69EDA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32607C37" w14:textId="77777777" w:rsidTr="00DA4D96">
        <w:trPr>
          <w:trHeight w:hRule="exact" w:val="307"/>
          <w:jc w:val="center"/>
        </w:trPr>
        <w:tc>
          <w:tcPr>
            <w:tcW w:w="667" w:type="dxa"/>
            <w:shd w:val="clear" w:color="auto" w:fill="FFFFFF"/>
            <w:vAlign w:val="bottom"/>
          </w:tcPr>
          <w:p w14:paraId="678B6B92"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6AAABD6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3330A11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6BA18BB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2F79851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63F43B7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2B9947B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15138752" w14:textId="77777777" w:rsidTr="00DA4D96">
        <w:trPr>
          <w:trHeight w:hRule="exact" w:val="312"/>
          <w:jc w:val="center"/>
        </w:trPr>
        <w:tc>
          <w:tcPr>
            <w:tcW w:w="667" w:type="dxa"/>
            <w:shd w:val="clear" w:color="auto" w:fill="FFFFFF"/>
            <w:vAlign w:val="bottom"/>
          </w:tcPr>
          <w:p w14:paraId="3A8A09D2"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5CA78DD6"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22F92EB3"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4C814857"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16C11E1B"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09ACA5E3"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3F64B228"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1243F3F2" w14:textId="77777777" w:rsidTr="00DA4D96">
        <w:trPr>
          <w:trHeight w:hRule="exact" w:val="829"/>
          <w:jc w:val="center"/>
        </w:trPr>
        <w:tc>
          <w:tcPr>
            <w:tcW w:w="667" w:type="dxa"/>
            <w:shd w:val="clear" w:color="auto" w:fill="FFFFFF"/>
            <w:vAlign w:val="bottom"/>
          </w:tcPr>
          <w:p w14:paraId="293AFFA6"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576E593F"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3F62ACD7"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478D7D9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A18AAC8"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3F5C7DB8"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5A4FC51F"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414A28D4" w14:textId="77777777" w:rsidR="00F94940" w:rsidRPr="00745CDF" w:rsidRDefault="00F94940" w:rsidP="00DA4D96">
            <w:pPr>
              <w:framePr w:w="15182" w:wrap="notBeside" w:vAnchor="text" w:hAnchor="text" w:xAlign="center" w:y="1"/>
              <w:rPr>
                <w:rFonts w:ascii="Times New Roman" w:hAnsi="Times New Roman" w:cs="Times New Roman"/>
              </w:rPr>
            </w:pPr>
          </w:p>
          <w:p w14:paraId="550D1C70" w14:textId="77777777" w:rsidR="00F94940" w:rsidRPr="00745CDF" w:rsidRDefault="00F94940" w:rsidP="00DA4D96">
            <w:pPr>
              <w:framePr w:w="15182" w:wrap="notBeside" w:vAnchor="text" w:hAnchor="text" w:xAlign="center" w:y="1"/>
              <w:rPr>
                <w:rFonts w:ascii="Times New Roman" w:hAnsi="Times New Roman" w:cs="Times New Roman"/>
              </w:rPr>
            </w:pPr>
          </w:p>
          <w:p w14:paraId="7308E334" w14:textId="77777777" w:rsidR="00F94940" w:rsidRPr="00745CDF" w:rsidRDefault="00F94940" w:rsidP="00DA4D96">
            <w:pPr>
              <w:framePr w:w="15182" w:wrap="notBeside" w:vAnchor="text" w:hAnchor="text" w:xAlign="center" w:y="1"/>
              <w:rPr>
                <w:rFonts w:ascii="Times New Roman" w:hAnsi="Times New Roman" w:cs="Times New Roman"/>
              </w:rPr>
            </w:pPr>
          </w:p>
          <w:p w14:paraId="37013F06" w14:textId="77777777" w:rsidR="00F94940" w:rsidRPr="00745CDF" w:rsidRDefault="00F94940" w:rsidP="00DA4D96">
            <w:pPr>
              <w:framePr w:w="15182" w:wrap="notBeside" w:vAnchor="text" w:hAnchor="text" w:xAlign="center" w:y="1"/>
              <w:rPr>
                <w:rFonts w:ascii="Times New Roman" w:hAnsi="Times New Roman" w:cs="Times New Roman"/>
              </w:rPr>
            </w:pPr>
          </w:p>
          <w:p w14:paraId="45DB89D8"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53F24189" w14:textId="77777777" w:rsidR="00F94940" w:rsidRPr="00745CDF" w:rsidRDefault="00F94940" w:rsidP="00F94940">
      <w:pPr>
        <w:widowControl/>
        <w:numPr>
          <w:ilvl w:val="0"/>
          <w:numId w:val="36"/>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1FD37737" w14:textId="77777777" w:rsidTr="00DA4D96">
        <w:tc>
          <w:tcPr>
            <w:tcW w:w="868" w:type="dxa"/>
          </w:tcPr>
          <w:p w14:paraId="0FC90E92"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2F40BCC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6197BC1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1516CFD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273021A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7C87E67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04A2866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6A0A14F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17AE9F58" w14:textId="77777777" w:rsidTr="00DA4D96">
        <w:tc>
          <w:tcPr>
            <w:tcW w:w="868" w:type="dxa"/>
          </w:tcPr>
          <w:p w14:paraId="0E913BE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4B37B8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24970B3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51960BB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044CDB1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137E49F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6EE75FB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3D4EEB8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474C5DC4" w14:textId="77777777" w:rsidTr="00DA4D96">
        <w:trPr>
          <w:trHeight w:val="267"/>
        </w:trPr>
        <w:tc>
          <w:tcPr>
            <w:tcW w:w="868" w:type="dxa"/>
          </w:tcPr>
          <w:p w14:paraId="2123ABC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0814BE7"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2B49C49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808CA39"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442CAF8"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617152E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53863458"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5E92F84C"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03054196" w14:textId="77777777" w:rsidTr="00DA4D96">
        <w:trPr>
          <w:trHeight w:val="257"/>
        </w:trPr>
        <w:tc>
          <w:tcPr>
            <w:tcW w:w="868" w:type="dxa"/>
          </w:tcPr>
          <w:p w14:paraId="57B6001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7C2E7507"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1D4C855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BA4B89F"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94B66F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7CB98B8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7529F78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660904A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7BB1B7B5"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BE19F01" w14:textId="77777777" w:rsidR="00F94940" w:rsidRPr="00745CDF" w:rsidRDefault="00F94940" w:rsidP="00F94940">
      <w:pPr>
        <w:rPr>
          <w:rFonts w:ascii="Times New Roman" w:eastAsia="Times New Roman" w:hAnsi="Times New Roman" w:cs="Times New Roman"/>
          <w:color w:val="auto"/>
          <w:sz w:val="28"/>
          <w:szCs w:val="28"/>
        </w:rPr>
      </w:pPr>
    </w:p>
    <w:p w14:paraId="499DCAB2" w14:textId="77777777" w:rsidR="00F94940" w:rsidRPr="00745CDF" w:rsidRDefault="00F94940" w:rsidP="00F94940">
      <w:pPr>
        <w:rPr>
          <w:rFonts w:ascii="Times New Roman" w:eastAsia="Times New Roman" w:hAnsi="Times New Roman" w:cs="Times New Roman"/>
          <w:color w:val="auto"/>
          <w:sz w:val="28"/>
          <w:szCs w:val="28"/>
        </w:rPr>
      </w:pPr>
    </w:p>
    <w:p w14:paraId="4575E6B4" w14:textId="5878D455" w:rsidR="00F94940" w:rsidRDefault="00F94940" w:rsidP="00F94940">
      <w:pPr>
        <w:rPr>
          <w:rFonts w:ascii="Times New Roman" w:eastAsia="Times New Roman" w:hAnsi="Times New Roman" w:cs="Times New Roman"/>
          <w:color w:val="auto"/>
          <w:sz w:val="28"/>
          <w:szCs w:val="28"/>
        </w:rPr>
      </w:pPr>
    </w:p>
    <w:p w14:paraId="2E769EB1" w14:textId="77777777" w:rsidR="003B00D9" w:rsidRPr="00745CDF" w:rsidRDefault="003B00D9" w:rsidP="00F94940">
      <w:pPr>
        <w:rPr>
          <w:rFonts w:ascii="Times New Roman" w:eastAsia="Times New Roman" w:hAnsi="Times New Roman" w:cs="Times New Roman"/>
          <w:color w:val="auto"/>
          <w:sz w:val="28"/>
          <w:szCs w:val="28"/>
        </w:rPr>
      </w:pPr>
    </w:p>
    <w:p w14:paraId="572071A3"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12B469C9"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2E4B0941"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0FAED629"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415AAAAD" w14:textId="77777777" w:rsidR="00F94940" w:rsidRPr="00745CDF" w:rsidRDefault="00F94940" w:rsidP="00F94940">
      <w:pPr>
        <w:ind w:left="600"/>
        <w:jc w:val="center"/>
        <w:rPr>
          <w:rFonts w:ascii="Times New Roman" w:eastAsia="Times New Roman" w:hAnsi="Times New Roman" w:cs="Times New Roman"/>
          <w:color w:val="auto"/>
        </w:rPr>
      </w:pPr>
    </w:p>
    <w:p w14:paraId="4E528923"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4F63D8D5"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44824A68" w14:textId="3BEF0A56"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28</w:t>
      </w:r>
    </w:p>
    <w:p w14:paraId="556D4841"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6EF17489" w14:textId="77777777" w:rsidTr="00DA4D96">
        <w:trPr>
          <w:trHeight w:hRule="exact" w:val="1118"/>
          <w:jc w:val="center"/>
        </w:trPr>
        <w:tc>
          <w:tcPr>
            <w:tcW w:w="667" w:type="dxa"/>
            <w:shd w:val="clear" w:color="auto" w:fill="FFFFFF"/>
            <w:vAlign w:val="center"/>
          </w:tcPr>
          <w:p w14:paraId="5C79C29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462B516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06DDE25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0941C16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3AA49DE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584A5D7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37F0811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20940CB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6AB7BFE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26493C4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629A87A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5D53B27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1214255F" w14:textId="77777777" w:rsidTr="00DA4D96">
        <w:trPr>
          <w:trHeight w:hRule="exact" w:val="307"/>
          <w:jc w:val="center"/>
        </w:trPr>
        <w:tc>
          <w:tcPr>
            <w:tcW w:w="667" w:type="dxa"/>
            <w:shd w:val="clear" w:color="auto" w:fill="FFFFFF"/>
            <w:vAlign w:val="bottom"/>
          </w:tcPr>
          <w:p w14:paraId="4010A3A8"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59632F7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4D217E8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18FF58F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1704820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22FD03E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5F8BD26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142A7ADA" w14:textId="77777777" w:rsidTr="00DA4D96">
        <w:trPr>
          <w:trHeight w:hRule="exact" w:val="312"/>
          <w:jc w:val="center"/>
        </w:trPr>
        <w:tc>
          <w:tcPr>
            <w:tcW w:w="667" w:type="dxa"/>
            <w:shd w:val="clear" w:color="auto" w:fill="FFFFFF"/>
            <w:vAlign w:val="bottom"/>
          </w:tcPr>
          <w:p w14:paraId="29EA6077"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1F837C7D"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124B9749"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78F7971E"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4D6D64AA"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78BBB6E1"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5463CFDF"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225A6273" w14:textId="77777777" w:rsidTr="00DA4D96">
        <w:trPr>
          <w:trHeight w:hRule="exact" w:val="829"/>
          <w:jc w:val="center"/>
        </w:trPr>
        <w:tc>
          <w:tcPr>
            <w:tcW w:w="667" w:type="dxa"/>
            <w:shd w:val="clear" w:color="auto" w:fill="FFFFFF"/>
            <w:vAlign w:val="bottom"/>
          </w:tcPr>
          <w:p w14:paraId="3CB7B2B2"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6E4F24A9"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6D3E6AF7"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E9A8470"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58D77628"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5CDCC295"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1C21B71B"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547A4CA4" w14:textId="77777777" w:rsidR="00F94940" w:rsidRPr="00745CDF" w:rsidRDefault="00F94940" w:rsidP="00DA4D96">
            <w:pPr>
              <w:framePr w:w="15182" w:wrap="notBeside" w:vAnchor="text" w:hAnchor="text" w:xAlign="center" w:y="1"/>
              <w:rPr>
                <w:rFonts w:ascii="Times New Roman" w:hAnsi="Times New Roman" w:cs="Times New Roman"/>
              </w:rPr>
            </w:pPr>
          </w:p>
          <w:p w14:paraId="72DB1481" w14:textId="77777777" w:rsidR="00F94940" w:rsidRPr="00745CDF" w:rsidRDefault="00F94940" w:rsidP="00DA4D96">
            <w:pPr>
              <w:framePr w:w="15182" w:wrap="notBeside" w:vAnchor="text" w:hAnchor="text" w:xAlign="center" w:y="1"/>
              <w:rPr>
                <w:rFonts w:ascii="Times New Roman" w:hAnsi="Times New Roman" w:cs="Times New Roman"/>
              </w:rPr>
            </w:pPr>
          </w:p>
          <w:p w14:paraId="59AE8C67" w14:textId="77777777" w:rsidR="00F94940" w:rsidRPr="00745CDF" w:rsidRDefault="00F94940" w:rsidP="00DA4D96">
            <w:pPr>
              <w:framePr w:w="15182" w:wrap="notBeside" w:vAnchor="text" w:hAnchor="text" w:xAlign="center" w:y="1"/>
              <w:rPr>
                <w:rFonts w:ascii="Times New Roman" w:hAnsi="Times New Roman" w:cs="Times New Roman"/>
              </w:rPr>
            </w:pPr>
          </w:p>
          <w:p w14:paraId="184D28DB" w14:textId="77777777" w:rsidR="00F94940" w:rsidRPr="00745CDF" w:rsidRDefault="00F94940" w:rsidP="00DA4D96">
            <w:pPr>
              <w:framePr w:w="15182" w:wrap="notBeside" w:vAnchor="text" w:hAnchor="text" w:xAlign="center" w:y="1"/>
              <w:rPr>
                <w:rFonts w:ascii="Times New Roman" w:hAnsi="Times New Roman" w:cs="Times New Roman"/>
              </w:rPr>
            </w:pPr>
          </w:p>
          <w:p w14:paraId="63252070"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007F8FA0" w14:textId="77777777" w:rsidR="00F94940" w:rsidRPr="00745CDF" w:rsidRDefault="00F94940" w:rsidP="00F94940">
      <w:pPr>
        <w:widowControl/>
        <w:numPr>
          <w:ilvl w:val="0"/>
          <w:numId w:val="37"/>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6CCFAD74" w14:textId="77777777" w:rsidTr="00DA4D96">
        <w:tc>
          <w:tcPr>
            <w:tcW w:w="868" w:type="dxa"/>
          </w:tcPr>
          <w:p w14:paraId="38B5A94B"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2C2C769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40CF5E9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6E6BD25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3971428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4910FBB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2B96A0A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4C9E37C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4747E9C4" w14:textId="77777777" w:rsidTr="00DA4D96">
        <w:tc>
          <w:tcPr>
            <w:tcW w:w="868" w:type="dxa"/>
          </w:tcPr>
          <w:p w14:paraId="763E304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4ACE03D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5C76C51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5374101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2699610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652BFEE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63DE574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63C63E1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07CEBC1D" w14:textId="77777777" w:rsidTr="00DA4D96">
        <w:trPr>
          <w:trHeight w:val="267"/>
        </w:trPr>
        <w:tc>
          <w:tcPr>
            <w:tcW w:w="868" w:type="dxa"/>
          </w:tcPr>
          <w:p w14:paraId="2CDFEB0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547674C"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3F52919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DA85CE4"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F008D84" w14:textId="5EB2A3B7" w:rsidR="00F94940" w:rsidRPr="00745CDF" w:rsidRDefault="00745CDF"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7341D00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3ED5820B"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1FEAA528"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1869F2D3" w14:textId="77777777" w:rsidTr="00DA4D96">
        <w:trPr>
          <w:trHeight w:val="257"/>
        </w:trPr>
        <w:tc>
          <w:tcPr>
            <w:tcW w:w="868" w:type="dxa"/>
          </w:tcPr>
          <w:p w14:paraId="21134A1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7C0D94D0"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3012EE9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61570604"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628EC36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19EA711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5200C40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026C8654"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39545DF"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0A655DB"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8385DDF" w14:textId="77777777" w:rsidR="00F94940" w:rsidRPr="00745CDF" w:rsidRDefault="00F94940" w:rsidP="00F94940">
      <w:pPr>
        <w:rPr>
          <w:rFonts w:ascii="Times New Roman" w:eastAsia="Times New Roman" w:hAnsi="Times New Roman" w:cs="Times New Roman"/>
          <w:color w:val="auto"/>
          <w:sz w:val="28"/>
          <w:szCs w:val="28"/>
        </w:rPr>
      </w:pPr>
    </w:p>
    <w:p w14:paraId="7575E709" w14:textId="77777777" w:rsidR="00F94940" w:rsidRPr="00745CDF" w:rsidRDefault="00F94940" w:rsidP="00F94940">
      <w:pPr>
        <w:rPr>
          <w:rFonts w:ascii="Times New Roman" w:eastAsia="Times New Roman" w:hAnsi="Times New Roman" w:cs="Times New Roman"/>
          <w:color w:val="auto"/>
          <w:sz w:val="28"/>
          <w:szCs w:val="28"/>
        </w:rPr>
      </w:pPr>
    </w:p>
    <w:p w14:paraId="472D445C" w14:textId="77777777" w:rsidR="00F94940" w:rsidRPr="00745CDF" w:rsidRDefault="00F94940" w:rsidP="00F94940">
      <w:pPr>
        <w:rPr>
          <w:rFonts w:ascii="Times New Roman" w:eastAsia="Times New Roman" w:hAnsi="Times New Roman" w:cs="Times New Roman"/>
          <w:color w:val="auto"/>
          <w:sz w:val="28"/>
          <w:szCs w:val="28"/>
        </w:rPr>
      </w:pPr>
    </w:p>
    <w:p w14:paraId="2EA457DD"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10D9151C"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1CB75F9" w14:textId="43723E9E"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2579D69B"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E2AC99B"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5A851C38" w14:textId="77777777" w:rsidR="00F94940" w:rsidRPr="00745CDF" w:rsidRDefault="00F94940" w:rsidP="00F94940">
      <w:pPr>
        <w:ind w:left="600"/>
        <w:jc w:val="center"/>
        <w:rPr>
          <w:rFonts w:ascii="Times New Roman" w:eastAsia="Times New Roman" w:hAnsi="Times New Roman" w:cs="Times New Roman"/>
          <w:color w:val="auto"/>
        </w:rPr>
      </w:pPr>
    </w:p>
    <w:p w14:paraId="3F98732D"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56874F3A"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1FF741A8" w14:textId="5C6C4DC5"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29</w:t>
      </w:r>
    </w:p>
    <w:p w14:paraId="6B9E9ED9"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47FCBFB0" w14:textId="77777777" w:rsidTr="00DA4D96">
        <w:trPr>
          <w:trHeight w:hRule="exact" w:val="1118"/>
          <w:jc w:val="center"/>
        </w:trPr>
        <w:tc>
          <w:tcPr>
            <w:tcW w:w="667" w:type="dxa"/>
            <w:shd w:val="clear" w:color="auto" w:fill="FFFFFF"/>
            <w:vAlign w:val="center"/>
          </w:tcPr>
          <w:p w14:paraId="3F40DC5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3652235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0823893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5654DCE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10AC3BE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3A83C60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6C5170C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0B5F976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6D3EE9B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2198A89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78874DB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79BC4DA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34FB7F09" w14:textId="77777777" w:rsidTr="00DA4D96">
        <w:trPr>
          <w:trHeight w:hRule="exact" w:val="307"/>
          <w:jc w:val="center"/>
        </w:trPr>
        <w:tc>
          <w:tcPr>
            <w:tcW w:w="667" w:type="dxa"/>
            <w:shd w:val="clear" w:color="auto" w:fill="FFFFFF"/>
            <w:vAlign w:val="bottom"/>
          </w:tcPr>
          <w:p w14:paraId="465294AF"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691EDDE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6034E3E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6818ED9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1F5F825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2E17035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43E7F6F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1BFE907A" w14:textId="77777777" w:rsidTr="00DA4D96">
        <w:trPr>
          <w:trHeight w:hRule="exact" w:val="312"/>
          <w:jc w:val="center"/>
        </w:trPr>
        <w:tc>
          <w:tcPr>
            <w:tcW w:w="667" w:type="dxa"/>
            <w:shd w:val="clear" w:color="auto" w:fill="FFFFFF"/>
            <w:vAlign w:val="bottom"/>
          </w:tcPr>
          <w:p w14:paraId="2F45536A"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119DC681"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6CD4F0CB"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402682D9"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20769647"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006FD44D"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5D302B6B"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7D4BCE5F" w14:textId="77777777" w:rsidTr="00DA4D96">
        <w:trPr>
          <w:trHeight w:hRule="exact" w:val="829"/>
          <w:jc w:val="center"/>
        </w:trPr>
        <w:tc>
          <w:tcPr>
            <w:tcW w:w="667" w:type="dxa"/>
            <w:shd w:val="clear" w:color="auto" w:fill="FFFFFF"/>
            <w:vAlign w:val="bottom"/>
          </w:tcPr>
          <w:p w14:paraId="0FF946C7"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691D0B72"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1A4CF560"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56E1901"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3BC1E68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18B56E23"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034EE4D3"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04AD174C" w14:textId="77777777" w:rsidR="00F94940" w:rsidRPr="00745CDF" w:rsidRDefault="00F94940" w:rsidP="00DA4D96">
            <w:pPr>
              <w:framePr w:w="15182" w:wrap="notBeside" w:vAnchor="text" w:hAnchor="text" w:xAlign="center" w:y="1"/>
              <w:rPr>
                <w:rFonts w:ascii="Times New Roman" w:hAnsi="Times New Roman" w:cs="Times New Roman"/>
              </w:rPr>
            </w:pPr>
          </w:p>
          <w:p w14:paraId="7F636B44" w14:textId="77777777" w:rsidR="00F94940" w:rsidRPr="00745CDF" w:rsidRDefault="00F94940" w:rsidP="00DA4D96">
            <w:pPr>
              <w:framePr w:w="15182" w:wrap="notBeside" w:vAnchor="text" w:hAnchor="text" w:xAlign="center" w:y="1"/>
              <w:rPr>
                <w:rFonts w:ascii="Times New Roman" w:hAnsi="Times New Roman" w:cs="Times New Roman"/>
              </w:rPr>
            </w:pPr>
          </w:p>
          <w:p w14:paraId="24170A6E" w14:textId="77777777" w:rsidR="00F94940" w:rsidRPr="00745CDF" w:rsidRDefault="00F94940" w:rsidP="00DA4D96">
            <w:pPr>
              <w:framePr w:w="15182" w:wrap="notBeside" w:vAnchor="text" w:hAnchor="text" w:xAlign="center" w:y="1"/>
              <w:rPr>
                <w:rFonts w:ascii="Times New Roman" w:hAnsi="Times New Roman" w:cs="Times New Roman"/>
              </w:rPr>
            </w:pPr>
          </w:p>
          <w:p w14:paraId="22F7D689" w14:textId="77777777" w:rsidR="00F94940" w:rsidRPr="00745CDF" w:rsidRDefault="00F94940" w:rsidP="00DA4D96">
            <w:pPr>
              <w:framePr w:w="15182" w:wrap="notBeside" w:vAnchor="text" w:hAnchor="text" w:xAlign="center" w:y="1"/>
              <w:rPr>
                <w:rFonts w:ascii="Times New Roman" w:hAnsi="Times New Roman" w:cs="Times New Roman"/>
              </w:rPr>
            </w:pPr>
          </w:p>
          <w:p w14:paraId="18EDFE91"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60392093" w14:textId="77777777" w:rsidR="00F94940" w:rsidRPr="00745CDF" w:rsidRDefault="00F94940" w:rsidP="00F94940">
      <w:pPr>
        <w:widowControl/>
        <w:numPr>
          <w:ilvl w:val="0"/>
          <w:numId w:val="38"/>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0D0FC3DB" w14:textId="77777777" w:rsidTr="00DA4D96">
        <w:tc>
          <w:tcPr>
            <w:tcW w:w="868" w:type="dxa"/>
          </w:tcPr>
          <w:p w14:paraId="0AA3903B"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3FE0DF5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30E486B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4A0FDA5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5D39061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6FAC68B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4439263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5F7B023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00F0A351" w14:textId="77777777" w:rsidTr="00DA4D96">
        <w:tc>
          <w:tcPr>
            <w:tcW w:w="868" w:type="dxa"/>
          </w:tcPr>
          <w:p w14:paraId="30D968E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F9B00B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18769A2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1903F2A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4780C48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31FFB93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3A726FB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5333AFE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6406AD4E" w14:textId="77777777" w:rsidTr="00DA4D96">
        <w:trPr>
          <w:trHeight w:val="267"/>
        </w:trPr>
        <w:tc>
          <w:tcPr>
            <w:tcW w:w="868" w:type="dxa"/>
          </w:tcPr>
          <w:p w14:paraId="2AB5FED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2FE6296"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1418E9B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ACB3C82"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1DCFE57"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161606C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660F57E6"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75AC09F3"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21657E0F" w14:textId="77777777" w:rsidTr="00DA4D96">
        <w:trPr>
          <w:trHeight w:val="257"/>
        </w:trPr>
        <w:tc>
          <w:tcPr>
            <w:tcW w:w="868" w:type="dxa"/>
          </w:tcPr>
          <w:p w14:paraId="6F33774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2472E45D"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66AF7F0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5AA098F"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73DAC1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34007D1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11CAFFA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33BE2A32"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4DA1BA46"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073EB71"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A1C29FE"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7583A3E0"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632C7D4"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1B6A694A"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p>
    <w:p w14:paraId="7528E8CD" w14:textId="730B8140"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3D780A0B"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1260E5B"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6C018209" w14:textId="77777777" w:rsidR="00F94940" w:rsidRPr="00745CDF" w:rsidRDefault="00F94940" w:rsidP="00F94940">
      <w:pPr>
        <w:ind w:left="600"/>
        <w:jc w:val="center"/>
        <w:rPr>
          <w:rFonts w:ascii="Times New Roman" w:eastAsia="Times New Roman" w:hAnsi="Times New Roman" w:cs="Times New Roman"/>
          <w:color w:val="auto"/>
        </w:rPr>
      </w:pPr>
    </w:p>
    <w:p w14:paraId="10E69054"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783BA022"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227B2C58" w14:textId="413F289F"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30 </w:t>
      </w:r>
    </w:p>
    <w:p w14:paraId="6A60E656"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51C4461D" w14:textId="77777777" w:rsidTr="00DA4D96">
        <w:trPr>
          <w:trHeight w:hRule="exact" w:val="1118"/>
          <w:jc w:val="center"/>
        </w:trPr>
        <w:tc>
          <w:tcPr>
            <w:tcW w:w="667" w:type="dxa"/>
            <w:shd w:val="clear" w:color="auto" w:fill="FFFFFF"/>
            <w:vAlign w:val="center"/>
          </w:tcPr>
          <w:p w14:paraId="22715E3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7237355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4B057B7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2C5EFEB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535E94E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6E84889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6D78D4A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4F84108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187A9B2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329F030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194417E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6455FC7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40A1951D" w14:textId="77777777" w:rsidTr="00DA4D96">
        <w:trPr>
          <w:trHeight w:hRule="exact" w:val="307"/>
          <w:jc w:val="center"/>
        </w:trPr>
        <w:tc>
          <w:tcPr>
            <w:tcW w:w="667" w:type="dxa"/>
            <w:shd w:val="clear" w:color="auto" w:fill="FFFFFF"/>
            <w:vAlign w:val="bottom"/>
          </w:tcPr>
          <w:p w14:paraId="71C2A64A"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53726A5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676605A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4FF4FD5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04A8BD1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586BE3B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3E0AD53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6265BCB5" w14:textId="77777777" w:rsidTr="00DA4D96">
        <w:trPr>
          <w:trHeight w:hRule="exact" w:val="312"/>
          <w:jc w:val="center"/>
        </w:trPr>
        <w:tc>
          <w:tcPr>
            <w:tcW w:w="667" w:type="dxa"/>
            <w:shd w:val="clear" w:color="auto" w:fill="FFFFFF"/>
            <w:vAlign w:val="bottom"/>
          </w:tcPr>
          <w:p w14:paraId="11E24AFC"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31636A08"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4DE78F7E"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4778C5C4"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7F47C6BE"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7FA05F5B"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46771B79"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5F19EEC5" w14:textId="77777777" w:rsidTr="00DA4D96">
        <w:trPr>
          <w:trHeight w:hRule="exact" w:val="829"/>
          <w:jc w:val="center"/>
        </w:trPr>
        <w:tc>
          <w:tcPr>
            <w:tcW w:w="667" w:type="dxa"/>
            <w:shd w:val="clear" w:color="auto" w:fill="FFFFFF"/>
            <w:vAlign w:val="bottom"/>
          </w:tcPr>
          <w:p w14:paraId="74055E17"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0CF79F9B"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12B2AB8B"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B6BA9B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C5BCB59"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0894C969"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4EFF7DD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3A8B5987" w14:textId="77777777" w:rsidR="00F94940" w:rsidRPr="00745CDF" w:rsidRDefault="00F94940" w:rsidP="00DA4D96">
            <w:pPr>
              <w:framePr w:w="15182" w:wrap="notBeside" w:vAnchor="text" w:hAnchor="text" w:xAlign="center" w:y="1"/>
              <w:rPr>
                <w:rFonts w:ascii="Times New Roman" w:hAnsi="Times New Roman" w:cs="Times New Roman"/>
              </w:rPr>
            </w:pPr>
          </w:p>
          <w:p w14:paraId="0EF66145" w14:textId="77777777" w:rsidR="00F94940" w:rsidRPr="00745CDF" w:rsidRDefault="00F94940" w:rsidP="00DA4D96">
            <w:pPr>
              <w:framePr w:w="15182" w:wrap="notBeside" w:vAnchor="text" w:hAnchor="text" w:xAlign="center" w:y="1"/>
              <w:rPr>
                <w:rFonts w:ascii="Times New Roman" w:hAnsi="Times New Roman" w:cs="Times New Roman"/>
              </w:rPr>
            </w:pPr>
          </w:p>
          <w:p w14:paraId="1CFE43A6" w14:textId="77777777" w:rsidR="00F94940" w:rsidRPr="00745CDF" w:rsidRDefault="00F94940" w:rsidP="00DA4D96">
            <w:pPr>
              <w:framePr w:w="15182" w:wrap="notBeside" w:vAnchor="text" w:hAnchor="text" w:xAlign="center" w:y="1"/>
              <w:rPr>
                <w:rFonts w:ascii="Times New Roman" w:hAnsi="Times New Roman" w:cs="Times New Roman"/>
              </w:rPr>
            </w:pPr>
          </w:p>
          <w:p w14:paraId="6175F7E4" w14:textId="77777777" w:rsidR="00F94940" w:rsidRPr="00745CDF" w:rsidRDefault="00F94940" w:rsidP="00DA4D96">
            <w:pPr>
              <w:framePr w:w="15182" w:wrap="notBeside" w:vAnchor="text" w:hAnchor="text" w:xAlign="center" w:y="1"/>
              <w:rPr>
                <w:rFonts w:ascii="Times New Roman" w:hAnsi="Times New Roman" w:cs="Times New Roman"/>
              </w:rPr>
            </w:pPr>
          </w:p>
          <w:p w14:paraId="05B3D5B3"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00E9E4FF" w14:textId="77777777" w:rsidR="00F94940" w:rsidRPr="00745CDF" w:rsidRDefault="00F94940" w:rsidP="00F94940">
      <w:pPr>
        <w:widowControl/>
        <w:numPr>
          <w:ilvl w:val="0"/>
          <w:numId w:val="39"/>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553E364F" w14:textId="77777777" w:rsidTr="00DA4D96">
        <w:tc>
          <w:tcPr>
            <w:tcW w:w="868" w:type="dxa"/>
          </w:tcPr>
          <w:p w14:paraId="2802AD8E"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09C8ECC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7C30DC4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7980998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558DC12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3A37E68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0D93E8C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7E56711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221A6CA0" w14:textId="77777777" w:rsidTr="00DA4D96">
        <w:tc>
          <w:tcPr>
            <w:tcW w:w="868" w:type="dxa"/>
          </w:tcPr>
          <w:p w14:paraId="4EB6475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41DBE23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2B8263B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443880D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46B32FF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6342EBB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195AC4E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4A405C1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158D5E3D" w14:textId="77777777" w:rsidTr="00DA4D96">
        <w:trPr>
          <w:trHeight w:val="267"/>
        </w:trPr>
        <w:tc>
          <w:tcPr>
            <w:tcW w:w="868" w:type="dxa"/>
          </w:tcPr>
          <w:p w14:paraId="6AC5F06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46A51ED9"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479D4CE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89C7DED"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2697F3E5"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2E74695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42F9FD94"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B8201D7"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43A87301" w14:textId="77777777" w:rsidTr="00DA4D96">
        <w:trPr>
          <w:trHeight w:val="257"/>
        </w:trPr>
        <w:tc>
          <w:tcPr>
            <w:tcW w:w="868" w:type="dxa"/>
          </w:tcPr>
          <w:p w14:paraId="6B65086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1E011544"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2A99994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619964B9"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4B9EEB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7C06BBD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2961022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099C1398"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050BD77"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DAC5481" w14:textId="77777777"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732C8BB" w14:textId="2F06202C" w:rsidR="00330260" w:rsidRPr="00745CDF" w:rsidRDefault="0033026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90D0B9B" w14:textId="2483080F" w:rsidR="00F94940" w:rsidRPr="00745CDF" w:rsidRDefault="00F9494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1D8FD9E" w14:textId="0C866BE5" w:rsidR="00F94940" w:rsidRPr="00745CDF" w:rsidRDefault="00F9494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BE5ED56" w14:textId="5ECEB81C" w:rsidR="00F94940" w:rsidRPr="00745CDF" w:rsidRDefault="00F9494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EEDB019"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0F8980E8"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923053F"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3F8D07DF" w14:textId="77777777" w:rsidR="00F94940" w:rsidRPr="00745CDF" w:rsidRDefault="00F94940" w:rsidP="00F94940">
      <w:pPr>
        <w:ind w:left="600"/>
        <w:jc w:val="center"/>
        <w:rPr>
          <w:rFonts w:ascii="Times New Roman" w:eastAsia="Times New Roman" w:hAnsi="Times New Roman" w:cs="Times New Roman"/>
          <w:color w:val="auto"/>
        </w:rPr>
      </w:pPr>
    </w:p>
    <w:p w14:paraId="2073C284"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13FA06E4"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79E7107F" w14:textId="5C560B3B"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31 </w:t>
      </w:r>
    </w:p>
    <w:p w14:paraId="3070D6C4"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4F5D1E2A" w14:textId="77777777" w:rsidTr="00DA4D96">
        <w:trPr>
          <w:trHeight w:hRule="exact" w:val="1118"/>
          <w:jc w:val="center"/>
        </w:trPr>
        <w:tc>
          <w:tcPr>
            <w:tcW w:w="667" w:type="dxa"/>
            <w:shd w:val="clear" w:color="auto" w:fill="FFFFFF"/>
            <w:vAlign w:val="center"/>
          </w:tcPr>
          <w:p w14:paraId="73EBF62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3E4EB43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6C64ACF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6D4CA41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3041272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4E88FB8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782678D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76F74B5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0812241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3AFF7E5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769DBBD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1C3C462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1C203BB3" w14:textId="77777777" w:rsidTr="00DA4D96">
        <w:trPr>
          <w:trHeight w:hRule="exact" w:val="307"/>
          <w:jc w:val="center"/>
        </w:trPr>
        <w:tc>
          <w:tcPr>
            <w:tcW w:w="667" w:type="dxa"/>
            <w:shd w:val="clear" w:color="auto" w:fill="FFFFFF"/>
            <w:vAlign w:val="bottom"/>
          </w:tcPr>
          <w:p w14:paraId="425B07BA"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3944359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08C81B6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7FD0E1F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0B79918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51CFD48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2D18667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240EE314" w14:textId="77777777" w:rsidTr="00DA4D96">
        <w:trPr>
          <w:trHeight w:hRule="exact" w:val="312"/>
          <w:jc w:val="center"/>
        </w:trPr>
        <w:tc>
          <w:tcPr>
            <w:tcW w:w="667" w:type="dxa"/>
            <w:shd w:val="clear" w:color="auto" w:fill="FFFFFF"/>
            <w:vAlign w:val="bottom"/>
          </w:tcPr>
          <w:p w14:paraId="1B9F12A7"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409B553A"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222173A1"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785DADFE"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3CE8E68E"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4DE1A409"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645ECDED"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6FD9501D" w14:textId="77777777" w:rsidTr="00DA4D96">
        <w:trPr>
          <w:trHeight w:hRule="exact" w:val="829"/>
          <w:jc w:val="center"/>
        </w:trPr>
        <w:tc>
          <w:tcPr>
            <w:tcW w:w="667" w:type="dxa"/>
            <w:shd w:val="clear" w:color="auto" w:fill="FFFFFF"/>
            <w:vAlign w:val="bottom"/>
          </w:tcPr>
          <w:p w14:paraId="6A2A31E8"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6FC98199"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207DAF23"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0B4A291"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7CCD47C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6A47727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51FFED1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62386B38" w14:textId="77777777" w:rsidR="00F94940" w:rsidRPr="00745CDF" w:rsidRDefault="00F94940" w:rsidP="00DA4D96">
            <w:pPr>
              <w:framePr w:w="15182" w:wrap="notBeside" w:vAnchor="text" w:hAnchor="text" w:xAlign="center" w:y="1"/>
              <w:rPr>
                <w:rFonts w:ascii="Times New Roman" w:hAnsi="Times New Roman" w:cs="Times New Roman"/>
              </w:rPr>
            </w:pPr>
          </w:p>
          <w:p w14:paraId="29761C96" w14:textId="77777777" w:rsidR="00F94940" w:rsidRPr="00745CDF" w:rsidRDefault="00F94940" w:rsidP="00DA4D96">
            <w:pPr>
              <w:framePr w:w="15182" w:wrap="notBeside" w:vAnchor="text" w:hAnchor="text" w:xAlign="center" w:y="1"/>
              <w:rPr>
                <w:rFonts w:ascii="Times New Roman" w:hAnsi="Times New Roman" w:cs="Times New Roman"/>
              </w:rPr>
            </w:pPr>
          </w:p>
          <w:p w14:paraId="333366C8" w14:textId="77777777" w:rsidR="00F94940" w:rsidRPr="00745CDF" w:rsidRDefault="00F94940" w:rsidP="00DA4D96">
            <w:pPr>
              <w:framePr w:w="15182" w:wrap="notBeside" w:vAnchor="text" w:hAnchor="text" w:xAlign="center" w:y="1"/>
              <w:rPr>
                <w:rFonts w:ascii="Times New Roman" w:hAnsi="Times New Roman" w:cs="Times New Roman"/>
              </w:rPr>
            </w:pPr>
          </w:p>
          <w:p w14:paraId="55FADAA6" w14:textId="77777777" w:rsidR="00F94940" w:rsidRPr="00745CDF" w:rsidRDefault="00F94940" w:rsidP="00DA4D96">
            <w:pPr>
              <w:framePr w:w="15182" w:wrap="notBeside" w:vAnchor="text" w:hAnchor="text" w:xAlign="center" w:y="1"/>
              <w:rPr>
                <w:rFonts w:ascii="Times New Roman" w:hAnsi="Times New Roman" w:cs="Times New Roman"/>
              </w:rPr>
            </w:pPr>
          </w:p>
          <w:p w14:paraId="13A303E6"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7EE36643" w14:textId="77777777" w:rsidR="00F94940" w:rsidRPr="00745CDF" w:rsidRDefault="00F94940" w:rsidP="00F94940">
      <w:pPr>
        <w:widowControl/>
        <w:numPr>
          <w:ilvl w:val="0"/>
          <w:numId w:val="1"/>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72BF7141" w14:textId="77777777" w:rsidTr="00DA4D96">
        <w:tc>
          <w:tcPr>
            <w:tcW w:w="868" w:type="dxa"/>
          </w:tcPr>
          <w:p w14:paraId="74D710BF"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79AA6BB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19F24C5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7F67030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2DED60C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06A6250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2EE777F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00F2840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10B111FB" w14:textId="77777777" w:rsidTr="00DA4D96">
        <w:tc>
          <w:tcPr>
            <w:tcW w:w="868" w:type="dxa"/>
          </w:tcPr>
          <w:p w14:paraId="3568C8B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0FE914D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7BD10EF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1E38D10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04B8FB8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4795292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40598EB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46C50DD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2A491256" w14:textId="77777777" w:rsidTr="00DA4D96">
        <w:trPr>
          <w:trHeight w:val="267"/>
        </w:trPr>
        <w:tc>
          <w:tcPr>
            <w:tcW w:w="868" w:type="dxa"/>
          </w:tcPr>
          <w:p w14:paraId="740B7CF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7C6AF3A"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1C3D42A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531C605"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1869C1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741FC66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020B03EF"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7BA2A962"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493D3B82" w14:textId="77777777" w:rsidTr="00DA4D96">
        <w:trPr>
          <w:trHeight w:val="257"/>
        </w:trPr>
        <w:tc>
          <w:tcPr>
            <w:tcW w:w="868" w:type="dxa"/>
          </w:tcPr>
          <w:p w14:paraId="50512FD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55A5AA64"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4F86A34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B31E826"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44A3FD7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623F2A8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2C4F394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765580DB"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4D20BE12"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7C289C31"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CFCF3F8"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F2847C9"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756C9ED"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8F941C0"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1D5C4F53"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795BDE31"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54680319" w14:textId="77777777" w:rsidR="00F94940" w:rsidRPr="00745CDF" w:rsidRDefault="00F94940" w:rsidP="00F94940">
      <w:pPr>
        <w:ind w:left="600"/>
        <w:jc w:val="center"/>
        <w:rPr>
          <w:rFonts w:ascii="Times New Roman" w:eastAsia="Times New Roman" w:hAnsi="Times New Roman" w:cs="Times New Roman"/>
          <w:color w:val="auto"/>
        </w:rPr>
      </w:pPr>
    </w:p>
    <w:p w14:paraId="354BB551"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3477B919"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7004B14C" w14:textId="6BF9BDFB"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32</w:t>
      </w:r>
    </w:p>
    <w:p w14:paraId="7F1299CE"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2F2DD1D3" w14:textId="77777777" w:rsidTr="00DA4D96">
        <w:trPr>
          <w:trHeight w:hRule="exact" w:val="1118"/>
          <w:jc w:val="center"/>
        </w:trPr>
        <w:tc>
          <w:tcPr>
            <w:tcW w:w="667" w:type="dxa"/>
            <w:shd w:val="clear" w:color="auto" w:fill="FFFFFF"/>
            <w:vAlign w:val="center"/>
          </w:tcPr>
          <w:p w14:paraId="07A374F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24C9F3D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729BE14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611E7C1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698C799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4D20946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75E92BD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0D44F3A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294478B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42D86BB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03A8ED6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02A92CF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1061804F" w14:textId="77777777" w:rsidTr="00DA4D96">
        <w:trPr>
          <w:trHeight w:hRule="exact" w:val="307"/>
          <w:jc w:val="center"/>
        </w:trPr>
        <w:tc>
          <w:tcPr>
            <w:tcW w:w="667" w:type="dxa"/>
            <w:shd w:val="clear" w:color="auto" w:fill="FFFFFF"/>
            <w:vAlign w:val="bottom"/>
          </w:tcPr>
          <w:p w14:paraId="0BD74EF2"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5DFC426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318B3A0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453D567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5D2AD0B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4E970E1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14049F5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64BEE298" w14:textId="77777777" w:rsidTr="00DA4D96">
        <w:trPr>
          <w:trHeight w:hRule="exact" w:val="312"/>
          <w:jc w:val="center"/>
        </w:trPr>
        <w:tc>
          <w:tcPr>
            <w:tcW w:w="667" w:type="dxa"/>
            <w:shd w:val="clear" w:color="auto" w:fill="FFFFFF"/>
            <w:vAlign w:val="bottom"/>
          </w:tcPr>
          <w:p w14:paraId="078416EB"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716FDC08"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6B59149E"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5378D906"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5E2A9D1C"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23DA2486"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02B7EAFF"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4F6E6B37" w14:textId="77777777" w:rsidTr="00DA4D96">
        <w:trPr>
          <w:trHeight w:hRule="exact" w:val="829"/>
          <w:jc w:val="center"/>
        </w:trPr>
        <w:tc>
          <w:tcPr>
            <w:tcW w:w="667" w:type="dxa"/>
            <w:shd w:val="clear" w:color="auto" w:fill="FFFFFF"/>
            <w:vAlign w:val="bottom"/>
          </w:tcPr>
          <w:p w14:paraId="0A07D6A3"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69C1E788"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4EDC2EB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FF8E1F1"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3A00D4F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4CF799E5"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51D7B192"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5AC3FD89" w14:textId="77777777" w:rsidR="00F94940" w:rsidRPr="00745CDF" w:rsidRDefault="00F94940" w:rsidP="00DA4D96">
            <w:pPr>
              <w:framePr w:w="15182" w:wrap="notBeside" w:vAnchor="text" w:hAnchor="text" w:xAlign="center" w:y="1"/>
              <w:rPr>
                <w:rFonts w:ascii="Times New Roman" w:hAnsi="Times New Roman" w:cs="Times New Roman"/>
              </w:rPr>
            </w:pPr>
          </w:p>
          <w:p w14:paraId="2BE26642" w14:textId="77777777" w:rsidR="00F94940" w:rsidRPr="00745CDF" w:rsidRDefault="00F94940" w:rsidP="00DA4D96">
            <w:pPr>
              <w:framePr w:w="15182" w:wrap="notBeside" w:vAnchor="text" w:hAnchor="text" w:xAlign="center" w:y="1"/>
              <w:rPr>
                <w:rFonts w:ascii="Times New Roman" w:hAnsi="Times New Roman" w:cs="Times New Roman"/>
              </w:rPr>
            </w:pPr>
          </w:p>
          <w:p w14:paraId="2779C4A0" w14:textId="77777777" w:rsidR="00F94940" w:rsidRPr="00745CDF" w:rsidRDefault="00F94940" w:rsidP="00DA4D96">
            <w:pPr>
              <w:framePr w:w="15182" w:wrap="notBeside" w:vAnchor="text" w:hAnchor="text" w:xAlign="center" w:y="1"/>
              <w:rPr>
                <w:rFonts w:ascii="Times New Roman" w:hAnsi="Times New Roman" w:cs="Times New Roman"/>
              </w:rPr>
            </w:pPr>
          </w:p>
          <w:p w14:paraId="0578EF04" w14:textId="77777777" w:rsidR="00F94940" w:rsidRPr="00745CDF" w:rsidRDefault="00F94940" w:rsidP="00DA4D96">
            <w:pPr>
              <w:framePr w:w="15182" w:wrap="notBeside" w:vAnchor="text" w:hAnchor="text" w:xAlign="center" w:y="1"/>
              <w:rPr>
                <w:rFonts w:ascii="Times New Roman" w:hAnsi="Times New Roman" w:cs="Times New Roman"/>
              </w:rPr>
            </w:pPr>
          </w:p>
          <w:p w14:paraId="0B762B79"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5A1407E7" w14:textId="77777777" w:rsidR="00F94940" w:rsidRPr="00745CDF" w:rsidRDefault="00F94940" w:rsidP="00F94940">
      <w:pPr>
        <w:widowControl/>
        <w:numPr>
          <w:ilvl w:val="0"/>
          <w:numId w:val="31"/>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5CF90F7F" w14:textId="77777777" w:rsidTr="00DA4D96">
        <w:tc>
          <w:tcPr>
            <w:tcW w:w="868" w:type="dxa"/>
          </w:tcPr>
          <w:p w14:paraId="4D800A79"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441EB0D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68728BE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0D6F1E4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7AE9441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61E5E5F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4BB43D2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5C9BB84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7C87B7CA" w14:textId="77777777" w:rsidTr="00DA4D96">
        <w:tc>
          <w:tcPr>
            <w:tcW w:w="868" w:type="dxa"/>
          </w:tcPr>
          <w:p w14:paraId="59D4729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463C396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0F7339F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5283F49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2B4A938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670B747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3D80F1A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16C41C8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24EA86C9" w14:textId="77777777" w:rsidTr="00DA4D96">
        <w:trPr>
          <w:trHeight w:val="267"/>
        </w:trPr>
        <w:tc>
          <w:tcPr>
            <w:tcW w:w="868" w:type="dxa"/>
          </w:tcPr>
          <w:p w14:paraId="7DA2C28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680DC8E0"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73E021B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87B9D8F"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39587CD9"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12BA5B1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1245350F"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41140AB"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72D3C35C" w14:textId="77777777" w:rsidTr="00DA4D96">
        <w:trPr>
          <w:trHeight w:val="257"/>
        </w:trPr>
        <w:tc>
          <w:tcPr>
            <w:tcW w:w="868" w:type="dxa"/>
          </w:tcPr>
          <w:p w14:paraId="54419C5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7418A9B2"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713312E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F698196"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D9D249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3091B18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6054B83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2D2B57CB"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40FA9E9A"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9A34F49"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9259F74"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7362E93F" w14:textId="77777777" w:rsidR="00F94940" w:rsidRPr="00745CDF" w:rsidRDefault="00F94940" w:rsidP="00F94940">
      <w:pPr>
        <w:widowControl/>
        <w:spacing w:after="160" w:line="259" w:lineRule="auto"/>
        <w:jc w:val="center"/>
        <w:rPr>
          <w:rFonts w:ascii="Times New Roman" w:eastAsiaTheme="minorHAnsi" w:hAnsi="Times New Roman" w:cs="Times New Roman"/>
          <w:color w:val="auto"/>
          <w:lang w:eastAsia="en-US" w:bidi="ar-SA"/>
        </w:rPr>
      </w:pPr>
    </w:p>
    <w:p w14:paraId="349B1A5C"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3D4F1AA8"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1EBE73B4"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0B697D9C"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69048C81" w14:textId="77777777" w:rsidR="00F94940" w:rsidRPr="00745CDF" w:rsidRDefault="00F94940" w:rsidP="00F94940">
      <w:pPr>
        <w:ind w:left="600"/>
        <w:jc w:val="center"/>
        <w:rPr>
          <w:rFonts w:ascii="Times New Roman" w:eastAsia="Times New Roman" w:hAnsi="Times New Roman" w:cs="Times New Roman"/>
          <w:color w:val="auto"/>
        </w:rPr>
      </w:pPr>
    </w:p>
    <w:p w14:paraId="6E8F31F6"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067CA94D"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7777970E" w14:textId="66FA476F"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33</w:t>
      </w:r>
    </w:p>
    <w:p w14:paraId="41EAFB1B"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080AC05F" w14:textId="77777777" w:rsidTr="00DA4D96">
        <w:trPr>
          <w:trHeight w:hRule="exact" w:val="1118"/>
          <w:jc w:val="center"/>
        </w:trPr>
        <w:tc>
          <w:tcPr>
            <w:tcW w:w="667" w:type="dxa"/>
            <w:shd w:val="clear" w:color="auto" w:fill="FFFFFF"/>
            <w:vAlign w:val="center"/>
          </w:tcPr>
          <w:p w14:paraId="6EB020E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75EC60C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0849276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797A73E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69BDA06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2ABEE1C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77E8C47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37C6116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44956B5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3344A04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6AC6C22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661328A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2248DBDB" w14:textId="77777777" w:rsidTr="00DA4D96">
        <w:trPr>
          <w:trHeight w:hRule="exact" w:val="307"/>
          <w:jc w:val="center"/>
        </w:trPr>
        <w:tc>
          <w:tcPr>
            <w:tcW w:w="667" w:type="dxa"/>
            <w:shd w:val="clear" w:color="auto" w:fill="FFFFFF"/>
            <w:vAlign w:val="bottom"/>
          </w:tcPr>
          <w:p w14:paraId="1F82B71C"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74B7624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3A42CF2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301116C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1AA4B34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3B7F825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25B816A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66C4B613" w14:textId="77777777" w:rsidTr="00DA4D96">
        <w:trPr>
          <w:trHeight w:hRule="exact" w:val="312"/>
          <w:jc w:val="center"/>
        </w:trPr>
        <w:tc>
          <w:tcPr>
            <w:tcW w:w="667" w:type="dxa"/>
            <w:shd w:val="clear" w:color="auto" w:fill="FFFFFF"/>
            <w:vAlign w:val="bottom"/>
          </w:tcPr>
          <w:p w14:paraId="60273154"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5A9C5C60"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3B90A831"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3791270F"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56943A52"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0F8E4DC2"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6149C984"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107B1DDD" w14:textId="77777777" w:rsidTr="00DA4D96">
        <w:trPr>
          <w:trHeight w:hRule="exact" w:val="829"/>
          <w:jc w:val="center"/>
        </w:trPr>
        <w:tc>
          <w:tcPr>
            <w:tcW w:w="667" w:type="dxa"/>
            <w:shd w:val="clear" w:color="auto" w:fill="FFFFFF"/>
            <w:vAlign w:val="bottom"/>
          </w:tcPr>
          <w:p w14:paraId="2389F10A"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7DF0C2F4"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1873FEEF"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3507C6B4"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65EC3DB"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7C8C6193"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30884D5F"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780D10D9" w14:textId="77777777" w:rsidR="00F94940" w:rsidRPr="00745CDF" w:rsidRDefault="00F94940" w:rsidP="00DA4D96">
            <w:pPr>
              <w:framePr w:w="15182" w:wrap="notBeside" w:vAnchor="text" w:hAnchor="text" w:xAlign="center" w:y="1"/>
              <w:rPr>
                <w:rFonts w:ascii="Times New Roman" w:hAnsi="Times New Roman" w:cs="Times New Roman"/>
              </w:rPr>
            </w:pPr>
          </w:p>
          <w:p w14:paraId="284C3EC8" w14:textId="77777777" w:rsidR="00F94940" w:rsidRPr="00745CDF" w:rsidRDefault="00F94940" w:rsidP="00DA4D96">
            <w:pPr>
              <w:framePr w:w="15182" w:wrap="notBeside" w:vAnchor="text" w:hAnchor="text" w:xAlign="center" w:y="1"/>
              <w:rPr>
                <w:rFonts w:ascii="Times New Roman" w:hAnsi="Times New Roman" w:cs="Times New Roman"/>
              </w:rPr>
            </w:pPr>
          </w:p>
          <w:p w14:paraId="10115281" w14:textId="77777777" w:rsidR="00F94940" w:rsidRPr="00745CDF" w:rsidRDefault="00F94940" w:rsidP="00DA4D96">
            <w:pPr>
              <w:framePr w:w="15182" w:wrap="notBeside" w:vAnchor="text" w:hAnchor="text" w:xAlign="center" w:y="1"/>
              <w:rPr>
                <w:rFonts w:ascii="Times New Roman" w:hAnsi="Times New Roman" w:cs="Times New Roman"/>
              </w:rPr>
            </w:pPr>
          </w:p>
          <w:p w14:paraId="0396DC29" w14:textId="77777777" w:rsidR="00F94940" w:rsidRPr="00745CDF" w:rsidRDefault="00F94940" w:rsidP="00DA4D96">
            <w:pPr>
              <w:framePr w:w="15182" w:wrap="notBeside" w:vAnchor="text" w:hAnchor="text" w:xAlign="center" w:y="1"/>
              <w:rPr>
                <w:rFonts w:ascii="Times New Roman" w:hAnsi="Times New Roman" w:cs="Times New Roman"/>
              </w:rPr>
            </w:pPr>
          </w:p>
          <w:p w14:paraId="4D88B456"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5E3559DC" w14:textId="77777777" w:rsidR="00F94940" w:rsidRPr="00745CDF" w:rsidRDefault="00F94940" w:rsidP="00F94940">
      <w:pPr>
        <w:widowControl/>
        <w:numPr>
          <w:ilvl w:val="0"/>
          <w:numId w:val="32"/>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1162D830" w14:textId="77777777" w:rsidTr="00DA4D96">
        <w:tc>
          <w:tcPr>
            <w:tcW w:w="868" w:type="dxa"/>
          </w:tcPr>
          <w:p w14:paraId="3FC53E10"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0CEAD04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274596F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33BDC47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12270CA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7F1D536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2316B15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389D9B7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7E40B1E7" w14:textId="77777777" w:rsidTr="00DA4D96">
        <w:tc>
          <w:tcPr>
            <w:tcW w:w="868" w:type="dxa"/>
          </w:tcPr>
          <w:p w14:paraId="180C71B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0746AB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7D2F403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18BEF48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70B8307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6528395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532DB9F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1C442B6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3DB0F0EF" w14:textId="77777777" w:rsidTr="00DA4D96">
        <w:trPr>
          <w:trHeight w:val="267"/>
        </w:trPr>
        <w:tc>
          <w:tcPr>
            <w:tcW w:w="868" w:type="dxa"/>
          </w:tcPr>
          <w:p w14:paraId="12F5D55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C055B90"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7496AD0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378E059"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F43AB72"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42150A9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3C43CB9F"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FE77645"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55D3E817" w14:textId="77777777" w:rsidTr="00DA4D96">
        <w:trPr>
          <w:trHeight w:val="257"/>
        </w:trPr>
        <w:tc>
          <w:tcPr>
            <w:tcW w:w="868" w:type="dxa"/>
          </w:tcPr>
          <w:p w14:paraId="4817DFA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56ED14C4"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6042750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0904E81"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6B20973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5C55BF4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60978D0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310988DA"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D7B8C7A"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7C90128"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53E3766" w14:textId="77777777" w:rsidR="00F94940" w:rsidRPr="00745CDF" w:rsidRDefault="00F94940" w:rsidP="00F94940">
      <w:pPr>
        <w:rPr>
          <w:rFonts w:ascii="Times New Roman" w:eastAsia="Times New Roman" w:hAnsi="Times New Roman" w:cs="Times New Roman"/>
          <w:color w:val="auto"/>
          <w:sz w:val="28"/>
          <w:szCs w:val="28"/>
        </w:rPr>
      </w:pPr>
    </w:p>
    <w:p w14:paraId="3EDFEBB1" w14:textId="77777777" w:rsidR="00F94940" w:rsidRPr="00745CDF" w:rsidRDefault="00F94940" w:rsidP="00F94940">
      <w:pPr>
        <w:rPr>
          <w:rFonts w:ascii="Times New Roman" w:eastAsia="Times New Roman" w:hAnsi="Times New Roman" w:cs="Times New Roman"/>
          <w:color w:val="auto"/>
          <w:sz w:val="28"/>
          <w:szCs w:val="28"/>
        </w:rPr>
      </w:pPr>
    </w:p>
    <w:p w14:paraId="2F61C283" w14:textId="77777777" w:rsidR="00F94940" w:rsidRPr="00745CDF" w:rsidRDefault="00F94940" w:rsidP="00F94940">
      <w:pPr>
        <w:rPr>
          <w:rFonts w:ascii="Times New Roman" w:eastAsia="Times New Roman" w:hAnsi="Times New Roman" w:cs="Times New Roman"/>
          <w:color w:val="auto"/>
          <w:sz w:val="28"/>
          <w:szCs w:val="28"/>
        </w:rPr>
      </w:pPr>
    </w:p>
    <w:p w14:paraId="65EDD138"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6F80306D"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3CEB2B2"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4BAA1C1F" w14:textId="77777777" w:rsidR="00F94940" w:rsidRPr="00745CDF" w:rsidRDefault="00F94940" w:rsidP="00F94940">
      <w:pPr>
        <w:ind w:left="600"/>
        <w:jc w:val="center"/>
        <w:rPr>
          <w:rFonts w:ascii="Times New Roman" w:eastAsia="Times New Roman" w:hAnsi="Times New Roman" w:cs="Times New Roman"/>
          <w:color w:val="auto"/>
        </w:rPr>
      </w:pPr>
    </w:p>
    <w:p w14:paraId="5805B9B6"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6EB25CE5"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4BA2BEF8" w14:textId="2A9353E7"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34</w:t>
      </w:r>
    </w:p>
    <w:p w14:paraId="3D84FAA6"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7AF728E0" w14:textId="77777777" w:rsidTr="00DA4D96">
        <w:trPr>
          <w:trHeight w:hRule="exact" w:val="1118"/>
          <w:jc w:val="center"/>
        </w:trPr>
        <w:tc>
          <w:tcPr>
            <w:tcW w:w="667" w:type="dxa"/>
            <w:shd w:val="clear" w:color="auto" w:fill="FFFFFF"/>
            <w:vAlign w:val="center"/>
          </w:tcPr>
          <w:p w14:paraId="319081E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0FD36AD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3CB63BE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3624F48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42C65A5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4E85111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61ECF2B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5A278CF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3A58256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629F4D9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1471432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582ABF3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322B31A8" w14:textId="77777777" w:rsidTr="00DA4D96">
        <w:trPr>
          <w:trHeight w:hRule="exact" w:val="307"/>
          <w:jc w:val="center"/>
        </w:trPr>
        <w:tc>
          <w:tcPr>
            <w:tcW w:w="667" w:type="dxa"/>
            <w:shd w:val="clear" w:color="auto" w:fill="FFFFFF"/>
            <w:vAlign w:val="bottom"/>
          </w:tcPr>
          <w:p w14:paraId="76E80F89"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3FA8E5D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4D8658A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3604AA1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6BFDBB2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0002752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79544D6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48E49710" w14:textId="77777777" w:rsidTr="00DA4D96">
        <w:trPr>
          <w:trHeight w:hRule="exact" w:val="312"/>
          <w:jc w:val="center"/>
        </w:trPr>
        <w:tc>
          <w:tcPr>
            <w:tcW w:w="667" w:type="dxa"/>
            <w:shd w:val="clear" w:color="auto" w:fill="FFFFFF"/>
            <w:vAlign w:val="bottom"/>
          </w:tcPr>
          <w:p w14:paraId="3E1CC064"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700D854E"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51BFFE64"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4D8F2250"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072424B1"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10A054AC"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71DD1110"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77A5DEAA" w14:textId="77777777" w:rsidTr="00DA4D96">
        <w:trPr>
          <w:trHeight w:hRule="exact" w:val="829"/>
          <w:jc w:val="center"/>
        </w:trPr>
        <w:tc>
          <w:tcPr>
            <w:tcW w:w="667" w:type="dxa"/>
            <w:shd w:val="clear" w:color="auto" w:fill="FFFFFF"/>
            <w:vAlign w:val="bottom"/>
          </w:tcPr>
          <w:p w14:paraId="04840B38"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58AF24FB"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522A8F84"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45D0AF18"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71D9F40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51736EE2"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5471B2B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28E2BFF3" w14:textId="77777777" w:rsidR="00F94940" w:rsidRPr="00745CDF" w:rsidRDefault="00F94940" w:rsidP="00DA4D96">
            <w:pPr>
              <w:framePr w:w="15182" w:wrap="notBeside" w:vAnchor="text" w:hAnchor="text" w:xAlign="center" w:y="1"/>
              <w:rPr>
                <w:rFonts w:ascii="Times New Roman" w:hAnsi="Times New Roman" w:cs="Times New Roman"/>
              </w:rPr>
            </w:pPr>
          </w:p>
          <w:p w14:paraId="1DEA851A" w14:textId="77777777" w:rsidR="00F94940" w:rsidRPr="00745CDF" w:rsidRDefault="00F94940" w:rsidP="00DA4D96">
            <w:pPr>
              <w:framePr w:w="15182" w:wrap="notBeside" w:vAnchor="text" w:hAnchor="text" w:xAlign="center" w:y="1"/>
              <w:rPr>
                <w:rFonts w:ascii="Times New Roman" w:hAnsi="Times New Roman" w:cs="Times New Roman"/>
              </w:rPr>
            </w:pPr>
          </w:p>
          <w:p w14:paraId="4900F649" w14:textId="77777777" w:rsidR="00F94940" w:rsidRPr="00745CDF" w:rsidRDefault="00F94940" w:rsidP="00DA4D96">
            <w:pPr>
              <w:framePr w:w="15182" w:wrap="notBeside" w:vAnchor="text" w:hAnchor="text" w:xAlign="center" w:y="1"/>
              <w:rPr>
                <w:rFonts w:ascii="Times New Roman" w:hAnsi="Times New Roman" w:cs="Times New Roman"/>
              </w:rPr>
            </w:pPr>
          </w:p>
          <w:p w14:paraId="44F51F11" w14:textId="77777777" w:rsidR="00F94940" w:rsidRPr="00745CDF" w:rsidRDefault="00F94940" w:rsidP="00DA4D96">
            <w:pPr>
              <w:framePr w:w="15182" w:wrap="notBeside" w:vAnchor="text" w:hAnchor="text" w:xAlign="center" w:y="1"/>
              <w:rPr>
                <w:rFonts w:ascii="Times New Roman" w:hAnsi="Times New Roman" w:cs="Times New Roman"/>
              </w:rPr>
            </w:pPr>
          </w:p>
          <w:p w14:paraId="0AB5B322"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315C0C41" w14:textId="77777777" w:rsidR="00F94940" w:rsidRPr="00745CDF" w:rsidRDefault="00F94940" w:rsidP="00F94940">
      <w:pPr>
        <w:widowControl/>
        <w:numPr>
          <w:ilvl w:val="0"/>
          <w:numId w:val="33"/>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0AC2F169" w14:textId="77777777" w:rsidTr="00DA4D96">
        <w:tc>
          <w:tcPr>
            <w:tcW w:w="868" w:type="dxa"/>
          </w:tcPr>
          <w:p w14:paraId="334EF40E"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76F579C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424DA61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37E91E9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0546573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768D088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1B8D600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19A930D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3E6D96A5" w14:textId="77777777" w:rsidTr="00DA4D96">
        <w:tc>
          <w:tcPr>
            <w:tcW w:w="868" w:type="dxa"/>
          </w:tcPr>
          <w:p w14:paraId="73B40C0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5D3F56C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61F17E3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0882EC7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21B6D38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7DDD6EE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32F5839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0FC61DB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177423D4" w14:textId="77777777" w:rsidTr="00DA4D96">
        <w:trPr>
          <w:trHeight w:val="267"/>
        </w:trPr>
        <w:tc>
          <w:tcPr>
            <w:tcW w:w="868" w:type="dxa"/>
          </w:tcPr>
          <w:p w14:paraId="0D390A2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6046C485"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15EDFA0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659EDFD2"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AFD7B58"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0971A2B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677BB505"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FDC74A9"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166B96E0" w14:textId="77777777" w:rsidTr="00DA4D96">
        <w:trPr>
          <w:trHeight w:val="257"/>
        </w:trPr>
        <w:tc>
          <w:tcPr>
            <w:tcW w:w="868" w:type="dxa"/>
          </w:tcPr>
          <w:p w14:paraId="5D8F4AD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5D36F73D"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20B7D6E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7BBF312"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068D84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213CD98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367103E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28B081A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887DEBA"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F7846C2"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43F5B5D" w14:textId="77777777" w:rsidR="00F94940" w:rsidRPr="00745CDF" w:rsidRDefault="00F94940" w:rsidP="00F94940">
      <w:pPr>
        <w:rPr>
          <w:rFonts w:ascii="Times New Roman" w:eastAsia="Times New Roman" w:hAnsi="Times New Roman" w:cs="Times New Roman"/>
          <w:color w:val="auto"/>
          <w:sz w:val="28"/>
          <w:szCs w:val="28"/>
        </w:rPr>
      </w:pPr>
    </w:p>
    <w:p w14:paraId="1DA0E54A" w14:textId="77777777" w:rsidR="00F94940" w:rsidRPr="00745CDF" w:rsidRDefault="00F94940" w:rsidP="00F94940">
      <w:pPr>
        <w:rPr>
          <w:rFonts w:ascii="Times New Roman" w:eastAsia="Times New Roman" w:hAnsi="Times New Roman" w:cs="Times New Roman"/>
          <w:color w:val="auto"/>
          <w:sz w:val="28"/>
          <w:szCs w:val="28"/>
        </w:rPr>
      </w:pPr>
    </w:p>
    <w:p w14:paraId="40890DF1" w14:textId="77777777" w:rsidR="00F94940" w:rsidRPr="00745CDF" w:rsidRDefault="00F94940" w:rsidP="00F94940">
      <w:pPr>
        <w:rPr>
          <w:rFonts w:ascii="Times New Roman" w:eastAsia="Times New Roman" w:hAnsi="Times New Roman" w:cs="Times New Roman"/>
          <w:color w:val="auto"/>
          <w:sz w:val="28"/>
          <w:szCs w:val="28"/>
        </w:rPr>
      </w:pPr>
    </w:p>
    <w:p w14:paraId="64E8AA05"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4CCF68FE"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4BFBB6AF"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129C2C52"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0C5D09FA" w14:textId="77777777" w:rsidR="00F94940" w:rsidRPr="00745CDF" w:rsidRDefault="00F94940" w:rsidP="00F94940">
      <w:pPr>
        <w:ind w:left="600"/>
        <w:jc w:val="center"/>
        <w:rPr>
          <w:rFonts w:ascii="Times New Roman" w:eastAsia="Times New Roman" w:hAnsi="Times New Roman" w:cs="Times New Roman"/>
          <w:color w:val="auto"/>
        </w:rPr>
      </w:pPr>
    </w:p>
    <w:p w14:paraId="68547A88"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0BEDB4E3"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39411725" w14:textId="710691F1"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35</w:t>
      </w:r>
    </w:p>
    <w:p w14:paraId="1121C681"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0124FF93" w14:textId="77777777" w:rsidTr="00DA4D96">
        <w:trPr>
          <w:trHeight w:hRule="exact" w:val="1118"/>
          <w:jc w:val="center"/>
        </w:trPr>
        <w:tc>
          <w:tcPr>
            <w:tcW w:w="667" w:type="dxa"/>
            <w:shd w:val="clear" w:color="auto" w:fill="FFFFFF"/>
            <w:vAlign w:val="center"/>
          </w:tcPr>
          <w:p w14:paraId="57C8F11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52D6025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77243DD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4465151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74E7890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71815BD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0AAD0FD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2C46532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20F0A5A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4B10EBF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633A125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45DE6DB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7D956294" w14:textId="77777777" w:rsidTr="00DA4D96">
        <w:trPr>
          <w:trHeight w:hRule="exact" w:val="307"/>
          <w:jc w:val="center"/>
        </w:trPr>
        <w:tc>
          <w:tcPr>
            <w:tcW w:w="667" w:type="dxa"/>
            <w:shd w:val="clear" w:color="auto" w:fill="FFFFFF"/>
            <w:vAlign w:val="bottom"/>
          </w:tcPr>
          <w:p w14:paraId="036D4CF3"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132DAFA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5AB7EFB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5D75195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70599E9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39267A2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1428D58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7F6AD6D5" w14:textId="77777777" w:rsidTr="00DA4D96">
        <w:trPr>
          <w:trHeight w:hRule="exact" w:val="312"/>
          <w:jc w:val="center"/>
        </w:trPr>
        <w:tc>
          <w:tcPr>
            <w:tcW w:w="667" w:type="dxa"/>
            <w:shd w:val="clear" w:color="auto" w:fill="FFFFFF"/>
            <w:vAlign w:val="bottom"/>
          </w:tcPr>
          <w:p w14:paraId="66F3B83B"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2EEFA200"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3A26A96D"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783E82C0"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112AFCE2"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39342AC4"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215971AE"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10B38672" w14:textId="77777777" w:rsidTr="00DA4D96">
        <w:trPr>
          <w:trHeight w:hRule="exact" w:val="829"/>
          <w:jc w:val="center"/>
        </w:trPr>
        <w:tc>
          <w:tcPr>
            <w:tcW w:w="667" w:type="dxa"/>
            <w:shd w:val="clear" w:color="auto" w:fill="FFFFFF"/>
            <w:vAlign w:val="bottom"/>
          </w:tcPr>
          <w:p w14:paraId="40C0932E"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36DB1178"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0D3A068F"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61A46E3"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391E2903"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55183AEB"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1D99399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1A4419A0" w14:textId="77777777" w:rsidR="00F94940" w:rsidRPr="00745CDF" w:rsidRDefault="00F94940" w:rsidP="00DA4D96">
            <w:pPr>
              <w:framePr w:w="15182" w:wrap="notBeside" w:vAnchor="text" w:hAnchor="text" w:xAlign="center" w:y="1"/>
              <w:rPr>
                <w:rFonts w:ascii="Times New Roman" w:hAnsi="Times New Roman" w:cs="Times New Roman"/>
              </w:rPr>
            </w:pPr>
          </w:p>
          <w:p w14:paraId="4197BD95" w14:textId="77777777" w:rsidR="00F94940" w:rsidRPr="00745CDF" w:rsidRDefault="00F94940" w:rsidP="00DA4D96">
            <w:pPr>
              <w:framePr w:w="15182" w:wrap="notBeside" w:vAnchor="text" w:hAnchor="text" w:xAlign="center" w:y="1"/>
              <w:rPr>
                <w:rFonts w:ascii="Times New Roman" w:hAnsi="Times New Roman" w:cs="Times New Roman"/>
              </w:rPr>
            </w:pPr>
          </w:p>
          <w:p w14:paraId="7550C847" w14:textId="77777777" w:rsidR="00F94940" w:rsidRPr="00745CDF" w:rsidRDefault="00F94940" w:rsidP="00DA4D96">
            <w:pPr>
              <w:framePr w:w="15182" w:wrap="notBeside" w:vAnchor="text" w:hAnchor="text" w:xAlign="center" w:y="1"/>
              <w:rPr>
                <w:rFonts w:ascii="Times New Roman" w:hAnsi="Times New Roman" w:cs="Times New Roman"/>
              </w:rPr>
            </w:pPr>
          </w:p>
          <w:p w14:paraId="3720531D" w14:textId="77777777" w:rsidR="00F94940" w:rsidRPr="00745CDF" w:rsidRDefault="00F94940" w:rsidP="00DA4D96">
            <w:pPr>
              <w:framePr w:w="15182" w:wrap="notBeside" w:vAnchor="text" w:hAnchor="text" w:xAlign="center" w:y="1"/>
              <w:rPr>
                <w:rFonts w:ascii="Times New Roman" w:hAnsi="Times New Roman" w:cs="Times New Roman"/>
              </w:rPr>
            </w:pPr>
          </w:p>
          <w:p w14:paraId="6E215B2C"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523986C6" w14:textId="77777777" w:rsidR="00F94940" w:rsidRPr="00745CDF" w:rsidRDefault="00F94940" w:rsidP="00F94940">
      <w:pPr>
        <w:widowControl/>
        <w:numPr>
          <w:ilvl w:val="0"/>
          <w:numId w:val="34"/>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2F9616DE" w14:textId="77777777" w:rsidTr="00DA4D96">
        <w:tc>
          <w:tcPr>
            <w:tcW w:w="868" w:type="dxa"/>
          </w:tcPr>
          <w:p w14:paraId="03F43F16"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4C24EAB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3F4D190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0BC6751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5785DE3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45AC054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73527DC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3EB136F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00CBDC04" w14:textId="77777777" w:rsidTr="00DA4D96">
        <w:tc>
          <w:tcPr>
            <w:tcW w:w="868" w:type="dxa"/>
          </w:tcPr>
          <w:p w14:paraId="2BF80F8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66786F7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3558A4E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24BC3EF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64C850E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73D4E9E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4A1E85B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0FFD3AF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258336F9" w14:textId="77777777" w:rsidTr="00DA4D96">
        <w:trPr>
          <w:trHeight w:val="267"/>
        </w:trPr>
        <w:tc>
          <w:tcPr>
            <w:tcW w:w="868" w:type="dxa"/>
          </w:tcPr>
          <w:p w14:paraId="27C4477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FF67B0C"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1DDB400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F344BBB"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44A3ECF"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7F583C6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77130865"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303612F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47A27AFA" w14:textId="77777777" w:rsidTr="00DA4D96">
        <w:trPr>
          <w:trHeight w:val="257"/>
        </w:trPr>
        <w:tc>
          <w:tcPr>
            <w:tcW w:w="868" w:type="dxa"/>
          </w:tcPr>
          <w:p w14:paraId="35E0B7B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08F599DE"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511C82B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DCF4846"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24147C3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40ED710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7016758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28A7C7A3"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F549C97"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C08298B"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02E876C" w14:textId="77777777" w:rsidR="00F94940" w:rsidRPr="00745CDF" w:rsidRDefault="00F94940" w:rsidP="00F94940">
      <w:pPr>
        <w:rPr>
          <w:rFonts w:ascii="Times New Roman" w:eastAsia="Times New Roman" w:hAnsi="Times New Roman" w:cs="Times New Roman"/>
          <w:color w:val="auto"/>
          <w:sz w:val="28"/>
          <w:szCs w:val="28"/>
        </w:rPr>
      </w:pPr>
    </w:p>
    <w:p w14:paraId="240E107B" w14:textId="77777777" w:rsidR="00F94940" w:rsidRPr="00745CDF" w:rsidRDefault="00F94940" w:rsidP="00F94940">
      <w:pPr>
        <w:rPr>
          <w:rFonts w:ascii="Times New Roman" w:eastAsia="Times New Roman" w:hAnsi="Times New Roman" w:cs="Times New Roman"/>
          <w:color w:val="auto"/>
          <w:sz w:val="28"/>
          <w:szCs w:val="28"/>
        </w:rPr>
      </w:pPr>
    </w:p>
    <w:p w14:paraId="4A9AF4C8" w14:textId="77777777" w:rsidR="00F94940" w:rsidRPr="00745CDF" w:rsidRDefault="00F94940" w:rsidP="00F94940">
      <w:pPr>
        <w:rPr>
          <w:rFonts w:ascii="Times New Roman" w:eastAsia="Times New Roman" w:hAnsi="Times New Roman" w:cs="Times New Roman"/>
          <w:color w:val="auto"/>
          <w:sz w:val="28"/>
          <w:szCs w:val="28"/>
        </w:rPr>
      </w:pPr>
    </w:p>
    <w:p w14:paraId="35AD7C0A"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5B7C6E3D"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4F9DF57F"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79DFF315"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1F7D66B0" w14:textId="77777777" w:rsidR="00F94940" w:rsidRPr="00745CDF" w:rsidRDefault="00F94940" w:rsidP="00F94940">
      <w:pPr>
        <w:ind w:left="600"/>
        <w:jc w:val="center"/>
        <w:rPr>
          <w:rFonts w:ascii="Times New Roman" w:eastAsia="Times New Roman" w:hAnsi="Times New Roman" w:cs="Times New Roman"/>
          <w:color w:val="auto"/>
        </w:rPr>
      </w:pPr>
    </w:p>
    <w:p w14:paraId="28D943BB"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320835F3"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000A7D07" w14:textId="2419C044"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36 </w:t>
      </w:r>
    </w:p>
    <w:p w14:paraId="2D6B2F8A"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715670AE" w14:textId="77777777" w:rsidTr="00DA4D96">
        <w:trPr>
          <w:trHeight w:hRule="exact" w:val="1118"/>
          <w:jc w:val="center"/>
        </w:trPr>
        <w:tc>
          <w:tcPr>
            <w:tcW w:w="667" w:type="dxa"/>
            <w:shd w:val="clear" w:color="auto" w:fill="FFFFFF"/>
            <w:vAlign w:val="center"/>
          </w:tcPr>
          <w:p w14:paraId="040B8B3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49E97CE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1D6A5AC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142A47F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35185C6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029D845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6FEA6B1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0F1B7D1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2C9AD89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4B72D3C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0F33F78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57ABB54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6703F990" w14:textId="77777777" w:rsidTr="00DA4D96">
        <w:trPr>
          <w:trHeight w:hRule="exact" w:val="307"/>
          <w:jc w:val="center"/>
        </w:trPr>
        <w:tc>
          <w:tcPr>
            <w:tcW w:w="667" w:type="dxa"/>
            <w:shd w:val="clear" w:color="auto" w:fill="FFFFFF"/>
            <w:vAlign w:val="bottom"/>
          </w:tcPr>
          <w:p w14:paraId="1C2DC823"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2363A32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40780BF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586F6D3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45BE1EE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29B3DBF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740B0D2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197663B2" w14:textId="77777777" w:rsidTr="00DA4D96">
        <w:trPr>
          <w:trHeight w:hRule="exact" w:val="312"/>
          <w:jc w:val="center"/>
        </w:trPr>
        <w:tc>
          <w:tcPr>
            <w:tcW w:w="667" w:type="dxa"/>
            <w:shd w:val="clear" w:color="auto" w:fill="FFFFFF"/>
            <w:vAlign w:val="bottom"/>
          </w:tcPr>
          <w:p w14:paraId="1E8A0146"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2F5FACDA"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0476F98C"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635014DF"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123DA4E1"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61EAF47F"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0DB2A526"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1951AD35" w14:textId="77777777" w:rsidTr="00DA4D96">
        <w:trPr>
          <w:trHeight w:hRule="exact" w:val="829"/>
          <w:jc w:val="center"/>
        </w:trPr>
        <w:tc>
          <w:tcPr>
            <w:tcW w:w="667" w:type="dxa"/>
            <w:shd w:val="clear" w:color="auto" w:fill="FFFFFF"/>
            <w:vAlign w:val="bottom"/>
          </w:tcPr>
          <w:p w14:paraId="6DDB62AD"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14657DD6"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14993F4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561E4E87"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3B77DE9"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116650E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1D3B628D"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0A407585" w14:textId="77777777" w:rsidR="00F94940" w:rsidRPr="00745CDF" w:rsidRDefault="00F94940" w:rsidP="00DA4D96">
            <w:pPr>
              <w:framePr w:w="15182" w:wrap="notBeside" w:vAnchor="text" w:hAnchor="text" w:xAlign="center" w:y="1"/>
              <w:rPr>
                <w:rFonts w:ascii="Times New Roman" w:hAnsi="Times New Roman" w:cs="Times New Roman"/>
              </w:rPr>
            </w:pPr>
          </w:p>
          <w:p w14:paraId="65E92EEE" w14:textId="77777777" w:rsidR="00F94940" w:rsidRPr="00745CDF" w:rsidRDefault="00F94940" w:rsidP="00DA4D96">
            <w:pPr>
              <w:framePr w:w="15182" w:wrap="notBeside" w:vAnchor="text" w:hAnchor="text" w:xAlign="center" w:y="1"/>
              <w:rPr>
                <w:rFonts w:ascii="Times New Roman" w:hAnsi="Times New Roman" w:cs="Times New Roman"/>
              </w:rPr>
            </w:pPr>
          </w:p>
          <w:p w14:paraId="3DBA4278" w14:textId="77777777" w:rsidR="00F94940" w:rsidRPr="00745CDF" w:rsidRDefault="00F94940" w:rsidP="00DA4D96">
            <w:pPr>
              <w:framePr w:w="15182" w:wrap="notBeside" w:vAnchor="text" w:hAnchor="text" w:xAlign="center" w:y="1"/>
              <w:rPr>
                <w:rFonts w:ascii="Times New Roman" w:hAnsi="Times New Roman" w:cs="Times New Roman"/>
              </w:rPr>
            </w:pPr>
          </w:p>
          <w:p w14:paraId="2D94BF8D" w14:textId="77777777" w:rsidR="00F94940" w:rsidRPr="00745CDF" w:rsidRDefault="00F94940" w:rsidP="00DA4D96">
            <w:pPr>
              <w:framePr w:w="15182" w:wrap="notBeside" w:vAnchor="text" w:hAnchor="text" w:xAlign="center" w:y="1"/>
              <w:rPr>
                <w:rFonts w:ascii="Times New Roman" w:hAnsi="Times New Roman" w:cs="Times New Roman"/>
              </w:rPr>
            </w:pPr>
          </w:p>
          <w:p w14:paraId="3E85426A"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6D6E95C7" w14:textId="77777777" w:rsidR="00F94940" w:rsidRPr="00745CDF" w:rsidRDefault="00F94940" w:rsidP="00F94940">
      <w:pPr>
        <w:widowControl/>
        <w:numPr>
          <w:ilvl w:val="0"/>
          <w:numId w:val="35"/>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4FACD283" w14:textId="77777777" w:rsidTr="00DA4D96">
        <w:tc>
          <w:tcPr>
            <w:tcW w:w="868" w:type="dxa"/>
          </w:tcPr>
          <w:p w14:paraId="4674F717"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10381AA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5364393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46F3A8B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0C9BE44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5392087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245B49F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5D31844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4367C37C" w14:textId="77777777" w:rsidTr="00DA4D96">
        <w:tc>
          <w:tcPr>
            <w:tcW w:w="868" w:type="dxa"/>
          </w:tcPr>
          <w:p w14:paraId="3414DE4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FA133B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064919F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3D750A1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4E100E0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58F648C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7B52E34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35E593E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1BCF5C74" w14:textId="77777777" w:rsidTr="00DA4D96">
        <w:trPr>
          <w:trHeight w:val="267"/>
        </w:trPr>
        <w:tc>
          <w:tcPr>
            <w:tcW w:w="868" w:type="dxa"/>
          </w:tcPr>
          <w:p w14:paraId="7EC3393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2771CFF"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4EA01BA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6F51DEA2"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32D6EE8E"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7A8A813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2E8D288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78597AF7"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081D827E" w14:textId="77777777" w:rsidTr="00DA4D96">
        <w:trPr>
          <w:trHeight w:val="257"/>
        </w:trPr>
        <w:tc>
          <w:tcPr>
            <w:tcW w:w="868" w:type="dxa"/>
          </w:tcPr>
          <w:p w14:paraId="7D1A986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005534C2"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5FD5B6D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4D43112"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B6B550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5FA9F76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1685596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14C296B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6F23C73B"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A9F09C2"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24643E6" w14:textId="77777777" w:rsidR="00F94940" w:rsidRPr="00745CDF" w:rsidRDefault="00F94940" w:rsidP="00F94940">
      <w:pPr>
        <w:rPr>
          <w:rFonts w:ascii="Times New Roman" w:eastAsia="Times New Roman" w:hAnsi="Times New Roman" w:cs="Times New Roman"/>
          <w:color w:val="auto"/>
          <w:sz w:val="28"/>
          <w:szCs w:val="28"/>
        </w:rPr>
      </w:pPr>
    </w:p>
    <w:p w14:paraId="6CA7A206" w14:textId="77777777" w:rsidR="00F94940" w:rsidRPr="00745CDF" w:rsidRDefault="00F94940" w:rsidP="00F94940">
      <w:pPr>
        <w:rPr>
          <w:rFonts w:ascii="Times New Roman" w:eastAsia="Times New Roman" w:hAnsi="Times New Roman" w:cs="Times New Roman"/>
          <w:color w:val="auto"/>
          <w:sz w:val="28"/>
          <w:szCs w:val="28"/>
        </w:rPr>
      </w:pPr>
    </w:p>
    <w:p w14:paraId="75FFA75A" w14:textId="77777777" w:rsidR="00F94940" w:rsidRPr="00745CDF" w:rsidRDefault="00F94940" w:rsidP="00F94940">
      <w:pPr>
        <w:rPr>
          <w:rFonts w:ascii="Times New Roman" w:eastAsia="Times New Roman" w:hAnsi="Times New Roman" w:cs="Times New Roman"/>
          <w:color w:val="auto"/>
          <w:sz w:val="28"/>
          <w:szCs w:val="28"/>
        </w:rPr>
      </w:pPr>
    </w:p>
    <w:p w14:paraId="6BC42C8A"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5FEDAC48"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3BF733A1"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1584696E"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13CD4E72" w14:textId="77777777" w:rsidR="00F94940" w:rsidRPr="00745CDF" w:rsidRDefault="00F94940" w:rsidP="00F94940">
      <w:pPr>
        <w:ind w:left="600"/>
        <w:jc w:val="center"/>
        <w:rPr>
          <w:rFonts w:ascii="Times New Roman" w:eastAsia="Times New Roman" w:hAnsi="Times New Roman" w:cs="Times New Roman"/>
          <w:color w:val="auto"/>
        </w:rPr>
      </w:pPr>
    </w:p>
    <w:p w14:paraId="464728B5"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32F1718F"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739E5190" w14:textId="0AF1B1F8"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37 </w:t>
      </w:r>
    </w:p>
    <w:p w14:paraId="1BAC009E"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71583B4F" w14:textId="77777777" w:rsidTr="00DA4D96">
        <w:trPr>
          <w:trHeight w:hRule="exact" w:val="1118"/>
          <w:jc w:val="center"/>
        </w:trPr>
        <w:tc>
          <w:tcPr>
            <w:tcW w:w="667" w:type="dxa"/>
            <w:shd w:val="clear" w:color="auto" w:fill="FFFFFF"/>
            <w:vAlign w:val="center"/>
          </w:tcPr>
          <w:p w14:paraId="30A0784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17321AB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78370AA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729FDF3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7A4400B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1DDBAF4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0FDF8E4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0E61498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454F7C5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1560FDF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44FB3AE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750F91C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45A4FC8D" w14:textId="77777777" w:rsidTr="00DA4D96">
        <w:trPr>
          <w:trHeight w:hRule="exact" w:val="307"/>
          <w:jc w:val="center"/>
        </w:trPr>
        <w:tc>
          <w:tcPr>
            <w:tcW w:w="667" w:type="dxa"/>
            <w:shd w:val="clear" w:color="auto" w:fill="FFFFFF"/>
            <w:vAlign w:val="bottom"/>
          </w:tcPr>
          <w:p w14:paraId="60E83291"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46E8E20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6F34225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3E15A6B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5FA8945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6150993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6C1390C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7033257C" w14:textId="77777777" w:rsidTr="00DA4D96">
        <w:trPr>
          <w:trHeight w:hRule="exact" w:val="312"/>
          <w:jc w:val="center"/>
        </w:trPr>
        <w:tc>
          <w:tcPr>
            <w:tcW w:w="667" w:type="dxa"/>
            <w:shd w:val="clear" w:color="auto" w:fill="FFFFFF"/>
            <w:vAlign w:val="bottom"/>
          </w:tcPr>
          <w:p w14:paraId="65798F27"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0375B485"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559B14A1"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397334D0"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13BDDE9D"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7611F8B6"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2A7F497E"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2E3B3A2F" w14:textId="77777777" w:rsidTr="00DA4D96">
        <w:trPr>
          <w:trHeight w:hRule="exact" w:val="829"/>
          <w:jc w:val="center"/>
        </w:trPr>
        <w:tc>
          <w:tcPr>
            <w:tcW w:w="667" w:type="dxa"/>
            <w:shd w:val="clear" w:color="auto" w:fill="FFFFFF"/>
            <w:vAlign w:val="bottom"/>
          </w:tcPr>
          <w:p w14:paraId="75320785"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1B5774BA"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0525BD58"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3DD8E2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35A3E01D"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6AD97FDD"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350B3E7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0B692F55" w14:textId="77777777" w:rsidR="00F94940" w:rsidRPr="00745CDF" w:rsidRDefault="00F94940" w:rsidP="00DA4D96">
            <w:pPr>
              <w:framePr w:w="15182" w:wrap="notBeside" w:vAnchor="text" w:hAnchor="text" w:xAlign="center" w:y="1"/>
              <w:rPr>
                <w:rFonts w:ascii="Times New Roman" w:hAnsi="Times New Roman" w:cs="Times New Roman"/>
              </w:rPr>
            </w:pPr>
          </w:p>
          <w:p w14:paraId="5D499543" w14:textId="77777777" w:rsidR="00F94940" w:rsidRPr="00745CDF" w:rsidRDefault="00F94940" w:rsidP="00DA4D96">
            <w:pPr>
              <w:framePr w:w="15182" w:wrap="notBeside" w:vAnchor="text" w:hAnchor="text" w:xAlign="center" w:y="1"/>
              <w:rPr>
                <w:rFonts w:ascii="Times New Roman" w:hAnsi="Times New Roman" w:cs="Times New Roman"/>
              </w:rPr>
            </w:pPr>
          </w:p>
          <w:p w14:paraId="6AF00CD2" w14:textId="77777777" w:rsidR="00F94940" w:rsidRPr="00745CDF" w:rsidRDefault="00F94940" w:rsidP="00DA4D96">
            <w:pPr>
              <w:framePr w:w="15182" w:wrap="notBeside" w:vAnchor="text" w:hAnchor="text" w:xAlign="center" w:y="1"/>
              <w:rPr>
                <w:rFonts w:ascii="Times New Roman" w:hAnsi="Times New Roman" w:cs="Times New Roman"/>
              </w:rPr>
            </w:pPr>
          </w:p>
          <w:p w14:paraId="1628BA32" w14:textId="77777777" w:rsidR="00F94940" w:rsidRPr="00745CDF" w:rsidRDefault="00F94940" w:rsidP="00DA4D96">
            <w:pPr>
              <w:framePr w:w="15182" w:wrap="notBeside" w:vAnchor="text" w:hAnchor="text" w:xAlign="center" w:y="1"/>
              <w:rPr>
                <w:rFonts w:ascii="Times New Roman" w:hAnsi="Times New Roman" w:cs="Times New Roman"/>
              </w:rPr>
            </w:pPr>
          </w:p>
          <w:p w14:paraId="337BC4D7"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3133DAE4" w14:textId="77777777" w:rsidR="00F94940" w:rsidRPr="00745CDF" w:rsidRDefault="00F94940" w:rsidP="00F94940">
      <w:pPr>
        <w:widowControl/>
        <w:numPr>
          <w:ilvl w:val="0"/>
          <w:numId w:val="36"/>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118A1B22" w14:textId="77777777" w:rsidTr="00DA4D96">
        <w:tc>
          <w:tcPr>
            <w:tcW w:w="868" w:type="dxa"/>
          </w:tcPr>
          <w:p w14:paraId="2D61310D"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04A3797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0E78B25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475E65B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0B71A4A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21C58B5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327F035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4DB0C53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18266FD6" w14:textId="77777777" w:rsidTr="00DA4D96">
        <w:tc>
          <w:tcPr>
            <w:tcW w:w="868" w:type="dxa"/>
          </w:tcPr>
          <w:p w14:paraId="7A3FA68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6E3F48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2228286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79A3812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109FF2F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6339CB1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3B323DB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1176DDC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3AC5184E" w14:textId="77777777" w:rsidTr="00DA4D96">
        <w:trPr>
          <w:trHeight w:val="267"/>
        </w:trPr>
        <w:tc>
          <w:tcPr>
            <w:tcW w:w="868" w:type="dxa"/>
          </w:tcPr>
          <w:p w14:paraId="159D311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4A714314"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76273C8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A4A7803"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5EAEAEC"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504345C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3FD91925"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6A67437"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487EA0DF" w14:textId="77777777" w:rsidTr="00DA4D96">
        <w:trPr>
          <w:trHeight w:val="257"/>
        </w:trPr>
        <w:tc>
          <w:tcPr>
            <w:tcW w:w="868" w:type="dxa"/>
          </w:tcPr>
          <w:p w14:paraId="3642364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25287E96"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1D8CF69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3DCDE3D"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B46ACC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315EB68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198DB61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6C8F1752"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CEE5D0F"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F74DE52" w14:textId="77777777" w:rsidR="00F94940" w:rsidRPr="00745CDF" w:rsidRDefault="00F94940" w:rsidP="00F94940">
      <w:pPr>
        <w:rPr>
          <w:rFonts w:ascii="Times New Roman" w:eastAsia="Times New Roman" w:hAnsi="Times New Roman" w:cs="Times New Roman"/>
          <w:color w:val="auto"/>
          <w:sz w:val="28"/>
          <w:szCs w:val="28"/>
        </w:rPr>
      </w:pPr>
    </w:p>
    <w:p w14:paraId="6181A968" w14:textId="77777777" w:rsidR="00F94940" w:rsidRPr="00745CDF" w:rsidRDefault="00F94940" w:rsidP="00F94940">
      <w:pPr>
        <w:rPr>
          <w:rFonts w:ascii="Times New Roman" w:eastAsia="Times New Roman" w:hAnsi="Times New Roman" w:cs="Times New Roman"/>
          <w:color w:val="auto"/>
          <w:sz w:val="28"/>
          <w:szCs w:val="28"/>
        </w:rPr>
      </w:pPr>
    </w:p>
    <w:p w14:paraId="464CEEC5" w14:textId="77777777" w:rsidR="00F94940" w:rsidRPr="00745CDF" w:rsidRDefault="00F94940" w:rsidP="00F94940">
      <w:pPr>
        <w:rPr>
          <w:rFonts w:ascii="Times New Roman" w:eastAsia="Times New Roman" w:hAnsi="Times New Roman" w:cs="Times New Roman"/>
          <w:color w:val="auto"/>
          <w:sz w:val="28"/>
          <w:szCs w:val="28"/>
        </w:rPr>
      </w:pPr>
    </w:p>
    <w:p w14:paraId="1070DC4D"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54C03C8E"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6DDFF178"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33F7949"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751CC68C" w14:textId="77777777" w:rsidR="00F94940" w:rsidRPr="00745CDF" w:rsidRDefault="00F94940" w:rsidP="00F94940">
      <w:pPr>
        <w:ind w:left="600"/>
        <w:jc w:val="center"/>
        <w:rPr>
          <w:rFonts w:ascii="Times New Roman" w:eastAsia="Times New Roman" w:hAnsi="Times New Roman" w:cs="Times New Roman"/>
          <w:color w:val="auto"/>
        </w:rPr>
      </w:pPr>
    </w:p>
    <w:p w14:paraId="6BF9F1AD"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6EB96DC2"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5AB4ABAD" w14:textId="75453295"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38</w:t>
      </w:r>
    </w:p>
    <w:p w14:paraId="602B03F5"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6F8DB984" w14:textId="77777777" w:rsidTr="00DA4D96">
        <w:trPr>
          <w:trHeight w:hRule="exact" w:val="1118"/>
          <w:jc w:val="center"/>
        </w:trPr>
        <w:tc>
          <w:tcPr>
            <w:tcW w:w="667" w:type="dxa"/>
            <w:shd w:val="clear" w:color="auto" w:fill="FFFFFF"/>
            <w:vAlign w:val="center"/>
          </w:tcPr>
          <w:p w14:paraId="6D43AE5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5884EFE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7EF3CA0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699A645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6307D90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3F1E050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7DB4112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0002A15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7FF46BD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5ED9B36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60C55DB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0EA8749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5FCFFDDC" w14:textId="77777777" w:rsidTr="00DA4D96">
        <w:trPr>
          <w:trHeight w:hRule="exact" w:val="307"/>
          <w:jc w:val="center"/>
        </w:trPr>
        <w:tc>
          <w:tcPr>
            <w:tcW w:w="667" w:type="dxa"/>
            <w:shd w:val="clear" w:color="auto" w:fill="FFFFFF"/>
            <w:vAlign w:val="bottom"/>
          </w:tcPr>
          <w:p w14:paraId="2B12F60A"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1175A57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695A8DA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51F9AA1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7200284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0B16DEE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0772F28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325512FA" w14:textId="77777777" w:rsidTr="00DA4D96">
        <w:trPr>
          <w:trHeight w:hRule="exact" w:val="312"/>
          <w:jc w:val="center"/>
        </w:trPr>
        <w:tc>
          <w:tcPr>
            <w:tcW w:w="667" w:type="dxa"/>
            <w:shd w:val="clear" w:color="auto" w:fill="FFFFFF"/>
            <w:vAlign w:val="bottom"/>
          </w:tcPr>
          <w:p w14:paraId="494ADDAD"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5827203F"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700CE807"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3A2E37E6"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1A234700"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566799AC"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5F7F510C"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4CBF6B2D" w14:textId="77777777" w:rsidTr="00DA4D96">
        <w:trPr>
          <w:trHeight w:hRule="exact" w:val="829"/>
          <w:jc w:val="center"/>
        </w:trPr>
        <w:tc>
          <w:tcPr>
            <w:tcW w:w="667" w:type="dxa"/>
            <w:shd w:val="clear" w:color="auto" w:fill="FFFFFF"/>
            <w:vAlign w:val="bottom"/>
          </w:tcPr>
          <w:p w14:paraId="04C5BD97"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3107093F"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75FA82F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267FFA3B"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6AF6681"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61FC17C3"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1F2876D3"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6E632E1A" w14:textId="77777777" w:rsidR="00F94940" w:rsidRPr="00745CDF" w:rsidRDefault="00F94940" w:rsidP="00DA4D96">
            <w:pPr>
              <w:framePr w:w="15182" w:wrap="notBeside" w:vAnchor="text" w:hAnchor="text" w:xAlign="center" w:y="1"/>
              <w:rPr>
                <w:rFonts w:ascii="Times New Roman" w:hAnsi="Times New Roman" w:cs="Times New Roman"/>
              </w:rPr>
            </w:pPr>
          </w:p>
          <w:p w14:paraId="6DEC9726" w14:textId="77777777" w:rsidR="00F94940" w:rsidRPr="00745CDF" w:rsidRDefault="00F94940" w:rsidP="00DA4D96">
            <w:pPr>
              <w:framePr w:w="15182" w:wrap="notBeside" w:vAnchor="text" w:hAnchor="text" w:xAlign="center" w:y="1"/>
              <w:rPr>
                <w:rFonts w:ascii="Times New Roman" w:hAnsi="Times New Roman" w:cs="Times New Roman"/>
              </w:rPr>
            </w:pPr>
          </w:p>
          <w:p w14:paraId="286F88D0" w14:textId="77777777" w:rsidR="00F94940" w:rsidRPr="00745CDF" w:rsidRDefault="00F94940" w:rsidP="00DA4D96">
            <w:pPr>
              <w:framePr w:w="15182" w:wrap="notBeside" w:vAnchor="text" w:hAnchor="text" w:xAlign="center" w:y="1"/>
              <w:rPr>
                <w:rFonts w:ascii="Times New Roman" w:hAnsi="Times New Roman" w:cs="Times New Roman"/>
              </w:rPr>
            </w:pPr>
          </w:p>
          <w:p w14:paraId="59E05EB7" w14:textId="77777777" w:rsidR="00F94940" w:rsidRPr="00745CDF" w:rsidRDefault="00F94940" w:rsidP="00DA4D96">
            <w:pPr>
              <w:framePr w:w="15182" w:wrap="notBeside" w:vAnchor="text" w:hAnchor="text" w:xAlign="center" w:y="1"/>
              <w:rPr>
                <w:rFonts w:ascii="Times New Roman" w:hAnsi="Times New Roman" w:cs="Times New Roman"/>
              </w:rPr>
            </w:pPr>
          </w:p>
          <w:p w14:paraId="0F9E7371"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667F6EDE" w14:textId="77777777" w:rsidR="00F94940" w:rsidRPr="00745CDF" w:rsidRDefault="00F94940" w:rsidP="00F94940">
      <w:pPr>
        <w:widowControl/>
        <w:numPr>
          <w:ilvl w:val="0"/>
          <w:numId w:val="37"/>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5EEC587D" w14:textId="77777777" w:rsidTr="00DA4D96">
        <w:tc>
          <w:tcPr>
            <w:tcW w:w="868" w:type="dxa"/>
          </w:tcPr>
          <w:p w14:paraId="41CD2C77"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772FA7B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7A41490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359B8B0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2B3069C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7B56A48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45F383F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2A1ABDB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3065893C" w14:textId="77777777" w:rsidTr="00DA4D96">
        <w:tc>
          <w:tcPr>
            <w:tcW w:w="868" w:type="dxa"/>
          </w:tcPr>
          <w:p w14:paraId="2C0B92C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530B585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7549500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18902CD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6E15A16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4EDDD01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2E8432D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209FE01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7A005B9F" w14:textId="77777777" w:rsidTr="00DA4D96">
        <w:trPr>
          <w:trHeight w:val="267"/>
        </w:trPr>
        <w:tc>
          <w:tcPr>
            <w:tcW w:w="868" w:type="dxa"/>
          </w:tcPr>
          <w:p w14:paraId="424E8E5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5AB6E396"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3545DEB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47ECC0E"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F67154C" w14:textId="519FABF2" w:rsidR="00F94940" w:rsidRPr="00745CDF" w:rsidRDefault="00745CDF"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50A8C0C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74F866A9"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78874F76"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70065D62" w14:textId="77777777" w:rsidTr="00DA4D96">
        <w:trPr>
          <w:trHeight w:val="257"/>
        </w:trPr>
        <w:tc>
          <w:tcPr>
            <w:tcW w:w="868" w:type="dxa"/>
          </w:tcPr>
          <w:p w14:paraId="7AC7E96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6252245A"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04498E5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4E6DDA0"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7D10F2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2A40193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78138A1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20A4DEDC"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F397309"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9FEF29E"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4AE62C6" w14:textId="77777777" w:rsidR="00F94940" w:rsidRPr="00745CDF" w:rsidRDefault="00F94940" w:rsidP="00F94940">
      <w:pPr>
        <w:rPr>
          <w:rFonts w:ascii="Times New Roman" w:eastAsia="Times New Roman" w:hAnsi="Times New Roman" w:cs="Times New Roman"/>
          <w:color w:val="auto"/>
          <w:sz w:val="28"/>
          <w:szCs w:val="28"/>
        </w:rPr>
      </w:pPr>
    </w:p>
    <w:p w14:paraId="11103BCC" w14:textId="77777777" w:rsidR="00F94940" w:rsidRPr="00745CDF" w:rsidRDefault="00F94940" w:rsidP="00F94940">
      <w:pPr>
        <w:rPr>
          <w:rFonts w:ascii="Times New Roman" w:eastAsia="Times New Roman" w:hAnsi="Times New Roman" w:cs="Times New Roman"/>
          <w:color w:val="auto"/>
          <w:sz w:val="28"/>
          <w:szCs w:val="28"/>
        </w:rPr>
      </w:pPr>
    </w:p>
    <w:p w14:paraId="36D2A9DF" w14:textId="77777777" w:rsidR="00F94940" w:rsidRPr="00745CDF" w:rsidRDefault="00F94940" w:rsidP="00F94940">
      <w:pPr>
        <w:rPr>
          <w:rFonts w:ascii="Times New Roman" w:eastAsia="Times New Roman" w:hAnsi="Times New Roman" w:cs="Times New Roman"/>
          <w:color w:val="auto"/>
          <w:sz w:val="28"/>
          <w:szCs w:val="28"/>
        </w:rPr>
      </w:pPr>
    </w:p>
    <w:p w14:paraId="4ACBA2A8"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012BEE49"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0D61258A"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62E9C964"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3DDFF7C1" w14:textId="77777777" w:rsidR="00F94940" w:rsidRPr="00745CDF" w:rsidRDefault="00F94940" w:rsidP="00F94940">
      <w:pPr>
        <w:ind w:left="600"/>
        <w:jc w:val="center"/>
        <w:rPr>
          <w:rFonts w:ascii="Times New Roman" w:eastAsia="Times New Roman" w:hAnsi="Times New Roman" w:cs="Times New Roman"/>
          <w:color w:val="auto"/>
        </w:rPr>
      </w:pPr>
    </w:p>
    <w:p w14:paraId="543070FE"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616B9DDB"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7893D5BD" w14:textId="7AB286DF"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39</w:t>
      </w:r>
    </w:p>
    <w:p w14:paraId="5A7BA52D"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044EB90A" w14:textId="77777777" w:rsidTr="00DA4D96">
        <w:trPr>
          <w:trHeight w:hRule="exact" w:val="1118"/>
          <w:jc w:val="center"/>
        </w:trPr>
        <w:tc>
          <w:tcPr>
            <w:tcW w:w="667" w:type="dxa"/>
            <w:shd w:val="clear" w:color="auto" w:fill="FFFFFF"/>
            <w:vAlign w:val="center"/>
          </w:tcPr>
          <w:p w14:paraId="547C906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49BBBBB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421C691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56F77D0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6F83624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1E5F4D7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492B7CE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2463D6B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25308BF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52771F2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3EF32ED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12593B9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6E2F6799" w14:textId="77777777" w:rsidTr="00DA4D96">
        <w:trPr>
          <w:trHeight w:hRule="exact" w:val="307"/>
          <w:jc w:val="center"/>
        </w:trPr>
        <w:tc>
          <w:tcPr>
            <w:tcW w:w="667" w:type="dxa"/>
            <w:shd w:val="clear" w:color="auto" w:fill="FFFFFF"/>
            <w:vAlign w:val="bottom"/>
          </w:tcPr>
          <w:p w14:paraId="5B1D712C"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138B9C3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6DF403A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453C0CA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2BBF5D4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676A667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77EA2F8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0BE8E6E5" w14:textId="77777777" w:rsidTr="00DA4D96">
        <w:trPr>
          <w:trHeight w:hRule="exact" w:val="312"/>
          <w:jc w:val="center"/>
        </w:trPr>
        <w:tc>
          <w:tcPr>
            <w:tcW w:w="667" w:type="dxa"/>
            <w:shd w:val="clear" w:color="auto" w:fill="FFFFFF"/>
            <w:vAlign w:val="bottom"/>
          </w:tcPr>
          <w:p w14:paraId="2BA65317"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26CE7299"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590F17DF"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33139A02"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120809F5"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5972BD91"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21DF3B0B"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0B2648A3" w14:textId="77777777" w:rsidTr="00DA4D96">
        <w:trPr>
          <w:trHeight w:hRule="exact" w:val="829"/>
          <w:jc w:val="center"/>
        </w:trPr>
        <w:tc>
          <w:tcPr>
            <w:tcW w:w="667" w:type="dxa"/>
            <w:shd w:val="clear" w:color="auto" w:fill="FFFFFF"/>
            <w:vAlign w:val="bottom"/>
          </w:tcPr>
          <w:p w14:paraId="00EEA720"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5E8E387C"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1119E04A"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28BE43C3"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263A5141"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264BF40B"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4ADE2422"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471D19E6" w14:textId="77777777" w:rsidR="00F94940" w:rsidRPr="00745CDF" w:rsidRDefault="00F94940" w:rsidP="00DA4D96">
            <w:pPr>
              <w:framePr w:w="15182" w:wrap="notBeside" w:vAnchor="text" w:hAnchor="text" w:xAlign="center" w:y="1"/>
              <w:rPr>
                <w:rFonts w:ascii="Times New Roman" w:hAnsi="Times New Roman" w:cs="Times New Roman"/>
              </w:rPr>
            </w:pPr>
          </w:p>
          <w:p w14:paraId="42775576" w14:textId="77777777" w:rsidR="00F94940" w:rsidRPr="00745CDF" w:rsidRDefault="00F94940" w:rsidP="00DA4D96">
            <w:pPr>
              <w:framePr w:w="15182" w:wrap="notBeside" w:vAnchor="text" w:hAnchor="text" w:xAlign="center" w:y="1"/>
              <w:rPr>
                <w:rFonts w:ascii="Times New Roman" w:hAnsi="Times New Roman" w:cs="Times New Roman"/>
              </w:rPr>
            </w:pPr>
          </w:p>
          <w:p w14:paraId="77165F96" w14:textId="77777777" w:rsidR="00F94940" w:rsidRPr="00745CDF" w:rsidRDefault="00F94940" w:rsidP="00DA4D96">
            <w:pPr>
              <w:framePr w:w="15182" w:wrap="notBeside" w:vAnchor="text" w:hAnchor="text" w:xAlign="center" w:y="1"/>
              <w:rPr>
                <w:rFonts w:ascii="Times New Roman" w:hAnsi="Times New Roman" w:cs="Times New Roman"/>
              </w:rPr>
            </w:pPr>
          </w:p>
          <w:p w14:paraId="305E07E3" w14:textId="77777777" w:rsidR="00F94940" w:rsidRPr="00745CDF" w:rsidRDefault="00F94940" w:rsidP="00DA4D96">
            <w:pPr>
              <w:framePr w:w="15182" w:wrap="notBeside" w:vAnchor="text" w:hAnchor="text" w:xAlign="center" w:y="1"/>
              <w:rPr>
                <w:rFonts w:ascii="Times New Roman" w:hAnsi="Times New Roman" w:cs="Times New Roman"/>
              </w:rPr>
            </w:pPr>
          </w:p>
          <w:p w14:paraId="226155D3"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56BD458B" w14:textId="77777777" w:rsidR="00F94940" w:rsidRPr="00745CDF" w:rsidRDefault="00F94940" w:rsidP="00F94940">
      <w:pPr>
        <w:widowControl/>
        <w:numPr>
          <w:ilvl w:val="0"/>
          <w:numId w:val="38"/>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16FF5F23" w14:textId="77777777" w:rsidTr="00DA4D96">
        <w:tc>
          <w:tcPr>
            <w:tcW w:w="868" w:type="dxa"/>
          </w:tcPr>
          <w:p w14:paraId="3621C568"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489EED7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1407C68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095888B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248142C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0DEC6B0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41D3642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65B6203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4FF02B96" w14:textId="77777777" w:rsidTr="00DA4D96">
        <w:tc>
          <w:tcPr>
            <w:tcW w:w="868" w:type="dxa"/>
          </w:tcPr>
          <w:p w14:paraId="5DF1842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568909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6780777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4674761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7CE3F47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5027B4A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1E4A691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27ADC1C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33C542F8" w14:textId="77777777" w:rsidTr="00DA4D96">
        <w:trPr>
          <w:trHeight w:val="267"/>
        </w:trPr>
        <w:tc>
          <w:tcPr>
            <w:tcW w:w="868" w:type="dxa"/>
          </w:tcPr>
          <w:p w14:paraId="4BC5051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606116E6"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07B863B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7D5A451"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6A0D8C8B"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24D5978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3122C027"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1D327528"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0E8ED0D3" w14:textId="77777777" w:rsidTr="00DA4D96">
        <w:trPr>
          <w:trHeight w:val="257"/>
        </w:trPr>
        <w:tc>
          <w:tcPr>
            <w:tcW w:w="868" w:type="dxa"/>
          </w:tcPr>
          <w:p w14:paraId="31A6E9D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6B662E27"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4A0585D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50EBF300"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6D630C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621AEE3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3E322B6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25B792FE"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17EDEB1F"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D61CE25"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C2E18AA"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F750694"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78A26EB"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3A03E654"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42A80001"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214F7E3"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39768AEB" w14:textId="77777777" w:rsidR="00F94940" w:rsidRPr="00745CDF" w:rsidRDefault="00F94940" w:rsidP="00F94940">
      <w:pPr>
        <w:ind w:left="600"/>
        <w:jc w:val="center"/>
        <w:rPr>
          <w:rFonts w:ascii="Times New Roman" w:eastAsia="Times New Roman" w:hAnsi="Times New Roman" w:cs="Times New Roman"/>
          <w:color w:val="auto"/>
        </w:rPr>
      </w:pPr>
    </w:p>
    <w:p w14:paraId="13BC2FD7"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3584161C"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27510332" w14:textId="79078617"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40 </w:t>
      </w:r>
    </w:p>
    <w:p w14:paraId="69F45287"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4EAAFF08" w14:textId="77777777" w:rsidTr="00DA4D96">
        <w:trPr>
          <w:trHeight w:hRule="exact" w:val="1118"/>
          <w:jc w:val="center"/>
        </w:trPr>
        <w:tc>
          <w:tcPr>
            <w:tcW w:w="667" w:type="dxa"/>
            <w:shd w:val="clear" w:color="auto" w:fill="FFFFFF"/>
            <w:vAlign w:val="center"/>
          </w:tcPr>
          <w:p w14:paraId="5D0EFC2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22ED433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0338219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1B6CA54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320E247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639A8BA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3AEC610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19524D5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056CC9C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3984ED3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3B8C693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14AD127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7B3D6E9B" w14:textId="77777777" w:rsidTr="00DA4D96">
        <w:trPr>
          <w:trHeight w:hRule="exact" w:val="307"/>
          <w:jc w:val="center"/>
        </w:trPr>
        <w:tc>
          <w:tcPr>
            <w:tcW w:w="667" w:type="dxa"/>
            <w:shd w:val="clear" w:color="auto" w:fill="FFFFFF"/>
            <w:vAlign w:val="bottom"/>
          </w:tcPr>
          <w:p w14:paraId="1106A389"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46BC792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478020A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1971D14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3E76817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6352531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684A08B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06DC8771" w14:textId="77777777" w:rsidTr="00DA4D96">
        <w:trPr>
          <w:trHeight w:hRule="exact" w:val="312"/>
          <w:jc w:val="center"/>
        </w:trPr>
        <w:tc>
          <w:tcPr>
            <w:tcW w:w="667" w:type="dxa"/>
            <w:shd w:val="clear" w:color="auto" w:fill="FFFFFF"/>
            <w:vAlign w:val="bottom"/>
          </w:tcPr>
          <w:p w14:paraId="7EC9227F"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053D5B73"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1DEA0141"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353ED01D"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45C2B689"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59E182FB"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3B6AAF86"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2FBA9A20" w14:textId="77777777" w:rsidTr="00DA4D96">
        <w:trPr>
          <w:trHeight w:hRule="exact" w:val="829"/>
          <w:jc w:val="center"/>
        </w:trPr>
        <w:tc>
          <w:tcPr>
            <w:tcW w:w="667" w:type="dxa"/>
            <w:shd w:val="clear" w:color="auto" w:fill="FFFFFF"/>
            <w:vAlign w:val="bottom"/>
          </w:tcPr>
          <w:p w14:paraId="5544B2C5"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478B1CA9"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3ED76B37"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939056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4B922EB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42180A70"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2F55353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72E85B18" w14:textId="77777777" w:rsidR="00F94940" w:rsidRPr="00745CDF" w:rsidRDefault="00F94940" w:rsidP="00DA4D96">
            <w:pPr>
              <w:framePr w:w="15182" w:wrap="notBeside" w:vAnchor="text" w:hAnchor="text" w:xAlign="center" w:y="1"/>
              <w:rPr>
                <w:rFonts w:ascii="Times New Roman" w:hAnsi="Times New Roman" w:cs="Times New Roman"/>
              </w:rPr>
            </w:pPr>
          </w:p>
          <w:p w14:paraId="56FBA42C" w14:textId="77777777" w:rsidR="00F94940" w:rsidRPr="00745CDF" w:rsidRDefault="00F94940" w:rsidP="00DA4D96">
            <w:pPr>
              <w:framePr w:w="15182" w:wrap="notBeside" w:vAnchor="text" w:hAnchor="text" w:xAlign="center" w:y="1"/>
              <w:rPr>
                <w:rFonts w:ascii="Times New Roman" w:hAnsi="Times New Roman" w:cs="Times New Roman"/>
              </w:rPr>
            </w:pPr>
          </w:p>
          <w:p w14:paraId="0ED620F3" w14:textId="77777777" w:rsidR="00F94940" w:rsidRPr="00745CDF" w:rsidRDefault="00F94940" w:rsidP="00DA4D96">
            <w:pPr>
              <w:framePr w:w="15182" w:wrap="notBeside" w:vAnchor="text" w:hAnchor="text" w:xAlign="center" w:y="1"/>
              <w:rPr>
                <w:rFonts w:ascii="Times New Roman" w:hAnsi="Times New Roman" w:cs="Times New Roman"/>
              </w:rPr>
            </w:pPr>
          </w:p>
          <w:p w14:paraId="47BAD282" w14:textId="77777777" w:rsidR="00F94940" w:rsidRPr="00745CDF" w:rsidRDefault="00F94940" w:rsidP="00DA4D96">
            <w:pPr>
              <w:framePr w:w="15182" w:wrap="notBeside" w:vAnchor="text" w:hAnchor="text" w:xAlign="center" w:y="1"/>
              <w:rPr>
                <w:rFonts w:ascii="Times New Roman" w:hAnsi="Times New Roman" w:cs="Times New Roman"/>
              </w:rPr>
            </w:pPr>
          </w:p>
          <w:p w14:paraId="652AA2F6"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24B7808A" w14:textId="77777777" w:rsidR="00F94940" w:rsidRPr="00745CDF" w:rsidRDefault="00F94940" w:rsidP="00F94940">
      <w:pPr>
        <w:widowControl/>
        <w:numPr>
          <w:ilvl w:val="0"/>
          <w:numId w:val="39"/>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61F55FAC" w14:textId="77777777" w:rsidTr="00DA4D96">
        <w:tc>
          <w:tcPr>
            <w:tcW w:w="868" w:type="dxa"/>
          </w:tcPr>
          <w:p w14:paraId="2ECAE97A"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396BC1C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75F54AE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5E4668F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4E3498E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52D9B37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04C70A9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62EE105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79276792" w14:textId="77777777" w:rsidTr="00DA4D96">
        <w:tc>
          <w:tcPr>
            <w:tcW w:w="868" w:type="dxa"/>
          </w:tcPr>
          <w:p w14:paraId="1D643EA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9C5299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0BDA8A2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59F21E3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387E9C2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6C3901B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6202E3B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23E73D4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5C6CB171" w14:textId="77777777" w:rsidTr="00DA4D96">
        <w:trPr>
          <w:trHeight w:val="267"/>
        </w:trPr>
        <w:tc>
          <w:tcPr>
            <w:tcW w:w="868" w:type="dxa"/>
          </w:tcPr>
          <w:p w14:paraId="77BD398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154189A"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0240A6D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54D1FE2"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ACCE729"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21CCFA5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4FAD6A52"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4AD4AFE5"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2D223965" w14:textId="77777777" w:rsidTr="00DA4D96">
        <w:trPr>
          <w:trHeight w:val="257"/>
        </w:trPr>
        <w:tc>
          <w:tcPr>
            <w:tcW w:w="868" w:type="dxa"/>
          </w:tcPr>
          <w:p w14:paraId="50E0204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41442B86"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6F468FB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103553E"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7E9DA3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6164DCF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757D366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5F9D35B5"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1500ACF6"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B79E908" w14:textId="17B2AFAA" w:rsidR="00F94940" w:rsidRDefault="00F9494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D09CB8C" w14:textId="3BD29BF1" w:rsidR="003B00D9" w:rsidRDefault="003B00D9"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9B53D7A" w14:textId="77777777" w:rsidR="003B00D9" w:rsidRPr="00745CDF" w:rsidRDefault="003B00D9"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F344740" w14:textId="439E489A" w:rsidR="00F94940" w:rsidRPr="00745CDF" w:rsidRDefault="00F9494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CA8DFFE"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65A5D2F6"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59B1058"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48CEC5CD" w14:textId="77777777" w:rsidR="00F94940" w:rsidRPr="00745CDF" w:rsidRDefault="00F94940" w:rsidP="00F94940">
      <w:pPr>
        <w:ind w:left="600"/>
        <w:jc w:val="center"/>
        <w:rPr>
          <w:rFonts w:ascii="Times New Roman" w:eastAsia="Times New Roman" w:hAnsi="Times New Roman" w:cs="Times New Roman"/>
          <w:color w:val="auto"/>
        </w:rPr>
      </w:pPr>
    </w:p>
    <w:p w14:paraId="3F872E67"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400BF298"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25668E82" w14:textId="71566590"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41 </w:t>
      </w:r>
    </w:p>
    <w:p w14:paraId="6A75CA2B"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68D341DE" w14:textId="77777777" w:rsidTr="00DA4D96">
        <w:trPr>
          <w:trHeight w:hRule="exact" w:val="1118"/>
          <w:jc w:val="center"/>
        </w:trPr>
        <w:tc>
          <w:tcPr>
            <w:tcW w:w="667" w:type="dxa"/>
            <w:shd w:val="clear" w:color="auto" w:fill="FFFFFF"/>
            <w:vAlign w:val="center"/>
          </w:tcPr>
          <w:p w14:paraId="43D9D59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16E5143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6D4591E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20FBBB9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745853D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7B94491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02C52BB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612AA0A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3B6342E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6A0B576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502544C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40CBE31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2FF75FD2" w14:textId="77777777" w:rsidTr="00DA4D96">
        <w:trPr>
          <w:trHeight w:hRule="exact" w:val="307"/>
          <w:jc w:val="center"/>
        </w:trPr>
        <w:tc>
          <w:tcPr>
            <w:tcW w:w="667" w:type="dxa"/>
            <w:shd w:val="clear" w:color="auto" w:fill="FFFFFF"/>
            <w:vAlign w:val="bottom"/>
          </w:tcPr>
          <w:p w14:paraId="0B92C60E"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18C4C9D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50805D9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6793B9A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294549C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622C2D8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53DBBD3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33F8E75C" w14:textId="77777777" w:rsidTr="00DA4D96">
        <w:trPr>
          <w:trHeight w:hRule="exact" w:val="312"/>
          <w:jc w:val="center"/>
        </w:trPr>
        <w:tc>
          <w:tcPr>
            <w:tcW w:w="667" w:type="dxa"/>
            <w:shd w:val="clear" w:color="auto" w:fill="FFFFFF"/>
            <w:vAlign w:val="bottom"/>
          </w:tcPr>
          <w:p w14:paraId="4023B788"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3544B7BF"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2849DDF9"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34D56D27"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7AC946E2"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16B14484"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299E2B89"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1FC9228E" w14:textId="77777777" w:rsidTr="00DA4D96">
        <w:trPr>
          <w:trHeight w:hRule="exact" w:val="829"/>
          <w:jc w:val="center"/>
        </w:trPr>
        <w:tc>
          <w:tcPr>
            <w:tcW w:w="667" w:type="dxa"/>
            <w:shd w:val="clear" w:color="auto" w:fill="FFFFFF"/>
            <w:vAlign w:val="bottom"/>
          </w:tcPr>
          <w:p w14:paraId="6ED07DED"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4F7BCE34"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5BA28A50"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5A10EB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EBE01F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2A5DE36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6EEABB1D"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3E1944AA" w14:textId="77777777" w:rsidR="00F94940" w:rsidRPr="00745CDF" w:rsidRDefault="00F94940" w:rsidP="00DA4D96">
            <w:pPr>
              <w:framePr w:w="15182" w:wrap="notBeside" w:vAnchor="text" w:hAnchor="text" w:xAlign="center" w:y="1"/>
              <w:rPr>
                <w:rFonts w:ascii="Times New Roman" w:hAnsi="Times New Roman" w:cs="Times New Roman"/>
              </w:rPr>
            </w:pPr>
          </w:p>
          <w:p w14:paraId="6A6C14C8" w14:textId="77777777" w:rsidR="00F94940" w:rsidRPr="00745CDF" w:rsidRDefault="00F94940" w:rsidP="00DA4D96">
            <w:pPr>
              <w:framePr w:w="15182" w:wrap="notBeside" w:vAnchor="text" w:hAnchor="text" w:xAlign="center" w:y="1"/>
              <w:rPr>
                <w:rFonts w:ascii="Times New Roman" w:hAnsi="Times New Roman" w:cs="Times New Roman"/>
              </w:rPr>
            </w:pPr>
          </w:p>
          <w:p w14:paraId="4F66337E" w14:textId="77777777" w:rsidR="00F94940" w:rsidRPr="00745CDF" w:rsidRDefault="00F94940" w:rsidP="00DA4D96">
            <w:pPr>
              <w:framePr w:w="15182" w:wrap="notBeside" w:vAnchor="text" w:hAnchor="text" w:xAlign="center" w:y="1"/>
              <w:rPr>
                <w:rFonts w:ascii="Times New Roman" w:hAnsi="Times New Roman" w:cs="Times New Roman"/>
              </w:rPr>
            </w:pPr>
          </w:p>
          <w:p w14:paraId="1ED245C3" w14:textId="77777777" w:rsidR="00F94940" w:rsidRPr="00745CDF" w:rsidRDefault="00F94940" w:rsidP="00DA4D96">
            <w:pPr>
              <w:framePr w:w="15182" w:wrap="notBeside" w:vAnchor="text" w:hAnchor="text" w:xAlign="center" w:y="1"/>
              <w:rPr>
                <w:rFonts w:ascii="Times New Roman" w:hAnsi="Times New Roman" w:cs="Times New Roman"/>
              </w:rPr>
            </w:pPr>
          </w:p>
          <w:p w14:paraId="03CB0D48"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023F5930" w14:textId="77777777" w:rsidR="00F94940" w:rsidRPr="00745CDF" w:rsidRDefault="00F94940" w:rsidP="00F94940">
      <w:pPr>
        <w:widowControl/>
        <w:numPr>
          <w:ilvl w:val="0"/>
          <w:numId w:val="1"/>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39F8926D" w14:textId="77777777" w:rsidTr="00DA4D96">
        <w:tc>
          <w:tcPr>
            <w:tcW w:w="868" w:type="dxa"/>
          </w:tcPr>
          <w:p w14:paraId="534D315F"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536BE66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6D73B71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0B42EE5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21BED12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306BAD6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2DE8EEA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5C18AED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11671667" w14:textId="77777777" w:rsidTr="00DA4D96">
        <w:tc>
          <w:tcPr>
            <w:tcW w:w="868" w:type="dxa"/>
          </w:tcPr>
          <w:p w14:paraId="1016200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BD7DB3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63011CE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3CBDA60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5298110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2ED2C86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675F2FD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49BA76A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7F9C73CE" w14:textId="77777777" w:rsidTr="00DA4D96">
        <w:trPr>
          <w:trHeight w:val="267"/>
        </w:trPr>
        <w:tc>
          <w:tcPr>
            <w:tcW w:w="868" w:type="dxa"/>
          </w:tcPr>
          <w:p w14:paraId="3AD31B3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4FC74CB1"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2BD601F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C16F8AA"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284E5C9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6143B81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7DFB42DE"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2B413509"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4824541B" w14:textId="77777777" w:rsidTr="00DA4D96">
        <w:trPr>
          <w:trHeight w:val="257"/>
        </w:trPr>
        <w:tc>
          <w:tcPr>
            <w:tcW w:w="868" w:type="dxa"/>
          </w:tcPr>
          <w:p w14:paraId="3013A85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7D2EBB71"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04D9DF1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354FD403"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285577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6078A0E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0EC0CA3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151B01E4"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4BB6634"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44C9CEE"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A2D073D"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C7B9285"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7BB0A63E"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2E6A5FD"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257AB25A"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6F18FF8F"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D10FB20"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7F7EBCEF" w14:textId="77777777" w:rsidR="00F94940" w:rsidRPr="00745CDF" w:rsidRDefault="00F94940" w:rsidP="00F94940">
      <w:pPr>
        <w:ind w:left="600"/>
        <w:jc w:val="center"/>
        <w:rPr>
          <w:rFonts w:ascii="Times New Roman" w:eastAsia="Times New Roman" w:hAnsi="Times New Roman" w:cs="Times New Roman"/>
          <w:color w:val="auto"/>
        </w:rPr>
      </w:pPr>
    </w:p>
    <w:p w14:paraId="3C231383"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28B057A4"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101EFA42" w14:textId="1A834A63"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42</w:t>
      </w:r>
    </w:p>
    <w:p w14:paraId="0F737AFD"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22A39F9C" w14:textId="77777777" w:rsidTr="00DA4D96">
        <w:trPr>
          <w:trHeight w:hRule="exact" w:val="1118"/>
          <w:jc w:val="center"/>
        </w:trPr>
        <w:tc>
          <w:tcPr>
            <w:tcW w:w="667" w:type="dxa"/>
            <w:shd w:val="clear" w:color="auto" w:fill="FFFFFF"/>
            <w:vAlign w:val="center"/>
          </w:tcPr>
          <w:p w14:paraId="5C41FA8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6A35C75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2C2E3A5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047FEEC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3AF6ED8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2E0238B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2646AFE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00D8031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79FA998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1DE202D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02944CF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0E59B5E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055A9270" w14:textId="77777777" w:rsidTr="00DA4D96">
        <w:trPr>
          <w:trHeight w:hRule="exact" w:val="307"/>
          <w:jc w:val="center"/>
        </w:trPr>
        <w:tc>
          <w:tcPr>
            <w:tcW w:w="667" w:type="dxa"/>
            <w:shd w:val="clear" w:color="auto" w:fill="FFFFFF"/>
            <w:vAlign w:val="bottom"/>
          </w:tcPr>
          <w:p w14:paraId="7A2EDB7D"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72A756F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18C0855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2CC94B2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4155E9F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17FE9DA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1DF2C41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076C3AD5" w14:textId="77777777" w:rsidTr="00DA4D96">
        <w:trPr>
          <w:trHeight w:hRule="exact" w:val="312"/>
          <w:jc w:val="center"/>
        </w:trPr>
        <w:tc>
          <w:tcPr>
            <w:tcW w:w="667" w:type="dxa"/>
            <w:shd w:val="clear" w:color="auto" w:fill="FFFFFF"/>
            <w:vAlign w:val="bottom"/>
          </w:tcPr>
          <w:p w14:paraId="7EB07680"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52BF05F5"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055472C8"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13C40FEA"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63A352C1"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0BAAB2A6"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2E943970"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4ADE5345" w14:textId="77777777" w:rsidTr="00DA4D96">
        <w:trPr>
          <w:trHeight w:hRule="exact" w:val="829"/>
          <w:jc w:val="center"/>
        </w:trPr>
        <w:tc>
          <w:tcPr>
            <w:tcW w:w="667" w:type="dxa"/>
            <w:shd w:val="clear" w:color="auto" w:fill="FFFFFF"/>
            <w:vAlign w:val="bottom"/>
          </w:tcPr>
          <w:p w14:paraId="5E19B93F"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1BE484C0"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28C56B94"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38BCDE97"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40B407D2"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559CC945"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7AE24EE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56FAEBC2" w14:textId="77777777" w:rsidR="00F94940" w:rsidRPr="00745CDF" w:rsidRDefault="00F94940" w:rsidP="00DA4D96">
            <w:pPr>
              <w:framePr w:w="15182" w:wrap="notBeside" w:vAnchor="text" w:hAnchor="text" w:xAlign="center" w:y="1"/>
              <w:rPr>
                <w:rFonts w:ascii="Times New Roman" w:hAnsi="Times New Roman" w:cs="Times New Roman"/>
              </w:rPr>
            </w:pPr>
          </w:p>
          <w:p w14:paraId="73334F82" w14:textId="77777777" w:rsidR="00F94940" w:rsidRPr="00745CDF" w:rsidRDefault="00F94940" w:rsidP="00DA4D96">
            <w:pPr>
              <w:framePr w:w="15182" w:wrap="notBeside" w:vAnchor="text" w:hAnchor="text" w:xAlign="center" w:y="1"/>
              <w:rPr>
                <w:rFonts w:ascii="Times New Roman" w:hAnsi="Times New Roman" w:cs="Times New Roman"/>
              </w:rPr>
            </w:pPr>
          </w:p>
          <w:p w14:paraId="127E2CDC" w14:textId="77777777" w:rsidR="00F94940" w:rsidRPr="00745CDF" w:rsidRDefault="00F94940" w:rsidP="00DA4D96">
            <w:pPr>
              <w:framePr w:w="15182" w:wrap="notBeside" w:vAnchor="text" w:hAnchor="text" w:xAlign="center" w:y="1"/>
              <w:rPr>
                <w:rFonts w:ascii="Times New Roman" w:hAnsi="Times New Roman" w:cs="Times New Roman"/>
              </w:rPr>
            </w:pPr>
          </w:p>
          <w:p w14:paraId="0D8BA680" w14:textId="77777777" w:rsidR="00F94940" w:rsidRPr="00745CDF" w:rsidRDefault="00F94940" w:rsidP="00DA4D96">
            <w:pPr>
              <w:framePr w:w="15182" w:wrap="notBeside" w:vAnchor="text" w:hAnchor="text" w:xAlign="center" w:y="1"/>
              <w:rPr>
                <w:rFonts w:ascii="Times New Roman" w:hAnsi="Times New Roman" w:cs="Times New Roman"/>
              </w:rPr>
            </w:pPr>
          </w:p>
          <w:p w14:paraId="417F4747"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4E2D6E29" w14:textId="77777777" w:rsidR="00F94940" w:rsidRPr="00745CDF" w:rsidRDefault="00F94940" w:rsidP="00F94940">
      <w:pPr>
        <w:widowControl/>
        <w:numPr>
          <w:ilvl w:val="0"/>
          <w:numId w:val="31"/>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3D6F1A1A" w14:textId="77777777" w:rsidTr="00DA4D96">
        <w:tc>
          <w:tcPr>
            <w:tcW w:w="868" w:type="dxa"/>
          </w:tcPr>
          <w:p w14:paraId="3FE7EA8B"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3F1DB38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717E3F5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135147B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3038560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7C480BC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72F8999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4629675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79994681" w14:textId="77777777" w:rsidTr="00DA4D96">
        <w:tc>
          <w:tcPr>
            <w:tcW w:w="868" w:type="dxa"/>
          </w:tcPr>
          <w:p w14:paraId="6A491D9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200913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3ACF5AF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3FE0D4B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2F4CA84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2ADF753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599FBFC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608C189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27359480" w14:textId="77777777" w:rsidTr="00DA4D96">
        <w:trPr>
          <w:trHeight w:val="267"/>
        </w:trPr>
        <w:tc>
          <w:tcPr>
            <w:tcW w:w="868" w:type="dxa"/>
          </w:tcPr>
          <w:p w14:paraId="0832AC4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B085C3D"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2AC7635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3E3A7F2F"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652DF69A"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2F5A6B8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3ADCF8DC"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4A43D455"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3BD53505" w14:textId="77777777" w:rsidTr="00DA4D96">
        <w:trPr>
          <w:trHeight w:val="257"/>
        </w:trPr>
        <w:tc>
          <w:tcPr>
            <w:tcW w:w="868" w:type="dxa"/>
          </w:tcPr>
          <w:p w14:paraId="4D8EC14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78988A6A"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0F03005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131D35E"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6F867FF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15E8C14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1D4BF1B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05843440"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7D5FDC60"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1964DBA"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E30C657"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035D56B" w14:textId="77777777" w:rsidR="00F94940" w:rsidRPr="00745CDF" w:rsidRDefault="00F94940" w:rsidP="00F94940">
      <w:pPr>
        <w:widowControl/>
        <w:spacing w:after="160" w:line="259" w:lineRule="auto"/>
        <w:jc w:val="center"/>
        <w:rPr>
          <w:rFonts w:ascii="Times New Roman" w:eastAsiaTheme="minorHAnsi" w:hAnsi="Times New Roman" w:cs="Times New Roman"/>
          <w:color w:val="auto"/>
          <w:lang w:eastAsia="en-US" w:bidi="ar-SA"/>
        </w:rPr>
      </w:pPr>
    </w:p>
    <w:p w14:paraId="7C492D3A"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1E591597"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5A9DFDB9"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7A1B8110"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0C33415F" w14:textId="77777777" w:rsidR="00F94940" w:rsidRPr="00745CDF" w:rsidRDefault="00F94940" w:rsidP="00F94940">
      <w:pPr>
        <w:ind w:left="600"/>
        <w:jc w:val="center"/>
        <w:rPr>
          <w:rFonts w:ascii="Times New Roman" w:eastAsia="Times New Roman" w:hAnsi="Times New Roman" w:cs="Times New Roman"/>
          <w:color w:val="auto"/>
        </w:rPr>
      </w:pPr>
    </w:p>
    <w:p w14:paraId="255F850C"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5C7FE54A"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318C301C" w14:textId="39C98238"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43</w:t>
      </w:r>
    </w:p>
    <w:p w14:paraId="6A1E6F0C"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4C11134C" w14:textId="77777777" w:rsidTr="00DA4D96">
        <w:trPr>
          <w:trHeight w:hRule="exact" w:val="1118"/>
          <w:jc w:val="center"/>
        </w:trPr>
        <w:tc>
          <w:tcPr>
            <w:tcW w:w="667" w:type="dxa"/>
            <w:shd w:val="clear" w:color="auto" w:fill="FFFFFF"/>
            <w:vAlign w:val="center"/>
          </w:tcPr>
          <w:p w14:paraId="2C97072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38F9932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598ECC9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564B374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1E95C0F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7218B9D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399D6AF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671CFF5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5E7D5BC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0A3644E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5EFDE51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4D4ADD1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5977869D" w14:textId="77777777" w:rsidTr="00DA4D96">
        <w:trPr>
          <w:trHeight w:hRule="exact" w:val="307"/>
          <w:jc w:val="center"/>
        </w:trPr>
        <w:tc>
          <w:tcPr>
            <w:tcW w:w="667" w:type="dxa"/>
            <w:shd w:val="clear" w:color="auto" w:fill="FFFFFF"/>
            <w:vAlign w:val="bottom"/>
          </w:tcPr>
          <w:p w14:paraId="461E372E"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1037C11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45F87AD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688D1C8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088CA7D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170F7E1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4864AE1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76D8CBF0" w14:textId="77777777" w:rsidTr="00DA4D96">
        <w:trPr>
          <w:trHeight w:hRule="exact" w:val="312"/>
          <w:jc w:val="center"/>
        </w:trPr>
        <w:tc>
          <w:tcPr>
            <w:tcW w:w="667" w:type="dxa"/>
            <w:shd w:val="clear" w:color="auto" w:fill="FFFFFF"/>
            <w:vAlign w:val="bottom"/>
          </w:tcPr>
          <w:p w14:paraId="59742234"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575117AE"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5D06528A"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56995A4A"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5429A0C6"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5C09A83D"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798823F8"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70D64118" w14:textId="77777777" w:rsidTr="00DA4D96">
        <w:trPr>
          <w:trHeight w:hRule="exact" w:val="829"/>
          <w:jc w:val="center"/>
        </w:trPr>
        <w:tc>
          <w:tcPr>
            <w:tcW w:w="667" w:type="dxa"/>
            <w:shd w:val="clear" w:color="auto" w:fill="FFFFFF"/>
            <w:vAlign w:val="bottom"/>
          </w:tcPr>
          <w:p w14:paraId="7614B749"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13C86A87"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0AAB6C07"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D5BF7BF"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7C3C44DB"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2F2A8A1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0E011417"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5A6C6782" w14:textId="77777777" w:rsidR="00F94940" w:rsidRPr="00745CDF" w:rsidRDefault="00F94940" w:rsidP="00DA4D96">
            <w:pPr>
              <w:framePr w:w="15182" w:wrap="notBeside" w:vAnchor="text" w:hAnchor="text" w:xAlign="center" w:y="1"/>
              <w:rPr>
                <w:rFonts w:ascii="Times New Roman" w:hAnsi="Times New Roman" w:cs="Times New Roman"/>
              </w:rPr>
            </w:pPr>
          </w:p>
          <w:p w14:paraId="0BCBC610" w14:textId="77777777" w:rsidR="00F94940" w:rsidRPr="00745CDF" w:rsidRDefault="00F94940" w:rsidP="00DA4D96">
            <w:pPr>
              <w:framePr w:w="15182" w:wrap="notBeside" w:vAnchor="text" w:hAnchor="text" w:xAlign="center" w:y="1"/>
              <w:rPr>
                <w:rFonts w:ascii="Times New Roman" w:hAnsi="Times New Roman" w:cs="Times New Roman"/>
              </w:rPr>
            </w:pPr>
          </w:p>
          <w:p w14:paraId="237A1381" w14:textId="77777777" w:rsidR="00F94940" w:rsidRPr="00745CDF" w:rsidRDefault="00F94940" w:rsidP="00DA4D96">
            <w:pPr>
              <w:framePr w:w="15182" w:wrap="notBeside" w:vAnchor="text" w:hAnchor="text" w:xAlign="center" w:y="1"/>
              <w:rPr>
                <w:rFonts w:ascii="Times New Roman" w:hAnsi="Times New Roman" w:cs="Times New Roman"/>
              </w:rPr>
            </w:pPr>
          </w:p>
          <w:p w14:paraId="1D4AFE7A" w14:textId="77777777" w:rsidR="00F94940" w:rsidRPr="00745CDF" w:rsidRDefault="00F94940" w:rsidP="00DA4D96">
            <w:pPr>
              <w:framePr w:w="15182" w:wrap="notBeside" w:vAnchor="text" w:hAnchor="text" w:xAlign="center" w:y="1"/>
              <w:rPr>
                <w:rFonts w:ascii="Times New Roman" w:hAnsi="Times New Roman" w:cs="Times New Roman"/>
              </w:rPr>
            </w:pPr>
          </w:p>
          <w:p w14:paraId="61115427"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668C2942" w14:textId="77777777" w:rsidR="00F94940" w:rsidRPr="00745CDF" w:rsidRDefault="00F94940" w:rsidP="00F94940">
      <w:pPr>
        <w:widowControl/>
        <w:numPr>
          <w:ilvl w:val="0"/>
          <w:numId w:val="32"/>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535F7808" w14:textId="77777777" w:rsidTr="00DA4D96">
        <w:tc>
          <w:tcPr>
            <w:tcW w:w="868" w:type="dxa"/>
          </w:tcPr>
          <w:p w14:paraId="2A17A66A"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6857F76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11BA8AB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3C68BB6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18EAB40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7F09B80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32E4C61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0D8F73F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3B64EC00" w14:textId="77777777" w:rsidTr="00DA4D96">
        <w:tc>
          <w:tcPr>
            <w:tcW w:w="868" w:type="dxa"/>
          </w:tcPr>
          <w:p w14:paraId="108CAD7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FE6760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474BE52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45A302E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19B41E4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2DFB78D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2358B10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1C8BD48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37B90E30" w14:textId="77777777" w:rsidTr="00DA4D96">
        <w:trPr>
          <w:trHeight w:val="267"/>
        </w:trPr>
        <w:tc>
          <w:tcPr>
            <w:tcW w:w="868" w:type="dxa"/>
          </w:tcPr>
          <w:p w14:paraId="29BE953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0F702BD1"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5D4D9E8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5C89F2E"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C8F6945"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24C679C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6D3B5927"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18D82967"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43DD3F6D" w14:textId="77777777" w:rsidTr="00DA4D96">
        <w:trPr>
          <w:trHeight w:val="257"/>
        </w:trPr>
        <w:tc>
          <w:tcPr>
            <w:tcW w:w="868" w:type="dxa"/>
          </w:tcPr>
          <w:p w14:paraId="5162230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3CE58F7E"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4DBE9C1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4778EA7"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9A8642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6C16EA9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46323BB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102A5A77"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19D71B48"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C3E5519"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E5385E9" w14:textId="77777777" w:rsidR="00F94940" w:rsidRPr="00745CDF" w:rsidRDefault="00F94940" w:rsidP="00F94940">
      <w:pPr>
        <w:rPr>
          <w:rFonts w:ascii="Times New Roman" w:eastAsia="Times New Roman" w:hAnsi="Times New Roman" w:cs="Times New Roman"/>
          <w:color w:val="auto"/>
          <w:sz w:val="28"/>
          <w:szCs w:val="28"/>
        </w:rPr>
      </w:pPr>
    </w:p>
    <w:p w14:paraId="55450FCA" w14:textId="77777777" w:rsidR="00F94940" w:rsidRPr="00745CDF" w:rsidRDefault="00F94940" w:rsidP="00F94940">
      <w:pPr>
        <w:rPr>
          <w:rFonts w:ascii="Times New Roman" w:eastAsia="Times New Roman" w:hAnsi="Times New Roman" w:cs="Times New Roman"/>
          <w:color w:val="auto"/>
          <w:sz w:val="28"/>
          <w:szCs w:val="28"/>
        </w:rPr>
      </w:pPr>
    </w:p>
    <w:p w14:paraId="557B918C" w14:textId="77777777" w:rsidR="00F94940" w:rsidRPr="00745CDF" w:rsidRDefault="00F94940" w:rsidP="00F94940">
      <w:pPr>
        <w:rPr>
          <w:rFonts w:ascii="Times New Roman" w:eastAsia="Times New Roman" w:hAnsi="Times New Roman" w:cs="Times New Roman"/>
          <w:color w:val="auto"/>
          <w:sz w:val="28"/>
          <w:szCs w:val="28"/>
        </w:rPr>
      </w:pPr>
    </w:p>
    <w:p w14:paraId="03DBB79E"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1F1FCCE4"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2041769"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1202E3C3" w14:textId="77777777" w:rsidR="00F94940" w:rsidRPr="00745CDF" w:rsidRDefault="00F94940" w:rsidP="00F94940">
      <w:pPr>
        <w:ind w:left="600"/>
        <w:jc w:val="center"/>
        <w:rPr>
          <w:rFonts w:ascii="Times New Roman" w:eastAsia="Times New Roman" w:hAnsi="Times New Roman" w:cs="Times New Roman"/>
          <w:color w:val="auto"/>
        </w:rPr>
      </w:pPr>
    </w:p>
    <w:p w14:paraId="13E86C0C"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5685CD08"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661784BB" w14:textId="02957869"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44</w:t>
      </w:r>
    </w:p>
    <w:p w14:paraId="2F4BF3C5"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1DEF58DF" w14:textId="77777777" w:rsidTr="00DA4D96">
        <w:trPr>
          <w:trHeight w:hRule="exact" w:val="1118"/>
          <w:jc w:val="center"/>
        </w:trPr>
        <w:tc>
          <w:tcPr>
            <w:tcW w:w="667" w:type="dxa"/>
            <w:shd w:val="clear" w:color="auto" w:fill="FFFFFF"/>
            <w:vAlign w:val="center"/>
          </w:tcPr>
          <w:p w14:paraId="0FD38D6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41E3A0A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5496D50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397817E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4F3A045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7FC6188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6DA814D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64334FB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1F853B4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5540D86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33BBDD8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492EA7F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375634E5" w14:textId="77777777" w:rsidTr="00DA4D96">
        <w:trPr>
          <w:trHeight w:hRule="exact" w:val="307"/>
          <w:jc w:val="center"/>
        </w:trPr>
        <w:tc>
          <w:tcPr>
            <w:tcW w:w="667" w:type="dxa"/>
            <w:shd w:val="clear" w:color="auto" w:fill="FFFFFF"/>
            <w:vAlign w:val="bottom"/>
          </w:tcPr>
          <w:p w14:paraId="02313330"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3485798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7F94EA2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0EE768B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5EA8A48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06BC681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04F147A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0A240EAE" w14:textId="77777777" w:rsidTr="00DA4D96">
        <w:trPr>
          <w:trHeight w:hRule="exact" w:val="312"/>
          <w:jc w:val="center"/>
        </w:trPr>
        <w:tc>
          <w:tcPr>
            <w:tcW w:w="667" w:type="dxa"/>
            <w:shd w:val="clear" w:color="auto" w:fill="FFFFFF"/>
            <w:vAlign w:val="bottom"/>
          </w:tcPr>
          <w:p w14:paraId="013818A0"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60156706"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301E342A"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11C3EC2D"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244847AD"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03F27CB6"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08A702D3"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39FE65B9" w14:textId="77777777" w:rsidTr="00DA4D96">
        <w:trPr>
          <w:trHeight w:hRule="exact" w:val="829"/>
          <w:jc w:val="center"/>
        </w:trPr>
        <w:tc>
          <w:tcPr>
            <w:tcW w:w="667" w:type="dxa"/>
            <w:shd w:val="clear" w:color="auto" w:fill="FFFFFF"/>
            <w:vAlign w:val="bottom"/>
          </w:tcPr>
          <w:p w14:paraId="2453DB44"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400F8011"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2DB0E724"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76A0172F"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76A64E5F"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65198CB8"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20385293"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2BC4A22D" w14:textId="77777777" w:rsidR="00F94940" w:rsidRPr="00745CDF" w:rsidRDefault="00F94940" w:rsidP="00DA4D96">
            <w:pPr>
              <w:framePr w:w="15182" w:wrap="notBeside" w:vAnchor="text" w:hAnchor="text" w:xAlign="center" w:y="1"/>
              <w:rPr>
                <w:rFonts w:ascii="Times New Roman" w:hAnsi="Times New Roman" w:cs="Times New Roman"/>
              </w:rPr>
            </w:pPr>
          </w:p>
          <w:p w14:paraId="318E6AD8" w14:textId="77777777" w:rsidR="00F94940" w:rsidRPr="00745CDF" w:rsidRDefault="00F94940" w:rsidP="00DA4D96">
            <w:pPr>
              <w:framePr w:w="15182" w:wrap="notBeside" w:vAnchor="text" w:hAnchor="text" w:xAlign="center" w:y="1"/>
              <w:rPr>
                <w:rFonts w:ascii="Times New Roman" w:hAnsi="Times New Roman" w:cs="Times New Roman"/>
              </w:rPr>
            </w:pPr>
          </w:p>
          <w:p w14:paraId="3FA5B9C9" w14:textId="77777777" w:rsidR="00F94940" w:rsidRPr="00745CDF" w:rsidRDefault="00F94940" w:rsidP="00DA4D96">
            <w:pPr>
              <w:framePr w:w="15182" w:wrap="notBeside" w:vAnchor="text" w:hAnchor="text" w:xAlign="center" w:y="1"/>
              <w:rPr>
                <w:rFonts w:ascii="Times New Roman" w:hAnsi="Times New Roman" w:cs="Times New Roman"/>
              </w:rPr>
            </w:pPr>
          </w:p>
          <w:p w14:paraId="53D51B47" w14:textId="77777777" w:rsidR="00F94940" w:rsidRPr="00745CDF" w:rsidRDefault="00F94940" w:rsidP="00DA4D96">
            <w:pPr>
              <w:framePr w:w="15182" w:wrap="notBeside" w:vAnchor="text" w:hAnchor="text" w:xAlign="center" w:y="1"/>
              <w:rPr>
                <w:rFonts w:ascii="Times New Roman" w:hAnsi="Times New Roman" w:cs="Times New Roman"/>
              </w:rPr>
            </w:pPr>
          </w:p>
          <w:p w14:paraId="318442AB"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6F914E9C" w14:textId="77777777" w:rsidR="00F94940" w:rsidRPr="00745CDF" w:rsidRDefault="00F94940" w:rsidP="00F94940">
      <w:pPr>
        <w:widowControl/>
        <w:numPr>
          <w:ilvl w:val="0"/>
          <w:numId w:val="33"/>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2C8457AD" w14:textId="77777777" w:rsidTr="00DA4D96">
        <w:tc>
          <w:tcPr>
            <w:tcW w:w="868" w:type="dxa"/>
          </w:tcPr>
          <w:p w14:paraId="34819FCC"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6BDC28F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781BFC4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64AAB99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049DADF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3026CE3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5BC201C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3CCA009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0CE9B775" w14:textId="77777777" w:rsidTr="00DA4D96">
        <w:tc>
          <w:tcPr>
            <w:tcW w:w="868" w:type="dxa"/>
          </w:tcPr>
          <w:p w14:paraId="6C2446A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46B6BD4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6B88DD9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7CAA6AB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30CC951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337F9BF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419051E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58A3546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76CCD004" w14:textId="77777777" w:rsidTr="00DA4D96">
        <w:trPr>
          <w:trHeight w:val="267"/>
        </w:trPr>
        <w:tc>
          <w:tcPr>
            <w:tcW w:w="868" w:type="dxa"/>
          </w:tcPr>
          <w:p w14:paraId="7D2FB44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A241183"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44C0A30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D3B5EF2"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9B6391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3EB9E72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7CE57FEE"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B69D995"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52EC3E56" w14:textId="77777777" w:rsidTr="00DA4D96">
        <w:trPr>
          <w:trHeight w:val="257"/>
        </w:trPr>
        <w:tc>
          <w:tcPr>
            <w:tcW w:w="868" w:type="dxa"/>
          </w:tcPr>
          <w:p w14:paraId="2A550DB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1BFBB418"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2238C04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6364407"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ADCBCA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213D182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3FD525D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6F19FC2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4C2049F9"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DC2C268"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3A8C74F" w14:textId="77777777" w:rsidR="00F94940" w:rsidRPr="00745CDF" w:rsidRDefault="00F94940" w:rsidP="00F94940">
      <w:pPr>
        <w:rPr>
          <w:rFonts w:ascii="Times New Roman" w:eastAsia="Times New Roman" w:hAnsi="Times New Roman" w:cs="Times New Roman"/>
          <w:color w:val="auto"/>
          <w:sz w:val="28"/>
          <w:szCs w:val="28"/>
        </w:rPr>
      </w:pPr>
    </w:p>
    <w:p w14:paraId="7CF2C5A9" w14:textId="77777777" w:rsidR="00F94940" w:rsidRPr="00745CDF" w:rsidRDefault="00F94940" w:rsidP="00F94940">
      <w:pPr>
        <w:rPr>
          <w:rFonts w:ascii="Times New Roman" w:eastAsia="Times New Roman" w:hAnsi="Times New Roman" w:cs="Times New Roman"/>
          <w:color w:val="auto"/>
          <w:sz w:val="28"/>
          <w:szCs w:val="28"/>
        </w:rPr>
      </w:pPr>
    </w:p>
    <w:p w14:paraId="0895EBCB" w14:textId="77777777" w:rsidR="00F94940" w:rsidRPr="00745CDF" w:rsidRDefault="00F94940" w:rsidP="00F94940">
      <w:pPr>
        <w:rPr>
          <w:rFonts w:ascii="Times New Roman" w:eastAsia="Times New Roman" w:hAnsi="Times New Roman" w:cs="Times New Roman"/>
          <w:color w:val="auto"/>
          <w:sz w:val="28"/>
          <w:szCs w:val="28"/>
        </w:rPr>
      </w:pPr>
    </w:p>
    <w:p w14:paraId="7A8386E9"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22DB9361"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5CB1B818"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8F051FA"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2685B4D2" w14:textId="77777777" w:rsidR="00F94940" w:rsidRPr="00745CDF" w:rsidRDefault="00F94940" w:rsidP="00F94940">
      <w:pPr>
        <w:ind w:left="600"/>
        <w:jc w:val="center"/>
        <w:rPr>
          <w:rFonts w:ascii="Times New Roman" w:eastAsia="Times New Roman" w:hAnsi="Times New Roman" w:cs="Times New Roman"/>
          <w:color w:val="auto"/>
        </w:rPr>
      </w:pPr>
    </w:p>
    <w:p w14:paraId="72769D53"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4B7E6C77"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4C14000D" w14:textId="3B39145C"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45</w:t>
      </w:r>
    </w:p>
    <w:p w14:paraId="3652BF00"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0580919C" w14:textId="77777777" w:rsidTr="00DA4D96">
        <w:trPr>
          <w:trHeight w:hRule="exact" w:val="1118"/>
          <w:jc w:val="center"/>
        </w:trPr>
        <w:tc>
          <w:tcPr>
            <w:tcW w:w="667" w:type="dxa"/>
            <w:shd w:val="clear" w:color="auto" w:fill="FFFFFF"/>
            <w:vAlign w:val="center"/>
          </w:tcPr>
          <w:p w14:paraId="1F76396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15849BB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1B5705B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7482FA7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5FCFC84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4142266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21C9020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375EDB7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4D16752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7198CB2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0DB698A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310AC6F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38A01750" w14:textId="77777777" w:rsidTr="00DA4D96">
        <w:trPr>
          <w:trHeight w:hRule="exact" w:val="307"/>
          <w:jc w:val="center"/>
        </w:trPr>
        <w:tc>
          <w:tcPr>
            <w:tcW w:w="667" w:type="dxa"/>
            <w:shd w:val="clear" w:color="auto" w:fill="FFFFFF"/>
            <w:vAlign w:val="bottom"/>
          </w:tcPr>
          <w:p w14:paraId="305EBBE7"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3D5B698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76EC4D5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6260C32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352B650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5CD0217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37A10DE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38C18B89" w14:textId="77777777" w:rsidTr="00DA4D96">
        <w:trPr>
          <w:trHeight w:hRule="exact" w:val="312"/>
          <w:jc w:val="center"/>
        </w:trPr>
        <w:tc>
          <w:tcPr>
            <w:tcW w:w="667" w:type="dxa"/>
            <w:shd w:val="clear" w:color="auto" w:fill="FFFFFF"/>
            <w:vAlign w:val="bottom"/>
          </w:tcPr>
          <w:p w14:paraId="70AB2636"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70E5D0C3"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3B86BF74"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3B6B8D4C"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28187361"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4D0F10C0"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56027EA6"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0779BF0E" w14:textId="77777777" w:rsidTr="00DA4D96">
        <w:trPr>
          <w:trHeight w:hRule="exact" w:val="829"/>
          <w:jc w:val="center"/>
        </w:trPr>
        <w:tc>
          <w:tcPr>
            <w:tcW w:w="667" w:type="dxa"/>
            <w:shd w:val="clear" w:color="auto" w:fill="FFFFFF"/>
            <w:vAlign w:val="bottom"/>
          </w:tcPr>
          <w:p w14:paraId="7412C974"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0FC75A4F"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6DE04337"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4F7F8FDD"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BBEE6ED"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15AE038B"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4FCA9F45"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2B4D079D" w14:textId="77777777" w:rsidR="00F94940" w:rsidRPr="00745CDF" w:rsidRDefault="00F94940" w:rsidP="00DA4D96">
            <w:pPr>
              <w:framePr w:w="15182" w:wrap="notBeside" w:vAnchor="text" w:hAnchor="text" w:xAlign="center" w:y="1"/>
              <w:rPr>
                <w:rFonts w:ascii="Times New Roman" w:hAnsi="Times New Roman" w:cs="Times New Roman"/>
              </w:rPr>
            </w:pPr>
          </w:p>
          <w:p w14:paraId="4529DAF1" w14:textId="77777777" w:rsidR="00F94940" w:rsidRPr="00745CDF" w:rsidRDefault="00F94940" w:rsidP="00DA4D96">
            <w:pPr>
              <w:framePr w:w="15182" w:wrap="notBeside" w:vAnchor="text" w:hAnchor="text" w:xAlign="center" w:y="1"/>
              <w:rPr>
                <w:rFonts w:ascii="Times New Roman" w:hAnsi="Times New Roman" w:cs="Times New Roman"/>
              </w:rPr>
            </w:pPr>
          </w:p>
          <w:p w14:paraId="71C11F46" w14:textId="77777777" w:rsidR="00F94940" w:rsidRPr="00745CDF" w:rsidRDefault="00F94940" w:rsidP="00DA4D96">
            <w:pPr>
              <w:framePr w:w="15182" w:wrap="notBeside" w:vAnchor="text" w:hAnchor="text" w:xAlign="center" w:y="1"/>
              <w:rPr>
                <w:rFonts w:ascii="Times New Roman" w:hAnsi="Times New Roman" w:cs="Times New Roman"/>
              </w:rPr>
            </w:pPr>
          </w:p>
          <w:p w14:paraId="18D9A476" w14:textId="77777777" w:rsidR="00F94940" w:rsidRPr="00745CDF" w:rsidRDefault="00F94940" w:rsidP="00DA4D96">
            <w:pPr>
              <w:framePr w:w="15182" w:wrap="notBeside" w:vAnchor="text" w:hAnchor="text" w:xAlign="center" w:y="1"/>
              <w:rPr>
                <w:rFonts w:ascii="Times New Roman" w:hAnsi="Times New Roman" w:cs="Times New Roman"/>
              </w:rPr>
            </w:pPr>
          </w:p>
          <w:p w14:paraId="70870939"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64A32C90" w14:textId="77777777" w:rsidR="00F94940" w:rsidRPr="00745CDF" w:rsidRDefault="00F94940" w:rsidP="00F94940">
      <w:pPr>
        <w:widowControl/>
        <w:numPr>
          <w:ilvl w:val="0"/>
          <w:numId w:val="34"/>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512884DD" w14:textId="77777777" w:rsidTr="00DA4D96">
        <w:tc>
          <w:tcPr>
            <w:tcW w:w="868" w:type="dxa"/>
          </w:tcPr>
          <w:p w14:paraId="62F17E28"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6581A94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3A49214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228F6C8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7342490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50F9A72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148D7F5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135C25F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00AA9C0E" w14:textId="77777777" w:rsidTr="00DA4D96">
        <w:tc>
          <w:tcPr>
            <w:tcW w:w="868" w:type="dxa"/>
          </w:tcPr>
          <w:p w14:paraId="1A7DE4D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6AC185D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1D38729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1991748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7C315A0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0C57B4B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1BBC487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2134C65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54CD69B3" w14:textId="77777777" w:rsidTr="00DA4D96">
        <w:trPr>
          <w:trHeight w:val="267"/>
        </w:trPr>
        <w:tc>
          <w:tcPr>
            <w:tcW w:w="868" w:type="dxa"/>
          </w:tcPr>
          <w:p w14:paraId="2C31766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0097A1BD"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5424929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A193CAF"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539D047"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25F8114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38BCAB30"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39001FB6"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3A8286E8" w14:textId="77777777" w:rsidTr="00DA4D96">
        <w:trPr>
          <w:trHeight w:val="257"/>
        </w:trPr>
        <w:tc>
          <w:tcPr>
            <w:tcW w:w="868" w:type="dxa"/>
          </w:tcPr>
          <w:p w14:paraId="675CD70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6FB25A65"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2842C4A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47E6314"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FABC32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1B6A23D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51EE51F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3ECC310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C7E3B30"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1B17029"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F28B8ED" w14:textId="77777777" w:rsidR="00F94940" w:rsidRPr="00745CDF" w:rsidRDefault="00F94940" w:rsidP="00F94940">
      <w:pPr>
        <w:rPr>
          <w:rFonts w:ascii="Times New Roman" w:eastAsia="Times New Roman" w:hAnsi="Times New Roman" w:cs="Times New Roman"/>
          <w:color w:val="auto"/>
          <w:sz w:val="28"/>
          <w:szCs w:val="28"/>
        </w:rPr>
      </w:pPr>
    </w:p>
    <w:p w14:paraId="784B2261" w14:textId="77777777" w:rsidR="00F94940" w:rsidRPr="00745CDF" w:rsidRDefault="00F94940" w:rsidP="00F94940">
      <w:pPr>
        <w:rPr>
          <w:rFonts w:ascii="Times New Roman" w:eastAsia="Times New Roman" w:hAnsi="Times New Roman" w:cs="Times New Roman"/>
          <w:color w:val="auto"/>
          <w:sz w:val="28"/>
          <w:szCs w:val="28"/>
        </w:rPr>
      </w:pPr>
    </w:p>
    <w:p w14:paraId="7572CB9C" w14:textId="77777777" w:rsidR="00F94940" w:rsidRPr="00745CDF" w:rsidRDefault="00F94940" w:rsidP="00F94940">
      <w:pPr>
        <w:rPr>
          <w:rFonts w:ascii="Times New Roman" w:eastAsia="Times New Roman" w:hAnsi="Times New Roman" w:cs="Times New Roman"/>
          <w:color w:val="auto"/>
          <w:sz w:val="28"/>
          <w:szCs w:val="28"/>
        </w:rPr>
      </w:pPr>
    </w:p>
    <w:p w14:paraId="4FFA20EC"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49CDE450"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7ABC9E16"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3109A7B5"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5A738C04" w14:textId="77777777" w:rsidR="00F94940" w:rsidRPr="00745CDF" w:rsidRDefault="00F94940" w:rsidP="00F94940">
      <w:pPr>
        <w:ind w:left="600"/>
        <w:jc w:val="center"/>
        <w:rPr>
          <w:rFonts w:ascii="Times New Roman" w:eastAsia="Times New Roman" w:hAnsi="Times New Roman" w:cs="Times New Roman"/>
          <w:color w:val="auto"/>
        </w:rPr>
      </w:pPr>
    </w:p>
    <w:p w14:paraId="1DCF5750"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36555415"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02877011" w14:textId="17CEDA74"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46 </w:t>
      </w:r>
    </w:p>
    <w:p w14:paraId="20E2E5C3"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674BDD8E" w14:textId="77777777" w:rsidTr="00DA4D96">
        <w:trPr>
          <w:trHeight w:hRule="exact" w:val="1118"/>
          <w:jc w:val="center"/>
        </w:trPr>
        <w:tc>
          <w:tcPr>
            <w:tcW w:w="667" w:type="dxa"/>
            <w:shd w:val="clear" w:color="auto" w:fill="FFFFFF"/>
            <w:vAlign w:val="center"/>
          </w:tcPr>
          <w:p w14:paraId="3B953C6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673B7F6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70947F6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0BE816C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61BE255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56AC113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221C455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319BF6F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475E209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0115504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29B533D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2793AC7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1F9FCCA2" w14:textId="77777777" w:rsidTr="00DA4D96">
        <w:trPr>
          <w:trHeight w:hRule="exact" w:val="307"/>
          <w:jc w:val="center"/>
        </w:trPr>
        <w:tc>
          <w:tcPr>
            <w:tcW w:w="667" w:type="dxa"/>
            <w:shd w:val="clear" w:color="auto" w:fill="FFFFFF"/>
            <w:vAlign w:val="bottom"/>
          </w:tcPr>
          <w:p w14:paraId="647F78FF"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0951C01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2042994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35FE323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73D985D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7AF0F18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086ED9A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7B9EB787" w14:textId="77777777" w:rsidTr="00DA4D96">
        <w:trPr>
          <w:trHeight w:hRule="exact" w:val="312"/>
          <w:jc w:val="center"/>
        </w:trPr>
        <w:tc>
          <w:tcPr>
            <w:tcW w:w="667" w:type="dxa"/>
            <w:shd w:val="clear" w:color="auto" w:fill="FFFFFF"/>
            <w:vAlign w:val="bottom"/>
          </w:tcPr>
          <w:p w14:paraId="507A1FD8"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782475C3"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29C6A0F1"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441914FE"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11472D24"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729B81E3"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52D2CA10"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59650C3A" w14:textId="77777777" w:rsidTr="00DA4D96">
        <w:trPr>
          <w:trHeight w:hRule="exact" w:val="829"/>
          <w:jc w:val="center"/>
        </w:trPr>
        <w:tc>
          <w:tcPr>
            <w:tcW w:w="667" w:type="dxa"/>
            <w:shd w:val="clear" w:color="auto" w:fill="FFFFFF"/>
            <w:vAlign w:val="bottom"/>
          </w:tcPr>
          <w:p w14:paraId="12F3AF94"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29A38C38"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024716D1"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7C42F490"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2FAD31B3"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22587479"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367914A2"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5E195A0D" w14:textId="77777777" w:rsidR="00F94940" w:rsidRPr="00745CDF" w:rsidRDefault="00F94940" w:rsidP="00DA4D96">
            <w:pPr>
              <w:framePr w:w="15182" w:wrap="notBeside" w:vAnchor="text" w:hAnchor="text" w:xAlign="center" w:y="1"/>
              <w:rPr>
                <w:rFonts w:ascii="Times New Roman" w:hAnsi="Times New Roman" w:cs="Times New Roman"/>
              </w:rPr>
            </w:pPr>
          </w:p>
          <w:p w14:paraId="0DA07E57" w14:textId="77777777" w:rsidR="00F94940" w:rsidRPr="00745CDF" w:rsidRDefault="00F94940" w:rsidP="00DA4D96">
            <w:pPr>
              <w:framePr w:w="15182" w:wrap="notBeside" w:vAnchor="text" w:hAnchor="text" w:xAlign="center" w:y="1"/>
              <w:rPr>
                <w:rFonts w:ascii="Times New Roman" w:hAnsi="Times New Roman" w:cs="Times New Roman"/>
              </w:rPr>
            </w:pPr>
          </w:p>
          <w:p w14:paraId="611B8C5F" w14:textId="77777777" w:rsidR="00F94940" w:rsidRPr="00745CDF" w:rsidRDefault="00F94940" w:rsidP="00DA4D96">
            <w:pPr>
              <w:framePr w:w="15182" w:wrap="notBeside" w:vAnchor="text" w:hAnchor="text" w:xAlign="center" w:y="1"/>
              <w:rPr>
                <w:rFonts w:ascii="Times New Roman" w:hAnsi="Times New Roman" w:cs="Times New Roman"/>
              </w:rPr>
            </w:pPr>
          </w:p>
          <w:p w14:paraId="78E4FE43" w14:textId="77777777" w:rsidR="00F94940" w:rsidRPr="00745CDF" w:rsidRDefault="00F94940" w:rsidP="00DA4D96">
            <w:pPr>
              <w:framePr w:w="15182" w:wrap="notBeside" w:vAnchor="text" w:hAnchor="text" w:xAlign="center" w:y="1"/>
              <w:rPr>
                <w:rFonts w:ascii="Times New Roman" w:hAnsi="Times New Roman" w:cs="Times New Roman"/>
              </w:rPr>
            </w:pPr>
          </w:p>
          <w:p w14:paraId="03FB43CF"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1492F779" w14:textId="77777777" w:rsidR="00F94940" w:rsidRPr="00745CDF" w:rsidRDefault="00F94940" w:rsidP="00F94940">
      <w:pPr>
        <w:widowControl/>
        <w:numPr>
          <w:ilvl w:val="0"/>
          <w:numId w:val="35"/>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2BDC347E" w14:textId="77777777" w:rsidTr="00DA4D96">
        <w:tc>
          <w:tcPr>
            <w:tcW w:w="868" w:type="dxa"/>
          </w:tcPr>
          <w:p w14:paraId="652C8DBC"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794648A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185E02F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69A47E8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69778E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5C06310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74939DB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5E16CDA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2D7B1648" w14:textId="77777777" w:rsidTr="00DA4D96">
        <w:tc>
          <w:tcPr>
            <w:tcW w:w="868" w:type="dxa"/>
          </w:tcPr>
          <w:p w14:paraId="39D6A1C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A0977F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584BC6F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6E1D17B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6D22EE5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701D6D9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3401534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31E4B18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08C6A753" w14:textId="77777777" w:rsidTr="00DA4D96">
        <w:trPr>
          <w:trHeight w:val="267"/>
        </w:trPr>
        <w:tc>
          <w:tcPr>
            <w:tcW w:w="868" w:type="dxa"/>
          </w:tcPr>
          <w:p w14:paraId="66128F4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10EE5A3"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638C986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3C04AF7"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2308B681"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204E455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75C7B3BC"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94720EC"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7ED77D5C" w14:textId="77777777" w:rsidTr="00DA4D96">
        <w:trPr>
          <w:trHeight w:val="257"/>
        </w:trPr>
        <w:tc>
          <w:tcPr>
            <w:tcW w:w="868" w:type="dxa"/>
          </w:tcPr>
          <w:p w14:paraId="480DC75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53A5F4B4"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20A986E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2A8A914"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3B6B2C5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1991222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6FD736F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2E654A13"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2BF1370C"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FD98E51"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83593CA" w14:textId="77777777" w:rsidR="00F94940" w:rsidRPr="00745CDF" w:rsidRDefault="00F94940" w:rsidP="00F94940">
      <w:pPr>
        <w:rPr>
          <w:rFonts w:ascii="Times New Roman" w:eastAsia="Times New Roman" w:hAnsi="Times New Roman" w:cs="Times New Roman"/>
          <w:color w:val="auto"/>
          <w:sz w:val="28"/>
          <w:szCs w:val="28"/>
        </w:rPr>
      </w:pPr>
    </w:p>
    <w:p w14:paraId="7A738877" w14:textId="77777777" w:rsidR="00F94940" w:rsidRPr="00745CDF" w:rsidRDefault="00F94940" w:rsidP="00F94940">
      <w:pPr>
        <w:rPr>
          <w:rFonts w:ascii="Times New Roman" w:eastAsia="Times New Roman" w:hAnsi="Times New Roman" w:cs="Times New Roman"/>
          <w:color w:val="auto"/>
          <w:sz w:val="28"/>
          <w:szCs w:val="28"/>
        </w:rPr>
      </w:pPr>
    </w:p>
    <w:p w14:paraId="3D474680" w14:textId="77777777" w:rsidR="00F94940" w:rsidRPr="00745CDF" w:rsidRDefault="00F94940" w:rsidP="00F94940">
      <w:pPr>
        <w:rPr>
          <w:rFonts w:ascii="Times New Roman" w:eastAsia="Times New Roman" w:hAnsi="Times New Roman" w:cs="Times New Roman"/>
          <w:color w:val="auto"/>
          <w:sz w:val="28"/>
          <w:szCs w:val="28"/>
        </w:rPr>
      </w:pPr>
    </w:p>
    <w:p w14:paraId="72686D58"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2B37C8CC"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161F0F75"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0A0AAB6"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6EC1CC39" w14:textId="77777777" w:rsidR="00F94940" w:rsidRPr="00745CDF" w:rsidRDefault="00F94940" w:rsidP="00F94940">
      <w:pPr>
        <w:ind w:left="600"/>
        <w:jc w:val="center"/>
        <w:rPr>
          <w:rFonts w:ascii="Times New Roman" w:eastAsia="Times New Roman" w:hAnsi="Times New Roman" w:cs="Times New Roman"/>
          <w:color w:val="auto"/>
        </w:rPr>
      </w:pPr>
    </w:p>
    <w:p w14:paraId="1BC4AB2F"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62E7E2F1"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74FA3295" w14:textId="759F5420"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47 </w:t>
      </w:r>
    </w:p>
    <w:p w14:paraId="3D7361B6"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7FC18A09" w14:textId="77777777" w:rsidTr="00DA4D96">
        <w:trPr>
          <w:trHeight w:hRule="exact" w:val="1118"/>
          <w:jc w:val="center"/>
        </w:trPr>
        <w:tc>
          <w:tcPr>
            <w:tcW w:w="667" w:type="dxa"/>
            <w:shd w:val="clear" w:color="auto" w:fill="FFFFFF"/>
            <w:vAlign w:val="center"/>
          </w:tcPr>
          <w:p w14:paraId="0E78460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37235C4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6296D7B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4FDD965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02DD56C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0057F67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49967CE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2D42CD0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76C0860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52E3418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73563A8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4E1110E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23903DA4" w14:textId="77777777" w:rsidTr="00DA4D96">
        <w:trPr>
          <w:trHeight w:hRule="exact" w:val="307"/>
          <w:jc w:val="center"/>
        </w:trPr>
        <w:tc>
          <w:tcPr>
            <w:tcW w:w="667" w:type="dxa"/>
            <w:shd w:val="clear" w:color="auto" w:fill="FFFFFF"/>
            <w:vAlign w:val="bottom"/>
          </w:tcPr>
          <w:p w14:paraId="3ED9769A"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37A7CB3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3B2AB0B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6FCAA39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4BF1BCE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13E8D1D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65C722D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5766069E" w14:textId="77777777" w:rsidTr="00DA4D96">
        <w:trPr>
          <w:trHeight w:hRule="exact" w:val="312"/>
          <w:jc w:val="center"/>
        </w:trPr>
        <w:tc>
          <w:tcPr>
            <w:tcW w:w="667" w:type="dxa"/>
            <w:shd w:val="clear" w:color="auto" w:fill="FFFFFF"/>
            <w:vAlign w:val="bottom"/>
          </w:tcPr>
          <w:p w14:paraId="6F998482"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6F7D5773"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3690CA18"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6BA5C32C"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513D61A0"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3AD70DAB"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67342B17"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1B7BFF98" w14:textId="77777777" w:rsidTr="00DA4D96">
        <w:trPr>
          <w:trHeight w:hRule="exact" w:val="829"/>
          <w:jc w:val="center"/>
        </w:trPr>
        <w:tc>
          <w:tcPr>
            <w:tcW w:w="667" w:type="dxa"/>
            <w:shd w:val="clear" w:color="auto" w:fill="FFFFFF"/>
            <w:vAlign w:val="bottom"/>
          </w:tcPr>
          <w:p w14:paraId="0018BF82"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5077851D"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143A8DCB"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255E673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31AA3A84"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6A93A0C2"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3C8B2544"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41218608" w14:textId="77777777" w:rsidR="00F94940" w:rsidRPr="00745CDF" w:rsidRDefault="00F94940" w:rsidP="00DA4D96">
            <w:pPr>
              <w:framePr w:w="15182" w:wrap="notBeside" w:vAnchor="text" w:hAnchor="text" w:xAlign="center" w:y="1"/>
              <w:rPr>
                <w:rFonts w:ascii="Times New Roman" w:hAnsi="Times New Roman" w:cs="Times New Roman"/>
              </w:rPr>
            </w:pPr>
          </w:p>
          <w:p w14:paraId="3E1FC310" w14:textId="77777777" w:rsidR="00F94940" w:rsidRPr="00745CDF" w:rsidRDefault="00F94940" w:rsidP="00DA4D96">
            <w:pPr>
              <w:framePr w:w="15182" w:wrap="notBeside" w:vAnchor="text" w:hAnchor="text" w:xAlign="center" w:y="1"/>
              <w:rPr>
                <w:rFonts w:ascii="Times New Roman" w:hAnsi="Times New Roman" w:cs="Times New Roman"/>
              </w:rPr>
            </w:pPr>
          </w:p>
          <w:p w14:paraId="638B14B4" w14:textId="77777777" w:rsidR="00F94940" w:rsidRPr="00745CDF" w:rsidRDefault="00F94940" w:rsidP="00DA4D96">
            <w:pPr>
              <w:framePr w:w="15182" w:wrap="notBeside" w:vAnchor="text" w:hAnchor="text" w:xAlign="center" w:y="1"/>
              <w:rPr>
                <w:rFonts w:ascii="Times New Roman" w:hAnsi="Times New Roman" w:cs="Times New Roman"/>
              </w:rPr>
            </w:pPr>
          </w:p>
          <w:p w14:paraId="69A619B3" w14:textId="77777777" w:rsidR="00F94940" w:rsidRPr="00745CDF" w:rsidRDefault="00F94940" w:rsidP="00DA4D96">
            <w:pPr>
              <w:framePr w:w="15182" w:wrap="notBeside" w:vAnchor="text" w:hAnchor="text" w:xAlign="center" w:y="1"/>
              <w:rPr>
                <w:rFonts w:ascii="Times New Roman" w:hAnsi="Times New Roman" w:cs="Times New Roman"/>
              </w:rPr>
            </w:pPr>
          </w:p>
          <w:p w14:paraId="2434DFD7"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7F091E71" w14:textId="77777777" w:rsidR="00F94940" w:rsidRPr="00745CDF" w:rsidRDefault="00F94940" w:rsidP="00F94940">
      <w:pPr>
        <w:widowControl/>
        <w:numPr>
          <w:ilvl w:val="0"/>
          <w:numId w:val="36"/>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72607DC6" w14:textId="77777777" w:rsidTr="00DA4D96">
        <w:tc>
          <w:tcPr>
            <w:tcW w:w="868" w:type="dxa"/>
          </w:tcPr>
          <w:p w14:paraId="1BE1C60C"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3F776A8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633F021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034094B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5F95C7D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1021102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5F76633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5BCA13A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60451559" w14:textId="77777777" w:rsidTr="00DA4D96">
        <w:tc>
          <w:tcPr>
            <w:tcW w:w="868" w:type="dxa"/>
          </w:tcPr>
          <w:p w14:paraId="7AC6172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C7327A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08C6297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35305E6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1BA1FEB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30B58AE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3F9E59E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38EC675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30B0B014" w14:textId="77777777" w:rsidTr="00DA4D96">
        <w:trPr>
          <w:trHeight w:val="267"/>
        </w:trPr>
        <w:tc>
          <w:tcPr>
            <w:tcW w:w="868" w:type="dxa"/>
          </w:tcPr>
          <w:p w14:paraId="5550DFA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AA01DB3"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0BA0195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7F82899"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263A25D6"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1FCA5BA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312C135B"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2EF482E"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62CC515E" w14:textId="77777777" w:rsidTr="00DA4D96">
        <w:trPr>
          <w:trHeight w:val="257"/>
        </w:trPr>
        <w:tc>
          <w:tcPr>
            <w:tcW w:w="868" w:type="dxa"/>
          </w:tcPr>
          <w:p w14:paraId="055FBEE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452C0B12"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45B1993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950A1FC"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35631EC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36A1B20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7436C32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73E9937E"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535A6215"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D719ECA" w14:textId="77777777" w:rsidR="00F94940" w:rsidRPr="00745CDF" w:rsidRDefault="00F94940" w:rsidP="00F94940">
      <w:pPr>
        <w:rPr>
          <w:rFonts w:ascii="Times New Roman" w:eastAsia="Times New Roman" w:hAnsi="Times New Roman" w:cs="Times New Roman"/>
          <w:color w:val="auto"/>
          <w:sz w:val="28"/>
          <w:szCs w:val="28"/>
        </w:rPr>
      </w:pPr>
    </w:p>
    <w:p w14:paraId="1AE57916" w14:textId="77777777" w:rsidR="00F94940" w:rsidRPr="00745CDF" w:rsidRDefault="00F94940" w:rsidP="00F94940">
      <w:pPr>
        <w:rPr>
          <w:rFonts w:ascii="Times New Roman" w:eastAsia="Times New Roman" w:hAnsi="Times New Roman" w:cs="Times New Roman"/>
          <w:color w:val="auto"/>
          <w:sz w:val="28"/>
          <w:szCs w:val="28"/>
        </w:rPr>
      </w:pPr>
    </w:p>
    <w:p w14:paraId="70630254" w14:textId="77777777" w:rsidR="00F94940" w:rsidRPr="00745CDF" w:rsidRDefault="00F94940" w:rsidP="00F94940">
      <w:pPr>
        <w:rPr>
          <w:rFonts w:ascii="Times New Roman" w:eastAsia="Times New Roman" w:hAnsi="Times New Roman" w:cs="Times New Roman"/>
          <w:color w:val="auto"/>
          <w:sz w:val="28"/>
          <w:szCs w:val="28"/>
        </w:rPr>
      </w:pPr>
    </w:p>
    <w:p w14:paraId="215D3958"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106D9CF2"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582A9753"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74FC39D2"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0B4311FF" w14:textId="77777777" w:rsidR="00F94940" w:rsidRPr="00745CDF" w:rsidRDefault="00F94940" w:rsidP="00F94940">
      <w:pPr>
        <w:ind w:left="600"/>
        <w:jc w:val="center"/>
        <w:rPr>
          <w:rFonts w:ascii="Times New Roman" w:eastAsia="Times New Roman" w:hAnsi="Times New Roman" w:cs="Times New Roman"/>
          <w:color w:val="auto"/>
        </w:rPr>
      </w:pPr>
    </w:p>
    <w:p w14:paraId="27161BE9"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16397CEF"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367A94A6" w14:textId="7C6B5478"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48</w:t>
      </w:r>
    </w:p>
    <w:p w14:paraId="17A56425"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0630754D" w14:textId="77777777" w:rsidTr="00DA4D96">
        <w:trPr>
          <w:trHeight w:hRule="exact" w:val="1118"/>
          <w:jc w:val="center"/>
        </w:trPr>
        <w:tc>
          <w:tcPr>
            <w:tcW w:w="667" w:type="dxa"/>
            <w:shd w:val="clear" w:color="auto" w:fill="FFFFFF"/>
            <w:vAlign w:val="center"/>
          </w:tcPr>
          <w:p w14:paraId="3EFFAFF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720F60D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5303E3F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574D40F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49C1189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0FD95E2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20FDDD5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4620AD3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6EA1FEA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57B4420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3956319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3AB9D51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3B043AA1" w14:textId="77777777" w:rsidTr="00DA4D96">
        <w:trPr>
          <w:trHeight w:hRule="exact" w:val="307"/>
          <w:jc w:val="center"/>
        </w:trPr>
        <w:tc>
          <w:tcPr>
            <w:tcW w:w="667" w:type="dxa"/>
            <w:shd w:val="clear" w:color="auto" w:fill="FFFFFF"/>
            <w:vAlign w:val="bottom"/>
          </w:tcPr>
          <w:p w14:paraId="0C10C951"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7B07E0B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7843F64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624D396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479FCBE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585E528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3591F22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09DBE3B0" w14:textId="77777777" w:rsidTr="00DA4D96">
        <w:trPr>
          <w:trHeight w:hRule="exact" w:val="312"/>
          <w:jc w:val="center"/>
        </w:trPr>
        <w:tc>
          <w:tcPr>
            <w:tcW w:w="667" w:type="dxa"/>
            <w:shd w:val="clear" w:color="auto" w:fill="FFFFFF"/>
            <w:vAlign w:val="bottom"/>
          </w:tcPr>
          <w:p w14:paraId="2C4A189E"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319F2EFB"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42DA14E5"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43607A7F"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674823CA"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5591EB6D"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5A0195C7"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05A9144F" w14:textId="77777777" w:rsidTr="00DA4D96">
        <w:trPr>
          <w:trHeight w:hRule="exact" w:val="829"/>
          <w:jc w:val="center"/>
        </w:trPr>
        <w:tc>
          <w:tcPr>
            <w:tcW w:w="667" w:type="dxa"/>
            <w:shd w:val="clear" w:color="auto" w:fill="FFFFFF"/>
            <w:vAlign w:val="bottom"/>
          </w:tcPr>
          <w:p w14:paraId="53BA9C18"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390337A9"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4B7B1A4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4CACAF8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7D68053"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1B059F0F"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41B3D10D"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2A67A7F5" w14:textId="77777777" w:rsidR="00F94940" w:rsidRPr="00745CDF" w:rsidRDefault="00F94940" w:rsidP="00DA4D96">
            <w:pPr>
              <w:framePr w:w="15182" w:wrap="notBeside" w:vAnchor="text" w:hAnchor="text" w:xAlign="center" w:y="1"/>
              <w:rPr>
                <w:rFonts w:ascii="Times New Roman" w:hAnsi="Times New Roman" w:cs="Times New Roman"/>
              </w:rPr>
            </w:pPr>
          </w:p>
          <w:p w14:paraId="65A31960" w14:textId="77777777" w:rsidR="00F94940" w:rsidRPr="00745CDF" w:rsidRDefault="00F94940" w:rsidP="00DA4D96">
            <w:pPr>
              <w:framePr w:w="15182" w:wrap="notBeside" w:vAnchor="text" w:hAnchor="text" w:xAlign="center" w:y="1"/>
              <w:rPr>
                <w:rFonts w:ascii="Times New Roman" w:hAnsi="Times New Roman" w:cs="Times New Roman"/>
              </w:rPr>
            </w:pPr>
          </w:p>
          <w:p w14:paraId="3D115AA2" w14:textId="77777777" w:rsidR="00F94940" w:rsidRPr="00745CDF" w:rsidRDefault="00F94940" w:rsidP="00DA4D96">
            <w:pPr>
              <w:framePr w:w="15182" w:wrap="notBeside" w:vAnchor="text" w:hAnchor="text" w:xAlign="center" w:y="1"/>
              <w:rPr>
                <w:rFonts w:ascii="Times New Roman" w:hAnsi="Times New Roman" w:cs="Times New Roman"/>
              </w:rPr>
            </w:pPr>
          </w:p>
          <w:p w14:paraId="5DCEBBC3" w14:textId="77777777" w:rsidR="00F94940" w:rsidRPr="00745CDF" w:rsidRDefault="00F94940" w:rsidP="00DA4D96">
            <w:pPr>
              <w:framePr w:w="15182" w:wrap="notBeside" w:vAnchor="text" w:hAnchor="text" w:xAlign="center" w:y="1"/>
              <w:rPr>
                <w:rFonts w:ascii="Times New Roman" w:hAnsi="Times New Roman" w:cs="Times New Roman"/>
              </w:rPr>
            </w:pPr>
          </w:p>
          <w:p w14:paraId="5F06098B"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427CC303" w14:textId="77777777" w:rsidR="00F94940" w:rsidRPr="00745CDF" w:rsidRDefault="00F94940" w:rsidP="00F94940">
      <w:pPr>
        <w:widowControl/>
        <w:numPr>
          <w:ilvl w:val="0"/>
          <w:numId w:val="37"/>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633AB5F6" w14:textId="77777777" w:rsidTr="00DA4D96">
        <w:tc>
          <w:tcPr>
            <w:tcW w:w="868" w:type="dxa"/>
          </w:tcPr>
          <w:p w14:paraId="4752194A"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33A1058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435CBC4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57AF627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7E60EF9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67D4E3A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6D2D548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7F11A6D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040F8932" w14:textId="77777777" w:rsidTr="00DA4D96">
        <w:tc>
          <w:tcPr>
            <w:tcW w:w="868" w:type="dxa"/>
          </w:tcPr>
          <w:p w14:paraId="5E63843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2AD3463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063A3DF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03691D1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728D600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34A8FB1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51B5EE4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4B83383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35532A5E" w14:textId="77777777" w:rsidTr="00DA4D96">
        <w:trPr>
          <w:trHeight w:val="267"/>
        </w:trPr>
        <w:tc>
          <w:tcPr>
            <w:tcW w:w="868" w:type="dxa"/>
          </w:tcPr>
          <w:p w14:paraId="630EEB0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4E5B374C"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1C652A9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01F9D5F"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7E54066" w14:textId="532DA6CF" w:rsidR="00F94940" w:rsidRPr="00745CDF" w:rsidRDefault="00745CDF"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00E4385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4E520652"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3BC951C8"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460D7F9F" w14:textId="77777777" w:rsidTr="00DA4D96">
        <w:trPr>
          <w:trHeight w:val="257"/>
        </w:trPr>
        <w:tc>
          <w:tcPr>
            <w:tcW w:w="868" w:type="dxa"/>
          </w:tcPr>
          <w:p w14:paraId="528D214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0B42856D"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120557E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20A0052"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4BB4DF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20AAC01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5198178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52CAB84F"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0EE5D733"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27D6A3D"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0616E2B" w14:textId="77777777" w:rsidR="00F94940" w:rsidRPr="00745CDF" w:rsidRDefault="00F94940" w:rsidP="00F94940">
      <w:pPr>
        <w:rPr>
          <w:rFonts w:ascii="Times New Roman" w:eastAsia="Times New Roman" w:hAnsi="Times New Roman" w:cs="Times New Roman"/>
          <w:color w:val="auto"/>
          <w:sz w:val="28"/>
          <w:szCs w:val="28"/>
        </w:rPr>
      </w:pPr>
    </w:p>
    <w:p w14:paraId="74CC3073" w14:textId="77777777" w:rsidR="00F94940" w:rsidRPr="00745CDF" w:rsidRDefault="00F94940" w:rsidP="00F94940">
      <w:pPr>
        <w:rPr>
          <w:rFonts w:ascii="Times New Roman" w:eastAsia="Times New Roman" w:hAnsi="Times New Roman" w:cs="Times New Roman"/>
          <w:color w:val="auto"/>
          <w:sz w:val="28"/>
          <w:szCs w:val="28"/>
        </w:rPr>
      </w:pPr>
    </w:p>
    <w:p w14:paraId="586B9AE5" w14:textId="77777777" w:rsidR="00F94940" w:rsidRPr="00745CDF" w:rsidRDefault="00F94940" w:rsidP="00F94940">
      <w:pPr>
        <w:rPr>
          <w:rFonts w:ascii="Times New Roman" w:eastAsia="Times New Roman" w:hAnsi="Times New Roman" w:cs="Times New Roman"/>
          <w:color w:val="auto"/>
          <w:sz w:val="28"/>
          <w:szCs w:val="28"/>
        </w:rPr>
      </w:pPr>
    </w:p>
    <w:p w14:paraId="33222B6B"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40E874BF"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30D3AB2A"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35A33B0"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767DC113" w14:textId="77777777" w:rsidR="00F94940" w:rsidRPr="00745CDF" w:rsidRDefault="00F94940" w:rsidP="00F94940">
      <w:pPr>
        <w:ind w:left="600"/>
        <w:jc w:val="center"/>
        <w:rPr>
          <w:rFonts w:ascii="Times New Roman" w:eastAsia="Times New Roman" w:hAnsi="Times New Roman" w:cs="Times New Roman"/>
          <w:color w:val="auto"/>
        </w:rPr>
      </w:pPr>
    </w:p>
    <w:p w14:paraId="5164E372"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26767BD6"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2A79780A" w14:textId="3C9481BF"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49</w:t>
      </w:r>
    </w:p>
    <w:p w14:paraId="10FEF36C"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3053AB3E" w14:textId="77777777" w:rsidTr="00DA4D96">
        <w:trPr>
          <w:trHeight w:hRule="exact" w:val="1118"/>
          <w:jc w:val="center"/>
        </w:trPr>
        <w:tc>
          <w:tcPr>
            <w:tcW w:w="667" w:type="dxa"/>
            <w:shd w:val="clear" w:color="auto" w:fill="FFFFFF"/>
            <w:vAlign w:val="center"/>
          </w:tcPr>
          <w:p w14:paraId="1FCD3D4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1FB43B0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6049A03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0395011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0657299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58E3711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2875E35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4D9F104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6A3FD91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2E793AA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7BCAE71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3210247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3B2C2F09" w14:textId="77777777" w:rsidTr="00DA4D96">
        <w:trPr>
          <w:trHeight w:hRule="exact" w:val="307"/>
          <w:jc w:val="center"/>
        </w:trPr>
        <w:tc>
          <w:tcPr>
            <w:tcW w:w="667" w:type="dxa"/>
            <w:shd w:val="clear" w:color="auto" w:fill="FFFFFF"/>
            <w:vAlign w:val="bottom"/>
          </w:tcPr>
          <w:p w14:paraId="14DD4457"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079376C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3F407A7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27A7470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575DA86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3F1303E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5788EE5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19A5238D" w14:textId="77777777" w:rsidTr="00DA4D96">
        <w:trPr>
          <w:trHeight w:hRule="exact" w:val="312"/>
          <w:jc w:val="center"/>
        </w:trPr>
        <w:tc>
          <w:tcPr>
            <w:tcW w:w="667" w:type="dxa"/>
            <w:shd w:val="clear" w:color="auto" w:fill="FFFFFF"/>
            <w:vAlign w:val="bottom"/>
          </w:tcPr>
          <w:p w14:paraId="29154549"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300FD345"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6A28B80F"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372A07EB"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627E8E7F"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2C2D8CF5"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6A855F47"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07187B25" w14:textId="77777777" w:rsidTr="00DA4D96">
        <w:trPr>
          <w:trHeight w:hRule="exact" w:val="829"/>
          <w:jc w:val="center"/>
        </w:trPr>
        <w:tc>
          <w:tcPr>
            <w:tcW w:w="667" w:type="dxa"/>
            <w:shd w:val="clear" w:color="auto" w:fill="FFFFFF"/>
            <w:vAlign w:val="bottom"/>
          </w:tcPr>
          <w:p w14:paraId="6F519C41"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28E4671F"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5D54CD54"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955EAC8"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01CB747"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38AFD03F"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4BD4D63B"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3F2B6B01" w14:textId="77777777" w:rsidR="00F94940" w:rsidRPr="00745CDF" w:rsidRDefault="00F94940" w:rsidP="00DA4D96">
            <w:pPr>
              <w:framePr w:w="15182" w:wrap="notBeside" w:vAnchor="text" w:hAnchor="text" w:xAlign="center" w:y="1"/>
              <w:rPr>
                <w:rFonts w:ascii="Times New Roman" w:hAnsi="Times New Roman" w:cs="Times New Roman"/>
              </w:rPr>
            </w:pPr>
          </w:p>
          <w:p w14:paraId="7FB4C978" w14:textId="77777777" w:rsidR="00F94940" w:rsidRPr="00745CDF" w:rsidRDefault="00F94940" w:rsidP="00DA4D96">
            <w:pPr>
              <w:framePr w:w="15182" w:wrap="notBeside" w:vAnchor="text" w:hAnchor="text" w:xAlign="center" w:y="1"/>
              <w:rPr>
                <w:rFonts w:ascii="Times New Roman" w:hAnsi="Times New Roman" w:cs="Times New Roman"/>
              </w:rPr>
            </w:pPr>
          </w:p>
          <w:p w14:paraId="55A20511" w14:textId="77777777" w:rsidR="00F94940" w:rsidRPr="00745CDF" w:rsidRDefault="00F94940" w:rsidP="00DA4D96">
            <w:pPr>
              <w:framePr w:w="15182" w:wrap="notBeside" w:vAnchor="text" w:hAnchor="text" w:xAlign="center" w:y="1"/>
              <w:rPr>
                <w:rFonts w:ascii="Times New Roman" w:hAnsi="Times New Roman" w:cs="Times New Roman"/>
              </w:rPr>
            </w:pPr>
          </w:p>
          <w:p w14:paraId="43A93C69" w14:textId="77777777" w:rsidR="00F94940" w:rsidRPr="00745CDF" w:rsidRDefault="00F94940" w:rsidP="00DA4D96">
            <w:pPr>
              <w:framePr w:w="15182" w:wrap="notBeside" w:vAnchor="text" w:hAnchor="text" w:xAlign="center" w:y="1"/>
              <w:rPr>
                <w:rFonts w:ascii="Times New Roman" w:hAnsi="Times New Roman" w:cs="Times New Roman"/>
              </w:rPr>
            </w:pPr>
          </w:p>
          <w:p w14:paraId="4E7F5CD0"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5138FD47" w14:textId="77777777" w:rsidR="00F94940" w:rsidRPr="00745CDF" w:rsidRDefault="00F94940" w:rsidP="00F94940">
      <w:pPr>
        <w:widowControl/>
        <w:numPr>
          <w:ilvl w:val="0"/>
          <w:numId w:val="38"/>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5789C5E1" w14:textId="77777777" w:rsidTr="00DA4D96">
        <w:tc>
          <w:tcPr>
            <w:tcW w:w="868" w:type="dxa"/>
          </w:tcPr>
          <w:p w14:paraId="12596789"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0AE5A4F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26F6B2C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61348F3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38665F6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4A6613D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4914AFE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39ADB1C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2FBC8C6A" w14:textId="77777777" w:rsidTr="00DA4D96">
        <w:tc>
          <w:tcPr>
            <w:tcW w:w="868" w:type="dxa"/>
          </w:tcPr>
          <w:p w14:paraId="5B79377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5452555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75A15E9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4AB5F11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40EDCD8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7DF372C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7F877DA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0BED756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0D29CE5E" w14:textId="77777777" w:rsidTr="00DA4D96">
        <w:trPr>
          <w:trHeight w:val="267"/>
        </w:trPr>
        <w:tc>
          <w:tcPr>
            <w:tcW w:w="868" w:type="dxa"/>
          </w:tcPr>
          <w:p w14:paraId="6F637C3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56A27080"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30C2C2D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3AB9212C"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6B3A6CDF"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3B6FA9B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45CD9662"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7B0F1872"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26DA6D61" w14:textId="77777777" w:rsidTr="00DA4D96">
        <w:trPr>
          <w:trHeight w:val="257"/>
        </w:trPr>
        <w:tc>
          <w:tcPr>
            <w:tcW w:w="868" w:type="dxa"/>
          </w:tcPr>
          <w:p w14:paraId="17DEB6D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5619A6B4"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311D3B9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9847895"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A12CCB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3E44412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5B834EC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57710BB1"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24A2E12E"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7A56B5E"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014BDD4"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76C34F32"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DC2218F"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5B8E301B"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78D86EBF"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21D87A8"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61E9EBA8" w14:textId="77777777" w:rsidR="00F94940" w:rsidRPr="00745CDF" w:rsidRDefault="00F94940" w:rsidP="00F94940">
      <w:pPr>
        <w:ind w:left="600"/>
        <w:jc w:val="center"/>
        <w:rPr>
          <w:rFonts w:ascii="Times New Roman" w:eastAsia="Times New Roman" w:hAnsi="Times New Roman" w:cs="Times New Roman"/>
          <w:color w:val="auto"/>
        </w:rPr>
      </w:pPr>
    </w:p>
    <w:p w14:paraId="66026BA3"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05E843BB"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3A7B058C" w14:textId="11242114"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50 </w:t>
      </w:r>
    </w:p>
    <w:p w14:paraId="1C909092"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05508E1A" w14:textId="77777777" w:rsidTr="00DA4D96">
        <w:trPr>
          <w:trHeight w:hRule="exact" w:val="1118"/>
          <w:jc w:val="center"/>
        </w:trPr>
        <w:tc>
          <w:tcPr>
            <w:tcW w:w="667" w:type="dxa"/>
            <w:shd w:val="clear" w:color="auto" w:fill="FFFFFF"/>
            <w:vAlign w:val="center"/>
          </w:tcPr>
          <w:p w14:paraId="7106FA2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33B8284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3AECF6F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2FCC3CA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493F85F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25044B6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30CC5D2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2B1E21E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3E08072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5507CB7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2714B18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5FEC3F9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7EF8DD0A" w14:textId="77777777" w:rsidTr="00DA4D96">
        <w:trPr>
          <w:trHeight w:hRule="exact" w:val="307"/>
          <w:jc w:val="center"/>
        </w:trPr>
        <w:tc>
          <w:tcPr>
            <w:tcW w:w="667" w:type="dxa"/>
            <w:shd w:val="clear" w:color="auto" w:fill="FFFFFF"/>
            <w:vAlign w:val="bottom"/>
          </w:tcPr>
          <w:p w14:paraId="7E6833CA"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7E97BCF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1E3A832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45C5C35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4EE38A1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0A366C8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64ED4EE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04D7C3C6" w14:textId="77777777" w:rsidTr="00DA4D96">
        <w:trPr>
          <w:trHeight w:hRule="exact" w:val="312"/>
          <w:jc w:val="center"/>
        </w:trPr>
        <w:tc>
          <w:tcPr>
            <w:tcW w:w="667" w:type="dxa"/>
            <w:shd w:val="clear" w:color="auto" w:fill="FFFFFF"/>
            <w:vAlign w:val="bottom"/>
          </w:tcPr>
          <w:p w14:paraId="2C44C2C4"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64F0B60A"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01847980"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5235CB23"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74BEDAED"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58E199E7"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61DA0AA8"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51DF16F6" w14:textId="77777777" w:rsidTr="00DA4D96">
        <w:trPr>
          <w:trHeight w:hRule="exact" w:val="829"/>
          <w:jc w:val="center"/>
        </w:trPr>
        <w:tc>
          <w:tcPr>
            <w:tcW w:w="667" w:type="dxa"/>
            <w:shd w:val="clear" w:color="auto" w:fill="FFFFFF"/>
            <w:vAlign w:val="bottom"/>
          </w:tcPr>
          <w:p w14:paraId="647E3641"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58F445B6"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2E2338C0"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1844EB3B"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2700E2D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680C2D79"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36395818"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50F56217" w14:textId="77777777" w:rsidR="00F94940" w:rsidRPr="00745CDF" w:rsidRDefault="00F94940" w:rsidP="00DA4D96">
            <w:pPr>
              <w:framePr w:w="15182" w:wrap="notBeside" w:vAnchor="text" w:hAnchor="text" w:xAlign="center" w:y="1"/>
              <w:rPr>
                <w:rFonts w:ascii="Times New Roman" w:hAnsi="Times New Roman" w:cs="Times New Roman"/>
              </w:rPr>
            </w:pPr>
          </w:p>
          <w:p w14:paraId="70C0F03B" w14:textId="77777777" w:rsidR="00F94940" w:rsidRPr="00745CDF" w:rsidRDefault="00F94940" w:rsidP="00DA4D96">
            <w:pPr>
              <w:framePr w:w="15182" w:wrap="notBeside" w:vAnchor="text" w:hAnchor="text" w:xAlign="center" w:y="1"/>
              <w:rPr>
                <w:rFonts w:ascii="Times New Roman" w:hAnsi="Times New Roman" w:cs="Times New Roman"/>
              </w:rPr>
            </w:pPr>
          </w:p>
          <w:p w14:paraId="34CD0C82" w14:textId="77777777" w:rsidR="00F94940" w:rsidRPr="00745CDF" w:rsidRDefault="00F94940" w:rsidP="00DA4D96">
            <w:pPr>
              <w:framePr w:w="15182" w:wrap="notBeside" w:vAnchor="text" w:hAnchor="text" w:xAlign="center" w:y="1"/>
              <w:rPr>
                <w:rFonts w:ascii="Times New Roman" w:hAnsi="Times New Roman" w:cs="Times New Roman"/>
              </w:rPr>
            </w:pPr>
          </w:p>
          <w:p w14:paraId="3965A17B" w14:textId="77777777" w:rsidR="00F94940" w:rsidRPr="00745CDF" w:rsidRDefault="00F94940" w:rsidP="00DA4D96">
            <w:pPr>
              <w:framePr w:w="15182" w:wrap="notBeside" w:vAnchor="text" w:hAnchor="text" w:xAlign="center" w:y="1"/>
              <w:rPr>
                <w:rFonts w:ascii="Times New Roman" w:hAnsi="Times New Roman" w:cs="Times New Roman"/>
              </w:rPr>
            </w:pPr>
          </w:p>
          <w:p w14:paraId="0AF0C5C0"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7680CEC1" w14:textId="77777777" w:rsidR="00F94940" w:rsidRPr="00745CDF" w:rsidRDefault="00F94940" w:rsidP="00F94940">
      <w:pPr>
        <w:widowControl/>
        <w:numPr>
          <w:ilvl w:val="0"/>
          <w:numId w:val="39"/>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0A0D29F7" w14:textId="77777777" w:rsidTr="00DA4D96">
        <w:tc>
          <w:tcPr>
            <w:tcW w:w="868" w:type="dxa"/>
          </w:tcPr>
          <w:p w14:paraId="4688B7D3"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0601014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6F9AE2A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23F5DCB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2A20127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2B70765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1478695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6A6D9C2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20E9FBC3" w14:textId="77777777" w:rsidTr="00DA4D96">
        <w:tc>
          <w:tcPr>
            <w:tcW w:w="868" w:type="dxa"/>
          </w:tcPr>
          <w:p w14:paraId="360FA46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121C0D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56EF699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39B1D6B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7687DC2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5516FAD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6DA32A5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279BD93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19A4DE4D" w14:textId="77777777" w:rsidTr="00DA4D96">
        <w:trPr>
          <w:trHeight w:val="267"/>
        </w:trPr>
        <w:tc>
          <w:tcPr>
            <w:tcW w:w="868" w:type="dxa"/>
          </w:tcPr>
          <w:p w14:paraId="4B6C325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0D33C66"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12C0C8E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8E83A6F"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016791C"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0930F74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368AF293"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0B88C972"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42AA2945" w14:textId="77777777" w:rsidTr="00DA4D96">
        <w:trPr>
          <w:trHeight w:val="257"/>
        </w:trPr>
        <w:tc>
          <w:tcPr>
            <w:tcW w:w="868" w:type="dxa"/>
          </w:tcPr>
          <w:p w14:paraId="64F0F92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0B941EF3"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4C73FD7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8CF5FA7"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66953D9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0668C55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7C675B4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2425368B"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14FE0D71"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A541A95" w14:textId="778C8969" w:rsidR="00F94940" w:rsidRPr="00745CDF" w:rsidRDefault="00F9494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58085B1" w14:textId="0E95BD95" w:rsidR="00F94940" w:rsidRPr="00745CDF" w:rsidRDefault="00F9494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196AE49" w14:textId="3215A9C0" w:rsidR="00F94940" w:rsidRPr="00745CDF" w:rsidRDefault="00F9494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41DE80C" w14:textId="0A5BB7CE" w:rsidR="00F94940" w:rsidRPr="00745CDF" w:rsidRDefault="00F94940" w:rsidP="0033026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523AED4B"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39AE4777"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6DF86550"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6D539A08" w14:textId="77777777" w:rsidR="00F94940" w:rsidRPr="00745CDF" w:rsidRDefault="00F94940" w:rsidP="00F94940">
      <w:pPr>
        <w:ind w:left="600"/>
        <w:jc w:val="center"/>
        <w:rPr>
          <w:rFonts w:ascii="Times New Roman" w:eastAsia="Times New Roman" w:hAnsi="Times New Roman" w:cs="Times New Roman"/>
          <w:color w:val="auto"/>
        </w:rPr>
      </w:pPr>
    </w:p>
    <w:p w14:paraId="3B491B5E"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7EABC5BA"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1ECD75F2" w14:textId="65A89B95"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 xml:space="preserve">Лот № 51 </w:t>
      </w:r>
    </w:p>
    <w:p w14:paraId="4B3284AD"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77F1E4BE" w14:textId="77777777" w:rsidTr="00DA4D96">
        <w:trPr>
          <w:trHeight w:hRule="exact" w:val="1118"/>
          <w:jc w:val="center"/>
        </w:trPr>
        <w:tc>
          <w:tcPr>
            <w:tcW w:w="667" w:type="dxa"/>
            <w:shd w:val="clear" w:color="auto" w:fill="FFFFFF"/>
            <w:vAlign w:val="center"/>
          </w:tcPr>
          <w:p w14:paraId="6C18D0C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0F0EBD7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438716E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3085ACB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1340202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1E1D738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6AE6885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290A551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0C6E3BA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7BF249C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190563A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7ECC1FE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1CBFD351" w14:textId="77777777" w:rsidTr="00DA4D96">
        <w:trPr>
          <w:trHeight w:hRule="exact" w:val="307"/>
          <w:jc w:val="center"/>
        </w:trPr>
        <w:tc>
          <w:tcPr>
            <w:tcW w:w="667" w:type="dxa"/>
            <w:shd w:val="clear" w:color="auto" w:fill="FFFFFF"/>
            <w:vAlign w:val="bottom"/>
          </w:tcPr>
          <w:p w14:paraId="15E153D3"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0059707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023B47A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3739097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222D181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370256F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6FD014E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4B2B6D04" w14:textId="77777777" w:rsidTr="00DA4D96">
        <w:trPr>
          <w:trHeight w:hRule="exact" w:val="312"/>
          <w:jc w:val="center"/>
        </w:trPr>
        <w:tc>
          <w:tcPr>
            <w:tcW w:w="667" w:type="dxa"/>
            <w:shd w:val="clear" w:color="auto" w:fill="FFFFFF"/>
            <w:vAlign w:val="bottom"/>
          </w:tcPr>
          <w:p w14:paraId="061A90CA"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44313800"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2F3E2EB2"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7F921C35"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23510A47"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7704045B"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70280A98"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665D43A2" w14:textId="77777777" w:rsidTr="00DA4D96">
        <w:trPr>
          <w:trHeight w:hRule="exact" w:val="829"/>
          <w:jc w:val="center"/>
        </w:trPr>
        <w:tc>
          <w:tcPr>
            <w:tcW w:w="667" w:type="dxa"/>
            <w:shd w:val="clear" w:color="auto" w:fill="FFFFFF"/>
            <w:vAlign w:val="bottom"/>
          </w:tcPr>
          <w:p w14:paraId="5C021FC6"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5889C94B"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38FC1E55"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3B2485C9"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32D40DF"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7A1E5E1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7A0D53BA"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6C520B91" w14:textId="77777777" w:rsidR="00F94940" w:rsidRPr="00745CDF" w:rsidRDefault="00F94940" w:rsidP="00DA4D96">
            <w:pPr>
              <w:framePr w:w="15182" w:wrap="notBeside" w:vAnchor="text" w:hAnchor="text" w:xAlign="center" w:y="1"/>
              <w:rPr>
                <w:rFonts w:ascii="Times New Roman" w:hAnsi="Times New Roman" w:cs="Times New Roman"/>
              </w:rPr>
            </w:pPr>
          </w:p>
          <w:p w14:paraId="2292A367" w14:textId="77777777" w:rsidR="00F94940" w:rsidRPr="00745CDF" w:rsidRDefault="00F94940" w:rsidP="00DA4D96">
            <w:pPr>
              <w:framePr w:w="15182" w:wrap="notBeside" w:vAnchor="text" w:hAnchor="text" w:xAlign="center" w:y="1"/>
              <w:rPr>
                <w:rFonts w:ascii="Times New Roman" w:hAnsi="Times New Roman" w:cs="Times New Roman"/>
              </w:rPr>
            </w:pPr>
          </w:p>
          <w:p w14:paraId="6E936548" w14:textId="77777777" w:rsidR="00F94940" w:rsidRPr="00745CDF" w:rsidRDefault="00F94940" w:rsidP="00DA4D96">
            <w:pPr>
              <w:framePr w:w="15182" w:wrap="notBeside" w:vAnchor="text" w:hAnchor="text" w:xAlign="center" w:y="1"/>
              <w:rPr>
                <w:rFonts w:ascii="Times New Roman" w:hAnsi="Times New Roman" w:cs="Times New Roman"/>
              </w:rPr>
            </w:pPr>
          </w:p>
          <w:p w14:paraId="27A16435" w14:textId="77777777" w:rsidR="00F94940" w:rsidRPr="00745CDF" w:rsidRDefault="00F94940" w:rsidP="00DA4D96">
            <w:pPr>
              <w:framePr w:w="15182" w:wrap="notBeside" w:vAnchor="text" w:hAnchor="text" w:xAlign="center" w:y="1"/>
              <w:rPr>
                <w:rFonts w:ascii="Times New Roman" w:hAnsi="Times New Roman" w:cs="Times New Roman"/>
              </w:rPr>
            </w:pPr>
          </w:p>
          <w:p w14:paraId="758E1234"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22F889AD" w14:textId="77777777" w:rsidR="00F94940" w:rsidRPr="00745CDF" w:rsidRDefault="00F94940" w:rsidP="00F94940">
      <w:pPr>
        <w:widowControl/>
        <w:numPr>
          <w:ilvl w:val="0"/>
          <w:numId w:val="1"/>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38EC9047" w14:textId="77777777" w:rsidTr="00DA4D96">
        <w:tc>
          <w:tcPr>
            <w:tcW w:w="868" w:type="dxa"/>
          </w:tcPr>
          <w:p w14:paraId="33C673EF"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5F5A799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2CF80AB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42C025C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075796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15BFAD9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7573BB7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73EBD23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0C591305" w14:textId="77777777" w:rsidTr="00DA4D96">
        <w:tc>
          <w:tcPr>
            <w:tcW w:w="868" w:type="dxa"/>
          </w:tcPr>
          <w:p w14:paraId="6667B6D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3DEB8D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0265DC5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18C1922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550F9DC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5324EF6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4B02066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27BCAD8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688B935A" w14:textId="77777777" w:rsidTr="00DA4D96">
        <w:trPr>
          <w:trHeight w:val="267"/>
        </w:trPr>
        <w:tc>
          <w:tcPr>
            <w:tcW w:w="868" w:type="dxa"/>
          </w:tcPr>
          <w:p w14:paraId="503B628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113FF2B2"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5D4E50B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07C0D5F"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219BD84"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4088602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4ADD5A8F"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28E8081A"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4B22E4DC" w14:textId="77777777" w:rsidTr="00DA4D96">
        <w:trPr>
          <w:trHeight w:val="257"/>
        </w:trPr>
        <w:tc>
          <w:tcPr>
            <w:tcW w:w="868" w:type="dxa"/>
          </w:tcPr>
          <w:p w14:paraId="4DA0CF9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2D48C346"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5B78321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D267825"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37DBEA7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0ABF054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5D3ABFD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31DECB1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14B2B726"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728DD83"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65C6A09C"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00C7F74"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A824581"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2B140D5"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6510CC1F"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5073A990"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003CE42A"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3B09D37C" w14:textId="77777777" w:rsidR="00F94940" w:rsidRPr="00745CDF" w:rsidRDefault="00F94940" w:rsidP="00F94940">
      <w:pPr>
        <w:ind w:left="600"/>
        <w:jc w:val="center"/>
        <w:rPr>
          <w:rFonts w:ascii="Times New Roman" w:eastAsia="Times New Roman" w:hAnsi="Times New Roman" w:cs="Times New Roman"/>
          <w:color w:val="auto"/>
        </w:rPr>
      </w:pPr>
    </w:p>
    <w:p w14:paraId="030306AE"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2623FFC7"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4E184279" w14:textId="106583B7"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52</w:t>
      </w:r>
    </w:p>
    <w:p w14:paraId="13BAE9E3"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0688D260" w14:textId="77777777" w:rsidTr="00DA4D96">
        <w:trPr>
          <w:trHeight w:hRule="exact" w:val="1118"/>
          <w:jc w:val="center"/>
        </w:trPr>
        <w:tc>
          <w:tcPr>
            <w:tcW w:w="667" w:type="dxa"/>
            <w:shd w:val="clear" w:color="auto" w:fill="FFFFFF"/>
            <w:vAlign w:val="center"/>
          </w:tcPr>
          <w:p w14:paraId="04AB595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3C8F616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6399985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16764A9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5317C4B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51E3709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1D63E45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1C3CBFD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619979B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57DE778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0C9C7C6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6A5CD5F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5D3A2A33" w14:textId="77777777" w:rsidTr="00DA4D96">
        <w:trPr>
          <w:trHeight w:hRule="exact" w:val="307"/>
          <w:jc w:val="center"/>
        </w:trPr>
        <w:tc>
          <w:tcPr>
            <w:tcW w:w="667" w:type="dxa"/>
            <w:shd w:val="clear" w:color="auto" w:fill="FFFFFF"/>
            <w:vAlign w:val="bottom"/>
          </w:tcPr>
          <w:p w14:paraId="49FB7375"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4E892D6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7F9F1FA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168E511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6CC8B55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6AE1C55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725C627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6ECA9854" w14:textId="77777777" w:rsidTr="00DA4D96">
        <w:trPr>
          <w:trHeight w:hRule="exact" w:val="312"/>
          <w:jc w:val="center"/>
        </w:trPr>
        <w:tc>
          <w:tcPr>
            <w:tcW w:w="667" w:type="dxa"/>
            <w:shd w:val="clear" w:color="auto" w:fill="FFFFFF"/>
            <w:vAlign w:val="bottom"/>
          </w:tcPr>
          <w:p w14:paraId="1B71BE92"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75A8AAEC"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62B20F4D"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6401E8A5"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3846DC75"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1184382B"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186B7DEC"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44DB1CB1" w14:textId="77777777" w:rsidTr="00DA4D96">
        <w:trPr>
          <w:trHeight w:hRule="exact" w:val="829"/>
          <w:jc w:val="center"/>
        </w:trPr>
        <w:tc>
          <w:tcPr>
            <w:tcW w:w="667" w:type="dxa"/>
            <w:shd w:val="clear" w:color="auto" w:fill="FFFFFF"/>
            <w:vAlign w:val="bottom"/>
          </w:tcPr>
          <w:p w14:paraId="6D42C74C"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35E4A752"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1FF3C03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522E0FD"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61E3B48"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50D4E5D0"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1281404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038C4E06" w14:textId="77777777" w:rsidR="00F94940" w:rsidRPr="00745CDF" w:rsidRDefault="00F94940" w:rsidP="00DA4D96">
            <w:pPr>
              <w:framePr w:w="15182" w:wrap="notBeside" w:vAnchor="text" w:hAnchor="text" w:xAlign="center" w:y="1"/>
              <w:rPr>
                <w:rFonts w:ascii="Times New Roman" w:hAnsi="Times New Roman" w:cs="Times New Roman"/>
              </w:rPr>
            </w:pPr>
          </w:p>
          <w:p w14:paraId="3899E850" w14:textId="77777777" w:rsidR="00F94940" w:rsidRPr="00745CDF" w:rsidRDefault="00F94940" w:rsidP="00DA4D96">
            <w:pPr>
              <w:framePr w:w="15182" w:wrap="notBeside" w:vAnchor="text" w:hAnchor="text" w:xAlign="center" w:y="1"/>
              <w:rPr>
                <w:rFonts w:ascii="Times New Roman" w:hAnsi="Times New Roman" w:cs="Times New Roman"/>
              </w:rPr>
            </w:pPr>
          </w:p>
          <w:p w14:paraId="03721E62" w14:textId="77777777" w:rsidR="00F94940" w:rsidRPr="00745CDF" w:rsidRDefault="00F94940" w:rsidP="00DA4D96">
            <w:pPr>
              <w:framePr w:w="15182" w:wrap="notBeside" w:vAnchor="text" w:hAnchor="text" w:xAlign="center" w:y="1"/>
              <w:rPr>
                <w:rFonts w:ascii="Times New Roman" w:hAnsi="Times New Roman" w:cs="Times New Roman"/>
              </w:rPr>
            </w:pPr>
          </w:p>
          <w:p w14:paraId="4C04367F" w14:textId="77777777" w:rsidR="00F94940" w:rsidRPr="00745CDF" w:rsidRDefault="00F94940" w:rsidP="00DA4D96">
            <w:pPr>
              <w:framePr w:w="15182" w:wrap="notBeside" w:vAnchor="text" w:hAnchor="text" w:xAlign="center" w:y="1"/>
              <w:rPr>
                <w:rFonts w:ascii="Times New Roman" w:hAnsi="Times New Roman" w:cs="Times New Roman"/>
              </w:rPr>
            </w:pPr>
          </w:p>
          <w:p w14:paraId="58AB7602"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24E896B5" w14:textId="77777777" w:rsidR="00F94940" w:rsidRPr="00745CDF" w:rsidRDefault="00F94940" w:rsidP="00F94940">
      <w:pPr>
        <w:widowControl/>
        <w:numPr>
          <w:ilvl w:val="0"/>
          <w:numId w:val="31"/>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73E7C3EF" w14:textId="77777777" w:rsidTr="00DA4D96">
        <w:tc>
          <w:tcPr>
            <w:tcW w:w="868" w:type="dxa"/>
          </w:tcPr>
          <w:p w14:paraId="09EA6085"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7F857BB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3EE844E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6FA7D33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145DDC0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6FCE376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553156B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60D8B01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703488DE" w14:textId="77777777" w:rsidTr="00DA4D96">
        <w:tc>
          <w:tcPr>
            <w:tcW w:w="868" w:type="dxa"/>
          </w:tcPr>
          <w:p w14:paraId="1D548B6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4F74D7B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5083830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6045B82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6DB73EA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29EBA89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50AFA8E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7DEFB66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67F8DF9A" w14:textId="77777777" w:rsidTr="00DA4D96">
        <w:trPr>
          <w:trHeight w:val="267"/>
        </w:trPr>
        <w:tc>
          <w:tcPr>
            <w:tcW w:w="868" w:type="dxa"/>
          </w:tcPr>
          <w:p w14:paraId="2A73A09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0E38E27"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24D13FD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A8AF480"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FD27A5D"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18AD0D8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41ED331C"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43CE9A0E"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158C1EA6" w14:textId="77777777" w:rsidTr="00DA4D96">
        <w:trPr>
          <w:trHeight w:val="257"/>
        </w:trPr>
        <w:tc>
          <w:tcPr>
            <w:tcW w:w="868" w:type="dxa"/>
          </w:tcPr>
          <w:p w14:paraId="51A712F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118EE5B9"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320F9DD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1C26D3FD"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89F620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3581A86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4A27224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5A5BF9D4"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B80779C"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A796314"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2DDAD414"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F06C6A0" w14:textId="77777777" w:rsidR="00F94940" w:rsidRPr="00745CDF" w:rsidRDefault="00F94940" w:rsidP="00F94940">
      <w:pPr>
        <w:widowControl/>
        <w:spacing w:after="160" w:line="259" w:lineRule="auto"/>
        <w:jc w:val="center"/>
        <w:rPr>
          <w:rFonts w:ascii="Times New Roman" w:eastAsiaTheme="minorHAnsi" w:hAnsi="Times New Roman" w:cs="Times New Roman"/>
          <w:color w:val="auto"/>
          <w:lang w:eastAsia="en-US" w:bidi="ar-SA"/>
        </w:rPr>
      </w:pPr>
    </w:p>
    <w:p w14:paraId="01FECD48"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2715FEE0"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11DFA84E"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4C48630B"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100C8B5E" w14:textId="77777777" w:rsidR="00F94940" w:rsidRPr="00745CDF" w:rsidRDefault="00F94940" w:rsidP="00F94940">
      <w:pPr>
        <w:ind w:left="600"/>
        <w:jc w:val="center"/>
        <w:rPr>
          <w:rFonts w:ascii="Times New Roman" w:eastAsia="Times New Roman" w:hAnsi="Times New Roman" w:cs="Times New Roman"/>
          <w:color w:val="auto"/>
        </w:rPr>
      </w:pPr>
    </w:p>
    <w:p w14:paraId="4C4B5DFA"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02612EF1"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65529556" w14:textId="217ABC21"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53</w:t>
      </w:r>
    </w:p>
    <w:p w14:paraId="2C37F084"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76B33798" w14:textId="77777777" w:rsidTr="00DA4D96">
        <w:trPr>
          <w:trHeight w:hRule="exact" w:val="1118"/>
          <w:jc w:val="center"/>
        </w:trPr>
        <w:tc>
          <w:tcPr>
            <w:tcW w:w="667" w:type="dxa"/>
            <w:shd w:val="clear" w:color="auto" w:fill="FFFFFF"/>
            <w:vAlign w:val="center"/>
          </w:tcPr>
          <w:p w14:paraId="7912D47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626EA5C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49DA087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4C83F39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7D255F7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1DCD4AF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67C2295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1EB9DF1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5BB0CE1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28E067C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43F957E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4FAE8F1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647CC642" w14:textId="77777777" w:rsidTr="00DA4D96">
        <w:trPr>
          <w:trHeight w:hRule="exact" w:val="307"/>
          <w:jc w:val="center"/>
        </w:trPr>
        <w:tc>
          <w:tcPr>
            <w:tcW w:w="667" w:type="dxa"/>
            <w:shd w:val="clear" w:color="auto" w:fill="FFFFFF"/>
            <w:vAlign w:val="bottom"/>
          </w:tcPr>
          <w:p w14:paraId="5468B9CE"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50ACE9C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14915E3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27D9606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5953BD6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7C9734B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4FCF7307"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01DD3E09" w14:textId="77777777" w:rsidTr="00DA4D96">
        <w:trPr>
          <w:trHeight w:hRule="exact" w:val="312"/>
          <w:jc w:val="center"/>
        </w:trPr>
        <w:tc>
          <w:tcPr>
            <w:tcW w:w="667" w:type="dxa"/>
            <w:shd w:val="clear" w:color="auto" w:fill="FFFFFF"/>
            <w:vAlign w:val="bottom"/>
          </w:tcPr>
          <w:p w14:paraId="21CEAF57"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11295C86"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7ACF31D4"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79B79836"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135735BF"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13B5AA0B"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3B4930AD"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731B91AE" w14:textId="77777777" w:rsidTr="00DA4D96">
        <w:trPr>
          <w:trHeight w:hRule="exact" w:val="829"/>
          <w:jc w:val="center"/>
        </w:trPr>
        <w:tc>
          <w:tcPr>
            <w:tcW w:w="667" w:type="dxa"/>
            <w:shd w:val="clear" w:color="auto" w:fill="FFFFFF"/>
            <w:vAlign w:val="bottom"/>
          </w:tcPr>
          <w:p w14:paraId="1FA182F0"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1228F65A"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487F97E9"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1F3AED8"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5C876F35"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52C21CD1"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7BD8729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39B0DD94" w14:textId="77777777" w:rsidR="00F94940" w:rsidRPr="00745CDF" w:rsidRDefault="00F94940" w:rsidP="00DA4D96">
            <w:pPr>
              <w:framePr w:w="15182" w:wrap="notBeside" w:vAnchor="text" w:hAnchor="text" w:xAlign="center" w:y="1"/>
              <w:rPr>
                <w:rFonts w:ascii="Times New Roman" w:hAnsi="Times New Roman" w:cs="Times New Roman"/>
              </w:rPr>
            </w:pPr>
          </w:p>
          <w:p w14:paraId="51313E9F" w14:textId="77777777" w:rsidR="00F94940" w:rsidRPr="00745CDF" w:rsidRDefault="00F94940" w:rsidP="00DA4D96">
            <w:pPr>
              <w:framePr w:w="15182" w:wrap="notBeside" w:vAnchor="text" w:hAnchor="text" w:xAlign="center" w:y="1"/>
              <w:rPr>
                <w:rFonts w:ascii="Times New Roman" w:hAnsi="Times New Roman" w:cs="Times New Roman"/>
              </w:rPr>
            </w:pPr>
          </w:p>
          <w:p w14:paraId="693C3B04" w14:textId="77777777" w:rsidR="00F94940" w:rsidRPr="00745CDF" w:rsidRDefault="00F94940" w:rsidP="00DA4D96">
            <w:pPr>
              <w:framePr w:w="15182" w:wrap="notBeside" w:vAnchor="text" w:hAnchor="text" w:xAlign="center" w:y="1"/>
              <w:rPr>
                <w:rFonts w:ascii="Times New Roman" w:hAnsi="Times New Roman" w:cs="Times New Roman"/>
              </w:rPr>
            </w:pPr>
          </w:p>
          <w:p w14:paraId="46B0FFD0" w14:textId="77777777" w:rsidR="00F94940" w:rsidRPr="00745CDF" w:rsidRDefault="00F94940" w:rsidP="00DA4D96">
            <w:pPr>
              <w:framePr w:w="15182" w:wrap="notBeside" w:vAnchor="text" w:hAnchor="text" w:xAlign="center" w:y="1"/>
              <w:rPr>
                <w:rFonts w:ascii="Times New Roman" w:hAnsi="Times New Roman" w:cs="Times New Roman"/>
              </w:rPr>
            </w:pPr>
          </w:p>
          <w:p w14:paraId="0F52B5F8"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03B0AEF5" w14:textId="77777777" w:rsidR="00F94940" w:rsidRPr="00745CDF" w:rsidRDefault="00F94940" w:rsidP="00F94940">
      <w:pPr>
        <w:widowControl/>
        <w:numPr>
          <w:ilvl w:val="0"/>
          <w:numId w:val="32"/>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6012960E" w14:textId="77777777" w:rsidTr="00DA4D96">
        <w:tc>
          <w:tcPr>
            <w:tcW w:w="868" w:type="dxa"/>
          </w:tcPr>
          <w:p w14:paraId="2C34B277"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7CAF415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6A69A23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7180A6B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F89988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0CADFE5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0A02199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0D9D214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24A8BBC8" w14:textId="77777777" w:rsidTr="00DA4D96">
        <w:tc>
          <w:tcPr>
            <w:tcW w:w="868" w:type="dxa"/>
          </w:tcPr>
          <w:p w14:paraId="44137B3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A69D40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08F8DAF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4DF5840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5ED61CBD"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57195A9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02B5748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06451E5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338C5B85" w14:textId="77777777" w:rsidTr="00DA4D96">
        <w:trPr>
          <w:trHeight w:val="267"/>
        </w:trPr>
        <w:tc>
          <w:tcPr>
            <w:tcW w:w="868" w:type="dxa"/>
          </w:tcPr>
          <w:p w14:paraId="7838B48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32725135"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66A23C4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78EFBB25"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1FEB7999"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27A49F8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7187BED3"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7FB08FDF"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33AA2DAE" w14:textId="77777777" w:rsidTr="00DA4D96">
        <w:trPr>
          <w:trHeight w:val="257"/>
        </w:trPr>
        <w:tc>
          <w:tcPr>
            <w:tcW w:w="868" w:type="dxa"/>
          </w:tcPr>
          <w:p w14:paraId="2A9FBA6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4CBE1CDD"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34662D4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EE36185"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042100A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012328F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3CE74FD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10EEC938"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22A738DD"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43D4929"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3E2C5953" w14:textId="77777777" w:rsidR="00F94940" w:rsidRPr="00745CDF" w:rsidRDefault="00F94940" w:rsidP="00F94940">
      <w:pPr>
        <w:rPr>
          <w:rFonts w:ascii="Times New Roman" w:eastAsia="Times New Roman" w:hAnsi="Times New Roman" w:cs="Times New Roman"/>
          <w:color w:val="auto"/>
          <w:sz w:val="28"/>
          <w:szCs w:val="28"/>
        </w:rPr>
      </w:pPr>
    </w:p>
    <w:p w14:paraId="466B9E2B" w14:textId="77777777" w:rsidR="00F94940" w:rsidRPr="00745CDF" w:rsidRDefault="00F94940" w:rsidP="00F94940">
      <w:pPr>
        <w:rPr>
          <w:rFonts w:ascii="Times New Roman" w:eastAsia="Times New Roman" w:hAnsi="Times New Roman" w:cs="Times New Roman"/>
          <w:color w:val="auto"/>
          <w:sz w:val="28"/>
          <w:szCs w:val="28"/>
        </w:rPr>
      </w:pPr>
    </w:p>
    <w:p w14:paraId="299FA95F" w14:textId="77777777" w:rsidR="00F94940" w:rsidRPr="00745CDF" w:rsidRDefault="00F94940" w:rsidP="00F94940">
      <w:pPr>
        <w:rPr>
          <w:rFonts w:ascii="Times New Roman" w:eastAsia="Times New Roman" w:hAnsi="Times New Roman" w:cs="Times New Roman"/>
          <w:color w:val="auto"/>
          <w:sz w:val="28"/>
          <w:szCs w:val="28"/>
        </w:rPr>
      </w:pPr>
    </w:p>
    <w:p w14:paraId="19905455"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51000D15"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0A02AE0E"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23DC173E" w14:textId="77777777" w:rsidR="00F94940" w:rsidRPr="00745CDF" w:rsidRDefault="00F94940" w:rsidP="00F94940">
      <w:pPr>
        <w:ind w:left="600"/>
        <w:jc w:val="center"/>
        <w:rPr>
          <w:rFonts w:ascii="Times New Roman" w:eastAsia="Times New Roman" w:hAnsi="Times New Roman" w:cs="Times New Roman"/>
          <w:color w:val="auto"/>
        </w:rPr>
      </w:pPr>
    </w:p>
    <w:p w14:paraId="4D747C4A"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08D109C3"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56704060" w14:textId="7C8FFDC0"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54</w:t>
      </w:r>
    </w:p>
    <w:p w14:paraId="2B62881B"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4AE8BD7A" w14:textId="77777777" w:rsidTr="00DA4D96">
        <w:trPr>
          <w:trHeight w:hRule="exact" w:val="1118"/>
          <w:jc w:val="center"/>
        </w:trPr>
        <w:tc>
          <w:tcPr>
            <w:tcW w:w="667" w:type="dxa"/>
            <w:shd w:val="clear" w:color="auto" w:fill="FFFFFF"/>
            <w:vAlign w:val="center"/>
          </w:tcPr>
          <w:p w14:paraId="7E0C367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359372F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74AD421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35CC810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017FF21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24774DCD"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0FF0651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14635B32"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42AE469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32D72AF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039843E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037216F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1CF773B3" w14:textId="77777777" w:rsidTr="00DA4D96">
        <w:trPr>
          <w:trHeight w:hRule="exact" w:val="307"/>
          <w:jc w:val="center"/>
        </w:trPr>
        <w:tc>
          <w:tcPr>
            <w:tcW w:w="667" w:type="dxa"/>
            <w:shd w:val="clear" w:color="auto" w:fill="FFFFFF"/>
            <w:vAlign w:val="bottom"/>
          </w:tcPr>
          <w:p w14:paraId="5DB9DBCB"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3E31D8D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195928C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0C7EC86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76DB6E1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5B1B2B31"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3C54D18A"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23C32A76" w14:textId="77777777" w:rsidTr="00DA4D96">
        <w:trPr>
          <w:trHeight w:hRule="exact" w:val="312"/>
          <w:jc w:val="center"/>
        </w:trPr>
        <w:tc>
          <w:tcPr>
            <w:tcW w:w="667" w:type="dxa"/>
            <w:shd w:val="clear" w:color="auto" w:fill="FFFFFF"/>
            <w:vAlign w:val="bottom"/>
          </w:tcPr>
          <w:p w14:paraId="5C1E6853"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1595313D"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178EB905"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595CAFB5"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53CDAA1D"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140401F0"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78CB2123"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7A001224" w14:textId="77777777" w:rsidTr="00DA4D96">
        <w:trPr>
          <w:trHeight w:hRule="exact" w:val="829"/>
          <w:jc w:val="center"/>
        </w:trPr>
        <w:tc>
          <w:tcPr>
            <w:tcW w:w="667" w:type="dxa"/>
            <w:shd w:val="clear" w:color="auto" w:fill="FFFFFF"/>
            <w:vAlign w:val="bottom"/>
          </w:tcPr>
          <w:p w14:paraId="1140B654"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7A9F7699"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5295D3BA"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58E8620E"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6606AAF8"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28D9DDE9"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49230A1D"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6047C589" w14:textId="77777777" w:rsidR="00F94940" w:rsidRPr="00745CDF" w:rsidRDefault="00F94940" w:rsidP="00DA4D96">
            <w:pPr>
              <w:framePr w:w="15182" w:wrap="notBeside" w:vAnchor="text" w:hAnchor="text" w:xAlign="center" w:y="1"/>
              <w:rPr>
                <w:rFonts w:ascii="Times New Roman" w:hAnsi="Times New Roman" w:cs="Times New Roman"/>
              </w:rPr>
            </w:pPr>
          </w:p>
          <w:p w14:paraId="3C721227" w14:textId="77777777" w:rsidR="00F94940" w:rsidRPr="00745CDF" w:rsidRDefault="00F94940" w:rsidP="00DA4D96">
            <w:pPr>
              <w:framePr w:w="15182" w:wrap="notBeside" w:vAnchor="text" w:hAnchor="text" w:xAlign="center" w:y="1"/>
              <w:rPr>
                <w:rFonts w:ascii="Times New Roman" w:hAnsi="Times New Roman" w:cs="Times New Roman"/>
              </w:rPr>
            </w:pPr>
          </w:p>
          <w:p w14:paraId="7F2F45E5" w14:textId="77777777" w:rsidR="00F94940" w:rsidRPr="00745CDF" w:rsidRDefault="00F94940" w:rsidP="00DA4D96">
            <w:pPr>
              <w:framePr w:w="15182" w:wrap="notBeside" w:vAnchor="text" w:hAnchor="text" w:xAlign="center" w:y="1"/>
              <w:rPr>
                <w:rFonts w:ascii="Times New Roman" w:hAnsi="Times New Roman" w:cs="Times New Roman"/>
              </w:rPr>
            </w:pPr>
          </w:p>
          <w:p w14:paraId="53995954" w14:textId="77777777" w:rsidR="00F94940" w:rsidRPr="00745CDF" w:rsidRDefault="00F94940" w:rsidP="00DA4D96">
            <w:pPr>
              <w:framePr w:w="15182" w:wrap="notBeside" w:vAnchor="text" w:hAnchor="text" w:xAlign="center" w:y="1"/>
              <w:rPr>
                <w:rFonts w:ascii="Times New Roman" w:hAnsi="Times New Roman" w:cs="Times New Roman"/>
              </w:rPr>
            </w:pPr>
          </w:p>
          <w:p w14:paraId="3D04BE29"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6FC4FAD1" w14:textId="77777777" w:rsidR="00F94940" w:rsidRPr="00745CDF" w:rsidRDefault="00F94940" w:rsidP="00F94940">
      <w:pPr>
        <w:widowControl/>
        <w:numPr>
          <w:ilvl w:val="0"/>
          <w:numId w:val="33"/>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662C3EEB" w14:textId="77777777" w:rsidTr="00DA4D96">
        <w:tc>
          <w:tcPr>
            <w:tcW w:w="868" w:type="dxa"/>
          </w:tcPr>
          <w:p w14:paraId="72D71AFC"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4133278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627FB11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57B8C94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70E2BB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25AFE88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6878E6E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013EED8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31B8D9A9" w14:textId="77777777" w:rsidTr="00DA4D96">
        <w:tc>
          <w:tcPr>
            <w:tcW w:w="868" w:type="dxa"/>
          </w:tcPr>
          <w:p w14:paraId="4A76B18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4684C25C"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6E21201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07D9A01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42DFB55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1B3C0D9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69E31F6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49392E7A"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0C673248" w14:textId="77777777" w:rsidTr="00DA4D96">
        <w:trPr>
          <w:trHeight w:val="267"/>
        </w:trPr>
        <w:tc>
          <w:tcPr>
            <w:tcW w:w="868" w:type="dxa"/>
          </w:tcPr>
          <w:p w14:paraId="1B82EBF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08A3CFE2"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0F6AC07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0D661A8E"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21156918"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4D6D775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7B88123A"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2E30422B"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745CDF" w14:paraId="07A395BF" w14:textId="77777777" w:rsidTr="00DA4D96">
        <w:trPr>
          <w:trHeight w:val="257"/>
        </w:trPr>
        <w:tc>
          <w:tcPr>
            <w:tcW w:w="868" w:type="dxa"/>
          </w:tcPr>
          <w:p w14:paraId="6E00B2A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2BD25084"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3E67931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2681FF72"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64316D1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5732D96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54CC352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391F7A4C"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29B47596"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0B0FD3FC" w14:textId="77777777" w:rsidR="00F94940" w:rsidRPr="00745CDF"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794431E0" w14:textId="77777777" w:rsidR="00F94940" w:rsidRPr="00745CDF" w:rsidRDefault="00F94940" w:rsidP="00F94940">
      <w:pPr>
        <w:rPr>
          <w:rFonts w:ascii="Times New Roman" w:eastAsia="Times New Roman" w:hAnsi="Times New Roman" w:cs="Times New Roman"/>
          <w:color w:val="auto"/>
          <w:sz w:val="28"/>
          <w:szCs w:val="28"/>
        </w:rPr>
      </w:pPr>
    </w:p>
    <w:p w14:paraId="483A5B94" w14:textId="77777777" w:rsidR="00F94940" w:rsidRPr="00745CDF" w:rsidRDefault="00F94940" w:rsidP="00F94940">
      <w:pPr>
        <w:rPr>
          <w:rFonts w:ascii="Times New Roman" w:eastAsia="Times New Roman" w:hAnsi="Times New Roman" w:cs="Times New Roman"/>
          <w:color w:val="auto"/>
          <w:sz w:val="28"/>
          <w:szCs w:val="28"/>
        </w:rPr>
      </w:pPr>
    </w:p>
    <w:p w14:paraId="01D82AB1" w14:textId="77777777" w:rsidR="00F94940" w:rsidRPr="00745CDF" w:rsidRDefault="00F94940" w:rsidP="00F94940">
      <w:pPr>
        <w:rPr>
          <w:rFonts w:ascii="Times New Roman" w:eastAsia="Times New Roman" w:hAnsi="Times New Roman" w:cs="Times New Roman"/>
          <w:color w:val="auto"/>
          <w:sz w:val="28"/>
          <w:szCs w:val="28"/>
        </w:rPr>
      </w:pPr>
    </w:p>
    <w:p w14:paraId="5CEA6752" w14:textId="77777777" w:rsidR="00F94940" w:rsidRPr="00745CDF" w:rsidRDefault="00F94940" w:rsidP="00F94940">
      <w:pPr>
        <w:tabs>
          <w:tab w:val="left" w:pos="949"/>
        </w:tabs>
        <w:spacing w:after="160"/>
        <w:ind w:firstLine="709"/>
        <w:jc w:val="both"/>
        <w:rPr>
          <w:rFonts w:ascii="Times New Roman" w:eastAsia="Times New Roman" w:hAnsi="Times New Roman" w:cs="Times New Roman"/>
          <w:color w:val="auto"/>
          <w:lang w:eastAsia="en-US" w:bidi="ar-SA"/>
        </w:rPr>
      </w:pPr>
    </w:p>
    <w:p w14:paraId="278A9646"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 xml:space="preserve">Приложение № 4 </w:t>
      </w:r>
    </w:p>
    <w:p w14:paraId="0AB3D1FA" w14:textId="77777777" w:rsidR="00F94940" w:rsidRPr="00745CDF" w:rsidRDefault="00F94940" w:rsidP="00F94940">
      <w:pPr>
        <w:widowControl/>
        <w:shd w:val="clear" w:color="auto" w:fill="FFFFFF"/>
        <w:tabs>
          <w:tab w:val="left" w:pos="567"/>
          <w:tab w:val="left" w:pos="1701"/>
        </w:tabs>
        <w:ind w:firstLine="284"/>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к Протоколу запроса предложений</w:t>
      </w:r>
    </w:p>
    <w:p w14:paraId="2F8B0F6E" w14:textId="77777777" w:rsidR="00F94940" w:rsidRPr="00745CDF" w:rsidRDefault="00F94940" w:rsidP="00F94940">
      <w:pPr>
        <w:widowControl/>
        <w:spacing w:line="259" w:lineRule="auto"/>
        <w:ind w:firstLine="708"/>
        <w:jc w:val="right"/>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«_____» _________2024 г. № ____</w:t>
      </w:r>
    </w:p>
    <w:p w14:paraId="04DBBDDD" w14:textId="77777777" w:rsidR="00F94940" w:rsidRPr="00745CDF" w:rsidRDefault="00F94940" w:rsidP="00F94940">
      <w:pPr>
        <w:ind w:left="600"/>
        <w:jc w:val="center"/>
        <w:rPr>
          <w:rFonts w:ascii="Times New Roman" w:eastAsia="Times New Roman" w:hAnsi="Times New Roman" w:cs="Times New Roman"/>
          <w:color w:val="auto"/>
        </w:rPr>
      </w:pPr>
    </w:p>
    <w:p w14:paraId="7D0F8506"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Оценка допущенных заявок на основании критериев, </w:t>
      </w:r>
    </w:p>
    <w:p w14:paraId="576F2ACB" w14:textId="77777777" w:rsidR="00F94940" w:rsidRPr="00745CDF" w:rsidRDefault="00F94940" w:rsidP="00F94940">
      <w:pPr>
        <w:ind w:left="600"/>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rPr>
        <w:t xml:space="preserve">указанных в документации о проведении запроса предложений </w:t>
      </w:r>
    </w:p>
    <w:p w14:paraId="5EC99213" w14:textId="3B069EB2" w:rsidR="00F94940" w:rsidRPr="00745CDF" w:rsidRDefault="00F94940" w:rsidP="00F94940">
      <w:pPr>
        <w:ind w:left="600"/>
        <w:jc w:val="center"/>
        <w:rPr>
          <w:rFonts w:ascii="Times New Roman" w:eastAsia="Times New Roman" w:hAnsi="Times New Roman" w:cs="Times New Roman"/>
          <w:color w:val="auto"/>
          <w:u w:val="single"/>
        </w:rPr>
      </w:pPr>
      <w:r w:rsidRPr="00745CDF">
        <w:rPr>
          <w:rFonts w:ascii="Times New Roman" w:eastAsia="Times New Roman" w:hAnsi="Times New Roman" w:cs="Times New Roman"/>
          <w:color w:val="auto"/>
          <w:u w:val="single"/>
        </w:rPr>
        <w:t>Лот № 55</w:t>
      </w:r>
    </w:p>
    <w:p w14:paraId="75F5C50E" w14:textId="77777777" w:rsidR="00F94940" w:rsidRPr="00745CDF" w:rsidRDefault="00F94940" w:rsidP="00F94940">
      <w:pPr>
        <w:ind w:left="180"/>
        <w:rPr>
          <w:rFonts w:ascii="Times New Roman" w:eastAsia="Times New Roman" w:hAnsi="Times New Roman" w:cs="Times New Roman"/>
          <w:color w:val="auto"/>
        </w:rPr>
      </w:pPr>
      <w:r w:rsidRPr="00745CDF">
        <w:rPr>
          <w:rFonts w:ascii="Times New Roman" w:eastAsia="Times New Roman" w:hAnsi="Times New Roman" w:cs="Times New Roman"/>
          <w:color w:val="auto"/>
        </w:rPr>
        <w:t>1.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94940" w:rsidRPr="00745CDF" w14:paraId="58B3AA67" w14:textId="77777777" w:rsidTr="00DA4D96">
        <w:trPr>
          <w:trHeight w:hRule="exact" w:val="1118"/>
          <w:jc w:val="center"/>
        </w:trPr>
        <w:tc>
          <w:tcPr>
            <w:tcW w:w="667" w:type="dxa"/>
            <w:shd w:val="clear" w:color="auto" w:fill="FFFFFF"/>
            <w:vAlign w:val="center"/>
          </w:tcPr>
          <w:p w14:paraId="7095A856"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w:t>
            </w:r>
          </w:p>
          <w:p w14:paraId="3867EDF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п/п</w:t>
            </w:r>
          </w:p>
        </w:tc>
        <w:tc>
          <w:tcPr>
            <w:tcW w:w="1998" w:type="dxa"/>
            <w:shd w:val="clear" w:color="auto" w:fill="FFFFFF"/>
            <w:vAlign w:val="center"/>
          </w:tcPr>
          <w:p w14:paraId="062201C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Критерии оценки заявок</w:t>
            </w:r>
          </w:p>
        </w:tc>
        <w:tc>
          <w:tcPr>
            <w:tcW w:w="1531" w:type="dxa"/>
            <w:shd w:val="clear" w:color="auto" w:fill="FFFFFF"/>
            <w:vAlign w:val="bottom"/>
          </w:tcPr>
          <w:p w14:paraId="61AA838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групп критериев оценки</w:t>
            </w:r>
          </w:p>
        </w:tc>
        <w:tc>
          <w:tcPr>
            <w:tcW w:w="1814" w:type="dxa"/>
            <w:shd w:val="clear" w:color="auto" w:fill="FFFFFF"/>
            <w:vAlign w:val="center"/>
          </w:tcPr>
          <w:p w14:paraId="6584F59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Удельный вес критериев оценки в группе</w:t>
            </w:r>
          </w:p>
        </w:tc>
        <w:tc>
          <w:tcPr>
            <w:tcW w:w="1814" w:type="dxa"/>
            <w:shd w:val="clear" w:color="auto" w:fill="FFFFFF"/>
            <w:vAlign w:val="center"/>
          </w:tcPr>
          <w:p w14:paraId="38CF4F8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Максимальное</w:t>
            </w:r>
          </w:p>
          <w:p w14:paraId="042A5FBC"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количество</w:t>
            </w:r>
          </w:p>
          <w:p w14:paraId="68A76E89"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баллов</w:t>
            </w:r>
          </w:p>
        </w:tc>
        <w:tc>
          <w:tcPr>
            <w:tcW w:w="2617" w:type="dxa"/>
            <w:shd w:val="clear" w:color="auto" w:fill="FFFFFF"/>
            <w:vAlign w:val="center"/>
          </w:tcPr>
          <w:p w14:paraId="7A48634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Параметры</w:t>
            </w:r>
          </w:p>
          <w:p w14:paraId="4616392B"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критерия</w:t>
            </w:r>
          </w:p>
        </w:tc>
        <w:tc>
          <w:tcPr>
            <w:tcW w:w="4642" w:type="dxa"/>
            <w:shd w:val="clear" w:color="auto" w:fill="FFFFFF"/>
            <w:vAlign w:val="center"/>
          </w:tcPr>
          <w:p w14:paraId="5D9C0973"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Порядок</w:t>
            </w:r>
          </w:p>
          <w:p w14:paraId="4623710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оценки</w:t>
            </w:r>
          </w:p>
        </w:tc>
      </w:tr>
      <w:tr w:rsidR="00F94940" w:rsidRPr="00745CDF" w14:paraId="1E9778E1" w14:textId="77777777" w:rsidTr="00DA4D96">
        <w:trPr>
          <w:trHeight w:hRule="exact" w:val="307"/>
          <w:jc w:val="center"/>
        </w:trPr>
        <w:tc>
          <w:tcPr>
            <w:tcW w:w="667" w:type="dxa"/>
            <w:shd w:val="clear" w:color="auto" w:fill="FFFFFF"/>
            <w:vAlign w:val="bottom"/>
          </w:tcPr>
          <w:p w14:paraId="7F9D063C"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bottom"/>
          </w:tcPr>
          <w:p w14:paraId="46051D50"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2</w:t>
            </w:r>
          </w:p>
        </w:tc>
        <w:tc>
          <w:tcPr>
            <w:tcW w:w="1531" w:type="dxa"/>
            <w:shd w:val="clear" w:color="auto" w:fill="FFFFFF"/>
            <w:vAlign w:val="center"/>
          </w:tcPr>
          <w:p w14:paraId="4D426718"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3</w:t>
            </w:r>
          </w:p>
        </w:tc>
        <w:tc>
          <w:tcPr>
            <w:tcW w:w="1814" w:type="dxa"/>
            <w:shd w:val="clear" w:color="auto" w:fill="FFFFFF"/>
            <w:vAlign w:val="center"/>
          </w:tcPr>
          <w:p w14:paraId="0779E62E"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4</w:t>
            </w:r>
          </w:p>
        </w:tc>
        <w:tc>
          <w:tcPr>
            <w:tcW w:w="1814" w:type="dxa"/>
            <w:shd w:val="clear" w:color="auto" w:fill="FFFFFF"/>
            <w:vAlign w:val="center"/>
          </w:tcPr>
          <w:p w14:paraId="6A8019BF"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5</w:t>
            </w:r>
          </w:p>
        </w:tc>
        <w:tc>
          <w:tcPr>
            <w:tcW w:w="2617" w:type="dxa"/>
            <w:shd w:val="clear" w:color="auto" w:fill="FFFFFF"/>
            <w:vAlign w:val="bottom"/>
          </w:tcPr>
          <w:p w14:paraId="4F68A694"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6</w:t>
            </w:r>
          </w:p>
        </w:tc>
        <w:tc>
          <w:tcPr>
            <w:tcW w:w="4642" w:type="dxa"/>
            <w:shd w:val="clear" w:color="auto" w:fill="FFFFFF"/>
            <w:vAlign w:val="center"/>
          </w:tcPr>
          <w:p w14:paraId="7CCB4EB5" w14:textId="77777777" w:rsidR="00F94940" w:rsidRPr="00745CDF" w:rsidRDefault="00F94940" w:rsidP="00DA4D96">
            <w:pPr>
              <w:framePr w:w="15182" w:wrap="notBeside" w:vAnchor="text" w:hAnchor="text" w:xAlign="center" w:y="1"/>
              <w:jc w:val="center"/>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7</w:t>
            </w:r>
          </w:p>
        </w:tc>
      </w:tr>
      <w:tr w:rsidR="00F94940" w:rsidRPr="00745CDF" w14:paraId="70460777" w14:textId="77777777" w:rsidTr="00DA4D96">
        <w:trPr>
          <w:trHeight w:hRule="exact" w:val="312"/>
          <w:jc w:val="center"/>
        </w:trPr>
        <w:tc>
          <w:tcPr>
            <w:tcW w:w="667" w:type="dxa"/>
            <w:shd w:val="clear" w:color="auto" w:fill="FFFFFF"/>
            <w:vAlign w:val="bottom"/>
          </w:tcPr>
          <w:p w14:paraId="340524C8" w14:textId="77777777" w:rsidR="00F94940" w:rsidRPr="00745CDF" w:rsidRDefault="00F94940" w:rsidP="00DA4D96">
            <w:pPr>
              <w:framePr w:w="15182" w:wrap="notBeside" w:vAnchor="text" w:hAnchor="text" w:xAlign="center" w:y="1"/>
              <w:ind w:left="30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w:t>
            </w:r>
          </w:p>
        </w:tc>
        <w:tc>
          <w:tcPr>
            <w:tcW w:w="1998" w:type="dxa"/>
            <w:shd w:val="clear" w:color="auto" w:fill="FFFFFF"/>
            <w:vAlign w:val="center"/>
          </w:tcPr>
          <w:p w14:paraId="4460ECB7"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Стоимостные:</w:t>
            </w:r>
          </w:p>
        </w:tc>
        <w:tc>
          <w:tcPr>
            <w:tcW w:w="1531" w:type="dxa"/>
            <w:shd w:val="clear" w:color="auto" w:fill="FFFFFF"/>
          </w:tcPr>
          <w:p w14:paraId="5565FD13"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44AA9E84" w14:textId="77777777" w:rsidR="00F94940" w:rsidRPr="00745CDF" w:rsidRDefault="00F94940" w:rsidP="00DA4D96">
            <w:pPr>
              <w:framePr w:w="15182" w:wrap="notBeside" w:vAnchor="text" w:hAnchor="text" w:xAlign="center" w:y="1"/>
              <w:rPr>
                <w:rFonts w:ascii="Times New Roman" w:hAnsi="Times New Roman" w:cs="Times New Roman"/>
              </w:rPr>
            </w:pPr>
          </w:p>
        </w:tc>
        <w:tc>
          <w:tcPr>
            <w:tcW w:w="1814" w:type="dxa"/>
            <w:shd w:val="clear" w:color="auto" w:fill="FFFFFF"/>
          </w:tcPr>
          <w:p w14:paraId="608FF4E9" w14:textId="77777777" w:rsidR="00F94940" w:rsidRPr="00745CDF" w:rsidRDefault="00F94940" w:rsidP="00DA4D96">
            <w:pPr>
              <w:framePr w:w="15182" w:wrap="notBeside" w:vAnchor="text" w:hAnchor="text" w:xAlign="center" w:y="1"/>
              <w:rPr>
                <w:rFonts w:ascii="Times New Roman" w:hAnsi="Times New Roman" w:cs="Times New Roman"/>
              </w:rPr>
            </w:pPr>
          </w:p>
        </w:tc>
        <w:tc>
          <w:tcPr>
            <w:tcW w:w="2617" w:type="dxa"/>
            <w:shd w:val="clear" w:color="auto" w:fill="FFFFFF"/>
          </w:tcPr>
          <w:p w14:paraId="0DB36903" w14:textId="77777777" w:rsidR="00F94940" w:rsidRPr="00745CDF" w:rsidRDefault="00F94940" w:rsidP="00DA4D96">
            <w:pPr>
              <w:framePr w:w="15182" w:wrap="notBeside" w:vAnchor="text" w:hAnchor="text" w:xAlign="center" w:y="1"/>
              <w:rPr>
                <w:rFonts w:ascii="Times New Roman" w:hAnsi="Times New Roman" w:cs="Times New Roman"/>
              </w:rPr>
            </w:pPr>
          </w:p>
        </w:tc>
        <w:tc>
          <w:tcPr>
            <w:tcW w:w="4642" w:type="dxa"/>
            <w:shd w:val="clear" w:color="auto" w:fill="FFFFFF"/>
          </w:tcPr>
          <w:p w14:paraId="36D04DD0" w14:textId="77777777" w:rsidR="00F94940" w:rsidRPr="00745CDF" w:rsidRDefault="00F94940" w:rsidP="00DA4D96">
            <w:pPr>
              <w:framePr w:w="15182" w:wrap="notBeside" w:vAnchor="text" w:hAnchor="text" w:xAlign="center" w:y="1"/>
              <w:rPr>
                <w:rFonts w:ascii="Times New Roman" w:hAnsi="Times New Roman" w:cs="Times New Roman"/>
              </w:rPr>
            </w:pPr>
          </w:p>
        </w:tc>
      </w:tr>
      <w:tr w:rsidR="00F94940" w:rsidRPr="00745CDF" w14:paraId="36EAC602" w14:textId="77777777" w:rsidTr="00DA4D96">
        <w:trPr>
          <w:trHeight w:hRule="exact" w:val="829"/>
          <w:jc w:val="center"/>
        </w:trPr>
        <w:tc>
          <w:tcPr>
            <w:tcW w:w="667" w:type="dxa"/>
            <w:shd w:val="clear" w:color="auto" w:fill="FFFFFF"/>
            <w:vAlign w:val="bottom"/>
          </w:tcPr>
          <w:p w14:paraId="49995771" w14:textId="77777777" w:rsidR="00F94940" w:rsidRPr="00745CDF" w:rsidRDefault="00F94940" w:rsidP="00DA4D96">
            <w:pPr>
              <w:framePr w:w="15182" w:wrap="notBeside" w:vAnchor="text" w:hAnchor="text" w:xAlign="center" w:y="1"/>
              <w:ind w:left="220"/>
              <w:rPr>
                <w:rFonts w:ascii="Times New Roman" w:eastAsia="Times New Roman" w:hAnsi="Times New Roman" w:cs="Times New Roman"/>
                <w:color w:val="auto"/>
              </w:rPr>
            </w:pPr>
            <w:r w:rsidRPr="00745CDF">
              <w:rPr>
                <w:rFonts w:ascii="Times New Roman" w:eastAsia="Times New Roman" w:hAnsi="Times New Roman" w:cs="Times New Roman"/>
                <w:color w:val="auto"/>
                <w:shd w:val="clear" w:color="auto" w:fill="FFFFFF"/>
              </w:rPr>
              <w:t>1.1.</w:t>
            </w:r>
          </w:p>
        </w:tc>
        <w:tc>
          <w:tcPr>
            <w:tcW w:w="1998" w:type="dxa"/>
            <w:shd w:val="clear" w:color="auto" w:fill="FFFFFF"/>
            <w:vAlign w:val="center"/>
          </w:tcPr>
          <w:p w14:paraId="1ABC6398" w14:textId="77777777" w:rsidR="00F94940" w:rsidRPr="00745CDF" w:rsidRDefault="00F94940" w:rsidP="00DA4D96">
            <w:pPr>
              <w:framePr w:w="15182" w:wrap="notBeside" w:vAnchor="text" w:hAnchor="text" w:xAlign="center" w:y="1"/>
              <w:rPr>
                <w:rFonts w:ascii="Times New Roman" w:eastAsia="Times New Roman" w:hAnsi="Times New Roman" w:cs="Times New Roman"/>
                <w:color w:val="auto"/>
              </w:rPr>
            </w:pPr>
            <w:r w:rsidRPr="00745CDF">
              <w:rPr>
                <w:rFonts w:ascii="Times New Roman" w:eastAsia="Times New Roman" w:hAnsi="Times New Roman" w:cs="Times New Roman"/>
                <w:color w:val="auto"/>
              </w:rPr>
              <w:t>Цена контракта</w:t>
            </w:r>
          </w:p>
        </w:tc>
        <w:tc>
          <w:tcPr>
            <w:tcW w:w="1531" w:type="dxa"/>
            <w:shd w:val="clear" w:color="auto" w:fill="FFFFFF"/>
          </w:tcPr>
          <w:p w14:paraId="48457404"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2B80A754"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1814" w:type="dxa"/>
            <w:shd w:val="clear" w:color="auto" w:fill="FFFFFF"/>
          </w:tcPr>
          <w:p w14:paraId="01A00E3F"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100 %</w:t>
            </w:r>
          </w:p>
        </w:tc>
        <w:tc>
          <w:tcPr>
            <w:tcW w:w="2617" w:type="dxa"/>
            <w:shd w:val="clear" w:color="auto" w:fill="FFFFFF"/>
          </w:tcPr>
          <w:p w14:paraId="744F3A5C"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Цена предлагаемая участником закупки в рублях ПМР</w:t>
            </w:r>
          </w:p>
        </w:tc>
        <w:tc>
          <w:tcPr>
            <w:tcW w:w="4642" w:type="dxa"/>
            <w:shd w:val="clear" w:color="auto" w:fill="FFFFFF"/>
          </w:tcPr>
          <w:p w14:paraId="1E7ED376" w14:textId="77777777" w:rsidR="00F94940" w:rsidRPr="00745CDF" w:rsidRDefault="00F94940" w:rsidP="00DA4D96">
            <w:pPr>
              <w:framePr w:w="15182" w:wrap="notBeside" w:vAnchor="text" w:hAnchor="text" w:xAlign="center" w:y="1"/>
              <w:rPr>
                <w:rFonts w:ascii="Times New Roman" w:hAnsi="Times New Roman" w:cs="Times New Roman"/>
              </w:rPr>
            </w:pPr>
            <w:r w:rsidRPr="00745CDF">
              <w:rPr>
                <w:rFonts w:ascii="Times New Roman" w:hAnsi="Times New Roman" w:cs="Times New Roman"/>
              </w:rPr>
              <w:t>Наибольшее количество баллов присваивается предложению с наименьшей ценой</w:t>
            </w:r>
          </w:p>
          <w:p w14:paraId="02831470" w14:textId="77777777" w:rsidR="00F94940" w:rsidRPr="00745CDF" w:rsidRDefault="00F94940" w:rsidP="00DA4D96">
            <w:pPr>
              <w:framePr w:w="15182" w:wrap="notBeside" w:vAnchor="text" w:hAnchor="text" w:xAlign="center" w:y="1"/>
              <w:rPr>
                <w:rFonts w:ascii="Times New Roman" w:hAnsi="Times New Roman" w:cs="Times New Roman"/>
              </w:rPr>
            </w:pPr>
          </w:p>
          <w:p w14:paraId="79B3B37F" w14:textId="77777777" w:rsidR="00F94940" w:rsidRPr="00745CDF" w:rsidRDefault="00F94940" w:rsidP="00DA4D96">
            <w:pPr>
              <w:framePr w:w="15182" w:wrap="notBeside" w:vAnchor="text" w:hAnchor="text" w:xAlign="center" w:y="1"/>
              <w:rPr>
                <w:rFonts w:ascii="Times New Roman" w:hAnsi="Times New Roman" w:cs="Times New Roman"/>
              </w:rPr>
            </w:pPr>
          </w:p>
          <w:p w14:paraId="7DFA12C9" w14:textId="77777777" w:rsidR="00F94940" w:rsidRPr="00745CDF" w:rsidRDefault="00F94940" w:rsidP="00DA4D96">
            <w:pPr>
              <w:framePr w:w="15182" w:wrap="notBeside" w:vAnchor="text" w:hAnchor="text" w:xAlign="center" w:y="1"/>
              <w:rPr>
                <w:rFonts w:ascii="Times New Roman" w:hAnsi="Times New Roman" w:cs="Times New Roman"/>
              </w:rPr>
            </w:pPr>
          </w:p>
          <w:p w14:paraId="7DAF9F54" w14:textId="77777777" w:rsidR="00F94940" w:rsidRPr="00745CDF" w:rsidRDefault="00F94940" w:rsidP="00DA4D96">
            <w:pPr>
              <w:framePr w:w="15182" w:wrap="notBeside" w:vAnchor="text" w:hAnchor="text" w:xAlign="center" w:y="1"/>
              <w:rPr>
                <w:rFonts w:ascii="Times New Roman" w:hAnsi="Times New Roman" w:cs="Times New Roman"/>
              </w:rPr>
            </w:pPr>
          </w:p>
          <w:p w14:paraId="55805286" w14:textId="77777777" w:rsidR="00F94940" w:rsidRPr="00745CDF" w:rsidRDefault="00F94940" w:rsidP="00DA4D96">
            <w:pPr>
              <w:framePr w:w="15182" w:wrap="notBeside" w:vAnchor="text" w:hAnchor="text" w:xAlign="center" w:y="1"/>
              <w:rPr>
                <w:rFonts w:ascii="Times New Roman" w:hAnsi="Times New Roman" w:cs="Times New Roman"/>
              </w:rPr>
            </w:pPr>
          </w:p>
        </w:tc>
      </w:tr>
    </w:tbl>
    <w:p w14:paraId="67BB00B5" w14:textId="77777777" w:rsidR="00F94940" w:rsidRPr="00745CDF" w:rsidRDefault="00F94940" w:rsidP="00F94940">
      <w:pPr>
        <w:widowControl/>
        <w:numPr>
          <w:ilvl w:val="0"/>
          <w:numId w:val="34"/>
        </w:numPr>
        <w:tabs>
          <w:tab w:val="left" w:pos="3750"/>
          <w:tab w:val="center" w:pos="7285"/>
          <w:tab w:val="left" w:pos="8625"/>
        </w:tabs>
        <w:spacing w:after="160" w:line="259" w:lineRule="auto"/>
        <w:contextualSpacing/>
        <w:rPr>
          <w:rFonts w:ascii="Times New Roman" w:eastAsiaTheme="minorHAnsi" w:hAnsi="Times New Roman" w:cs="Times New Roman"/>
          <w:color w:val="auto"/>
          <w:lang w:eastAsia="en-US" w:bidi="ar-SA"/>
        </w:rPr>
      </w:pPr>
      <w:r w:rsidRPr="00745CDF">
        <w:rPr>
          <w:rFonts w:ascii="Times New Roman" w:eastAsiaTheme="minorHAnsi" w:hAnsi="Times New Roman" w:cs="Times New Roman"/>
          <w:color w:val="auto"/>
          <w:lang w:eastAsia="en-US" w:bidi="ar-SA"/>
        </w:rPr>
        <w:t>Оценка заявок</w:t>
      </w:r>
    </w:p>
    <w:tbl>
      <w:tblPr>
        <w:tblStyle w:val="120"/>
        <w:tblW w:w="15168" w:type="dxa"/>
        <w:tblInd w:w="-176" w:type="dxa"/>
        <w:tblLayout w:type="fixed"/>
        <w:tblLook w:val="04A0" w:firstRow="1" w:lastRow="0" w:firstColumn="1" w:lastColumn="0" w:noHBand="0" w:noVBand="1"/>
      </w:tblPr>
      <w:tblGrid>
        <w:gridCol w:w="868"/>
        <w:gridCol w:w="2564"/>
        <w:gridCol w:w="1105"/>
        <w:gridCol w:w="3402"/>
        <w:gridCol w:w="1730"/>
        <w:gridCol w:w="1842"/>
        <w:gridCol w:w="1814"/>
        <w:gridCol w:w="1843"/>
      </w:tblGrid>
      <w:tr w:rsidR="00F94940" w:rsidRPr="00745CDF" w14:paraId="2A881067" w14:textId="77777777" w:rsidTr="00DA4D96">
        <w:tc>
          <w:tcPr>
            <w:tcW w:w="868" w:type="dxa"/>
          </w:tcPr>
          <w:p w14:paraId="0C17129F"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 п/п</w:t>
            </w:r>
          </w:p>
        </w:tc>
        <w:tc>
          <w:tcPr>
            <w:tcW w:w="2564" w:type="dxa"/>
          </w:tcPr>
          <w:p w14:paraId="6C3222B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Наименование критерия оценки (показателя)</w:t>
            </w:r>
          </w:p>
        </w:tc>
        <w:tc>
          <w:tcPr>
            <w:tcW w:w="1105" w:type="dxa"/>
          </w:tcPr>
          <w:p w14:paraId="5A69E4B3"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Регистрационный номер заявки</w:t>
            </w:r>
          </w:p>
        </w:tc>
        <w:tc>
          <w:tcPr>
            <w:tcW w:w="3402" w:type="dxa"/>
          </w:tcPr>
          <w:p w14:paraId="2B777F5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225E18E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Параметр критерия, предложенный участником</w:t>
            </w:r>
          </w:p>
        </w:tc>
        <w:tc>
          <w:tcPr>
            <w:tcW w:w="1842" w:type="dxa"/>
          </w:tcPr>
          <w:p w14:paraId="0EEE5B5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присвоенные участнику закупки</w:t>
            </w:r>
          </w:p>
        </w:tc>
        <w:tc>
          <w:tcPr>
            <w:tcW w:w="1814" w:type="dxa"/>
          </w:tcPr>
          <w:p w14:paraId="6933EBE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удельного веса критерия в группе</w:t>
            </w:r>
          </w:p>
        </w:tc>
        <w:tc>
          <w:tcPr>
            <w:tcW w:w="1843" w:type="dxa"/>
          </w:tcPr>
          <w:p w14:paraId="07ED029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Баллы с учетом группы критерия в оценке</w:t>
            </w:r>
          </w:p>
        </w:tc>
      </w:tr>
      <w:tr w:rsidR="00F94940" w:rsidRPr="00745CDF" w14:paraId="319827EC" w14:textId="77777777" w:rsidTr="00DA4D96">
        <w:tc>
          <w:tcPr>
            <w:tcW w:w="868" w:type="dxa"/>
          </w:tcPr>
          <w:p w14:paraId="40E9FAD6"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6B48BF27"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1105" w:type="dxa"/>
          </w:tcPr>
          <w:p w14:paraId="60DA2C15"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3</w:t>
            </w:r>
          </w:p>
        </w:tc>
        <w:tc>
          <w:tcPr>
            <w:tcW w:w="3402" w:type="dxa"/>
          </w:tcPr>
          <w:p w14:paraId="2CDA17A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4</w:t>
            </w:r>
          </w:p>
        </w:tc>
        <w:tc>
          <w:tcPr>
            <w:tcW w:w="1730" w:type="dxa"/>
          </w:tcPr>
          <w:p w14:paraId="45C9CBA4"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5</w:t>
            </w:r>
          </w:p>
        </w:tc>
        <w:tc>
          <w:tcPr>
            <w:tcW w:w="1842" w:type="dxa"/>
          </w:tcPr>
          <w:p w14:paraId="69961CF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6</w:t>
            </w:r>
          </w:p>
        </w:tc>
        <w:tc>
          <w:tcPr>
            <w:tcW w:w="1814" w:type="dxa"/>
          </w:tcPr>
          <w:p w14:paraId="3EE2B12F"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7</w:t>
            </w:r>
          </w:p>
        </w:tc>
        <w:tc>
          <w:tcPr>
            <w:tcW w:w="1843" w:type="dxa"/>
          </w:tcPr>
          <w:p w14:paraId="19B43669"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8</w:t>
            </w:r>
          </w:p>
        </w:tc>
      </w:tr>
      <w:tr w:rsidR="00F94940" w:rsidRPr="00745CDF" w14:paraId="544C0116" w14:textId="77777777" w:rsidTr="00DA4D96">
        <w:trPr>
          <w:trHeight w:val="267"/>
        </w:trPr>
        <w:tc>
          <w:tcPr>
            <w:tcW w:w="868" w:type="dxa"/>
          </w:tcPr>
          <w:p w14:paraId="3540510B"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2564" w:type="dxa"/>
          </w:tcPr>
          <w:p w14:paraId="7F71D155"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Цена контракта</w:t>
            </w:r>
          </w:p>
        </w:tc>
        <w:tc>
          <w:tcPr>
            <w:tcW w:w="1105" w:type="dxa"/>
          </w:tcPr>
          <w:p w14:paraId="4C78AEE0"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4CD9B119"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566BF13C"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190,00</w:t>
            </w:r>
          </w:p>
        </w:tc>
        <w:tc>
          <w:tcPr>
            <w:tcW w:w="1842" w:type="dxa"/>
          </w:tcPr>
          <w:p w14:paraId="06126CE2"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100</w:t>
            </w:r>
          </w:p>
        </w:tc>
        <w:tc>
          <w:tcPr>
            <w:tcW w:w="1814" w:type="dxa"/>
          </w:tcPr>
          <w:p w14:paraId="0BE7C4AA"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c>
          <w:tcPr>
            <w:tcW w:w="1843" w:type="dxa"/>
          </w:tcPr>
          <w:p w14:paraId="557067D4" w14:textId="77777777" w:rsidR="00F94940" w:rsidRPr="00745CDF"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r w:rsidR="00F94940" w:rsidRPr="00AB6704" w14:paraId="6E365F27" w14:textId="77777777" w:rsidTr="00DA4D96">
        <w:trPr>
          <w:trHeight w:val="257"/>
        </w:trPr>
        <w:tc>
          <w:tcPr>
            <w:tcW w:w="868" w:type="dxa"/>
          </w:tcPr>
          <w:p w14:paraId="02D2975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2</w:t>
            </w:r>
          </w:p>
        </w:tc>
        <w:tc>
          <w:tcPr>
            <w:tcW w:w="2564" w:type="dxa"/>
          </w:tcPr>
          <w:p w14:paraId="6405939D" w14:textId="77777777" w:rsidR="00F94940" w:rsidRPr="00745CDF" w:rsidRDefault="00F94940" w:rsidP="00DA4D96">
            <w:pPr>
              <w:tabs>
                <w:tab w:val="left" w:pos="8625"/>
              </w:tabs>
              <w:rPr>
                <w:rFonts w:ascii="Times New Roman" w:hAnsi="Times New Roman" w:cs="Times New Roman"/>
                <w:color w:val="auto"/>
              </w:rPr>
            </w:pPr>
            <w:r w:rsidRPr="00745CDF">
              <w:rPr>
                <w:rFonts w:ascii="Times New Roman" w:hAnsi="Times New Roman" w:cs="Times New Roman"/>
                <w:color w:val="auto"/>
              </w:rPr>
              <w:t>Итоговое количество баллов</w:t>
            </w:r>
          </w:p>
        </w:tc>
        <w:tc>
          <w:tcPr>
            <w:tcW w:w="1105" w:type="dxa"/>
          </w:tcPr>
          <w:p w14:paraId="44FCDD28"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1</w:t>
            </w:r>
          </w:p>
        </w:tc>
        <w:tc>
          <w:tcPr>
            <w:tcW w:w="3402" w:type="dxa"/>
          </w:tcPr>
          <w:p w14:paraId="33BD2053" w14:textId="77777777" w:rsidR="00F94940" w:rsidRPr="00745CDF" w:rsidRDefault="00F94940" w:rsidP="00DA4D96">
            <w:pPr>
              <w:jc w:val="center"/>
              <w:rPr>
                <w:rFonts w:ascii="Times New Roman" w:eastAsia="Times New Roman" w:hAnsi="Times New Roman" w:cs="Times New Roman"/>
                <w:color w:val="auto"/>
              </w:rPr>
            </w:pPr>
            <w:r w:rsidRPr="00745CDF">
              <w:rPr>
                <w:rFonts w:ascii="Times New Roman" w:hAnsi="Times New Roman" w:cs="Times New Roman"/>
              </w:rPr>
              <w:t>ГУИПП «Бендерская типография «Полиграфист»</w:t>
            </w:r>
          </w:p>
        </w:tc>
        <w:tc>
          <w:tcPr>
            <w:tcW w:w="1730" w:type="dxa"/>
          </w:tcPr>
          <w:p w14:paraId="798DCCF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2" w:type="dxa"/>
          </w:tcPr>
          <w:p w14:paraId="4FFE18FE"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14" w:type="dxa"/>
          </w:tcPr>
          <w:p w14:paraId="6211B7B1" w14:textId="77777777" w:rsidR="00F94940" w:rsidRPr="00745CDF" w:rsidRDefault="00F94940" w:rsidP="00DA4D96">
            <w:pPr>
              <w:tabs>
                <w:tab w:val="left" w:pos="8625"/>
              </w:tabs>
              <w:jc w:val="center"/>
              <w:rPr>
                <w:rFonts w:ascii="Times New Roman" w:hAnsi="Times New Roman" w:cs="Times New Roman"/>
                <w:color w:val="auto"/>
              </w:rPr>
            </w:pPr>
            <w:r w:rsidRPr="00745CDF">
              <w:rPr>
                <w:rFonts w:ascii="Times New Roman" w:hAnsi="Times New Roman" w:cs="Times New Roman"/>
                <w:color w:val="auto"/>
              </w:rPr>
              <w:t>-</w:t>
            </w:r>
          </w:p>
        </w:tc>
        <w:tc>
          <w:tcPr>
            <w:tcW w:w="1843" w:type="dxa"/>
          </w:tcPr>
          <w:p w14:paraId="5CC0DEF6" w14:textId="77777777" w:rsidR="00F94940" w:rsidRPr="006F250A" w:rsidRDefault="00F94940" w:rsidP="00DA4D96">
            <w:pPr>
              <w:jc w:val="center"/>
              <w:rPr>
                <w:rFonts w:ascii="Times New Roman" w:hAnsi="Times New Roman" w:cs="Times New Roman"/>
                <w:color w:val="auto"/>
              </w:rPr>
            </w:pPr>
            <w:r w:rsidRPr="00745CDF">
              <w:rPr>
                <w:rFonts w:ascii="Times New Roman" w:hAnsi="Times New Roman" w:cs="Times New Roman"/>
                <w:color w:val="auto"/>
              </w:rPr>
              <w:t>100</w:t>
            </w:r>
          </w:p>
        </w:tc>
      </w:tr>
    </w:tbl>
    <w:p w14:paraId="36ED4890" w14:textId="77777777" w:rsidR="00F94940" w:rsidRPr="00AB6704"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48059DA5" w14:textId="77777777" w:rsidR="00F94940" w:rsidRPr="00AB6704" w:rsidRDefault="00F94940" w:rsidP="00F94940">
      <w:pPr>
        <w:widowControl/>
        <w:shd w:val="clear" w:color="auto" w:fill="FFFFFF"/>
        <w:tabs>
          <w:tab w:val="left" w:pos="567"/>
          <w:tab w:val="left" w:pos="1701"/>
        </w:tabs>
        <w:spacing w:after="160" w:line="259" w:lineRule="auto"/>
        <w:ind w:firstLine="284"/>
        <w:rPr>
          <w:rFonts w:ascii="Times New Roman" w:eastAsia="Calibri" w:hAnsi="Times New Roman" w:cs="Times New Roman"/>
          <w:color w:val="auto"/>
          <w:sz w:val="22"/>
          <w:szCs w:val="22"/>
          <w:lang w:eastAsia="en-US" w:bidi="ar-SA"/>
        </w:rPr>
      </w:pPr>
    </w:p>
    <w:p w14:paraId="1A7D9AE9" w14:textId="77777777" w:rsidR="00F94940" w:rsidRDefault="00F94940" w:rsidP="00F94940">
      <w:pPr>
        <w:rPr>
          <w:rFonts w:ascii="Times New Roman" w:eastAsia="Times New Roman" w:hAnsi="Times New Roman" w:cs="Times New Roman"/>
          <w:color w:val="auto"/>
          <w:sz w:val="28"/>
          <w:szCs w:val="28"/>
        </w:rPr>
      </w:pPr>
    </w:p>
    <w:p w14:paraId="5FAC998F" w14:textId="77777777" w:rsidR="00F94940" w:rsidRDefault="00F94940" w:rsidP="00F94940">
      <w:pPr>
        <w:rPr>
          <w:rFonts w:ascii="Times New Roman" w:eastAsia="Times New Roman" w:hAnsi="Times New Roman" w:cs="Times New Roman"/>
          <w:color w:val="auto"/>
          <w:sz w:val="28"/>
          <w:szCs w:val="28"/>
        </w:rPr>
      </w:pPr>
    </w:p>
    <w:p w14:paraId="7B8BF6A3" w14:textId="77777777" w:rsidR="00F94940" w:rsidRDefault="00F94940" w:rsidP="00F94940">
      <w:pPr>
        <w:rPr>
          <w:rFonts w:ascii="Times New Roman" w:eastAsia="Times New Roman" w:hAnsi="Times New Roman" w:cs="Times New Roman"/>
          <w:color w:val="auto"/>
          <w:sz w:val="28"/>
          <w:szCs w:val="28"/>
        </w:rPr>
      </w:pPr>
    </w:p>
    <w:sectPr w:rsidR="00F94940" w:rsidSect="003B00D9">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06C25" w14:textId="77777777" w:rsidR="00BB713D" w:rsidRDefault="00BB713D">
      <w:r>
        <w:separator/>
      </w:r>
    </w:p>
  </w:endnote>
  <w:endnote w:type="continuationSeparator" w:id="0">
    <w:p w14:paraId="683EF990" w14:textId="77777777" w:rsidR="00BB713D" w:rsidRDefault="00BB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8F0B" w14:textId="77777777" w:rsidR="00BB713D" w:rsidRDefault="00BB713D"/>
  </w:footnote>
  <w:footnote w:type="continuationSeparator" w:id="0">
    <w:p w14:paraId="09C774BC" w14:textId="77777777" w:rsidR="00BB713D" w:rsidRDefault="00BB71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C2A3" w14:textId="77777777" w:rsidR="00BB713D" w:rsidRDefault="00BB713D" w:rsidP="00AC70A8">
    <w:pPr>
      <w:pStyle w:val="ad"/>
      <w:tabs>
        <w:tab w:val="left" w:pos="10490"/>
        <w:tab w:val="right" w:pos="14742"/>
      </w:tabs>
      <w:ind w:left="10490" w:right="579"/>
      <w:rPr>
        <w:rFonts w:ascii="Times New Roman" w:hAnsi="Times New Roman" w:cs="Times New Roman"/>
        <w:sz w:val="28"/>
        <w:szCs w:val="28"/>
      </w:rPr>
    </w:pPr>
  </w:p>
  <w:p w14:paraId="2A58A6E8" w14:textId="77777777" w:rsidR="00BB713D" w:rsidRPr="004F3A17" w:rsidRDefault="00BB713D" w:rsidP="000A592A">
    <w:pPr>
      <w:pStyle w:val="ad"/>
      <w:tabs>
        <w:tab w:val="right" w:pos="14742"/>
      </w:tabs>
      <w:ind w:left="9639" w:right="579"/>
      <w:rPr>
        <w:rFonts w:ascii="Times New Roman" w:hAnsi="Times New Roman" w:cs="Times New Roman"/>
        <w:sz w:val="28"/>
        <w:szCs w:val="28"/>
      </w:rPr>
    </w:pPr>
    <w:r w:rsidRPr="004F3A17">
      <w:rPr>
        <w:rFonts w:ascii="Times New Roman" w:hAnsi="Times New Roman" w:cs="Times New Roman"/>
        <w:sz w:val="28"/>
        <w:szCs w:val="28"/>
      </w:rPr>
      <w:t xml:space="preserve">Приложение № </w:t>
    </w:r>
    <w:r>
      <w:rPr>
        <w:rFonts w:ascii="Times New Roman" w:hAnsi="Times New Roman" w:cs="Times New Roman"/>
        <w:sz w:val="28"/>
        <w:szCs w:val="28"/>
      </w:rPr>
      <w:t>___</w:t>
    </w:r>
  </w:p>
  <w:p w14:paraId="2607D4E5" w14:textId="77777777" w:rsidR="00BB713D" w:rsidRPr="004F3A17" w:rsidRDefault="00BB713D" w:rsidP="000A592A">
    <w:pPr>
      <w:pStyle w:val="ad"/>
      <w:ind w:left="9639" w:right="579"/>
      <w:rPr>
        <w:rFonts w:ascii="Times New Roman" w:hAnsi="Times New Roman" w:cs="Times New Roman"/>
        <w:sz w:val="28"/>
        <w:szCs w:val="28"/>
      </w:rPr>
    </w:pPr>
    <w:r w:rsidRPr="004F3A17">
      <w:rPr>
        <w:rFonts w:ascii="Times New Roman" w:hAnsi="Times New Roman" w:cs="Times New Roman"/>
        <w:sz w:val="28"/>
        <w:szCs w:val="28"/>
      </w:rPr>
      <w:t xml:space="preserve">к Протоколу запроса предложений </w:t>
    </w:r>
  </w:p>
  <w:p w14:paraId="157F1B07" w14:textId="77777777" w:rsidR="00BB713D" w:rsidRPr="004F3A17" w:rsidRDefault="00BB713D" w:rsidP="000A592A">
    <w:pPr>
      <w:pStyle w:val="ad"/>
      <w:ind w:left="9639" w:right="579"/>
      <w:rPr>
        <w:rFonts w:ascii="Times New Roman" w:hAnsi="Times New Roman" w:cs="Times New Roman"/>
        <w:sz w:val="28"/>
        <w:szCs w:val="28"/>
      </w:rPr>
    </w:pPr>
    <w:r w:rsidRPr="004F3A17">
      <w:rPr>
        <w:rFonts w:ascii="Times New Roman" w:hAnsi="Times New Roman" w:cs="Times New Roman"/>
        <w:sz w:val="28"/>
        <w:szCs w:val="28"/>
      </w:rPr>
      <w:t>от «___» _______ 20</w:t>
    </w:r>
    <w:r>
      <w:rPr>
        <w:rFonts w:ascii="Times New Roman" w:hAnsi="Times New Roman" w:cs="Times New Roman"/>
        <w:sz w:val="28"/>
        <w:szCs w:val="28"/>
      </w:rPr>
      <w:t xml:space="preserve">___ </w:t>
    </w:r>
    <w:r w:rsidRPr="004F3A17">
      <w:rPr>
        <w:rFonts w:ascii="Times New Roman" w:hAnsi="Times New Roman" w:cs="Times New Roman"/>
        <w:sz w:val="28"/>
        <w:szCs w:val="28"/>
      </w:rPr>
      <w:t>г. № _</w:t>
    </w:r>
    <w:r>
      <w:rPr>
        <w:rFonts w:ascii="Times New Roman" w:hAnsi="Times New Roman" w:cs="Times New Roman"/>
        <w:sz w:val="28"/>
        <w:szCs w:val="28"/>
      </w:rPr>
      <w:t>____</w:t>
    </w:r>
    <w:r w:rsidRPr="004F3A17">
      <w:rPr>
        <w:rFonts w:ascii="Times New Roman" w:hAnsi="Times New Roman" w:cs="Times New Roman"/>
        <w:sz w:val="28"/>
        <w:szCs w:val="28"/>
      </w:rPr>
      <w:t>_____</w:t>
    </w:r>
  </w:p>
  <w:p w14:paraId="483C9A1C" w14:textId="77777777" w:rsidR="00BB713D" w:rsidRPr="00430845" w:rsidRDefault="00BB713D" w:rsidP="009053B8">
    <w:pPr>
      <w:pStyle w:val="ad"/>
      <w:tabs>
        <w:tab w:val="clear" w:pos="9355"/>
        <w:tab w:val="right" w:pos="12616"/>
        <w:tab w:val="right" w:pos="14742"/>
      </w:tabs>
      <w:ind w:left="10490" w:right="57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35D"/>
    <w:multiLevelType w:val="hybridMultilevel"/>
    <w:tmpl w:val="B3CE80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70537"/>
    <w:multiLevelType w:val="hybridMultilevel"/>
    <w:tmpl w:val="4EDE23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737847"/>
    <w:multiLevelType w:val="hybridMultilevel"/>
    <w:tmpl w:val="AEE03C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F36336"/>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BD3CC5"/>
    <w:multiLevelType w:val="hybridMultilevel"/>
    <w:tmpl w:val="DA023D90"/>
    <w:lvl w:ilvl="0" w:tplc="99165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851323"/>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9082128"/>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137659"/>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3C350E1"/>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7595701"/>
    <w:multiLevelType w:val="hybridMultilevel"/>
    <w:tmpl w:val="59B4DA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9D7F81"/>
    <w:multiLevelType w:val="hybridMultilevel"/>
    <w:tmpl w:val="89700D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DB21BB"/>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11D0262"/>
    <w:multiLevelType w:val="hybridMultilevel"/>
    <w:tmpl w:val="639A62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D36DA0"/>
    <w:multiLevelType w:val="hybridMultilevel"/>
    <w:tmpl w:val="569CEF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113DB6"/>
    <w:multiLevelType w:val="hybridMultilevel"/>
    <w:tmpl w:val="37FE56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2A76CE"/>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675684F"/>
    <w:multiLevelType w:val="hybridMultilevel"/>
    <w:tmpl w:val="7C3448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0223AB"/>
    <w:multiLevelType w:val="hybridMultilevel"/>
    <w:tmpl w:val="AA90CC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3C31F8"/>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F7A7632"/>
    <w:multiLevelType w:val="hybridMultilevel"/>
    <w:tmpl w:val="2586DF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591C6E"/>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27963C6"/>
    <w:multiLevelType w:val="hybridMultilevel"/>
    <w:tmpl w:val="7F80D7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E4559A"/>
    <w:multiLevelType w:val="hybridMultilevel"/>
    <w:tmpl w:val="EA6CD8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292075"/>
    <w:multiLevelType w:val="hybridMultilevel"/>
    <w:tmpl w:val="FF3E8D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553965"/>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C0E6E83"/>
    <w:multiLevelType w:val="hybridMultilevel"/>
    <w:tmpl w:val="BAAA8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CB32F0"/>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08B17D0"/>
    <w:multiLevelType w:val="hybridMultilevel"/>
    <w:tmpl w:val="A36283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160A09"/>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88D58E1"/>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8B56FA6"/>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B580154"/>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F854416"/>
    <w:multiLevelType w:val="hybridMultilevel"/>
    <w:tmpl w:val="96BC36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B55A1A"/>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0F84520"/>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20B7DDB"/>
    <w:multiLevelType w:val="hybridMultilevel"/>
    <w:tmpl w:val="FC04D7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957D3B"/>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87E7C1E"/>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96E00B9"/>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DA80F06"/>
    <w:multiLevelType w:val="hybridMultilevel"/>
    <w:tmpl w:val="88102F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4" w15:restartNumberingAfterBreak="0">
    <w:nsid w:val="73084A0D"/>
    <w:multiLevelType w:val="hybridMultilevel"/>
    <w:tmpl w:val="A566C1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66C65AC"/>
    <w:multiLevelType w:val="hybridMultilevel"/>
    <w:tmpl w:val="CE5080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9E3F79"/>
    <w:multiLevelType w:val="hybridMultilevel"/>
    <w:tmpl w:val="0DC818B8"/>
    <w:lvl w:ilvl="0" w:tplc="2DC415C8">
      <w:start w:val="1"/>
      <w:numFmt w:val="decimal"/>
      <w:lvlText w:val="%1."/>
      <w:lvlJc w:val="left"/>
      <w:pPr>
        <w:ind w:left="595" w:hanging="360"/>
      </w:pPr>
      <w:rPr>
        <w:rFonts w:hint="default"/>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abstractNum w:abstractNumId="47" w15:restartNumberingAfterBreak="0">
    <w:nsid w:val="7AD05F33"/>
    <w:multiLevelType w:val="hybridMultilevel"/>
    <w:tmpl w:val="1602A8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9519F6"/>
    <w:multiLevelType w:val="hybridMultilevel"/>
    <w:tmpl w:val="C61A4E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4"/>
  </w:num>
  <w:num w:numId="3">
    <w:abstractNumId w:val="10"/>
  </w:num>
  <w:num w:numId="4">
    <w:abstractNumId w:val="14"/>
  </w:num>
  <w:num w:numId="5">
    <w:abstractNumId w:val="22"/>
  </w:num>
  <w:num w:numId="6">
    <w:abstractNumId w:val="47"/>
  </w:num>
  <w:num w:numId="7">
    <w:abstractNumId w:val="2"/>
  </w:num>
  <w:num w:numId="8">
    <w:abstractNumId w:val="19"/>
  </w:num>
  <w:num w:numId="9">
    <w:abstractNumId w:val="42"/>
  </w:num>
  <w:num w:numId="10">
    <w:abstractNumId w:val="20"/>
  </w:num>
  <w:num w:numId="11">
    <w:abstractNumId w:val="13"/>
  </w:num>
  <w:num w:numId="12">
    <w:abstractNumId w:val="25"/>
  </w:num>
  <w:num w:numId="13">
    <w:abstractNumId w:val="35"/>
  </w:num>
  <w:num w:numId="14">
    <w:abstractNumId w:val="48"/>
  </w:num>
  <w:num w:numId="15">
    <w:abstractNumId w:val="1"/>
  </w:num>
  <w:num w:numId="16">
    <w:abstractNumId w:val="45"/>
  </w:num>
  <w:num w:numId="17">
    <w:abstractNumId w:val="12"/>
  </w:num>
  <w:num w:numId="18">
    <w:abstractNumId w:val="0"/>
  </w:num>
  <w:num w:numId="19">
    <w:abstractNumId w:val="38"/>
  </w:num>
  <w:num w:numId="20">
    <w:abstractNumId w:val="26"/>
  </w:num>
  <w:num w:numId="21">
    <w:abstractNumId w:val="30"/>
  </w:num>
  <w:num w:numId="22">
    <w:abstractNumId w:val="24"/>
  </w:num>
  <w:num w:numId="23">
    <w:abstractNumId w:val="15"/>
  </w:num>
  <w:num w:numId="24">
    <w:abstractNumId w:val="16"/>
  </w:num>
  <w:num w:numId="25">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46"/>
  </w:num>
  <w:num w:numId="30">
    <w:abstractNumId w:val="9"/>
  </w:num>
  <w:num w:numId="31">
    <w:abstractNumId w:val="44"/>
  </w:num>
  <w:num w:numId="32">
    <w:abstractNumId w:val="40"/>
  </w:num>
  <w:num w:numId="33">
    <w:abstractNumId w:val="3"/>
  </w:num>
  <w:num w:numId="34">
    <w:abstractNumId w:val="32"/>
  </w:num>
  <w:num w:numId="35">
    <w:abstractNumId w:val="37"/>
  </w:num>
  <w:num w:numId="36">
    <w:abstractNumId w:val="31"/>
  </w:num>
  <w:num w:numId="37">
    <w:abstractNumId w:val="34"/>
  </w:num>
  <w:num w:numId="38">
    <w:abstractNumId w:val="11"/>
  </w:num>
  <w:num w:numId="39">
    <w:abstractNumId w:val="27"/>
  </w:num>
  <w:num w:numId="40">
    <w:abstractNumId w:val="8"/>
  </w:num>
  <w:num w:numId="41">
    <w:abstractNumId w:val="7"/>
  </w:num>
  <w:num w:numId="42">
    <w:abstractNumId w:val="29"/>
  </w:num>
  <w:num w:numId="43">
    <w:abstractNumId w:val="39"/>
  </w:num>
  <w:num w:numId="44">
    <w:abstractNumId w:val="6"/>
  </w:num>
  <w:num w:numId="45">
    <w:abstractNumId w:val="5"/>
  </w:num>
  <w:num w:numId="46">
    <w:abstractNumId w:val="21"/>
  </w:num>
  <w:num w:numId="47">
    <w:abstractNumId w:val="18"/>
  </w:num>
  <w:num w:numId="48">
    <w:abstractNumId w:val="41"/>
  </w:num>
  <w:num w:numId="49">
    <w:abstractNumId w:val="33"/>
  </w:num>
  <w:num w:numId="5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81"/>
  <w:drawingGridVerticalSpacing w:val="181"/>
  <w:characterSpacingControl w:val="compressPunctuation"/>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2"/>
  </w:compat>
  <w:rsids>
    <w:rsidRoot w:val="0094380E"/>
    <w:rsid w:val="000016FC"/>
    <w:rsid w:val="00001871"/>
    <w:rsid w:val="000021EF"/>
    <w:rsid w:val="00003864"/>
    <w:rsid w:val="000045AA"/>
    <w:rsid w:val="000075FD"/>
    <w:rsid w:val="0000798D"/>
    <w:rsid w:val="00014A30"/>
    <w:rsid w:val="00021727"/>
    <w:rsid w:val="00023AA2"/>
    <w:rsid w:val="00023C11"/>
    <w:rsid w:val="00024867"/>
    <w:rsid w:val="00027939"/>
    <w:rsid w:val="00030533"/>
    <w:rsid w:val="0003073F"/>
    <w:rsid w:val="0003161A"/>
    <w:rsid w:val="000333B0"/>
    <w:rsid w:val="00033FA1"/>
    <w:rsid w:val="000375C3"/>
    <w:rsid w:val="00041A27"/>
    <w:rsid w:val="00044A64"/>
    <w:rsid w:val="000466F7"/>
    <w:rsid w:val="00047396"/>
    <w:rsid w:val="00047E59"/>
    <w:rsid w:val="000514A0"/>
    <w:rsid w:val="000531C5"/>
    <w:rsid w:val="000551B7"/>
    <w:rsid w:val="00057A3F"/>
    <w:rsid w:val="0006052E"/>
    <w:rsid w:val="0006200B"/>
    <w:rsid w:val="00064C45"/>
    <w:rsid w:val="00071A43"/>
    <w:rsid w:val="0008009E"/>
    <w:rsid w:val="000806D1"/>
    <w:rsid w:val="000858A5"/>
    <w:rsid w:val="00085CCA"/>
    <w:rsid w:val="00085CF4"/>
    <w:rsid w:val="00087D5F"/>
    <w:rsid w:val="00090DE8"/>
    <w:rsid w:val="00091AAB"/>
    <w:rsid w:val="00091C4F"/>
    <w:rsid w:val="000A07D8"/>
    <w:rsid w:val="000A0F19"/>
    <w:rsid w:val="000A592A"/>
    <w:rsid w:val="000A7EF0"/>
    <w:rsid w:val="000B307E"/>
    <w:rsid w:val="000C039F"/>
    <w:rsid w:val="000C1335"/>
    <w:rsid w:val="000C4106"/>
    <w:rsid w:val="000C572A"/>
    <w:rsid w:val="000C5FDF"/>
    <w:rsid w:val="000D228C"/>
    <w:rsid w:val="000D3F4A"/>
    <w:rsid w:val="000D6B2A"/>
    <w:rsid w:val="000E1741"/>
    <w:rsid w:val="000E17EB"/>
    <w:rsid w:val="000E1AE0"/>
    <w:rsid w:val="000E2468"/>
    <w:rsid w:val="000E26E4"/>
    <w:rsid w:val="000E5519"/>
    <w:rsid w:val="000E558F"/>
    <w:rsid w:val="000E7C31"/>
    <w:rsid w:val="000F193D"/>
    <w:rsid w:val="000F1CB7"/>
    <w:rsid w:val="00100167"/>
    <w:rsid w:val="00100598"/>
    <w:rsid w:val="00100C3D"/>
    <w:rsid w:val="00101D63"/>
    <w:rsid w:val="001031E6"/>
    <w:rsid w:val="0010433F"/>
    <w:rsid w:val="0010487E"/>
    <w:rsid w:val="00104DD6"/>
    <w:rsid w:val="0010663B"/>
    <w:rsid w:val="00112A04"/>
    <w:rsid w:val="001152E1"/>
    <w:rsid w:val="00117C89"/>
    <w:rsid w:val="001203A1"/>
    <w:rsid w:val="00122FB7"/>
    <w:rsid w:val="00126835"/>
    <w:rsid w:val="00126B8D"/>
    <w:rsid w:val="001347D0"/>
    <w:rsid w:val="00135387"/>
    <w:rsid w:val="00136727"/>
    <w:rsid w:val="00137C74"/>
    <w:rsid w:val="00140270"/>
    <w:rsid w:val="00141F73"/>
    <w:rsid w:val="00142D5A"/>
    <w:rsid w:val="001464F3"/>
    <w:rsid w:val="00151A7C"/>
    <w:rsid w:val="00154768"/>
    <w:rsid w:val="00154860"/>
    <w:rsid w:val="00157A43"/>
    <w:rsid w:val="00157CDB"/>
    <w:rsid w:val="00160712"/>
    <w:rsid w:val="00161D05"/>
    <w:rsid w:val="00162754"/>
    <w:rsid w:val="00165196"/>
    <w:rsid w:val="0016647F"/>
    <w:rsid w:val="00166A24"/>
    <w:rsid w:val="001677BD"/>
    <w:rsid w:val="00170733"/>
    <w:rsid w:val="00174675"/>
    <w:rsid w:val="00180887"/>
    <w:rsid w:val="001847C4"/>
    <w:rsid w:val="00185E46"/>
    <w:rsid w:val="00186516"/>
    <w:rsid w:val="00186EEF"/>
    <w:rsid w:val="001903FE"/>
    <w:rsid w:val="00193079"/>
    <w:rsid w:val="00197ACA"/>
    <w:rsid w:val="001A56E9"/>
    <w:rsid w:val="001A6806"/>
    <w:rsid w:val="001A6926"/>
    <w:rsid w:val="001B34E5"/>
    <w:rsid w:val="001B7399"/>
    <w:rsid w:val="001C3C5E"/>
    <w:rsid w:val="001C446D"/>
    <w:rsid w:val="001D1C5B"/>
    <w:rsid w:val="001E15B9"/>
    <w:rsid w:val="001E3413"/>
    <w:rsid w:val="001E611D"/>
    <w:rsid w:val="001F020B"/>
    <w:rsid w:val="001F0B17"/>
    <w:rsid w:val="001F46CF"/>
    <w:rsid w:val="001F579B"/>
    <w:rsid w:val="001F5DD1"/>
    <w:rsid w:val="00200796"/>
    <w:rsid w:val="00200F33"/>
    <w:rsid w:val="00201BF4"/>
    <w:rsid w:val="0020464C"/>
    <w:rsid w:val="00204EEF"/>
    <w:rsid w:val="002116AB"/>
    <w:rsid w:val="002207BC"/>
    <w:rsid w:val="00221B72"/>
    <w:rsid w:val="00222B34"/>
    <w:rsid w:val="00222FDE"/>
    <w:rsid w:val="002233D7"/>
    <w:rsid w:val="00224672"/>
    <w:rsid w:val="00227481"/>
    <w:rsid w:val="00227A1F"/>
    <w:rsid w:val="0023257A"/>
    <w:rsid w:val="00236780"/>
    <w:rsid w:val="00237D05"/>
    <w:rsid w:val="0024560A"/>
    <w:rsid w:val="00254081"/>
    <w:rsid w:val="002543F9"/>
    <w:rsid w:val="00255EA9"/>
    <w:rsid w:val="0026214D"/>
    <w:rsid w:val="002647EA"/>
    <w:rsid w:val="00265186"/>
    <w:rsid w:val="0026658B"/>
    <w:rsid w:val="002814A8"/>
    <w:rsid w:val="002817A0"/>
    <w:rsid w:val="00283000"/>
    <w:rsid w:val="00284F8F"/>
    <w:rsid w:val="00294B83"/>
    <w:rsid w:val="00296626"/>
    <w:rsid w:val="00296DD4"/>
    <w:rsid w:val="002A2486"/>
    <w:rsid w:val="002A2ECF"/>
    <w:rsid w:val="002A36A9"/>
    <w:rsid w:val="002A5026"/>
    <w:rsid w:val="002B234D"/>
    <w:rsid w:val="002B2E53"/>
    <w:rsid w:val="002B332F"/>
    <w:rsid w:val="002B370E"/>
    <w:rsid w:val="002B3B84"/>
    <w:rsid w:val="002B5F2C"/>
    <w:rsid w:val="002C310B"/>
    <w:rsid w:val="002C3497"/>
    <w:rsid w:val="002C4009"/>
    <w:rsid w:val="002C6090"/>
    <w:rsid w:val="002C747D"/>
    <w:rsid w:val="002C74E9"/>
    <w:rsid w:val="002D4E77"/>
    <w:rsid w:val="002D7082"/>
    <w:rsid w:val="002D797A"/>
    <w:rsid w:val="002E0C15"/>
    <w:rsid w:val="002E25CB"/>
    <w:rsid w:val="002E3890"/>
    <w:rsid w:val="002E50EB"/>
    <w:rsid w:val="002E774E"/>
    <w:rsid w:val="002F1C35"/>
    <w:rsid w:val="002F2904"/>
    <w:rsid w:val="002F2963"/>
    <w:rsid w:val="002F2FDF"/>
    <w:rsid w:val="002F7DCE"/>
    <w:rsid w:val="00300D55"/>
    <w:rsid w:val="00301B06"/>
    <w:rsid w:val="00305422"/>
    <w:rsid w:val="00307F98"/>
    <w:rsid w:val="00311213"/>
    <w:rsid w:val="00312824"/>
    <w:rsid w:val="003131C2"/>
    <w:rsid w:val="00313397"/>
    <w:rsid w:val="003159DC"/>
    <w:rsid w:val="00316B84"/>
    <w:rsid w:val="0032243B"/>
    <w:rsid w:val="00322EB0"/>
    <w:rsid w:val="0032504B"/>
    <w:rsid w:val="00330260"/>
    <w:rsid w:val="00332BFD"/>
    <w:rsid w:val="00334043"/>
    <w:rsid w:val="00337189"/>
    <w:rsid w:val="00337E63"/>
    <w:rsid w:val="003407B1"/>
    <w:rsid w:val="00340D01"/>
    <w:rsid w:val="00340F2B"/>
    <w:rsid w:val="00342DB1"/>
    <w:rsid w:val="00344AD3"/>
    <w:rsid w:val="00345FE7"/>
    <w:rsid w:val="003506A2"/>
    <w:rsid w:val="0035123A"/>
    <w:rsid w:val="00353E43"/>
    <w:rsid w:val="00355B0F"/>
    <w:rsid w:val="003566C0"/>
    <w:rsid w:val="00363150"/>
    <w:rsid w:val="00364C75"/>
    <w:rsid w:val="00375650"/>
    <w:rsid w:val="00383925"/>
    <w:rsid w:val="00384B93"/>
    <w:rsid w:val="00391555"/>
    <w:rsid w:val="00391B1F"/>
    <w:rsid w:val="00391DE1"/>
    <w:rsid w:val="00392AB2"/>
    <w:rsid w:val="00393DFE"/>
    <w:rsid w:val="003946D5"/>
    <w:rsid w:val="00396BFE"/>
    <w:rsid w:val="00396C19"/>
    <w:rsid w:val="0039738D"/>
    <w:rsid w:val="003A0496"/>
    <w:rsid w:val="003A14CD"/>
    <w:rsid w:val="003A2BE2"/>
    <w:rsid w:val="003A4255"/>
    <w:rsid w:val="003B00D9"/>
    <w:rsid w:val="003B1FC3"/>
    <w:rsid w:val="003B255B"/>
    <w:rsid w:val="003B3E4D"/>
    <w:rsid w:val="003B47B9"/>
    <w:rsid w:val="003B5266"/>
    <w:rsid w:val="003B6AC9"/>
    <w:rsid w:val="003C213D"/>
    <w:rsid w:val="003D19DF"/>
    <w:rsid w:val="003D22E0"/>
    <w:rsid w:val="003D3120"/>
    <w:rsid w:val="003D5FCD"/>
    <w:rsid w:val="003E413C"/>
    <w:rsid w:val="003E67D7"/>
    <w:rsid w:val="003E6B21"/>
    <w:rsid w:val="003E6CDF"/>
    <w:rsid w:val="003F0343"/>
    <w:rsid w:val="003F0600"/>
    <w:rsid w:val="003F0959"/>
    <w:rsid w:val="003F1D89"/>
    <w:rsid w:val="003F20DF"/>
    <w:rsid w:val="003F2690"/>
    <w:rsid w:val="003F272C"/>
    <w:rsid w:val="00400AC7"/>
    <w:rsid w:val="0040400C"/>
    <w:rsid w:val="004045A6"/>
    <w:rsid w:val="004047EC"/>
    <w:rsid w:val="00407889"/>
    <w:rsid w:val="004103DE"/>
    <w:rsid w:val="004116FD"/>
    <w:rsid w:val="004200BA"/>
    <w:rsid w:val="00430845"/>
    <w:rsid w:val="004361F7"/>
    <w:rsid w:val="00437CDE"/>
    <w:rsid w:val="00443670"/>
    <w:rsid w:val="00447C06"/>
    <w:rsid w:val="0045115C"/>
    <w:rsid w:val="004550C3"/>
    <w:rsid w:val="00456040"/>
    <w:rsid w:val="00464C0F"/>
    <w:rsid w:val="00466D3E"/>
    <w:rsid w:val="0047452F"/>
    <w:rsid w:val="00474D8A"/>
    <w:rsid w:val="0047605F"/>
    <w:rsid w:val="00481DD3"/>
    <w:rsid w:val="0048353B"/>
    <w:rsid w:val="00485BE7"/>
    <w:rsid w:val="004915E0"/>
    <w:rsid w:val="0049405E"/>
    <w:rsid w:val="004A2436"/>
    <w:rsid w:val="004A3DE1"/>
    <w:rsid w:val="004B15FE"/>
    <w:rsid w:val="004B2CE6"/>
    <w:rsid w:val="004B3005"/>
    <w:rsid w:val="004B3A23"/>
    <w:rsid w:val="004B493D"/>
    <w:rsid w:val="004B68C1"/>
    <w:rsid w:val="004B6A60"/>
    <w:rsid w:val="004B6AAC"/>
    <w:rsid w:val="004B7AF2"/>
    <w:rsid w:val="004B7E39"/>
    <w:rsid w:val="004C09AC"/>
    <w:rsid w:val="004C1B9D"/>
    <w:rsid w:val="004C4195"/>
    <w:rsid w:val="004C79DB"/>
    <w:rsid w:val="004D4333"/>
    <w:rsid w:val="004D4A8A"/>
    <w:rsid w:val="004D5016"/>
    <w:rsid w:val="004D5D15"/>
    <w:rsid w:val="004D70E9"/>
    <w:rsid w:val="004E3CA4"/>
    <w:rsid w:val="004E5722"/>
    <w:rsid w:val="004E7C20"/>
    <w:rsid w:val="004F03BA"/>
    <w:rsid w:val="004F3A17"/>
    <w:rsid w:val="004F5494"/>
    <w:rsid w:val="005027EF"/>
    <w:rsid w:val="00505893"/>
    <w:rsid w:val="00506724"/>
    <w:rsid w:val="00506F47"/>
    <w:rsid w:val="005100EF"/>
    <w:rsid w:val="005134B5"/>
    <w:rsid w:val="00514F38"/>
    <w:rsid w:val="005173CD"/>
    <w:rsid w:val="005202EA"/>
    <w:rsid w:val="00521815"/>
    <w:rsid w:val="00521B2C"/>
    <w:rsid w:val="00523B53"/>
    <w:rsid w:val="005243BB"/>
    <w:rsid w:val="005266FD"/>
    <w:rsid w:val="00535097"/>
    <w:rsid w:val="0053633A"/>
    <w:rsid w:val="00536347"/>
    <w:rsid w:val="0054415A"/>
    <w:rsid w:val="00552D52"/>
    <w:rsid w:val="00553E75"/>
    <w:rsid w:val="00555097"/>
    <w:rsid w:val="005554E0"/>
    <w:rsid w:val="005558F6"/>
    <w:rsid w:val="005624DC"/>
    <w:rsid w:val="0056251D"/>
    <w:rsid w:val="0056446E"/>
    <w:rsid w:val="0056613A"/>
    <w:rsid w:val="0056757B"/>
    <w:rsid w:val="00572249"/>
    <w:rsid w:val="00573415"/>
    <w:rsid w:val="0057501D"/>
    <w:rsid w:val="00576A7A"/>
    <w:rsid w:val="005778B4"/>
    <w:rsid w:val="00583485"/>
    <w:rsid w:val="0058555C"/>
    <w:rsid w:val="00587232"/>
    <w:rsid w:val="005878DE"/>
    <w:rsid w:val="00591292"/>
    <w:rsid w:val="005928D6"/>
    <w:rsid w:val="0059341B"/>
    <w:rsid w:val="005954E3"/>
    <w:rsid w:val="00595CF0"/>
    <w:rsid w:val="005A027E"/>
    <w:rsid w:val="005A0DE0"/>
    <w:rsid w:val="005A2D2D"/>
    <w:rsid w:val="005A4714"/>
    <w:rsid w:val="005B0BEA"/>
    <w:rsid w:val="005C20CF"/>
    <w:rsid w:val="005C2A26"/>
    <w:rsid w:val="005D050A"/>
    <w:rsid w:val="005D2520"/>
    <w:rsid w:val="005D2B8D"/>
    <w:rsid w:val="005D2C19"/>
    <w:rsid w:val="005D4040"/>
    <w:rsid w:val="005E235B"/>
    <w:rsid w:val="005E3169"/>
    <w:rsid w:val="005E3D8A"/>
    <w:rsid w:val="005E4910"/>
    <w:rsid w:val="005E5A8B"/>
    <w:rsid w:val="005F35F6"/>
    <w:rsid w:val="005F3807"/>
    <w:rsid w:val="005F4D34"/>
    <w:rsid w:val="005F5CFF"/>
    <w:rsid w:val="005F7DDA"/>
    <w:rsid w:val="00605C7E"/>
    <w:rsid w:val="00611164"/>
    <w:rsid w:val="006119D4"/>
    <w:rsid w:val="00612EA9"/>
    <w:rsid w:val="00613177"/>
    <w:rsid w:val="00622BC3"/>
    <w:rsid w:val="00626BD5"/>
    <w:rsid w:val="006302A3"/>
    <w:rsid w:val="00632E6E"/>
    <w:rsid w:val="006335AE"/>
    <w:rsid w:val="00634FD5"/>
    <w:rsid w:val="00636500"/>
    <w:rsid w:val="00636BF3"/>
    <w:rsid w:val="00641312"/>
    <w:rsid w:val="006417B9"/>
    <w:rsid w:val="00642283"/>
    <w:rsid w:val="00642907"/>
    <w:rsid w:val="0064462B"/>
    <w:rsid w:val="00645CF6"/>
    <w:rsid w:val="00646755"/>
    <w:rsid w:val="006514F1"/>
    <w:rsid w:val="00653A70"/>
    <w:rsid w:val="00654C47"/>
    <w:rsid w:val="00655C01"/>
    <w:rsid w:val="00655FC2"/>
    <w:rsid w:val="00661BA1"/>
    <w:rsid w:val="00661FAE"/>
    <w:rsid w:val="006651B7"/>
    <w:rsid w:val="006656B7"/>
    <w:rsid w:val="00672BF8"/>
    <w:rsid w:val="00677CD4"/>
    <w:rsid w:val="00685D64"/>
    <w:rsid w:val="006936C7"/>
    <w:rsid w:val="00693F63"/>
    <w:rsid w:val="00695DBE"/>
    <w:rsid w:val="00696F35"/>
    <w:rsid w:val="006979BB"/>
    <w:rsid w:val="00697B65"/>
    <w:rsid w:val="00697FA1"/>
    <w:rsid w:val="006A0897"/>
    <w:rsid w:val="006A2276"/>
    <w:rsid w:val="006A23A7"/>
    <w:rsid w:val="006A4D58"/>
    <w:rsid w:val="006B1D41"/>
    <w:rsid w:val="006B3A38"/>
    <w:rsid w:val="006B64DA"/>
    <w:rsid w:val="006C2170"/>
    <w:rsid w:val="006C23C5"/>
    <w:rsid w:val="006C2822"/>
    <w:rsid w:val="006D0756"/>
    <w:rsid w:val="006D1891"/>
    <w:rsid w:val="006D2E50"/>
    <w:rsid w:val="006D5A58"/>
    <w:rsid w:val="006D795D"/>
    <w:rsid w:val="006E1310"/>
    <w:rsid w:val="006E35C5"/>
    <w:rsid w:val="006E4B7B"/>
    <w:rsid w:val="006E5B06"/>
    <w:rsid w:val="006F250A"/>
    <w:rsid w:val="006F43A9"/>
    <w:rsid w:val="006F5062"/>
    <w:rsid w:val="00706749"/>
    <w:rsid w:val="00710860"/>
    <w:rsid w:val="00711445"/>
    <w:rsid w:val="0071351C"/>
    <w:rsid w:val="00713F62"/>
    <w:rsid w:val="0071411E"/>
    <w:rsid w:val="007151BA"/>
    <w:rsid w:val="007175E2"/>
    <w:rsid w:val="00720A91"/>
    <w:rsid w:val="00721C47"/>
    <w:rsid w:val="00722B32"/>
    <w:rsid w:val="0073389D"/>
    <w:rsid w:val="007341C3"/>
    <w:rsid w:val="00734BBD"/>
    <w:rsid w:val="00735E43"/>
    <w:rsid w:val="00736A3D"/>
    <w:rsid w:val="00737EE3"/>
    <w:rsid w:val="00744D4B"/>
    <w:rsid w:val="00745CDF"/>
    <w:rsid w:val="00752CAD"/>
    <w:rsid w:val="0075740E"/>
    <w:rsid w:val="00764FA5"/>
    <w:rsid w:val="00765436"/>
    <w:rsid w:val="007658AC"/>
    <w:rsid w:val="00766474"/>
    <w:rsid w:val="007666AC"/>
    <w:rsid w:val="00767333"/>
    <w:rsid w:val="007725F9"/>
    <w:rsid w:val="00774E92"/>
    <w:rsid w:val="00775209"/>
    <w:rsid w:val="00777420"/>
    <w:rsid w:val="00781885"/>
    <w:rsid w:val="007828A3"/>
    <w:rsid w:val="007844D3"/>
    <w:rsid w:val="007879F0"/>
    <w:rsid w:val="00787C08"/>
    <w:rsid w:val="007973FE"/>
    <w:rsid w:val="00797D29"/>
    <w:rsid w:val="007A2719"/>
    <w:rsid w:val="007A3B74"/>
    <w:rsid w:val="007A3BA4"/>
    <w:rsid w:val="007A5806"/>
    <w:rsid w:val="007B1C62"/>
    <w:rsid w:val="007B3C3E"/>
    <w:rsid w:val="007B5A7F"/>
    <w:rsid w:val="007C0CAF"/>
    <w:rsid w:val="007C1502"/>
    <w:rsid w:val="007D1E98"/>
    <w:rsid w:val="007D3CB6"/>
    <w:rsid w:val="007D4C69"/>
    <w:rsid w:val="007D5A93"/>
    <w:rsid w:val="007E1A14"/>
    <w:rsid w:val="007E1B06"/>
    <w:rsid w:val="007E439C"/>
    <w:rsid w:val="007E51D3"/>
    <w:rsid w:val="007E7FE8"/>
    <w:rsid w:val="007F1741"/>
    <w:rsid w:val="007F6E43"/>
    <w:rsid w:val="007F6F09"/>
    <w:rsid w:val="00803E44"/>
    <w:rsid w:val="00804373"/>
    <w:rsid w:val="0081103E"/>
    <w:rsid w:val="00813339"/>
    <w:rsid w:val="00813FD7"/>
    <w:rsid w:val="008178A5"/>
    <w:rsid w:val="00825A0D"/>
    <w:rsid w:val="0082757A"/>
    <w:rsid w:val="0083429B"/>
    <w:rsid w:val="00834C32"/>
    <w:rsid w:val="008358F4"/>
    <w:rsid w:val="00841375"/>
    <w:rsid w:val="00842241"/>
    <w:rsid w:val="0084714D"/>
    <w:rsid w:val="008477A3"/>
    <w:rsid w:val="00847B5D"/>
    <w:rsid w:val="0085097F"/>
    <w:rsid w:val="00852017"/>
    <w:rsid w:val="0085457D"/>
    <w:rsid w:val="008577E9"/>
    <w:rsid w:val="00857B15"/>
    <w:rsid w:val="00857D92"/>
    <w:rsid w:val="0086541C"/>
    <w:rsid w:val="0086643E"/>
    <w:rsid w:val="00867229"/>
    <w:rsid w:val="00870A7D"/>
    <w:rsid w:val="00872629"/>
    <w:rsid w:val="0087278B"/>
    <w:rsid w:val="0087436D"/>
    <w:rsid w:val="00875E11"/>
    <w:rsid w:val="00875EE0"/>
    <w:rsid w:val="0087638F"/>
    <w:rsid w:val="00876BBF"/>
    <w:rsid w:val="008805C9"/>
    <w:rsid w:val="008814BE"/>
    <w:rsid w:val="00881F97"/>
    <w:rsid w:val="00882254"/>
    <w:rsid w:val="008825E8"/>
    <w:rsid w:val="008852C1"/>
    <w:rsid w:val="008853F6"/>
    <w:rsid w:val="008864A4"/>
    <w:rsid w:val="00886EB6"/>
    <w:rsid w:val="008873CE"/>
    <w:rsid w:val="0089111C"/>
    <w:rsid w:val="0089137A"/>
    <w:rsid w:val="00894611"/>
    <w:rsid w:val="00896584"/>
    <w:rsid w:val="008A0B1B"/>
    <w:rsid w:val="008A20C7"/>
    <w:rsid w:val="008A358B"/>
    <w:rsid w:val="008A40C3"/>
    <w:rsid w:val="008A5F9F"/>
    <w:rsid w:val="008A7024"/>
    <w:rsid w:val="008B0D53"/>
    <w:rsid w:val="008B1052"/>
    <w:rsid w:val="008B2B63"/>
    <w:rsid w:val="008B2F45"/>
    <w:rsid w:val="008B37C7"/>
    <w:rsid w:val="008B5CEE"/>
    <w:rsid w:val="008C028D"/>
    <w:rsid w:val="008C69A7"/>
    <w:rsid w:val="008C791E"/>
    <w:rsid w:val="008D0B4A"/>
    <w:rsid w:val="008E1058"/>
    <w:rsid w:val="008E4259"/>
    <w:rsid w:val="008E46A8"/>
    <w:rsid w:val="008E6550"/>
    <w:rsid w:val="008E73AE"/>
    <w:rsid w:val="008F05DF"/>
    <w:rsid w:val="008F2DEB"/>
    <w:rsid w:val="008F42EF"/>
    <w:rsid w:val="008F7411"/>
    <w:rsid w:val="009027C3"/>
    <w:rsid w:val="00903A88"/>
    <w:rsid w:val="00904228"/>
    <w:rsid w:val="009053B8"/>
    <w:rsid w:val="00914AF3"/>
    <w:rsid w:val="009207A1"/>
    <w:rsid w:val="00924120"/>
    <w:rsid w:val="009270D4"/>
    <w:rsid w:val="00927E20"/>
    <w:rsid w:val="00931644"/>
    <w:rsid w:val="00932E82"/>
    <w:rsid w:val="009344DE"/>
    <w:rsid w:val="00935D73"/>
    <w:rsid w:val="009407CB"/>
    <w:rsid w:val="00940C00"/>
    <w:rsid w:val="009416CF"/>
    <w:rsid w:val="009417BC"/>
    <w:rsid w:val="009429A0"/>
    <w:rsid w:val="0094380E"/>
    <w:rsid w:val="0094669A"/>
    <w:rsid w:val="0095498D"/>
    <w:rsid w:val="00954B53"/>
    <w:rsid w:val="00956378"/>
    <w:rsid w:val="00957B82"/>
    <w:rsid w:val="00962854"/>
    <w:rsid w:val="00964A2D"/>
    <w:rsid w:val="00964C7A"/>
    <w:rsid w:val="009653E2"/>
    <w:rsid w:val="00970636"/>
    <w:rsid w:val="00972309"/>
    <w:rsid w:val="00974836"/>
    <w:rsid w:val="00974A82"/>
    <w:rsid w:val="00977312"/>
    <w:rsid w:val="00982BD5"/>
    <w:rsid w:val="00984D5F"/>
    <w:rsid w:val="009852BF"/>
    <w:rsid w:val="00986C63"/>
    <w:rsid w:val="00990AB9"/>
    <w:rsid w:val="0099264A"/>
    <w:rsid w:val="00992CED"/>
    <w:rsid w:val="00993774"/>
    <w:rsid w:val="009A025B"/>
    <w:rsid w:val="009A166E"/>
    <w:rsid w:val="009A2588"/>
    <w:rsid w:val="009A2D81"/>
    <w:rsid w:val="009A4FF0"/>
    <w:rsid w:val="009A65B8"/>
    <w:rsid w:val="009B18CC"/>
    <w:rsid w:val="009B2C7E"/>
    <w:rsid w:val="009B38F1"/>
    <w:rsid w:val="009B4B82"/>
    <w:rsid w:val="009C284E"/>
    <w:rsid w:val="009C2E19"/>
    <w:rsid w:val="009C3C09"/>
    <w:rsid w:val="009C778F"/>
    <w:rsid w:val="009D0AD8"/>
    <w:rsid w:val="009D0E6F"/>
    <w:rsid w:val="009D21AD"/>
    <w:rsid w:val="009D25EA"/>
    <w:rsid w:val="009D689D"/>
    <w:rsid w:val="009D7D52"/>
    <w:rsid w:val="009E32FF"/>
    <w:rsid w:val="009E3C9E"/>
    <w:rsid w:val="009E61DD"/>
    <w:rsid w:val="009E780E"/>
    <w:rsid w:val="009F1D78"/>
    <w:rsid w:val="009F340F"/>
    <w:rsid w:val="009F4507"/>
    <w:rsid w:val="009F6D04"/>
    <w:rsid w:val="00A01F4B"/>
    <w:rsid w:val="00A04590"/>
    <w:rsid w:val="00A10D12"/>
    <w:rsid w:val="00A13FA7"/>
    <w:rsid w:val="00A2071A"/>
    <w:rsid w:val="00A20FA0"/>
    <w:rsid w:val="00A24EBE"/>
    <w:rsid w:val="00A24F51"/>
    <w:rsid w:val="00A2567E"/>
    <w:rsid w:val="00A25A08"/>
    <w:rsid w:val="00A25D66"/>
    <w:rsid w:val="00A26DAD"/>
    <w:rsid w:val="00A27CD0"/>
    <w:rsid w:val="00A31BFC"/>
    <w:rsid w:val="00A34768"/>
    <w:rsid w:val="00A419FD"/>
    <w:rsid w:val="00A42498"/>
    <w:rsid w:val="00A42913"/>
    <w:rsid w:val="00A445FA"/>
    <w:rsid w:val="00A4489A"/>
    <w:rsid w:val="00A44BA8"/>
    <w:rsid w:val="00A45CED"/>
    <w:rsid w:val="00A45FAD"/>
    <w:rsid w:val="00A50F1A"/>
    <w:rsid w:val="00A530EF"/>
    <w:rsid w:val="00A542EE"/>
    <w:rsid w:val="00A564FF"/>
    <w:rsid w:val="00A56DBF"/>
    <w:rsid w:val="00A6031F"/>
    <w:rsid w:val="00A60773"/>
    <w:rsid w:val="00A629DD"/>
    <w:rsid w:val="00A63311"/>
    <w:rsid w:val="00A64891"/>
    <w:rsid w:val="00A655A4"/>
    <w:rsid w:val="00A67122"/>
    <w:rsid w:val="00A676D7"/>
    <w:rsid w:val="00A67BD9"/>
    <w:rsid w:val="00A70659"/>
    <w:rsid w:val="00A75DCB"/>
    <w:rsid w:val="00A77522"/>
    <w:rsid w:val="00A801B7"/>
    <w:rsid w:val="00A80D34"/>
    <w:rsid w:val="00A825A2"/>
    <w:rsid w:val="00A830B1"/>
    <w:rsid w:val="00A83334"/>
    <w:rsid w:val="00A85660"/>
    <w:rsid w:val="00A86AF9"/>
    <w:rsid w:val="00A878DE"/>
    <w:rsid w:val="00A87EA8"/>
    <w:rsid w:val="00A90329"/>
    <w:rsid w:val="00AA1F11"/>
    <w:rsid w:val="00AA5EFD"/>
    <w:rsid w:val="00AA614A"/>
    <w:rsid w:val="00AB240E"/>
    <w:rsid w:val="00AB2967"/>
    <w:rsid w:val="00AB480E"/>
    <w:rsid w:val="00AB6704"/>
    <w:rsid w:val="00AB6E9A"/>
    <w:rsid w:val="00AB7BE6"/>
    <w:rsid w:val="00AC2FBF"/>
    <w:rsid w:val="00AC51EC"/>
    <w:rsid w:val="00AC70A8"/>
    <w:rsid w:val="00AD037B"/>
    <w:rsid w:val="00AD07E9"/>
    <w:rsid w:val="00AD3CAF"/>
    <w:rsid w:val="00AD4183"/>
    <w:rsid w:val="00AD42F0"/>
    <w:rsid w:val="00AE3412"/>
    <w:rsid w:val="00AE44C7"/>
    <w:rsid w:val="00AF2057"/>
    <w:rsid w:val="00AF270D"/>
    <w:rsid w:val="00AF3300"/>
    <w:rsid w:val="00AF338D"/>
    <w:rsid w:val="00AF6168"/>
    <w:rsid w:val="00B01423"/>
    <w:rsid w:val="00B02BAA"/>
    <w:rsid w:val="00B042D2"/>
    <w:rsid w:val="00B05A23"/>
    <w:rsid w:val="00B07A01"/>
    <w:rsid w:val="00B10875"/>
    <w:rsid w:val="00B133BF"/>
    <w:rsid w:val="00B150D2"/>
    <w:rsid w:val="00B17FA5"/>
    <w:rsid w:val="00B2072A"/>
    <w:rsid w:val="00B21BB2"/>
    <w:rsid w:val="00B2267B"/>
    <w:rsid w:val="00B23EFC"/>
    <w:rsid w:val="00B256E4"/>
    <w:rsid w:val="00B3630D"/>
    <w:rsid w:val="00B3633B"/>
    <w:rsid w:val="00B40038"/>
    <w:rsid w:val="00B40F70"/>
    <w:rsid w:val="00B41F12"/>
    <w:rsid w:val="00B43483"/>
    <w:rsid w:val="00B452DD"/>
    <w:rsid w:val="00B50245"/>
    <w:rsid w:val="00B50571"/>
    <w:rsid w:val="00B515E7"/>
    <w:rsid w:val="00B5375B"/>
    <w:rsid w:val="00B61385"/>
    <w:rsid w:val="00B61A69"/>
    <w:rsid w:val="00B61AF0"/>
    <w:rsid w:val="00B645DA"/>
    <w:rsid w:val="00B65375"/>
    <w:rsid w:val="00B67899"/>
    <w:rsid w:val="00B7165F"/>
    <w:rsid w:val="00B72541"/>
    <w:rsid w:val="00B751BA"/>
    <w:rsid w:val="00B815DB"/>
    <w:rsid w:val="00B8341C"/>
    <w:rsid w:val="00B836D4"/>
    <w:rsid w:val="00B83C8B"/>
    <w:rsid w:val="00B90160"/>
    <w:rsid w:val="00B902B3"/>
    <w:rsid w:val="00B90391"/>
    <w:rsid w:val="00B904A2"/>
    <w:rsid w:val="00B90642"/>
    <w:rsid w:val="00B94EBA"/>
    <w:rsid w:val="00B952B3"/>
    <w:rsid w:val="00B95C08"/>
    <w:rsid w:val="00B96E47"/>
    <w:rsid w:val="00BA3F14"/>
    <w:rsid w:val="00BA5B19"/>
    <w:rsid w:val="00BA6466"/>
    <w:rsid w:val="00BB003E"/>
    <w:rsid w:val="00BB177B"/>
    <w:rsid w:val="00BB1EF2"/>
    <w:rsid w:val="00BB713D"/>
    <w:rsid w:val="00BB7736"/>
    <w:rsid w:val="00BB7C25"/>
    <w:rsid w:val="00BC451C"/>
    <w:rsid w:val="00BC534D"/>
    <w:rsid w:val="00BC5CC7"/>
    <w:rsid w:val="00BC5E95"/>
    <w:rsid w:val="00BC66BB"/>
    <w:rsid w:val="00BC7D98"/>
    <w:rsid w:val="00BD0D38"/>
    <w:rsid w:val="00BD3365"/>
    <w:rsid w:val="00BD3AEE"/>
    <w:rsid w:val="00BD3DC2"/>
    <w:rsid w:val="00BD3DD5"/>
    <w:rsid w:val="00BD64BB"/>
    <w:rsid w:val="00BD7E0E"/>
    <w:rsid w:val="00BE1901"/>
    <w:rsid w:val="00BE381A"/>
    <w:rsid w:val="00BE5BE5"/>
    <w:rsid w:val="00BF1C15"/>
    <w:rsid w:val="00BF3E09"/>
    <w:rsid w:val="00C03A9B"/>
    <w:rsid w:val="00C13DB4"/>
    <w:rsid w:val="00C1543C"/>
    <w:rsid w:val="00C177D6"/>
    <w:rsid w:val="00C204E3"/>
    <w:rsid w:val="00C2463A"/>
    <w:rsid w:val="00C3486C"/>
    <w:rsid w:val="00C40801"/>
    <w:rsid w:val="00C40F1B"/>
    <w:rsid w:val="00C43145"/>
    <w:rsid w:val="00C439AC"/>
    <w:rsid w:val="00C43FF8"/>
    <w:rsid w:val="00C454A8"/>
    <w:rsid w:val="00C505CA"/>
    <w:rsid w:val="00C52C88"/>
    <w:rsid w:val="00C53FE6"/>
    <w:rsid w:val="00C54842"/>
    <w:rsid w:val="00C54F78"/>
    <w:rsid w:val="00C56AFF"/>
    <w:rsid w:val="00C57636"/>
    <w:rsid w:val="00C65527"/>
    <w:rsid w:val="00C67B9C"/>
    <w:rsid w:val="00C70F56"/>
    <w:rsid w:val="00C73614"/>
    <w:rsid w:val="00C73F51"/>
    <w:rsid w:val="00C7405C"/>
    <w:rsid w:val="00C75542"/>
    <w:rsid w:val="00C804A8"/>
    <w:rsid w:val="00C82380"/>
    <w:rsid w:val="00C825A7"/>
    <w:rsid w:val="00C84036"/>
    <w:rsid w:val="00C87538"/>
    <w:rsid w:val="00C87872"/>
    <w:rsid w:val="00C90C8A"/>
    <w:rsid w:val="00C93496"/>
    <w:rsid w:val="00C96210"/>
    <w:rsid w:val="00CA2CFE"/>
    <w:rsid w:val="00CB2324"/>
    <w:rsid w:val="00CB3672"/>
    <w:rsid w:val="00CB4DD5"/>
    <w:rsid w:val="00CB55A7"/>
    <w:rsid w:val="00CC1547"/>
    <w:rsid w:val="00CC3602"/>
    <w:rsid w:val="00CD1D0E"/>
    <w:rsid w:val="00CD1D63"/>
    <w:rsid w:val="00CD653C"/>
    <w:rsid w:val="00CD7A15"/>
    <w:rsid w:val="00CE01B2"/>
    <w:rsid w:val="00CE08A3"/>
    <w:rsid w:val="00CE1E7F"/>
    <w:rsid w:val="00CE6A98"/>
    <w:rsid w:val="00CE6D26"/>
    <w:rsid w:val="00CE71E1"/>
    <w:rsid w:val="00CF09D1"/>
    <w:rsid w:val="00CF26BF"/>
    <w:rsid w:val="00CF7568"/>
    <w:rsid w:val="00D015D4"/>
    <w:rsid w:val="00D0167A"/>
    <w:rsid w:val="00D055AF"/>
    <w:rsid w:val="00D11F26"/>
    <w:rsid w:val="00D123C4"/>
    <w:rsid w:val="00D126FA"/>
    <w:rsid w:val="00D15070"/>
    <w:rsid w:val="00D17D57"/>
    <w:rsid w:val="00D207CC"/>
    <w:rsid w:val="00D22EE2"/>
    <w:rsid w:val="00D24640"/>
    <w:rsid w:val="00D26628"/>
    <w:rsid w:val="00D27DE6"/>
    <w:rsid w:val="00D31225"/>
    <w:rsid w:val="00D349C1"/>
    <w:rsid w:val="00D4073A"/>
    <w:rsid w:val="00D4222C"/>
    <w:rsid w:val="00D42BFB"/>
    <w:rsid w:val="00D43395"/>
    <w:rsid w:val="00D4373E"/>
    <w:rsid w:val="00D44446"/>
    <w:rsid w:val="00D46AED"/>
    <w:rsid w:val="00D473BA"/>
    <w:rsid w:val="00D47A7B"/>
    <w:rsid w:val="00D52934"/>
    <w:rsid w:val="00D57DC1"/>
    <w:rsid w:val="00D57E69"/>
    <w:rsid w:val="00D61992"/>
    <w:rsid w:val="00D66BB6"/>
    <w:rsid w:val="00D80383"/>
    <w:rsid w:val="00D966B0"/>
    <w:rsid w:val="00D96B38"/>
    <w:rsid w:val="00DA1509"/>
    <w:rsid w:val="00DA17C4"/>
    <w:rsid w:val="00DA28D0"/>
    <w:rsid w:val="00DA2B73"/>
    <w:rsid w:val="00DA3A5F"/>
    <w:rsid w:val="00DA46E7"/>
    <w:rsid w:val="00DA4D96"/>
    <w:rsid w:val="00DB18E4"/>
    <w:rsid w:val="00DB50B1"/>
    <w:rsid w:val="00DB5239"/>
    <w:rsid w:val="00DC4DDA"/>
    <w:rsid w:val="00DC5DAF"/>
    <w:rsid w:val="00DD033A"/>
    <w:rsid w:val="00DD3579"/>
    <w:rsid w:val="00DD4014"/>
    <w:rsid w:val="00DE1238"/>
    <w:rsid w:val="00DE22F7"/>
    <w:rsid w:val="00DE5902"/>
    <w:rsid w:val="00DE5F5D"/>
    <w:rsid w:val="00DE7637"/>
    <w:rsid w:val="00DF0D57"/>
    <w:rsid w:val="00DF1FED"/>
    <w:rsid w:val="00DF5BDF"/>
    <w:rsid w:val="00E015BA"/>
    <w:rsid w:val="00E02215"/>
    <w:rsid w:val="00E035C8"/>
    <w:rsid w:val="00E10980"/>
    <w:rsid w:val="00E11CD3"/>
    <w:rsid w:val="00E12BF2"/>
    <w:rsid w:val="00E134E8"/>
    <w:rsid w:val="00E1458F"/>
    <w:rsid w:val="00E21245"/>
    <w:rsid w:val="00E2344A"/>
    <w:rsid w:val="00E255D1"/>
    <w:rsid w:val="00E27BA3"/>
    <w:rsid w:val="00E33A83"/>
    <w:rsid w:val="00E3467D"/>
    <w:rsid w:val="00E37EA9"/>
    <w:rsid w:val="00E4560A"/>
    <w:rsid w:val="00E45688"/>
    <w:rsid w:val="00E51E73"/>
    <w:rsid w:val="00E53955"/>
    <w:rsid w:val="00E54739"/>
    <w:rsid w:val="00E57F0B"/>
    <w:rsid w:val="00E61B6C"/>
    <w:rsid w:val="00E626AE"/>
    <w:rsid w:val="00E642D9"/>
    <w:rsid w:val="00E653F7"/>
    <w:rsid w:val="00E6589F"/>
    <w:rsid w:val="00E6780E"/>
    <w:rsid w:val="00E67825"/>
    <w:rsid w:val="00E73557"/>
    <w:rsid w:val="00E81AF1"/>
    <w:rsid w:val="00E83742"/>
    <w:rsid w:val="00E967C7"/>
    <w:rsid w:val="00EA3043"/>
    <w:rsid w:val="00EA4DC1"/>
    <w:rsid w:val="00EB2B1D"/>
    <w:rsid w:val="00EB36B2"/>
    <w:rsid w:val="00EB4D65"/>
    <w:rsid w:val="00EB7869"/>
    <w:rsid w:val="00EC183B"/>
    <w:rsid w:val="00EC62E2"/>
    <w:rsid w:val="00EC638B"/>
    <w:rsid w:val="00ED0877"/>
    <w:rsid w:val="00EE63EA"/>
    <w:rsid w:val="00EF7138"/>
    <w:rsid w:val="00F02837"/>
    <w:rsid w:val="00F03627"/>
    <w:rsid w:val="00F03B69"/>
    <w:rsid w:val="00F04361"/>
    <w:rsid w:val="00F05EF5"/>
    <w:rsid w:val="00F074C4"/>
    <w:rsid w:val="00F12A2A"/>
    <w:rsid w:val="00F145F6"/>
    <w:rsid w:val="00F14CF8"/>
    <w:rsid w:val="00F1510C"/>
    <w:rsid w:val="00F15AA9"/>
    <w:rsid w:val="00F16B69"/>
    <w:rsid w:val="00F17C3E"/>
    <w:rsid w:val="00F22D96"/>
    <w:rsid w:val="00F23029"/>
    <w:rsid w:val="00F35434"/>
    <w:rsid w:val="00F3689A"/>
    <w:rsid w:val="00F37069"/>
    <w:rsid w:val="00F37B3F"/>
    <w:rsid w:val="00F37F19"/>
    <w:rsid w:val="00F403B7"/>
    <w:rsid w:val="00F40871"/>
    <w:rsid w:val="00F477E3"/>
    <w:rsid w:val="00F47DB4"/>
    <w:rsid w:val="00F5038D"/>
    <w:rsid w:val="00F507CC"/>
    <w:rsid w:val="00F5167A"/>
    <w:rsid w:val="00F5182C"/>
    <w:rsid w:val="00F52F17"/>
    <w:rsid w:val="00F52F37"/>
    <w:rsid w:val="00F56BE7"/>
    <w:rsid w:val="00F6082A"/>
    <w:rsid w:val="00F60FED"/>
    <w:rsid w:val="00F648DB"/>
    <w:rsid w:val="00F64EA7"/>
    <w:rsid w:val="00F7039C"/>
    <w:rsid w:val="00F70F5C"/>
    <w:rsid w:val="00F8316C"/>
    <w:rsid w:val="00F857F7"/>
    <w:rsid w:val="00F94940"/>
    <w:rsid w:val="00F95DE1"/>
    <w:rsid w:val="00FA02DC"/>
    <w:rsid w:val="00FA15EB"/>
    <w:rsid w:val="00FA1E12"/>
    <w:rsid w:val="00FB26B3"/>
    <w:rsid w:val="00FB4B5E"/>
    <w:rsid w:val="00FC4506"/>
    <w:rsid w:val="00FC60C2"/>
    <w:rsid w:val="00FC6F52"/>
    <w:rsid w:val="00FC79E1"/>
    <w:rsid w:val="00FD0302"/>
    <w:rsid w:val="00FE0924"/>
    <w:rsid w:val="00FE0B64"/>
    <w:rsid w:val="00FE22AB"/>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6C9765"/>
  <w15:docId w15:val="{56C3D9AE-3828-4F68-A439-3DE42A87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D1D63"/>
    <w:rPr>
      <w:color w:val="000000"/>
    </w:rPr>
  </w:style>
  <w:style w:type="paragraph" w:styleId="1">
    <w:name w:val="heading 1"/>
    <w:basedOn w:val="a"/>
    <w:link w:val="10"/>
    <w:uiPriority w:val="9"/>
    <w:qFormat/>
    <w:rsid w:val="008B1052"/>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4">
    <w:name w:val="heading 4"/>
    <w:basedOn w:val="a"/>
    <w:link w:val="40"/>
    <w:uiPriority w:val="9"/>
    <w:qFormat/>
    <w:rsid w:val="008B1052"/>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341C"/>
    <w:rPr>
      <w:color w:val="0066CC"/>
      <w:u w:val="single"/>
    </w:rPr>
  </w:style>
  <w:style w:type="character" w:customStyle="1" w:styleId="3">
    <w:name w:val="Основной текст (3)_"/>
    <w:basedOn w:val="a0"/>
    <w:link w:val="30"/>
    <w:rsid w:val="00B8341C"/>
    <w:rPr>
      <w:rFonts w:ascii="Times New Roman" w:eastAsia="Times New Roman" w:hAnsi="Times New Roman" w:cs="Times New Roman"/>
      <w:b w:val="0"/>
      <w:bCs w:val="0"/>
      <w:i w:val="0"/>
      <w:iCs w:val="0"/>
      <w:smallCaps w:val="0"/>
      <w:strike w:val="0"/>
      <w:sz w:val="20"/>
      <w:szCs w:val="20"/>
      <w:u w:val="none"/>
    </w:rPr>
  </w:style>
  <w:style w:type="character" w:customStyle="1" w:styleId="11">
    <w:name w:val="Заголовок №1_"/>
    <w:basedOn w:val="a0"/>
    <w:link w:val="12"/>
    <w:rsid w:val="00B8341C"/>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sid w:val="00B8341C"/>
    <w:rPr>
      <w:rFonts w:ascii="Times New Roman" w:eastAsia="Times New Roman" w:hAnsi="Times New Roman" w:cs="Times New Roman"/>
      <w:b w:val="0"/>
      <w:bCs w:val="0"/>
      <w:i w:val="0"/>
      <w:iCs w:val="0"/>
      <w:smallCaps w:val="0"/>
      <w:strike w:val="0"/>
      <w:sz w:val="28"/>
      <w:szCs w:val="28"/>
      <w:u w:val="none"/>
    </w:rPr>
  </w:style>
  <w:style w:type="character" w:customStyle="1" w:styleId="2Candara13pt-2pt">
    <w:name w:val="Основной текст (2) + Candara;13 pt;Интервал -2 pt"/>
    <w:basedOn w:val="2"/>
    <w:rsid w:val="00B8341C"/>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41">
    <w:name w:val="Основной текст (4)_"/>
    <w:basedOn w:val="a0"/>
    <w:link w:val="42"/>
    <w:rsid w:val="00B8341C"/>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
    <w:rsid w:val="00B8341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sid w:val="00B8341C"/>
    <w:rPr>
      <w:rFonts w:ascii="Times New Roman" w:eastAsia="Times New Roman" w:hAnsi="Times New Roman" w:cs="Times New Roman"/>
      <w:b w:val="0"/>
      <w:bCs w:val="0"/>
      <w:i w:val="0"/>
      <w:iCs w:val="0"/>
      <w:smallCaps w:val="0"/>
      <w:strike w:val="0"/>
      <w:sz w:val="28"/>
      <w:szCs w:val="28"/>
      <w:u w:val="none"/>
    </w:rPr>
  </w:style>
  <w:style w:type="character" w:customStyle="1" w:styleId="4pt">
    <w:name w:val="Колонтитул + 4 pt"/>
    <w:basedOn w:val="a4"/>
    <w:rsid w:val="00B8341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1pt">
    <w:name w:val="Колонтитул + 11 pt"/>
    <w:basedOn w:val="a4"/>
    <w:rsid w:val="00B8341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sid w:val="00B8341C"/>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B8341C"/>
    <w:rPr>
      <w:rFonts w:ascii="Times New Roman" w:eastAsia="Times New Roman" w:hAnsi="Times New Roman" w:cs="Times New Roman"/>
      <w:b w:val="0"/>
      <w:bCs w:val="0"/>
      <w:i/>
      <w:iCs/>
      <w:smallCaps w:val="0"/>
      <w:strike w:val="0"/>
      <w:sz w:val="20"/>
      <w:szCs w:val="20"/>
      <w:u w:val="none"/>
    </w:rPr>
  </w:style>
  <w:style w:type="character" w:customStyle="1" w:styleId="211pt0">
    <w:name w:val="Основной текст (2) + 11 pt"/>
    <w:basedOn w:val="2"/>
    <w:rsid w:val="00B8341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Подпись к таблице_"/>
    <w:basedOn w:val="a0"/>
    <w:link w:val="a7"/>
    <w:rsid w:val="00B8341C"/>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B8341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8">
    <w:name w:val="Оглавление_"/>
    <w:basedOn w:val="a0"/>
    <w:link w:val="a9"/>
    <w:rsid w:val="00B8341C"/>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главление (2)_"/>
    <w:basedOn w:val="a0"/>
    <w:link w:val="23"/>
    <w:rsid w:val="00B8341C"/>
    <w:rPr>
      <w:rFonts w:ascii="Times New Roman" w:eastAsia="Times New Roman" w:hAnsi="Times New Roman" w:cs="Times New Roman"/>
      <w:b w:val="0"/>
      <w:bCs w:val="0"/>
      <w:i/>
      <w:iCs/>
      <w:smallCaps w:val="0"/>
      <w:strike w:val="0"/>
      <w:sz w:val="20"/>
      <w:szCs w:val="20"/>
      <w:u w:val="none"/>
    </w:rPr>
  </w:style>
  <w:style w:type="character" w:customStyle="1" w:styleId="aa">
    <w:name w:val="Колонтитул"/>
    <w:basedOn w:val="a4"/>
    <w:rsid w:val="00B8341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
    <w:basedOn w:val="2"/>
    <w:rsid w:val="00B8341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sid w:val="00B8341C"/>
    <w:rPr>
      <w:rFonts w:ascii="Times New Roman" w:eastAsia="Times New Roman" w:hAnsi="Times New Roman" w:cs="Times New Roman"/>
      <w:b w:val="0"/>
      <w:bCs w:val="0"/>
      <w:i/>
      <w:iCs/>
      <w:smallCaps w:val="0"/>
      <w:strike w:val="0"/>
      <w:sz w:val="28"/>
      <w:szCs w:val="28"/>
      <w:u w:val="none"/>
    </w:rPr>
  </w:style>
  <w:style w:type="character" w:customStyle="1" w:styleId="5Exact">
    <w:name w:val="Основной текст (5) Exact"/>
    <w:basedOn w:val="a0"/>
    <w:rsid w:val="00B8341C"/>
    <w:rPr>
      <w:rFonts w:ascii="Times New Roman" w:eastAsia="Times New Roman" w:hAnsi="Times New Roman" w:cs="Times New Roman"/>
      <w:b w:val="0"/>
      <w:bCs w:val="0"/>
      <w:i/>
      <w:iCs/>
      <w:smallCaps w:val="0"/>
      <w:strike w:val="0"/>
      <w:sz w:val="20"/>
      <w:szCs w:val="20"/>
      <w:u w:val="none"/>
    </w:rPr>
  </w:style>
  <w:style w:type="character" w:customStyle="1" w:styleId="7">
    <w:name w:val="Основной текст (7)_"/>
    <w:basedOn w:val="a0"/>
    <w:link w:val="70"/>
    <w:rsid w:val="00B8341C"/>
    <w:rPr>
      <w:rFonts w:ascii="Times New Roman" w:eastAsia="Times New Roman" w:hAnsi="Times New Roman" w:cs="Times New Roman"/>
      <w:b w:val="0"/>
      <w:bCs w:val="0"/>
      <w:i/>
      <w:iCs/>
      <w:smallCaps w:val="0"/>
      <w:strike w:val="0"/>
      <w:u w:val="none"/>
    </w:rPr>
  </w:style>
  <w:style w:type="character" w:customStyle="1" w:styleId="71">
    <w:name w:val="Основной текст (7) + Не курсив"/>
    <w:basedOn w:val="7"/>
    <w:rsid w:val="00B8341C"/>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51">
    <w:name w:val="Основной текст (5) + Не курсив"/>
    <w:basedOn w:val="5"/>
    <w:rsid w:val="00B8341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4">
    <w:name w:val="Подпись к таблице (2)_"/>
    <w:basedOn w:val="a0"/>
    <w:link w:val="25"/>
    <w:rsid w:val="00B8341C"/>
    <w:rPr>
      <w:rFonts w:ascii="Times New Roman" w:eastAsia="Times New Roman" w:hAnsi="Times New Roman" w:cs="Times New Roman"/>
      <w:b w:val="0"/>
      <w:bCs w:val="0"/>
      <w:i w:val="0"/>
      <w:iCs w:val="0"/>
      <w:smallCaps w:val="0"/>
      <w:strike w:val="0"/>
      <w:sz w:val="20"/>
      <w:szCs w:val="20"/>
      <w:u w:val="none"/>
    </w:rPr>
  </w:style>
  <w:style w:type="character" w:customStyle="1" w:styleId="26">
    <w:name w:val="Основной текст (2)"/>
    <w:basedOn w:val="2"/>
    <w:rsid w:val="00B8341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B8341C"/>
    <w:pPr>
      <w:shd w:val="clear" w:color="auto" w:fill="FFFFFF"/>
      <w:spacing w:line="240" w:lineRule="exact"/>
      <w:ind w:hanging="820"/>
    </w:pPr>
    <w:rPr>
      <w:rFonts w:ascii="Times New Roman" w:eastAsia="Times New Roman" w:hAnsi="Times New Roman" w:cs="Times New Roman"/>
      <w:sz w:val="20"/>
      <w:szCs w:val="20"/>
    </w:rPr>
  </w:style>
  <w:style w:type="paragraph" w:customStyle="1" w:styleId="12">
    <w:name w:val="Заголовок №1"/>
    <w:basedOn w:val="a"/>
    <w:link w:val="11"/>
    <w:rsid w:val="00B8341C"/>
    <w:pPr>
      <w:shd w:val="clear" w:color="auto" w:fill="FFFFFF"/>
      <w:spacing w:before="300" w:after="300" w:line="0" w:lineRule="atLeas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rsid w:val="00B8341C"/>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42">
    <w:name w:val="Основной текст (4)"/>
    <w:basedOn w:val="a"/>
    <w:link w:val="41"/>
    <w:rsid w:val="00B8341C"/>
    <w:pPr>
      <w:shd w:val="clear" w:color="auto" w:fill="FFFFFF"/>
      <w:spacing w:before="120" w:after="840" w:line="0" w:lineRule="atLeast"/>
      <w:jc w:val="center"/>
    </w:pPr>
    <w:rPr>
      <w:rFonts w:ascii="Times New Roman" w:eastAsia="Times New Roman" w:hAnsi="Times New Roman" w:cs="Times New Roman"/>
      <w:sz w:val="22"/>
      <w:szCs w:val="22"/>
    </w:rPr>
  </w:style>
  <w:style w:type="paragraph" w:customStyle="1" w:styleId="a5">
    <w:name w:val="Колонтитул"/>
    <w:basedOn w:val="a"/>
    <w:link w:val="a4"/>
    <w:rsid w:val="00B8341C"/>
    <w:pPr>
      <w:shd w:val="clear" w:color="auto" w:fill="FFFFFF"/>
      <w:spacing w:after="60"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rsid w:val="00B8341C"/>
    <w:pPr>
      <w:shd w:val="clear" w:color="auto" w:fill="FFFFFF"/>
      <w:spacing w:after="360" w:line="0" w:lineRule="atLeast"/>
    </w:pPr>
    <w:rPr>
      <w:rFonts w:ascii="Times New Roman" w:eastAsia="Times New Roman" w:hAnsi="Times New Roman" w:cs="Times New Roman"/>
      <w:i/>
      <w:iCs/>
      <w:sz w:val="20"/>
      <w:szCs w:val="20"/>
    </w:rPr>
  </w:style>
  <w:style w:type="paragraph" w:customStyle="1" w:styleId="a7">
    <w:name w:val="Подпись к таблице"/>
    <w:basedOn w:val="a"/>
    <w:link w:val="a6"/>
    <w:rsid w:val="00B8341C"/>
    <w:pPr>
      <w:shd w:val="clear" w:color="auto" w:fill="FFFFFF"/>
      <w:spacing w:line="0" w:lineRule="atLeast"/>
    </w:pPr>
    <w:rPr>
      <w:rFonts w:ascii="Times New Roman" w:eastAsia="Times New Roman" w:hAnsi="Times New Roman" w:cs="Times New Roman"/>
      <w:sz w:val="28"/>
      <w:szCs w:val="28"/>
    </w:rPr>
  </w:style>
  <w:style w:type="paragraph" w:customStyle="1" w:styleId="a9">
    <w:name w:val="Оглавление"/>
    <w:basedOn w:val="a"/>
    <w:link w:val="a8"/>
    <w:rsid w:val="00B8341C"/>
    <w:pPr>
      <w:shd w:val="clear" w:color="auto" w:fill="FFFFFF"/>
      <w:spacing w:after="240" w:line="322" w:lineRule="exact"/>
      <w:jc w:val="both"/>
    </w:pPr>
    <w:rPr>
      <w:rFonts w:ascii="Times New Roman" w:eastAsia="Times New Roman" w:hAnsi="Times New Roman" w:cs="Times New Roman"/>
      <w:sz w:val="28"/>
      <w:szCs w:val="28"/>
    </w:rPr>
  </w:style>
  <w:style w:type="paragraph" w:customStyle="1" w:styleId="23">
    <w:name w:val="Оглавление (2)"/>
    <w:basedOn w:val="a"/>
    <w:link w:val="22"/>
    <w:rsid w:val="00B8341C"/>
    <w:pPr>
      <w:shd w:val="clear" w:color="auto" w:fill="FFFFFF"/>
      <w:spacing w:line="0" w:lineRule="atLeast"/>
      <w:jc w:val="both"/>
    </w:pPr>
    <w:rPr>
      <w:rFonts w:ascii="Times New Roman" w:eastAsia="Times New Roman" w:hAnsi="Times New Roman" w:cs="Times New Roman"/>
      <w:i/>
      <w:iCs/>
      <w:sz w:val="20"/>
      <w:szCs w:val="20"/>
    </w:rPr>
  </w:style>
  <w:style w:type="paragraph" w:customStyle="1" w:styleId="60">
    <w:name w:val="Основной текст (6)"/>
    <w:basedOn w:val="a"/>
    <w:link w:val="6"/>
    <w:rsid w:val="00B8341C"/>
    <w:pPr>
      <w:shd w:val="clear" w:color="auto" w:fill="FFFFFF"/>
      <w:spacing w:before="300" w:after="300" w:line="322" w:lineRule="exact"/>
    </w:pPr>
    <w:rPr>
      <w:rFonts w:ascii="Times New Roman" w:eastAsia="Times New Roman" w:hAnsi="Times New Roman" w:cs="Times New Roman"/>
      <w:i/>
      <w:iCs/>
      <w:sz w:val="28"/>
      <w:szCs w:val="28"/>
    </w:rPr>
  </w:style>
  <w:style w:type="paragraph" w:customStyle="1" w:styleId="70">
    <w:name w:val="Основной текст (7)"/>
    <w:basedOn w:val="a"/>
    <w:link w:val="7"/>
    <w:rsid w:val="00B8341C"/>
    <w:pPr>
      <w:shd w:val="clear" w:color="auto" w:fill="FFFFFF"/>
      <w:spacing w:before="60" w:after="360" w:line="0" w:lineRule="atLeast"/>
      <w:jc w:val="both"/>
    </w:pPr>
    <w:rPr>
      <w:rFonts w:ascii="Times New Roman" w:eastAsia="Times New Roman" w:hAnsi="Times New Roman" w:cs="Times New Roman"/>
      <w:i/>
      <w:iCs/>
    </w:rPr>
  </w:style>
  <w:style w:type="paragraph" w:customStyle="1" w:styleId="25">
    <w:name w:val="Подпись к таблице (2)"/>
    <w:basedOn w:val="a"/>
    <w:link w:val="24"/>
    <w:rsid w:val="00B8341C"/>
    <w:pPr>
      <w:shd w:val="clear" w:color="auto" w:fill="FFFFFF"/>
      <w:spacing w:before="60" w:line="0" w:lineRule="atLeast"/>
      <w:jc w:val="both"/>
    </w:pPr>
    <w:rPr>
      <w:rFonts w:ascii="Times New Roman" w:eastAsia="Times New Roman" w:hAnsi="Times New Roman" w:cs="Times New Roman"/>
      <w:sz w:val="20"/>
      <w:szCs w:val="20"/>
    </w:rPr>
  </w:style>
  <w:style w:type="paragraph" w:styleId="ab">
    <w:name w:val="footer"/>
    <w:basedOn w:val="a"/>
    <w:link w:val="ac"/>
    <w:uiPriority w:val="99"/>
    <w:unhideWhenUsed/>
    <w:rsid w:val="00BD7E0E"/>
    <w:pPr>
      <w:tabs>
        <w:tab w:val="center" w:pos="4677"/>
        <w:tab w:val="right" w:pos="9355"/>
      </w:tabs>
    </w:pPr>
  </w:style>
  <w:style w:type="character" w:customStyle="1" w:styleId="ac">
    <w:name w:val="Нижний колонтитул Знак"/>
    <w:basedOn w:val="a0"/>
    <w:link w:val="ab"/>
    <w:uiPriority w:val="99"/>
    <w:rsid w:val="00BD7E0E"/>
    <w:rPr>
      <w:color w:val="000000"/>
    </w:rPr>
  </w:style>
  <w:style w:type="paragraph" w:styleId="ad">
    <w:name w:val="header"/>
    <w:basedOn w:val="a"/>
    <w:link w:val="ae"/>
    <w:uiPriority w:val="99"/>
    <w:unhideWhenUsed/>
    <w:rsid w:val="00BD7E0E"/>
    <w:pPr>
      <w:tabs>
        <w:tab w:val="center" w:pos="4677"/>
        <w:tab w:val="right" w:pos="9355"/>
      </w:tabs>
    </w:pPr>
  </w:style>
  <w:style w:type="character" w:customStyle="1" w:styleId="ae">
    <w:name w:val="Верхний колонтитул Знак"/>
    <w:basedOn w:val="a0"/>
    <w:link w:val="ad"/>
    <w:uiPriority w:val="99"/>
    <w:rsid w:val="00BD7E0E"/>
    <w:rPr>
      <w:color w:val="000000"/>
    </w:rPr>
  </w:style>
  <w:style w:type="table" w:styleId="af">
    <w:name w:val="Table Grid"/>
    <w:basedOn w:val="a1"/>
    <w:uiPriority w:val="39"/>
    <w:rsid w:val="00120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7F6E43"/>
    <w:rPr>
      <w:rFonts w:ascii="Segoe UI" w:hAnsi="Segoe UI" w:cs="Segoe UI"/>
      <w:sz w:val="18"/>
      <w:szCs w:val="18"/>
    </w:rPr>
  </w:style>
  <w:style w:type="character" w:customStyle="1" w:styleId="af1">
    <w:name w:val="Текст выноски Знак"/>
    <w:basedOn w:val="a0"/>
    <w:link w:val="af0"/>
    <w:uiPriority w:val="99"/>
    <w:semiHidden/>
    <w:rsid w:val="007F6E43"/>
    <w:rPr>
      <w:rFonts w:ascii="Segoe UI" w:hAnsi="Segoe UI" w:cs="Segoe UI"/>
      <w:color w:val="000000"/>
      <w:sz w:val="18"/>
      <w:szCs w:val="18"/>
    </w:rPr>
  </w:style>
  <w:style w:type="paragraph" w:styleId="af2">
    <w:name w:val="No Spacing"/>
    <w:uiPriority w:val="1"/>
    <w:qFormat/>
    <w:rsid w:val="00EB2B1D"/>
    <w:rPr>
      <w:color w:val="000000"/>
    </w:rPr>
  </w:style>
  <w:style w:type="character" w:customStyle="1" w:styleId="13">
    <w:name w:val="Основной текст (13)"/>
    <w:basedOn w:val="a0"/>
    <w:rsid w:val="007A3B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14">
    <w:name w:val="Сетка таблицы1"/>
    <w:basedOn w:val="a1"/>
    <w:next w:val="af"/>
    <w:uiPriority w:val="39"/>
    <w:rsid w:val="002E0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
    <w:uiPriority w:val="39"/>
    <w:rsid w:val="00713F62"/>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875E11"/>
    <w:pPr>
      <w:ind w:left="720"/>
      <w:contextualSpacing/>
    </w:pPr>
  </w:style>
  <w:style w:type="table" w:customStyle="1" w:styleId="27">
    <w:name w:val="Сетка таблицы2"/>
    <w:basedOn w:val="a1"/>
    <w:next w:val="af"/>
    <w:uiPriority w:val="39"/>
    <w:rsid w:val="00117C8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39"/>
    <w:rsid w:val="00634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39"/>
    <w:rsid w:val="00634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
    <w:uiPriority w:val="39"/>
    <w:rsid w:val="008577E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
    <w:uiPriority w:val="39"/>
    <w:rsid w:val="00AB6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39"/>
    <w:rsid w:val="00AB6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
    <w:uiPriority w:val="39"/>
    <w:qFormat/>
    <w:rsid w:val="00300D55"/>
    <w:pPr>
      <w:widowControl/>
    </w:pPr>
    <w:rPr>
      <w:rFonts w:asciiTheme="minorHAnsi" w:eastAsiaTheme="minorHAnsi" w:hAnsiTheme="minorHAnsi" w:cstheme="minorBid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B1052"/>
    <w:rPr>
      <w:color w:val="605E5C"/>
      <w:shd w:val="clear" w:color="auto" w:fill="E1DFDD"/>
    </w:rPr>
  </w:style>
  <w:style w:type="character" w:customStyle="1" w:styleId="10">
    <w:name w:val="Заголовок 1 Знак"/>
    <w:basedOn w:val="a0"/>
    <w:link w:val="1"/>
    <w:uiPriority w:val="9"/>
    <w:rsid w:val="008B1052"/>
    <w:rPr>
      <w:rFonts w:ascii="Times New Roman" w:eastAsia="Times New Roman" w:hAnsi="Times New Roman" w:cs="Times New Roman"/>
      <w:b/>
      <w:bCs/>
      <w:kern w:val="36"/>
      <w:sz w:val="48"/>
      <w:szCs w:val="48"/>
      <w:lang w:bidi="ar-SA"/>
    </w:rPr>
  </w:style>
  <w:style w:type="character" w:customStyle="1" w:styleId="40">
    <w:name w:val="Заголовок 4 Знак"/>
    <w:basedOn w:val="a0"/>
    <w:link w:val="4"/>
    <w:uiPriority w:val="9"/>
    <w:rsid w:val="008B1052"/>
    <w:rPr>
      <w:rFonts w:ascii="Times New Roman" w:eastAsia="Times New Roman" w:hAnsi="Times New Roman" w:cs="Times New Roman"/>
      <w:b/>
      <w:bCs/>
      <w:lang w:bidi="ar-SA"/>
    </w:rPr>
  </w:style>
  <w:style w:type="paragraph" w:styleId="af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f6"/>
    <w:rsid w:val="008B1052"/>
    <w:pPr>
      <w:widowControl/>
    </w:pPr>
    <w:rPr>
      <w:rFonts w:ascii="Courier New" w:eastAsia="Times New Roman" w:hAnsi="Courier New" w:cs="Courier New"/>
      <w:color w:val="auto"/>
      <w:sz w:val="20"/>
      <w:szCs w:val="20"/>
      <w:lang w:bidi="ar-SA"/>
    </w:rPr>
  </w:style>
  <w:style w:type="character" w:customStyle="1" w:styleId="af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f5"/>
    <w:rsid w:val="008B1052"/>
    <w:rPr>
      <w:rFonts w:ascii="Courier New" w:eastAsia="Times New Roman" w:hAnsi="Courier New" w:cs="Courier New"/>
      <w:sz w:val="20"/>
      <w:szCs w:val="20"/>
      <w:lang w:bidi="ar-SA"/>
    </w:rPr>
  </w:style>
  <w:style w:type="paragraph" w:styleId="af7">
    <w:name w:val="Normal (Web)"/>
    <w:basedOn w:val="a"/>
    <w:uiPriority w:val="99"/>
    <w:unhideWhenUsed/>
    <w:rsid w:val="008B1052"/>
    <w:pPr>
      <w:widowControl/>
      <w:spacing w:before="100" w:beforeAutospacing="1" w:after="100" w:afterAutospacing="1"/>
    </w:pPr>
    <w:rPr>
      <w:rFonts w:ascii="Times New Roman" w:eastAsia="Times New Roman" w:hAnsi="Times New Roman" w:cs="Times New Roman"/>
      <w:color w:val="auto"/>
      <w:lang w:bidi="ar-SA"/>
    </w:rPr>
  </w:style>
  <w:style w:type="paragraph" w:styleId="af8">
    <w:name w:val="Title"/>
    <w:basedOn w:val="a"/>
    <w:link w:val="af9"/>
    <w:qFormat/>
    <w:rsid w:val="008B1052"/>
    <w:pPr>
      <w:widowControl/>
      <w:jc w:val="center"/>
    </w:pPr>
    <w:rPr>
      <w:rFonts w:ascii="Times New Roman" w:eastAsia="Times New Roman" w:hAnsi="Times New Roman" w:cs="Times New Roman"/>
      <w:b/>
      <w:color w:val="auto"/>
      <w:sz w:val="20"/>
      <w:szCs w:val="20"/>
      <w:lang w:bidi="ar-SA"/>
    </w:rPr>
  </w:style>
  <w:style w:type="character" w:customStyle="1" w:styleId="af9">
    <w:name w:val="Заголовок Знак"/>
    <w:basedOn w:val="a0"/>
    <w:link w:val="af8"/>
    <w:rsid w:val="008B1052"/>
    <w:rPr>
      <w:rFonts w:ascii="Times New Roman" w:eastAsia="Times New Roman" w:hAnsi="Times New Roman" w:cs="Times New Roman"/>
      <w:b/>
      <w:sz w:val="20"/>
      <w:szCs w:val="20"/>
      <w:lang w:bidi="ar-SA"/>
    </w:rPr>
  </w:style>
  <w:style w:type="paragraph" w:styleId="afa">
    <w:name w:val="Body Text"/>
    <w:basedOn w:val="a"/>
    <w:link w:val="afb"/>
    <w:rsid w:val="008B1052"/>
    <w:pPr>
      <w:widowControl/>
      <w:spacing w:after="120"/>
    </w:pPr>
    <w:rPr>
      <w:rFonts w:ascii="Times New Roman" w:eastAsia="Times New Roman" w:hAnsi="Times New Roman" w:cs="Times New Roman"/>
      <w:color w:val="auto"/>
      <w:sz w:val="20"/>
      <w:szCs w:val="20"/>
      <w:lang w:bidi="ar-SA"/>
    </w:rPr>
  </w:style>
  <w:style w:type="character" w:customStyle="1" w:styleId="afb">
    <w:name w:val="Основной текст Знак"/>
    <w:basedOn w:val="a0"/>
    <w:link w:val="afa"/>
    <w:rsid w:val="008B1052"/>
    <w:rPr>
      <w:rFonts w:ascii="Times New Roman" w:eastAsia="Times New Roman" w:hAnsi="Times New Roman" w:cs="Times New Roman"/>
      <w:sz w:val="20"/>
      <w:szCs w:val="20"/>
      <w:lang w:bidi="ar-SA"/>
    </w:rPr>
  </w:style>
  <w:style w:type="character" w:customStyle="1" w:styleId="FontStyle16">
    <w:name w:val="Font Style16"/>
    <w:uiPriority w:val="99"/>
    <w:rsid w:val="008B1052"/>
    <w:rPr>
      <w:rFonts w:ascii="Palatino Linotype" w:hAnsi="Palatino Linotype" w:cs="Palatino Linotype"/>
      <w:color w:val="000000"/>
      <w:sz w:val="26"/>
      <w:szCs w:val="26"/>
    </w:rPr>
  </w:style>
  <w:style w:type="character" w:customStyle="1" w:styleId="af4">
    <w:name w:val="Абзац списка Знак"/>
    <w:link w:val="af3"/>
    <w:uiPriority w:val="34"/>
    <w:rsid w:val="008B1052"/>
    <w:rPr>
      <w:color w:val="000000"/>
    </w:rPr>
  </w:style>
  <w:style w:type="paragraph" w:customStyle="1" w:styleId="ConsPlusTitle">
    <w:name w:val="ConsPlusTitle"/>
    <w:uiPriority w:val="99"/>
    <w:rsid w:val="008B1052"/>
    <w:pPr>
      <w:autoSpaceDE w:val="0"/>
      <w:autoSpaceDN w:val="0"/>
      <w:adjustRightInd w:val="0"/>
    </w:pPr>
    <w:rPr>
      <w:rFonts w:ascii="Arial" w:eastAsia="Times New Roman" w:hAnsi="Arial" w:cs="Arial"/>
      <w:b/>
      <w:bCs/>
      <w:lang w:bidi="ar-SA"/>
    </w:rPr>
  </w:style>
  <w:style w:type="paragraph" w:customStyle="1" w:styleId="Default">
    <w:name w:val="Default"/>
    <w:rsid w:val="008B1052"/>
    <w:pPr>
      <w:widowControl/>
      <w:autoSpaceDE w:val="0"/>
      <w:autoSpaceDN w:val="0"/>
      <w:adjustRightInd w:val="0"/>
    </w:pPr>
    <w:rPr>
      <w:rFonts w:ascii="Times New Roman" w:eastAsiaTheme="minorHAnsi" w:hAnsi="Times New Roman" w:cs="Times New Roman"/>
      <w:color w:val="000000"/>
      <w:lang w:eastAsia="en-US" w:bidi="ar-SA"/>
    </w:rPr>
  </w:style>
  <w:style w:type="paragraph" w:styleId="afc">
    <w:name w:val="Body Text Indent"/>
    <w:basedOn w:val="a"/>
    <w:link w:val="afd"/>
    <w:uiPriority w:val="99"/>
    <w:unhideWhenUsed/>
    <w:rsid w:val="008B1052"/>
    <w:pPr>
      <w:widowControl/>
      <w:spacing w:after="120" w:line="276" w:lineRule="auto"/>
      <w:ind w:left="283"/>
    </w:pPr>
    <w:rPr>
      <w:rFonts w:asciiTheme="minorHAnsi" w:eastAsiaTheme="minorEastAsia" w:hAnsiTheme="minorHAnsi" w:cstheme="minorBidi"/>
      <w:color w:val="auto"/>
      <w:sz w:val="22"/>
      <w:szCs w:val="22"/>
      <w:lang w:bidi="ar-SA"/>
    </w:rPr>
  </w:style>
  <w:style w:type="character" w:customStyle="1" w:styleId="afd">
    <w:name w:val="Основной текст с отступом Знак"/>
    <w:basedOn w:val="a0"/>
    <w:link w:val="afc"/>
    <w:uiPriority w:val="99"/>
    <w:rsid w:val="008B1052"/>
    <w:rPr>
      <w:rFonts w:asciiTheme="minorHAnsi" w:eastAsiaTheme="minorEastAsia" w:hAnsiTheme="minorHAnsi" w:cstheme="minorBidi"/>
      <w:sz w:val="22"/>
      <w:szCs w:val="22"/>
      <w:lang w:bidi="ar-SA"/>
    </w:rPr>
  </w:style>
  <w:style w:type="character" w:customStyle="1" w:styleId="apple-converted-space">
    <w:name w:val="apple-converted-space"/>
    <w:basedOn w:val="a0"/>
    <w:rsid w:val="008B1052"/>
  </w:style>
  <w:style w:type="character" w:styleId="afe">
    <w:name w:val="Strong"/>
    <w:basedOn w:val="a0"/>
    <w:uiPriority w:val="22"/>
    <w:qFormat/>
    <w:rsid w:val="008B1052"/>
    <w:rPr>
      <w:b/>
      <w:bCs/>
    </w:rPr>
  </w:style>
  <w:style w:type="character" w:customStyle="1" w:styleId="text-small">
    <w:name w:val="text-small"/>
    <w:basedOn w:val="a0"/>
    <w:rsid w:val="008B1052"/>
  </w:style>
  <w:style w:type="character" w:customStyle="1" w:styleId="margin">
    <w:name w:val="margin"/>
    <w:basedOn w:val="a0"/>
    <w:rsid w:val="008B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75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spmr.org/index.php/zakupki?view=purchase&amp;id=86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6A12-7B54-41CE-A363-92E3360A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8805</TotalTime>
  <Pages>153</Pages>
  <Words>29812</Words>
  <Characters>169929</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 Windows</cp:lastModifiedBy>
  <cp:revision>321</cp:revision>
  <cp:lastPrinted>2024-12-05T12:27:00Z</cp:lastPrinted>
  <dcterms:created xsi:type="dcterms:W3CDTF">2021-03-10T08:14:00Z</dcterms:created>
  <dcterms:modified xsi:type="dcterms:W3CDTF">2024-12-05T12:46:00Z</dcterms:modified>
</cp:coreProperties>
</file>