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7B9" w:rsidRDefault="00990B0E" w:rsidP="00990B0E">
      <w:pPr>
        <w:rPr>
          <w:b/>
        </w:rPr>
      </w:pPr>
      <w:r>
        <w:rPr>
          <w:b/>
        </w:rPr>
        <w:t>Г</w:t>
      </w:r>
      <w:r w:rsidRPr="00133543">
        <w:rPr>
          <w:b/>
        </w:rPr>
        <w:t>У</w:t>
      </w:r>
      <w:r>
        <w:rPr>
          <w:b/>
        </w:rPr>
        <w:t xml:space="preserve"> «Тираспольский клинический центр амбулаторно-поликлинической помощи»</w:t>
      </w:r>
    </w:p>
    <w:p w:rsidR="00990B0E" w:rsidRDefault="00990B0E" w:rsidP="00990B0E"/>
    <w:tbl>
      <w:tblPr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900"/>
        <w:gridCol w:w="2800"/>
        <w:gridCol w:w="1820"/>
      </w:tblGrid>
      <w:tr w:rsidR="00990B0E" w:rsidTr="00990B0E">
        <w:trPr>
          <w:trHeight w:val="600"/>
        </w:trPr>
        <w:tc>
          <w:tcPr>
            <w:tcW w:w="560" w:type="dxa"/>
            <w:shd w:val="clear" w:color="auto" w:fill="auto"/>
            <w:vAlign w:val="center"/>
            <w:hideMark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900" w:type="dxa"/>
            <w:shd w:val="clear" w:color="auto" w:fill="auto"/>
            <w:vAlign w:val="center"/>
            <w:hideMark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>Наименование специализированного лечебного питания</w:t>
            </w:r>
          </w:p>
        </w:tc>
        <w:tc>
          <w:tcPr>
            <w:tcW w:w="2800" w:type="dxa"/>
            <w:shd w:val="clear" w:color="auto" w:fill="auto"/>
            <w:vAlign w:val="center"/>
            <w:hideMark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>Форма выпуска</w:t>
            </w:r>
            <w:r>
              <w:rPr>
                <w:sz w:val="22"/>
                <w:szCs w:val="22"/>
              </w:rPr>
              <w:t xml:space="preserve"> (единица измерения)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90B0E" w:rsidRDefault="00990B0E" w:rsidP="004D0D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990B0E" w:rsidTr="00990B0E">
        <w:trPr>
          <w:trHeight w:val="127"/>
        </w:trPr>
        <w:tc>
          <w:tcPr>
            <w:tcW w:w="56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90B0E" w:rsidTr="00990B0E">
        <w:trPr>
          <w:trHeight w:val="870"/>
        </w:trPr>
        <w:tc>
          <w:tcPr>
            <w:tcW w:w="56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990B0E" w:rsidRDefault="00990B0E" w:rsidP="004D0D83">
            <w:pPr>
              <w:rPr>
                <w:sz w:val="22"/>
                <w:szCs w:val="22"/>
              </w:rPr>
            </w:pPr>
            <w:r w:rsidRPr="00E54DD0">
              <w:rPr>
                <w:sz w:val="22"/>
                <w:szCs w:val="22"/>
              </w:rPr>
              <w:t xml:space="preserve">Специализированный продукт лечебного питания, без </w:t>
            </w:r>
            <w:proofErr w:type="spellStart"/>
            <w:r w:rsidRPr="00E54DD0">
              <w:rPr>
                <w:sz w:val="22"/>
                <w:szCs w:val="22"/>
              </w:rPr>
              <w:t>фенилаланина</w:t>
            </w:r>
            <w:proofErr w:type="spellEnd"/>
            <w:r w:rsidRPr="00E54DD0">
              <w:rPr>
                <w:sz w:val="22"/>
                <w:szCs w:val="22"/>
              </w:rPr>
              <w:t xml:space="preserve"> согласно возрастным нормам (до 7 лет) (75г белка в 100г смеси)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82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90B0E" w:rsidTr="00990B0E">
        <w:trPr>
          <w:trHeight w:val="345"/>
        </w:trPr>
        <w:tc>
          <w:tcPr>
            <w:tcW w:w="56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990B0E" w:rsidRDefault="00990B0E" w:rsidP="004D0D83">
            <w:pPr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 xml:space="preserve">Специализированный продукт лечебного питания, без </w:t>
            </w:r>
            <w:proofErr w:type="spellStart"/>
            <w:r w:rsidRPr="00133543">
              <w:rPr>
                <w:sz w:val="22"/>
                <w:szCs w:val="22"/>
              </w:rPr>
              <w:t>фенилаланина</w:t>
            </w:r>
            <w:proofErr w:type="spellEnd"/>
            <w:r w:rsidRPr="00133543">
              <w:rPr>
                <w:sz w:val="22"/>
                <w:szCs w:val="22"/>
              </w:rPr>
              <w:t xml:space="preserve"> согласно возрастным нормам (старше 7 лет) (75г белка в 100г смеси)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82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</w:tr>
      <w:tr w:rsidR="00990B0E" w:rsidTr="00990B0E">
        <w:trPr>
          <w:trHeight w:val="360"/>
        </w:trPr>
        <w:tc>
          <w:tcPr>
            <w:tcW w:w="56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990B0E" w:rsidRDefault="00990B0E" w:rsidP="004D0D83">
            <w:pPr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 xml:space="preserve">Специализированный продукт лечебного питания, без </w:t>
            </w:r>
            <w:proofErr w:type="spellStart"/>
            <w:r w:rsidRPr="00133543">
              <w:rPr>
                <w:sz w:val="22"/>
                <w:szCs w:val="22"/>
              </w:rPr>
              <w:t>глютена</w:t>
            </w:r>
            <w:proofErr w:type="spellEnd"/>
            <w:r w:rsidRPr="00133543">
              <w:rPr>
                <w:sz w:val="22"/>
                <w:szCs w:val="22"/>
              </w:rPr>
              <w:t xml:space="preserve"> согласно возрастным нормам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820" w:type="dxa"/>
            <w:shd w:val="clear" w:color="auto" w:fill="auto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</w:tr>
    </w:tbl>
    <w:p w:rsidR="00990B0E" w:rsidRDefault="00990B0E" w:rsidP="00990B0E">
      <w:pPr>
        <w:ind w:left="28" w:firstLine="823"/>
        <w:jc w:val="center"/>
        <w:rPr>
          <w:b/>
        </w:rPr>
      </w:pPr>
    </w:p>
    <w:p w:rsidR="00990B0E" w:rsidRDefault="00990B0E" w:rsidP="00990B0E">
      <w:pPr>
        <w:ind w:left="28" w:firstLine="823"/>
        <w:jc w:val="center"/>
        <w:rPr>
          <w:b/>
        </w:rPr>
      </w:pPr>
      <w:r w:rsidRPr="00133543">
        <w:rPr>
          <w:b/>
        </w:rPr>
        <w:t>ГУ «</w:t>
      </w:r>
      <w:proofErr w:type="spellStart"/>
      <w:r>
        <w:rPr>
          <w:b/>
        </w:rPr>
        <w:t>Дубоссарская</w:t>
      </w:r>
      <w:proofErr w:type="spellEnd"/>
      <w:r>
        <w:rPr>
          <w:b/>
        </w:rPr>
        <w:t xml:space="preserve"> центральная районная больница»</w:t>
      </w:r>
    </w:p>
    <w:p w:rsidR="00990B0E" w:rsidRPr="00E54DD0" w:rsidRDefault="00990B0E" w:rsidP="00990B0E">
      <w:pPr>
        <w:ind w:left="28" w:firstLine="823"/>
        <w:jc w:val="both"/>
        <w:rPr>
          <w:sz w:val="8"/>
          <w:szCs w:val="8"/>
        </w:rPr>
      </w:pPr>
    </w:p>
    <w:tbl>
      <w:tblPr>
        <w:tblStyle w:val="a4"/>
        <w:tblW w:w="0" w:type="auto"/>
        <w:tblInd w:w="28" w:type="dxa"/>
        <w:tblLook w:val="04A0" w:firstRow="1" w:lastRow="0" w:firstColumn="1" w:lastColumn="0" w:noHBand="0" w:noVBand="1"/>
      </w:tblPr>
      <w:tblGrid>
        <w:gridCol w:w="571"/>
        <w:gridCol w:w="3827"/>
        <w:gridCol w:w="2835"/>
        <w:gridCol w:w="1843"/>
      </w:tblGrid>
      <w:tr w:rsidR="00990B0E" w:rsidTr="004D0D83">
        <w:tc>
          <w:tcPr>
            <w:tcW w:w="571" w:type="dxa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827" w:type="dxa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>Наименование специализированного лечебного питания</w:t>
            </w:r>
          </w:p>
        </w:tc>
        <w:tc>
          <w:tcPr>
            <w:tcW w:w="2835" w:type="dxa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>Форма выпуска</w:t>
            </w:r>
            <w:r>
              <w:rPr>
                <w:sz w:val="22"/>
                <w:szCs w:val="22"/>
              </w:rPr>
              <w:t xml:space="preserve"> (единица измерения)</w:t>
            </w:r>
          </w:p>
        </w:tc>
        <w:tc>
          <w:tcPr>
            <w:tcW w:w="1843" w:type="dxa"/>
            <w:vAlign w:val="center"/>
          </w:tcPr>
          <w:p w:rsidR="00990B0E" w:rsidRDefault="00990B0E" w:rsidP="004D0D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990B0E" w:rsidTr="004D0D83">
        <w:tc>
          <w:tcPr>
            <w:tcW w:w="571" w:type="dxa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90B0E" w:rsidTr="004D0D83">
        <w:tc>
          <w:tcPr>
            <w:tcW w:w="571" w:type="dxa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vAlign w:val="center"/>
          </w:tcPr>
          <w:p w:rsidR="00990B0E" w:rsidRDefault="00990B0E" w:rsidP="004D0D83">
            <w:pPr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 xml:space="preserve">Специализированный продукт лечебного питания, без </w:t>
            </w:r>
            <w:proofErr w:type="spellStart"/>
            <w:r w:rsidRPr="00133543">
              <w:rPr>
                <w:sz w:val="22"/>
                <w:szCs w:val="22"/>
              </w:rPr>
              <w:t>глютена</w:t>
            </w:r>
            <w:proofErr w:type="spellEnd"/>
            <w:r w:rsidRPr="00133543">
              <w:rPr>
                <w:sz w:val="22"/>
                <w:szCs w:val="22"/>
              </w:rPr>
              <w:t xml:space="preserve"> согласно возрастным нормам</w:t>
            </w:r>
          </w:p>
        </w:tc>
        <w:tc>
          <w:tcPr>
            <w:tcW w:w="2835" w:type="dxa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843" w:type="dxa"/>
            <w:vAlign w:val="center"/>
          </w:tcPr>
          <w:p w:rsidR="00990B0E" w:rsidRDefault="00990B0E" w:rsidP="004D0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</w:tbl>
    <w:p w:rsidR="00990B0E" w:rsidRPr="00990B0E" w:rsidRDefault="00990B0E" w:rsidP="00990B0E">
      <w:pPr>
        <w:pBdr>
          <w:top w:val="single" w:sz="4" w:space="1" w:color="auto"/>
        </w:pBdr>
      </w:pPr>
      <w:bookmarkStart w:id="0" w:name="_GoBack"/>
      <w:bookmarkEnd w:id="0"/>
    </w:p>
    <w:sectPr w:rsidR="00990B0E" w:rsidRPr="00990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35"/>
    <w:rsid w:val="006F47B9"/>
    <w:rsid w:val="00990B0E"/>
    <w:rsid w:val="00BA0793"/>
    <w:rsid w:val="00C1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1DDBE4-666C-412B-8D3E-83ADAACD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79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0793"/>
    <w:rPr>
      <w:color w:val="0563C1" w:themeColor="hyperlink"/>
      <w:u w:val="single"/>
    </w:rPr>
  </w:style>
  <w:style w:type="table" w:styleId="a4">
    <w:name w:val="Table Grid"/>
    <w:basedOn w:val="a1"/>
    <w:rsid w:val="00BA0793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Company>SPecialiST RePack</Company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Ирина Олеговна</cp:lastModifiedBy>
  <cp:revision>3</cp:revision>
  <dcterms:created xsi:type="dcterms:W3CDTF">2024-10-15T11:24:00Z</dcterms:created>
  <dcterms:modified xsi:type="dcterms:W3CDTF">2024-11-29T09:24:00Z</dcterms:modified>
</cp:coreProperties>
</file>