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6819" w14:textId="1D2847D8" w:rsidR="005432DE" w:rsidRPr="005530D4" w:rsidRDefault="005432DE" w:rsidP="005432DE">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174C6293" w14:textId="77777777" w:rsidR="005432DE" w:rsidRPr="00BE70A1" w:rsidRDefault="005432DE" w:rsidP="005432DE">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86E4C8F" w14:textId="7396D3E5" w:rsidR="005432DE" w:rsidRPr="005530D4" w:rsidRDefault="005432DE" w:rsidP="005432DE">
      <w:pPr>
        <w:jc w:val="right"/>
        <w:rPr>
          <w:rFonts w:ascii="Times New Roman" w:hAnsi="Times New Roman"/>
          <w:b/>
        </w:rPr>
      </w:pPr>
      <w:r w:rsidRPr="005530D4">
        <w:rPr>
          <w:rFonts w:ascii="Times New Roman" w:hAnsi="Times New Roman"/>
          <w:b/>
        </w:rPr>
        <w:t xml:space="preserve">____________________ </w:t>
      </w:r>
    </w:p>
    <w:p w14:paraId="6A7BFBC3" w14:textId="66EEB6F4" w:rsidR="005432DE" w:rsidRPr="005530D4" w:rsidRDefault="005432DE" w:rsidP="005432DE">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9D7FD0">
        <w:rPr>
          <w:rFonts w:ascii="Times New Roman" w:hAnsi="Times New Roman" w:cs="Times New Roman"/>
          <w:b/>
        </w:rPr>
        <w:t>4</w:t>
      </w:r>
      <w:r w:rsidRPr="005530D4">
        <w:rPr>
          <w:rFonts w:ascii="Times New Roman" w:hAnsi="Times New Roman" w:cs="Times New Roman"/>
          <w:b/>
        </w:rPr>
        <w:t xml:space="preserve"> г.</w:t>
      </w:r>
    </w:p>
    <w:p w14:paraId="317664AC" w14:textId="77777777" w:rsidR="005432DE" w:rsidRPr="005530D4" w:rsidRDefault="005432DE" w:rsidP="005432DE">
      <w:pPr>
        <w:suppressAutoHyphens/>
        <w:jc w:val="right"/>
        <w:rPr>
          <w:rFonts w:ascii="Times New Roman" w:hAnsi="Times New Roman" w:cs="Times New Roman"/>
          <w:b/>
        </w:rPr>
      </w:pPr>
    </w:p>
    <w:p w14:paraId="1BE907E8" w14:textId="33B52C06" w:rsidR="005530D4" w:rsidRPr="005530D4" w:rsidRDefault="005530D4" w:rsidP="005530D4">
      <w:pPr>
        <w:suppressAutoHyphens/>
        <w:jc w:val="right"/>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AD8460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2066"/>
        <w:gridCol w:w="709"/>
        <w:gridCol w:w="2126"/>
        <w:gridCol w:w="1984"/>
        <w:gridCol w:w="851"/>
        <w:gridCol w:w="1417"/>
      </w:tblGrid>
      <w:tr w:rsidR="0035008E" w:rsidRPr="00996108" w14:paraId="770C266A" w14:textId="77777777" w:rsidTr="00E51925">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4901"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4252"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E51925">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252"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E51925">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4252" w:type="dxa"/>
            <w:gridSpan w:val="3"/>
          </w:tcPr>
          <w:p w14:paraId="6BAD3850" w14:textId="2396A64F" w:rsidR="00460F1D" w:rsidRPr="00996108" w:rsidRDefault="00460F1D" w:rsidP="00460F1D">
            <w:pPr>
              <w:suppressAutoHyphens/>
              <w:rPr>
                <w:rFonts w:ascii="Times New Roman" w:hAnsi="Times New Roman" w:cs="Times New Roman"/>
              </w:rPr>
            </w:pPr>
            <w:r w:rsidRPr="00C86735">
              <w:rPr>
                <w:rFonts w:ascii="Times New Roman" w:hAnsi="Times New Roman" w:cs="Times New Roman"/>
              </w:rPr>
              <w:t>№</w:t>
            </w:r>
            <w:r>
              <w:rPr>
                <w:rFonts w:ascii="Times New Roman" w:hAnsi="Times New Roman" w:cs="Times New Roman"/>
              </w:rPr>
              <w:t xml:space="preserve"> </w:t>
            </w:r>
            <w:r w:rsidR="00BA109F">
              <w:rPr>
                <w:rFonts w:ascii="Times New Roman" w:hAnsi="Times New Roman" w:cs="Times New Roman"/>
              </w:rPr>
              <w:t>1</w:t>
            </w:r>
            <w:r w:rsidR="00CC62D1">
              <w:rPr>
                <w:rFonts w:ascii="Times New Roman" w:hAnsi="Times New Roman" w:cs="Times New Roman"/>
              </w:rPr>
              <w:t>8</w:t>
            </w:r>
          </w:p>
        </w:tc>
      </w:tr>
      <w:tr w:rsidR="00460F1D" w:rsidRPr="00996108" w14:paraId="5F3B7979" w14:textId="77777777" w:rsidTr="00E51925">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2D2FEBC2" w14:textId="7BC89362"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Используемый способ определения по</w:t>
            </w:r>
            <w:r w:rsidR="00342D9B">
              <w:rPr>
                <w:rFonts w:ascii="Times New Roman" w:hAnsi="Times New Roman" w:cs="Times New Roman"/>
              </w:rPr>
              <w:t>дрядчика</w:t>
            </w:r>
          </w:p>
        </w:tc>
        <w:tc>
          <w:tcPr>
            <w:tcW w:w="4252" w:type="dxa"/>
            <w:gridSpan w:val="3"/>
          </w:tcPr>
          <w:p w14:paraId="227435AA" w14:textId="6880B01A" w:rsidR="00460F1D" w:rsidRPr="00394D6C" w:rsidRDefault="00556714" w:rsidP="00394D6C">
            <w:pPr>
              <w:suppressAutoHyphens/>
              <w:jc w:val="both"/>
              <w:rPr>
                <w:rFonts w:ascii="Times New Roman" w:hAnsi="Times New Roman" w:cs="Times New Roman"/>
              </w:rPr>
            </w:pPr>
            <w:r>
              <w:rPr>
                <w:rFonts w:ascii="Times New Roman" w:hAnsi="Times New Roman" w:cs="Times New Roman"/>
              </w:rPr>
              <w:t>З</w:t>
            </w:r>
            <w:r w:rsidR="00394D6C" w:rsidRPr="00394D6C">
              <w:rPr>
                <w:rFonts w:ascii="Times New Roman" w:hAnsi="Times New Roman" w:cs="Times New Roman"/>
              </w:rPr>
              <w:t xml:space="preserve">апрос предложений </w:t>
            </w:r>
          </w:p>
        </w:tc>
      </w:tr>
      <w:tr w:rsidR="00460F1D" w:rsidRPr="00996108" w14:paraId="30F1A308" w14:textId="77777777" w:rsidTr="00E51925">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4252" w:type="dxa"/>
            <w:gridSpan w:val="3"/>
          </w:tcPr>
          <w:p w14:paraId="3CB870F4" w14:textId="77777777" w:rsidR="0029463F" w:rsidRPr="00A1440F" w:rsidRDefault="0029463F" w:rsidP="0029463F">
            <w:pPr>
              <w:suppressAutoHyphens/>
              <w:jc w:val="both"/>
              <w:rPr>
                <w:rFonts w:ascii="Times New Roman" w:hAnsi="Times New Roman" w:cs="Times New Roman"/>
                <w:b/>
              </w:rPr>
            </w:pPr>
            <w:r w:rsidRPr="00A1440F">
              <w:rPr>
                <w:rFonts w:ascii="Times New Roman" w:hAnsi="Times New Roman" w:cs="Times New Roman"/>
                <w:b/>
              </w:rPr>
              <w:t>ЛОТ № 1</w:t>
            </w:r>
          </w:p>
          <w:p w14:paraId="0F7D65EF" w14:textId="3F33CC41" w:rsidR="009F62D9" w:rsidRPr="00050331" w:rsidRDefault="009F62D9" w:rsidP="00050331">
            <w:pPr>
              <w:suppressAutoHyphens/>
              <w:jc w:val="both"/>
              <w:rPr>
                <w:rFonts w:ascii="Times New Roman" w:hAnsi="Times New Roman" w:cs="Times New Roman"/>
                <w:bCs/>
              </w:rPr>
            </w:pPr>
            <w:r w:rsidRPr="00BC5AEA">
              <w:rPr>
                <w:rFonts w:ascii="Times New Roman" w:hAnsi="Times New Roman" w:cs="Times New Roman"/>
                <w:bCs/>
              </w:rPr>
              <w:t xml:space="preserve">а) предмет (объект) закупки – выполнение </w:t>
            </w:r>
            <w:r w:rsidRPr="00050331">
              <w:rPr>
                <w:rFonts w:ascii="Times New Roman" w:hAnsi="Times New Roman" w:cs="Times New Roman"/>
                <w:bCs/>
              </w:rPr>
              <w:t xml:space="preserve">общестроительных работ на объекте </w:t>
            </w:r>
            <w:r w:rsidR="003B4B86">
              <w:rPr>
                <w:rFonts w:ascii="Times New Roman" w:hAnsi="Times New Roman" w:cs="Times New Roman"/>
                <w:bCs/>
              </w:rPr>
              <w:t xml:space="preserve">                      </w:t>
            </w:r>
            <w:r w:rsidRPr="00050331">
              <w:rPr>
                <w:rFonts w:ascii="Times New Roman" w:hAnsi="Times New Roman" w:cs="Times New Roman"/>
                <w:bCs/>
              </w:rPr>
              <w:t>ГУ «РЦВС и ФСБ», включая сырье и материалы подрядчика, а также следующие виды и объемы работ:</w:t>
            </w:r>
          </w:p>
          <w:p w14:paraId="23D3A784" w14:textId="56F0B474" w:rsidR="00B859BE" w:rsidRPr="00B859BE" w:rsidRDefault="009F62D9" w:rsidP="00B859BE">
            <w:pPr>
              <w:suppressAutoHyphens/>
              <w:jc w:val="both"/>
              <w:rPr>
                <w:rFonts w:ascii="Times New Roman" w:hAnsi="Times New Roman" w:cs="Times New Roman"/>
                <w:bCs/>
              </w:rPr>
            </w:pPr>
            <w:r w:rsidRPr="00050331">
              <w:rPr>
                <w:rFonts w:ascii="Times New Roman" w:hAnsi="Times New Roman" w:cs="Times New Roman"/>
                <w:bCs/>
              </w:rPr>
              <w:t>1)</w:t>
            </w:r>
            <w:r w:rsidR="00B859BE">
              <w:t xml:space="preserve"> </w:t>
            </w:r>
            <w:r w:rsidR="00B859BE" w:rsidRPr="00B859BE">
              <w:rPr>
                <w:rFonts w:ascii="Times New Roman" w:hAnsi="Times New Roman" w:cs="Times New Roman"/>
                <w:bCs/>
              </w:rPr>
              <w:t>Разборка деревянных элементов конструкций крыш: стропил со стойками и подкосами из брусьев и бревен</w:t>
            </w:r>
            <w:r w:rsidR="00490082">
              <w:rPr>
                <w:rFonts w:ascii="Times New Roman" w:hAnsi="Times New Roman" w:cs="Times New Roman"/>
                <w:bCs/>
              </w:rPr>
              <w:t xml:space="preserve"> </w:t>
            </w:r>
            <w:r w:rsidR="00490082" w:rsidRPr="00490082">
              <w:rPr>
                <w:rFonts w:ascii="Times New Roman" w:hAnsi="Times New Roman" w:cs="Times New Roman"/>
                <w:bCs/>
              </w:rPr>
              <w:t xml:space="preserve">– </w:t>
            </w:r>
            <w:r w:rsidR="00490082">
              <w:rPr>
                <w:rFonts w:ascii="Times New Roman" w:hAnsi="Times New Roman" w:cs="Times New Roman"/>
                <w:bCs/>
              </w:rPr>
              <w:t>64,52</w:t>
            </w:r>
            <w:r w:rsidR="00490082" w:rsidRPr="00490082">
              <w:rPr>
                <w:rFonts w:ascii="Times New Roman" w:hAnsi="Times New Roman" w:cs="Times New Roman"/>
                <w:bCs/>
              </w:rPr>
              <w:t xml:space="preserve"> м. кв.;</w:t>
            </w:r>
          </w:p>
          <w:p w14:paraId="09CE3904" w14:textId="3CB376FD"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2) </w:t>
            </w:r>
            <w:r w:rsidRPr="00B859BE">
              <w:rPr>
                <w:rFonts w:ascii="Times New Roman" w:hAnsi="Times New Roman" w:cs="Times New Roman"/>
                <w:bCs/>
              </w:rPr>
              <w:t>Мусор строительный с погрузкой вручную: погрузка</w:t>
            </w:r>
            <w:r w:rsidR="00490082">
              <w:rPr>
                <w:rFonts w:ascii="Times New Roman" w:hAnsi="Times New Roman" w:cs="Times New Roman"/>
                <w:bCs/>
              </w:rPr>
              <w:t xml:space="preserve"> </w:t>
            </w:r>
            <w:r w:rsidR="00490082" w:rsidRPr="00490082">
              <w:rPr>
                <w:rFonts w:ascii="Times New Roman" w:hAnsi="Times New Roman" w:cs="Times New Roman"/>
                <w:bCs/>
              </w:rPr>
              <w:t xml:space="preserve">– </w:t>
            </w:r>
            <w:r w:rsidR="00490082">
              <w:rPr>
                <w:rFonts w:ascii="Times New Roman" w:hAnsi="Times New Roman" w:cs="Times New Roman"/>
                <w:bCs/>
              </w:rPr>
              <w:t>2,2</w:t>
            </w:r>
            <w:r w:rsidR="00490082" w:rsidRPr="00490082">
              <w:rPr>
                <w:rFonts w:ascii="Times New Roman" w:hAnsi="Times New Roman" w:cs="Times New Roman"/>
                <w:bCs/>
              </w:rPr>
              <w:t xml:space="preserve"> т.;</w:t>
            </w:r>
          </w:p>
          <w:p w14:paraId="476DFB8F" w14:textId="3DAF2A07"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3) </w:t>
            </w:r>
            <w:r w:rsidRPr="00B859BE">
              <w:rPr>
                <w:rFonts w:ascii="Times New Roman" w:hAnsi="Times New Roman" w:cs="Times New Roman"/>
                <w:bCs/>
              </w:rPr>
              <w:t>Перевозка грузов бортовым автомобилем грузоподъёмностью 15 тонн на расстояние 10 км</w:t>
            </w:r>
            <w:r w:rsidR="00490082">
              <w:rPr>
                <w:rFonts w:ascii="Times New Roman" w:hAnsi="Times New Roman" w:cs="Times New Roman"/>
                <w:bCs/>
              </w:rPr>
              <w:t xml:space="preserve"> </w:t>
            </w:r>
            <w:r w:rsidR="00490082" w:rsidRPr="00490082">
              <w:rPr>
                <w:rFonts w:ascii="Times New Roman" w:hAnsi="Times New Roman" w:cs="Times New Roman"/>
                <w:bCs/>
              </w:rPr>
              <w:t>– 2,2 т.;</w:t>
            </w:r>
          </w:p>
          <w:p w14:paraId="61588420" w14:textId="0F7C4825"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4) </w:t>
            </w:r>
            <w:r w:rsidRPr="00B859BE">
              <w:rPr>
                <w:rFonts w:ascii="Times New Roman" w:hAnsi="Times New Roman" w:cs="Times New Roman"/>
                <w:bCs/>
              </w:rPr>
              <w:t>Установка стропил</w:t>
            </w:r>
            <w:r w:rsidR="00490082">
              <w:rPr>
                <w:rFonts w:ascii="Times New Roman" w:hAnsi="Times New Roman" w:cs="Times New Roman"/>
                <w:bCs/>
              </w:rPr>
              <w:t xml:space="preserve"> </w:t>
            </w:r>
            <w:r w:rsidR="00490082" w:rsidRPr="00490082">
              <w:rPr>
                <w:rFonts w:ascii="Times New Roman" w:hAnsi="Times New Roman" w:cs="Times New Roman"/>
                <w:bCs/>
              </w:rPr>
              <w:t xml:space="preserve">– </w:t>
            </w:r>
            <w:r w:rsidR="00490082">
              <w:rPr>
                <w:rFonts w:ascii="Times New Roman" w:hAnsi="Times New Roman" w:cs="Times New Roman"/>
                <w:bCs/>
              </w:rPr>
              <w:t>1,47</w:t>
            </w:r>
            <w:r w:rsidR="00490082" w:rsidRPr="00490082">
              <w:rPr>
                <w:rFonts w:ascii="Times New Roman" w:hAnsi="Times New Roman" w:cs="Times New Roman"/>
                <w:bCs/>
              </w:rPr>
              <w:t xml:space="preserve"> м. куб.</w:t>
            </w:r>
          </w:p>
          <w:p w14:paraId="1BD19E0A" w14:textId="58126E9B"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5) </w:t>
            </w:r>
            <w:r w:rsidRPr="00B859BE">
              <w:rPr>
                <w:rFonts w:ascii="Times New Roman" w:hAnsi="Times New Roman" w:cs="Times New Roman"/>
                <w:bCs/>
              </w:rPr>
              <w:t>Огнезащитное покрытие деревянных конструкций огнезащитным лаком с учетом повышенных требований к отделке</w:t>
            </w:r>
            <w:r w:rsidR="00490082">
              <w:rPr>
                <w:rFonts w:ascii="Times New Roman" w:hAnsi="Times New Roman" w:cs="Times New Roman"/>
                <w:bCs/>
              </w:rPr>
              <w:t xml:space="preserve"> </w:t>
            </w:r>
            <w:r w:rsidR="00490082" w:rsidRPr="00490082">
              <w:rPr>
                <w:rFonts w:ascii="Times New Roman" w:hAnsi="Times New Roman" w:cs="Times New Roman"/>
                <w:bCs/>
              </w:rPr>
              <w:t>– 64,52 м. кв.;</w:t>
            </w:r>
          </w:p>
          <w:p w14:paraId="53A89403" w14:textId="262DA36F"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6) </w:t>
            </w:r>
            <w:r w:rsidRPr="00B859BE">
              <w:rPr>
                <w:rFonts w:ascii="Times New Roman" w:hAnsi="Times New Roman" w:cs="Times New Roman"/>
                <w:bCs/>
              </w:rPr>
              <w:t>Установка пароизоляционного слоя из: пленки полиэтиленовой</w:t>
            </w:r>
            <w:r w:rsidR="00490082">
              <w:rPr>
                <w:rFonts w:ascii="Times New Roman" w:hAnsi="Times New Roman" w:cs="Times New Roman"/>
                <w:bCs/>
              </w:rPr>
              <w:t xml:space="preserve"> </w:t>
            </w:r>
            <w:r w:rsidR="00490082" w:rsidRPr="00490082">
              <w:rPr>
                <w:rFonts w:ascii="Times New Roman" w:hAnsi="Times New Roman" w:cs="Times New Roman"/>
                <w:bCs/>
              </w:rPr>
              <w:t xml:space="preserve">– </w:t>
            </w:r>
            <w:r w:rsidR="00490082">
              <w:rPr>
                <w:rFonts w:ascii="Times New Roman" w:hAnsi="Times New Roman" w:cs="Times New Roman"/>
                <w:bCs/>
              </w:rPr>
              <w:t>59</w:t>
            </w:r>
            <w:r w:rsidR="00490082" w:rsidRPr="00490082">
              <w:rPr>
                <w:rFonts w:ascii="Times New Roman" w:hAnsi="Times New Roman" w:cs="Times New Roman"/>
                <w:bCs/>
              </w:rPr>
              <w:t xml:space="preserve"> м. кв.;</w:t>
            </w:r>
          </w:p>
          <w:p w14:paraId="054321A4" w14:textId="7885BE71"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7) </w:t>
            </w:r>
            <w:r w:rsidRPr="00B859BE">
              <w:rPr>
                <w:rFonts w:ascii="Times New Roman" w:hAnsi="Times New Roman" w:cs="Times New Roman"/>
                <w:bCs/>
              </w:rPr>
              <w:t>Устройство кровли из металлочерепицы по готовым прогонам: средней сложности</w:t>
            </w:r>
            <w:r w:rsidR="00490082">
              <w:rPr>
                <w:rFonts w:ascii="Times New Roman" w:hAnsi="Times New Roman" w:cs="Times New Roman"/>
                <w:bCs/>
              </w:rPr>
              <w:t xml:space="preserve"> </w:t>
            </w:r>
            <w:r w:rsidR="00490082" w:rsidRPr="00490082">
              <w:rPr>
                <w:rFonts w:ascii="Times New Roman" w:hAnsi="Times New Roman" w:cs="Times New Roman"/>
                <w:bCs/>
              </w:rPr>
              <w:t>– 59 м. кв.;</w:t>
            </w:r>
          </w:p>
          <w:p w14:paraId="7B6E4F4A" w14:textId="255B1393"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8) </w:t>
            </w:r>
            <w:r w:rsidRPr="00B859BE">
              <w:rPr>
                <w:rFonts w:ascii="Times New Roman" w:hAnsi="Times New Roman" w:cs="Times New Roman"/>
                <w:bCs/>
              </w:rPr>
              <w:t>Устройство желобов: настенных</w:t>
            </w:r>
            <w:r w:rsidR="00490082">
              <w:rPr>
                <w:rFonts w:ascii="Times New Roman" w:hAnsi="Times New Roman" w:cs="Times New Roman"/>
                <w:bCs/>
              </w:rPr>
              <w:t xml:space="preserve"> </w:t>
            </w:r>
            <w:r w:rsidR="00490082" w:rsidRPr="00490082">
              <w:rPr>
                <w:rFonts w:ascii="Times New Roman" w:hAnsi="Times New Roman" w:cs="Times New Roman"/>
                <w:bCs/>
              </w:rPr>
              <w:t xml:space="preserve">– </w:t>
            </w:r>
            <w:r w:rsidR="00490082">
              <w:rPr>
                <w:rFonts w:ascii="Times New Roman" w:hAnsi="Times New Roman" w:cs="Times New Roman"/>
                <w:bCs/>
              </w:rPr>
              <w:t>21</w:t>
            </w:r>
            <w:r w:rsidR="00490082" w:rsidRPr="00490082">
              <w:rPr>
                <w:rFonts w:ascii="Times New Roman" w:hAnsi="Times New Roman" w:cs="Times New Roman"/>
                <w:bCs/>
              </w:rPr>
              <w:t xml:space="preserve"> м.;</w:t>
            </w:r>
          </w:p>
          <w:p w14:paraId="51E4CB5C" w14:textId="4D16BBDB"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9) </w:t>
            </w:r>
            <w:r w:rsidRPr="00B859BE">
              <w:rPr>
                <w:rFonts w:ascii="Times New Roman" w:hAnsi="Times New Roman" w:cs="Times New Roman"/>
                <w:bCs/>
              </w:rPr>
              <w:t>Установка водосточной системы из пвх: труб</w:t>
            </w:r>
            <w:r w:rsidR="00490082">
              <w:rPr>
                <w:rFonts w:ascii="Times New Roman" w:hAnsi="Times New Roman" w:cs="Times New Roman"/>
                <w:bCs/>
              </w:rPr>
              <w:t xml:space="preserve"> </w:t>
            </w:r>
            <w:r w:rsidR="00490082" w:rsidRPr="00490082">
              <w:rPr>
                <w:rFonts w:ascii="Times New Roman" w:hAnsi="Times New Roman" w:cs="Times New Roman"/>
                <w:bCs/>
              </w:rPr>
              <w:t xml:space="preserve">– </w:t>
            </w:r>
            <w:r w:rsidR="00490082">
              <w:rPr>
                <w:rFonts w:ascii="Times New Roman" w:hAnsi="Times New Roman" w:cs="Times New Roman"/>
                <w:bCs/>
              </w:rPr>
              <w:t>9</w:t>
            </w:r>
            <w:r w:rsidR="00490082" w:rsidRPr="00490082">
              <w:rPr>
                <w:rFonts w:ascii="Times New Roman" w:hAnsi="Times New Roman" w:cs="Times New Roman"/>
                <w:bCs/>
              </w:rPr>
              <w:t xml:space="preserve"> м.;</w:t>
            </w:r>
          </w:p>
          <w:p w14:paraId="515A5D77" w14:textId="148C3154"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10) </w:t>
            </w:r>
            <w:r w:rsidRPr="00B859BE">
              <w:rPr>
                <w:rFonts w:ascii="Times New Roman" w:hAnsi="Times New Roman" w:cs="Times New Roman"/>
                <w:bCs/>
              </w:rPr>
              <w:t>Разборка дымовых кирпичных труб и боровов в один канал</w:t>
            </w:r>
            <w:r w:rsidR="00490082">
              <w:rPr>
                <w:rFonts w:ascii="Times New Roman" w:hAnsi="Times New Roman" w:cs="Times New Roman"/>
                <w:bCs/>
              </w:rPr>
              <w:t xml:space="preserve"> </w:t>
            </w:r>
            <w:r w:rsidR="00490082" w:rsidRPr="00490082">
              <w:rPr>
                <w:rFonts w:ascii="Times New Roman" w:hAnsi="Times New Roman" w:cs="Times New Roman"/>
                <w:bCs/>
              </w:rPr>
              <w:t>– 2 м.;</w:t>
            </w:r>
          </w:p>
          <w:p w14:paraId="12C07E4B" w14:textId="4B01A946"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11) </w:t>
            </w:r>
            <w:r w:rsidRPr="00B859BE">
              <w:rPr>
                <w:rFonts w:ascii="Times New Roman" w:hAnsi="Times New Roman" w:cs="Times New Roman"/>
                <w:bCs/>
              </w:rPr>
              <w:t>Разборка кладки стен: облегченной конструкции из кирпича (фронтонов кирпичных)</w:t>
            </w:r>
            <w:r w:rsidR="00490082">
              <w:rPr>
                <w:rFonts w:ascii="Times New Roman" w:hAnsi="Times New Roman" w:cs="Times New Roman"/>
                <w:bCs/>
              </w:rPr>
              <w:t xml:space="preserve"> </w:t>
            </w:r>
            <w:r w:rsidR="00490082" w:rsidRPr="00490082">
              <w:rPr>
                <w:rFonts w:ascii="Times New Roman" w:hAnsi="Times New Roman" w:cs="Times New Roman"/>
                <w:bCs/>
              </w:rPr>
              <w:t xml:space="preserve">– </w:t>
            </w:r>
            <w:r w:rsidR="009916B3" w:rsidRPr="009916B3">
              <w:rPr>
                <w:rFonts w:ascii="Times New Roman" w:hAnsi="Times New Roman" w:cs="Times New Roman"/>
                <w:bCs/>
              </w:rPr>
              <w:t>1,2 м. куб.</w:t>
            </w:r>
          </w:p>
          <w:p w14:paraId="7DB9B179" w14:textId="19C7B9E0"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12) </w:t>
            </w:r>
            <w:r w:rsidRPr="00B859BE">
              <w:rPr>
                <w:rFonts w:ascii="Times New Roman" w:hAnsi="Times New Roman" w:cs="Times New Roman"/>
                <w:bCs/>
              </w:rPr>
              <w:t>Кладка стен кирпичных наружных: средней сложности при высоте этажа свыше 4 м (фронтоны)</w:t>
            </w:r>
            <w:r w:rsidR="00490082">
              <w:rPr>
                <w:rFonts w:ascii="Times New Roman" w:hAnsi="Times New Roman" w:cs="Times New Roman"/>
                <w:bCs/>
              </w:rPr>
              <w:t xml:space="preserve"> </w:t>
            </w:r>
            <w:r w:rsidR="00490082" w:rsidRPr="00490082">
              <w:rPr>
                <w:rFonts w:ascii="Times New Roman" w:hAnsi="Times New Roman" w:cs="Times New Roman"/>
                <w:bCs/>
              </w:rPr>
              <w:t xml:space="preserve">– </w:t>
            </w:r>
            <w:r w:rsidR="009916B3">
              <w:rPr>
                <w:rFonts w:ascii="Times New Roman" w:hAnsi="Times New Roman" w:cs="Times New Roman"/>
                <w:bCs/>
              </w:rPr>
              <w:t>0,2</w:t>
            </w:r>
            <w:r w:rsidR="009916B3" w:rsidRPr="00490082">
              <w:rPr>
                <w:rFonts w:ascii="Times New Roman" w:hAnsi="Times New Roman" w:cs="Times New Roman"/>
                <w:bCs/>
              </w:rPr>
              <w:t xml:space="preserve"> м. куб.</w:t>
            </w:r>
          </w:p>
          <w:p w14:paraId="57DA71EE" w14:textId="3CD1E217"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13) </w:t>
            </w:r>
            <w:r w:rsidRPr="00B859BE">
              <w:rPr>
                <w:rFonts w:ascii="Times New Roman" w:hAnsi="Times New Roman" w:cs="Times New Roman"/>
                <w:bCs/>
              </w:rPr>
              <w:t>Мусор строительный с погрузкой вручную: погрузка (разобранный дымоход)</w:t>
            </w:r>
            <w:r w:rsidR="009916B3" w:rsidRPr="009916B3">
              <w:rPr>
                <w:rFonts w:ascii="Times New Roman" w:hAnsi="Times New Roman" w:cs="Times New Roman"/>
                <w:bCs/>
              </w:rPr>
              <w:t xml:space="preserve"> – </w:t>
            </w:r>
            <w:r w:rsidR="009916B3">
              <w:rPr>
                <w:rFonts w:ascii="Times New Roman" w:hAnsi="Times New Roman" w:cs="Times New Roman"/>
                <w:bCs/>
              </w:rPr>
              <w:t>1,5</w:t>
            </w:r>
            <w:r w:rsidR="009916B3" w:rsidRPr="009916B3">
              <w:rPr>
                <w:rFonts w:ascii="Times New Roman" w:hAnsi="Times New Roman" w:cs="Times New Roman"/>
                <w:bCs/>
              </w:rPr>
              <w:t xml:space="preserve"> т.;</w:t>
            </w:r>
          </w:p>
          <w:p w14:paraId="7251A4C7" w14:textId="2D54645F"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14) </w:t>
            </w:r>
            <w:r w:rsidRPr="00B859BE">
              <w:rPr>
                <w:rFonts w:ascii="Times New Roman" w:hAnsi="Times New Roman" w:cs="Times New Roman"/>
                <w:bCs/>
              </w:rPr>
              <w:t>Перевозка грузов бортовым автомобилем грузоподъёмностью 15 тонн на расстояние 10 км</w:t>
            </w:r>
            <w:r w:rsidR="009916B3">
              <w:rPr>
                <w:rFonts w:ascii="Times New Roman" w:hAnsi="Times New Roman" w:cs="Times New Roman"/>
                <w:bCs/>
              </w:rPr>
              <w:t xml:space="preserve"> </w:t>
            </w:r>
            <w:r w:rsidR="009916B3" w:rsidRPr="009916B3">
              <w:rPr>
                <w:rFonts w:ascii="Times New Roman" w:hAnsi="Times New Roman" w:cs="Times New Roman"/>
                <w:bCs/>
              </w:rPr>
              <w:t>– 1,5 т.;</w:t>
            </w:r>
          </w:p>
          <w:p w14:paraId="412B6705" w14:textId="0F8D59AD"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15) </w:t>
            </w:r>
            <w:r w:rsidRPr="00B859BE">
              <w:rPr>
                <w:rFonts w:ascii="Times New Roman" w:hAnsi="Times New Roman" w:cs="Times New Roman"/>
                <w:bCs/>
              </w:rPr>
              <w:t>Устройство: карнизов</w:t>
            </w:r>
            <w:r w:rsidR="009916B3">
              <w:rPr>
                <w:rFonts w:ascii="Times New Roman" w:hAnsi="Times New Roman" w:cs="Times New Roman"/>
                <w:bCs/>
              </w:rPr>
              <w:t xml:space="preserve"> </w:t>
            </w:r>
            <w:r w:rsidR="009916B3" w:rsidRPr="009916B3">
              <w:rPr>
                <w:rFonts w:ascii="Times New Roman" w:hAnsi="Times New Roman" w:cs="Times New Roman"/>
                <w:bCs/>
              </w:rPr>
              <w:t xml:space="preserve">– </w:t>
            </w:r>
            <w:r w:rsidR="009916B3">
              <w:rPr>
                <w:rFonts w:ascii="Times New Roman" w:hAnsi="Times New Roman" w:cs="Times New Roman"/>
                <w:bCs/>
              </w:rPr>
              <w:t>17</w:t>
            </w:r>
            <w:r w:rsidR="009916B3" w:rsidRPr="009916B3">
              <w:rPr>
                <w:rFonts w:ascii="Times New Roman" w:hAnsi="Times New Roman" w:cs="Times New Roman"/>
                <w:bCs/>
              </w:rPr>
              <w:t xml:space="preserve"> м. кв.;</w:t>
            </w:r>
          </w:p>
          <w:p w14:paraId="391C070E" w14:textId="74BE894B"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16) </w:t>
            </w:r>
            <w:r w:rsidRPr="00B859BE">
              <w:rPr>
                <w:rFonts w:ascii="Times New Roman" w:hAnsi="Times New Roman" w:cs="Times New Roman"/>
                <w:bCs/>
              </w:rPr>
              <w:t xml:space="preserve">Монтаж кровли из профилированного листа для объектов непроизводственного </w:t>
            </w:r>
            <w:r w:rsidRPr="00B859BE">
              <w:rPr>
                <w:rFonts w:ascii="Times New Roman" w:hAnsi="Times New Roman" w:cs="Times New Roman"/>
                <w:bCs/>
              </w:rPr>
              <w:lastRenderedPageBreak/>
              <w:t>назначения: средней сложности (</w:t>
            </w:r>
            <w:proofErr w:type="spellStart"/>
            <w:r w:rsidRPr="00B859BE">
              <w:rPr>
                <w:rFonts w:ascii="Times New Roman" w:hAnsi="Times New Roman" w:cs="Times New Roman"/>
                <w:bCs/>
              </w:rPr>
              <w:t>подшива</w:t>
            </w:r>
            <w:proofErr w:type="spellEnd"/>
            <w:r w:rsidRPr="00B859BE">
              <w:rPr>
                <w:rFonts w:ascii="Times New Roman" w:hAnsi="Times New Roman" w:cs="Times New Roman"/>
                <w:bCs/>
              </w:rPr>
              <w:t xml:space="preserve"> карниза)</w:t>
            </w:r>
            <w:r w:rsidR="009916B3" w:rsidRPr="009916B3">
              <w:rPr>
                <w:rFonts w:ascii="Times New Roman" w:hAnsi="Times New Roman" w:cs="Times New Roman"/>
                <w:bCs/>
              </w:rPr>
              <w:t xml:space="preserve"> – 17 м. кв.;</w:t>
            </w:r>
          </w:p>
          <w:p w14:paraId="03476E92" w14:textId="3976835F"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17) </w:t>
            </w:r>
            <w:r w:rsidRPr="00B859BE">
              <w:rPr>
                <w:rFonts w:ascii="Times New Roman" w:hAnsi="Times New Roman" w:cs="Times New Roman"/>
                <w:bCs/>
              </w:rPr>
              <w:t>Установка блоков из пвх в наружных и внутренних дверных проемах: балконных в каменных стенах</w:t>
            </w:r>
            <w:r w:rsidR="009916B3" w:rsidRPr="009916B3">
              <w:rPr>
                <w:rFonts w:ascii="Times New Roman" w:hAnsi="Times New Roman" w:cs="Times New Roman"/>
                <w:bCs/>
              </w:rPr>
              <w:t xml:space="preserve"> – 1</w:t>
            </w:r>
            <w:r w:rsidR="009916B3">
              <w:rPr>
                <w:rFonts w:ascii="Times New Roman" w:hAnsi="Times New Roman" w:cs="Times New Roman"/>
                <w:bCs/>
              </w:rPr>
              <w:t>,4</w:t>
            </w:r>
            <w:r w:rsidR="009916B3" w:rsidRPr="009916B3">
              <w:rPr>
                <w:rFonts w:ascii="Times New Roman" w:hAnsi="Times New Roman" w:cs="Times New Roman"/>
                <w:bCs/>
              </w:rPr>
              <w:t xml:space="preserve"> м. кв.;</w:t>
            </w:r>
          </w:p>
          <w:p w14:paraId="66697947" w14:textId="25762F3A"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18) </w:t>
            </w:r>
            <w:r w:rsidRPr="00B859BE">
              <w:rPr>
                <w:rFonts w:ascii="Times New Roman" w:hAnsi="Times New Roman" w:cs="Times New Roman"/>
                <w:bCs/>
              </w:rPr>
              <w:t>Устройство поясов: в опалубке</w:t>
            </w:r>
            <w:r w:rsidR="009916B3" w:rsidRPr="009916B3">
              <w:rPr>
                <w:rFonts w:ascii="Times New Roman" w:hAnsi="Times New Roman" w:cs="Times New Roman"/>
                <w:bCs/>
              </w:rPr>
              <w:t xml:space="preserve"> – </w:t>
            </w:r>
            <w:r w:rsidR="009916B3">
              <w:rPr>
                <w:rFonts w:ascii="Times New Roman" w:hAnsi="Times New Roman" w:cs="Times New Roman"/>
                <w:bCs/>
              </w:rPr>
              <w:t>2,72</w:t>
            </w:r>
            <w:r w:rsidR="009916B3" w:rsidRPr="009916B3">
              <w:rPr>
                <w:rFonts w:ascii="Times New Roman" w:hAnsi="Times New Roman" w:cs="Times New Roman"/>
                <w:bCs/>
              </w:rPr>
              <w:t xml:space="preserve"> м. куб.</w:t>
            </w:r>
          </w:p>
          <w:p w14:paraId="775E995F" w14:textId="5FDCA879"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19) </w:t>
            </w:r>
            <w:r w:rsidRPr="00B859BE">
              <w:rPr>
                <w:rFonts w:ascii="Times New Roman" w:hAnsi="Times New Roman" w:cs="Times New Roman"/>
                <w:bCs/>
              </w:rPr>
              <w:t>Устройство натяжных потолков из поливинилхлоридной пленки (пвх) гарпунным способом в помещениях площадью: от 10 до 50 м2</w:t>
            </w:r>
            <w:r w:rsidR="000C104E">
              <w:rPr>
                <w:rFonts w:ascii="Times New Roman" w:hAnsi="Times New Roman" w:cs="Times New Roman"/>
                <w:bCs/>
              </w:rPr>
              <w:t xml:space="preserve"> </w:t>
            </w:r>
            <w:r w:rsidR="000C104E" w:rsidRPr="000C104E">
              <w:rPr>
                <w:rFonts w:ascii="Times New Roman" w:hAnsi="Times New Roman" w:cs="Times New Roman"/>
                <w:bCs/>
              </w:rPr>
              <w:t>– 19,55 м. кв.;</w:t>
            </w:r>
          </w:p>
          <w:p w14:paraId="032EB6AB" w14:textId="6B6F7868"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20) </w:t>
            </w:r>
            <w:r w:rsidRPr="00B859BE">
              <w:rPr>
                <w:rFonts w:ascii="Times New Roman" w:hAnsi="Times New Roman" w:cs="Times New Roman"/>
                <w:bCs/>
              </w:rPr>
              <w:t>Отбивка штукатурки с поверхностей: стен и потолков кирпичных</w:t>
            </w:r>
            <w:r w:rsidR="000C104E" w:rsidRPr="000C104E">
              <w:rPr>
                <w:rFonts w:ascii="Times New Roman" w:hAnsi="Times New Roman" w:cs="Times New Roman"/>
                <w:bCs/>
              </w:rPr>
              <w:t xml:space="preserve"> – 87 м. кв.;</w:t>
            </w:r>
          </w:p>
          <w:p w14:paraId="322279FD" w14:textId="4291B3A6" w:rsidR="00B859BE" w:rsidRPr="00B859BE" w:rsidRDefault="00B859BE" w:rsidP="00B859BE">
            <w:pPr>
              <w:suppressAutoHyphens/>
              <w:jc w:val="both"/>
              <w:rPr>
                <w:rFonts w:ascii="Times New Roman" w:hAnsi="Times New Roman" w:cs="Times New Roman"/>
                <w:bCs/>
              </w:rPr>
            </w:pPr>
            <w:r>
              <w:rPr>
                <w:rFonts w:ascii="Times New Roman" w:hAnsi="Times New Roman" w:cs="Times New Roman"/>
                <w:bCs/>
              </w:rPr>
              <w:t xml:space="preserve">21) </w:t>
            </w:r>
            <w:r w:rsidRPr="00B859BE">
              <w:rPr>
                <w:rFonts w:ascii="Times New Roman" w:hAnsi="Times New Roman" w:cs="Times New Roman"/>
                <w:bCs/>
              </w:rPr>
              <w:t>Штукатурка поверхностей внутри здания цементно-известковым или цементным раствором по камню и бетону: улучшенная стен</w:t>
            </w:r>
            <w:r w:rsidR="009916B3" w:rsidRPr="009916B3">
              <w:rPr>
                <w:rFonts w:ascii="Times New Roman" w:hAnsi="Times New Roman" w:cs="Times New Roman"/>
                <w:bCs/>
              </w:rPr>
              <w:t xml:space="preserve"> – </w:t>
            </w:r>
            <w:r w:rsidR="009916B3">
              <w:rPr>
                <w:rFonts w:ascii="Times New Roman" w:hAnsi="Times New Roman" w:cs="Times New Roman"/>
                <w:bCs/>
              </w:rPr>
              <w:t>8</w:t>
            </w:r>
            <w:r w:rsidR="009916B3" w:rsidRPr="009916B3">
              <w:rPr>
                <w:rFonts w:ascii="Times New Roman" w:hAnsi="Times New Roman" w:cs="Times New Roman"/>
                <w:bCs/>
              </w:rPr>
              <w:t>7 м. кв.;</w:t>
            </w:r>
          </w:p>
          <w:p w14:paraId="6FAEBDC5" w14:textId="556181DB" w:rsidR="00B859BE" w:rsidRPr="00B859BE" w:rsidRDefault="00490082" w:rsidP="00B859BE">
            <w:pPr>
              <w:suppressAutoHyphens/>
              <w:jc w:val="both"/>
              <w:rPr>
                <w:rFonts w:ascii="Times New Roman" w:hAnsi="Times New Roman" w:cs="Times New Roman"/>
                <w:bCs/>
              </w:rPr>
            </w:pPr>
            <w:r w:rsidRPr="00490082">
              <w:rPr>
                <w:rFonts w:ascii="Times New Roman" w:hAnsi="Times New Roman" w:cs="Times New Roman"/>
                <w:bCs/>
              </w:rPr>
              <w:t>2</w:t>
            </w:r>
            <w:r>
              <w:rPr>
                <w:rFonts w:ascii="Times New Roman" w:hAnsi="Times New Roman" w:cs="Times New Roman"/>
                <w:bCs/>
              </w:rPr>
              <w:t>2</w:t>
            </w:r>
            <w:r w:rsidRPr="00490082">
              <w:rPr>
                <w:rFonts w:ascii="Times New Roman" w:hAnsi="Times New Roman" w:cs="Times New Roman"/>
                <w:bCs/>
              </w:rPr>
              <w:t xml:space="preserve">) </w:t>
            </w:r>
            <w:r w:rsidR="00B859BE" w:rsidRPr="00B859BE">
              <w:rPr>
                <w:rFonts w:ascii="Times New Roman" w:hAnsi="Times New Roman" w:cs="Times New Roman"/>
                <w:bCs/>
              </w:rPr>
              <w:t>Покрытие поверхностей грунтовкой глубокого проникновения: за 2 раза стен</w:t>
            </w:r>
            <w:r w:rsidR="000C104E" w:rsidRPr="000C104E">
              <w:rPr>
                <w:rFonts w:ascii="Times New Roman" w:hAnsi="Times New Roman" w:cs="Times New Roman"/>
                <w:bCs/>
              </w:rPr>
              <w:t xml:space="preserve"> – 87 м. кв.;</w:t>
            </w:r>
          </w:p>
          <w:p w14:paraId="1DB31DC3" w14:textId="61FF090A"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23) </w:t>
            </w:r>
            <w:r w:rsidR="00B859BE" w:rsidRPr="00B859BE">
              <w:rPr>
                <w:rFonts w:ascii="Times New Roman" w:hAnsi="Times New Roman" w:cs="Times New Roman"/>
                <w:bCs/>
              </w:rPr>
              <w:t>Сплошное выравнивание внутренних поверхностей (Первый слой шпаклёвки) из сухих растворных смесей толщиной до 10 мм: стен</w:t>
            </w:r>
            <w:r w:rsidR="000C104E" w:rsidRPr="000C104E">
              <w:rPr>
                <w:rFonts w:ascii="Times New Roman" w:hAnsi="Times New Roman" w:cs="Times New Roman"/>
                <w:bCs/>
              </w:rPr>
              <w:t xml:space="preserve"> – 87 м. кв.;</w:t>
            </w:r>
          </w:p>
          <w:p w14:paraId="7B898A98" w14:textId="20188E4D"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24) </w:t>
            </w:r>
            <w:r w:rsidR="00B859BE" w:rsidRPr="00B859BE">
              <w:rPr>
                <w:rFonts w:ascii="Times New Roman" w:hAnsi="Times New Roman" w:cs="Times New Roman"/>
                <w:bCs/>
              </w:rPr>
              <w:t>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3мм</w:t>
            </w:r>
            <w:r w:rsidR="000C104E" w:rsidRPr="009916B3">
              <w:rPr>
                <w:rFonts w:ascii="Times New Roman" w:hAnsi="Times New Roman" w:cs="Times New Roman"/>
                <w:bCs/>
              </w:rPr>
              <w:t xml:space="preserve"> – </w:t>
            </w:r>
            <w:r w:rsidR="000C104E">
              <w:rPr>
                <w:rFonts w:ascii="Times New Roman" w:hAnsi="Times New Roman" w:cs="Times New Roman"/>
                <w:bCs/>
              </w:rPr>
              <w:t>-8</w:t>
            </w:r>
            <w:r w:rsidR="000C104E" w:rsidRPr="009916B3">
              <w:rPr>
                <w:rFonts w:ascii="Times New Roman" w:hAnsi="Times New Roman" w:cs="Times New Roman"/>
                <w:bCs/>
              </w:rPr>
              <w:t>7 м. кв.;</w:t>
            </w:r>
          </w:p>
          <w:p w14:paraId="6696D15E" w14:textId="6917F457"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25) </w:t>
            </w:r>
            <w:r w:rsidR="00B859BE" w:rsidRPr="00B859BE">
              <w:rPr>
                <w:rFonts w:ascii="Times New Roman" w:hAnsi="Times New Roman" w:cs="Times New Roman"/>
                <w:bCs/>
              </w:rPr>
              <w:t>Сплошное выравнивание внутренних поверхностей (Второй слой шпаклёвки) из сухих растворных смесей толщиной до 10 мм: стен</w:t>
            </w:r>
            <w:r w:rsidR="000C104E" w:rsidRPr="000C104E">
              <w:rPr>
                <w:rFonts w:ascii="Times New Roman" w:hAnsi="Times New Roman" w:cs="Times New Roman"/>
                <w:bCs/>
              </w:rPr>
              <w:t xml:space="preserve"> – 87 м. кв.;</w:t>
            </w:r>
          </w:p>
          <w:p w14:paraId="45CD9FCC" w14:textId="4879B052" w:rsidR="000C104E" w:rsidRPr="000C104E" w:rsidRDefault="00490082" w:rsidP="000C104E">
            <w:pPr>
              <w:suppressAutoHyphens/>
              <w:jc w:val="both"/>
              <w:rPr>
                <w:rFonts w:ascii="Times New Roman" w:hAnsi="Times New Roman" w:cs="Times New Roman"/>
                <w:bCs/>
              </w:rPr>
            </w:pPr>
            <w:r>
              <w:rPr>
                <w:rFonts w:ascii="Times New Roman" w:hAnsi="Times New Roman" w:cs="Times New Roman"/>
                <w:bCs/>
              </w:rPr>
              <w:t xml:space="preserve">26) </w:t>
            </w:r>
            <w:r w:rsidR="00B859BE" w:rsidRPr="00B859BE">
              <w:rPr>
                <w:rFonts w:ascii="Times New Roman" w:hAnsi="Times New Roman" w:cs="Times New Roman"/>
                <w:bCs/>
              </w:rPr>
              <w:t>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2мм</w:t>
            </w:r>
            <w:r w:rsidR="000C104E">
              <w:rPr>
                <w:rFonts w:ascii="Times New Roman" w:hAnsi="Times New Roman" w:cs="Times New Roman"/>
                <w:bCs/>
              </w:rPr>
              <w:t xml:space="preserve"> </w:t>
            </w:r>
            <w:r w:rsidR="000C104E" w:rsidRPr="000C104E">
              <w:rPr>
                <w:rFonts w:ascii="Times New Roman" w:hAnsi="Times New Roman" w:cs="Times New Roman"/>
                <w:bCs/>
              </w:rPr>
              <w:t>–</w:t>
            </w:r>
            <w:r w:rsidR="000C104E">
              <w:rPr>
                <w:rFonts w:ascii="Times New Roman" w:hAnsi="Times New Roman" w:cs="Times New Roman"/>
                <w:bCs/>
              </w:rPr>
              <w:t xml:space="preserve"> </w:t>
            </w:r>
            <w:r w:rsidR="000C104E" w:rsidRPr="000C104E">
              <w:rPr>
                <w:rFonts w:ascii="Times New Roman" w:hAnsi="Times New Roman" w:cs="Times New Roman"/>
              </w:rPr>
              <w:t>-696</w:t>
            </w:r>
            <w:r w:rsidR="000C104E">
              <w:rPr>
                <w:rFonts w:ascii="Times New Roman" w:hAnsi="Times New Roman" w:cs="Times New Roman"/>
                <w:b/>
                <w:bCs/>
              </w:rPr>
              <w:t xml:space="preserve"> </w:t>
            </w:r>
            <w:r w:rsidR="000C104E" w:rsidRPr="000C104E">
              <w:rPr>
                <w:rFonts w:ascii="Times New Roman" w:hAnsi="Times New Roman" w:cs="Times New Roman"/>
                <w:bCs/>
              </w:rPr>
              <w:t>м. кв. (Кол-во=-0,8700</w:t>
            </w:r>
          </w:p>
          <w:p w14:paraId="42EAEF92" w14:textId="625F8B2A" w:rsidR="00B859BE" w:rsidRPr="00B859BE" w:rsidRDefault="000C104E" w:rsidP="00B859BE">
            <w:pPr>
              <w:suppressAutoHyphens/>
              <w:jc w:val="both"/>
              <w:rPr>
                <w:rFonts w:ascii="Times New Roman" w:hAnsi="Times New Roman" w:cs="Times New Roman"/>
                <w:bCs/>
              </w:rPr>
            </w:pPr>
            <w:r w:rsidRPr="000C104E">
              <w:rPr>
                <w:rFonts w:ascii="Times New Roman" w:hAnsi="Times New Roman" w:cs="Times New Roman"/>
                <w:bCs/>
              </w:rPr>
              <w:t>Итоговый К-т к кол-ву: 8,0000)</w:t>
            </w:r>
            <w:r w:rsidR="0024626E">
              <w:rPr>
                <w:rFonts w:ascii="Times New Roman" w:hAnsi="Times New Roman" w:cs="Times New Roman"/>
                <w:bCs/>
              </w:rPr>
              <w:t>;</w:t>
            </w:r>
          </w:p>
          <w:p w14:paraId="49F58782" w14:textId="24C275BF"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27) </w:t>
            </w:r>
            <w:r w:rsidR="00B859BE" w:rsidRPr="00B859BE">
              <w:rPr>
                <w:rFonts w:ascii="Times New Roman" w:hAnsi="Times New Roman" w:cs="Times New Roman"/>
                <w:bCs/>
              </w:rPr>
              <w:t>Окраска водно-дисперсионными акриловыми составами улучшенная: по сборным конструкциям стен, подготовленным под окраску</w:t>
            </w:r>
            <w:r w:rsidR="000C104E">
              <w:rPr>
                <w:rFonts w:ascii="Times New Roman" w:hAnsi="Times New Roman" w:cs="Times New Roman"/>
                <w:bCs/>
              </w:rPr>
              <w:t xml:space="preserve"> </w:t>
            </w:r>
            <w:r w:rsidR="000C104E" w:rsidRPr="000C104E">
              <w:rPr>
                <w:rFonts w:ascii="Times New Roman" w:hAnsi="Times New Roman" w:cs="Times New Roman"/>
                <w:bCs/>
              </w:rPr>
              <w:t>– 87 м. кв.;</w:t>
            </w:r>
          </w:p>
          <w:p w14:paraId="6B5C6D67" w14:textId="4B1B9239"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28) </w:t>
            </w:r>
            <w:r w:rsidR="00B859BE" w:rsidRPr="00B859BE">
              <w:rPr>
                <w:rFonts w:ascii="Times New Roman" w:hAnsi="Times New Roman" w:cs="Times New Roman"/>
                <w:bCs/>
              </w:rPr>
              <w:t>Разборка покрытий полов: дощатых</w:t>
            </w:r>
            <w:r w:rsidR="000C104E" w:rsidRPr="000C104E">
              <w:rPr>
                <w:rFonts w:ascii="Times New Roman" w:hAnsi="Times New Roman" w:cs="Times New Roman"/>
                <w:bCs/>
              </w:rPr>
              <w:t xml:space="preserve"> – 19,55 м. кв.;</w:t>
            </w:r>
          </w:p>
          <w:p w14:paraId="53DDE6D4" w14:textId="11F68F34"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29) </w:t>
            </w:r>
            <w:r w:rsidR="00B859BE" w:rsidRPr="00B859BE">
              <w:rPr>
                <w:rFonts w:ascii="Times New Roman" w:hAnsi="Times New Roman" w:cs="Times New Roman"/>
                <w:bCs/>
              </w:rPr>
              <w:t>Устройство подстилающих слоев: песчаных</w:t>
            </w:r>
            <w:r w:rsidR="000C104E" w:rsidRPr="000C104E">
              <w:rPr>
                <w:rFonts w:ascii="Times New Roman" w:hAnsi="Times New Roman" w:cs="Times New Roman"/>
                <w:bCs/>
              </w:rPr>
              <w:t xml:space="preserve"> – </w:t>
            </w:r>
            <w:r w:rsidR="000C104E">
              <w:rPr>
                <w:rFonts w:ascii="Times New Roman" w:hAnsi="Times New Roman" w:cs="Times New Roman"/>
                <w:bCs/>
              </w:rPr>
              <w:t>4</w:t>
            </w:r>
            <w:r w:rsidR="000C104E" w:rsidRPr="000C104E">
              <w:rPr>
                <w:rFonts w:ascii="Times New Roman" w:hAnsi="Times New Roman" w:cs="Times New Roman"/>
                <w:bCs/>
              </w:rPr>
              <w:t xml:space="preserve"> м. куб.</w:t>
            </w:r>
          </w:p>
          <w:p w14:paraId="02ED27C3" w14:textId="62444EA2"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30) </w:t>
            </w:r>
            <w:r w:rsidR="00B859BE" w:rsidRPr="00B859BE">
              <w:rPr>
                <w:rFonts w:ascii="Times New Roman" w:hAnsi="Times New Roman" w:cs="Times New Roman"/>
                <w:bCs/>
              </w:rPr>
              <w:t xml:space="preserve">Армирование подстилающих слоев и </w:t>
            </w:r>
            <w:proofErr w:type="spellStart"/>
            <w:r w:rsidR="00B859BE" w:rsidRPr="00B859BE">
              <w:rPr>
                <w:rFonts w:ascii="Times New Roman" w:hAnsi="Times New Roman" w:cs="Times New Roman"/>
                <w:bCs/>
              </w:rPr>
              <w:t>набетонок</w:t>
            </w:r>
            <w:proofErr w:type="spellEnd"/>
            <w:r w:rsidR="002D5F6B">
              <w:rPr>
                <w:rFonts w:ascii="Times New Roman" w:hAnsi="Times New Roman" w:cs="Times New Roman"/>
                <w:bCs/>
              </w:rPr>
              <w:t xml:space="preserve"> </w:t>
            </w:r>
            <w:r w:rsidR="002D5F6B" w:rsidRPr="000C104E">
              <w:rPr>
                <w:rFonts w:ascii="Times New Roman" w:hAnsi="Times New Roman" w:cs="Times New Roman"/>
                <w:bCs/>
              </w:rPr>
              <w:t xml:space="preserve">– </w:t>
            </w:r>
            <w:r w:rsidR="002D5F6B">
              <w:rPr>
                <w:rFonts w:ascii="Times New Roman" w:hAnsi="Times New Roman" w:cs="Times New Roman"/>
                <w:bCs/>
              </w:rPr>
              <w:t>0,07</w:t>
            </w:r>
            <w:r w:rsidR="002D5F6B" w:rsidRPr="000C104E">
              <w:rPr>
                <w:rFonts w:ascii="Times New Roman" w:hAnsi="Times New Roman" w:cs="Times New Roman"/>
                <w:bCs/>
              </w:rPr>
              <w:t xml:space="preserve"> т.;</w:t>
            </w:r>
          </w:p>
          <w:p w14:paraId="5F1B2806" w14:textId="12AE1B2E"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31) </w:t>
            </w:r>
            <w:r w:rsidR="00B859BE" w:rsidRPr="00B859BE">
              <w:rPr>
                <w:rFonts w:ascii="Times New Roman" w:hAnsi="Times New Roman" w:cs="Times New Roman"/>
                <w:bCs/>
              </w:rPr>
              <w:t>Устройство подстилающих слоев: бетонных</w:t>
            </w:r>
            <w:r w:rsidR="002D5F6B" w:rsidRPr="002D5F6B">
              <w:rPr>
                <w:rFonts w:ascii="Times New Roman" w:hAnsi="Times New Roman" w:cs="Times New Roman"/>
                <w:bCs/>
              </w:rPr>
              <w:t xml:space="preserve"> – </w:t>
            </w:r>
            <w:r w:rsidR="002D5F6B">
              <w:rPr>
                <w:rFonts w:ascii="Times New Roman" w:hAnsi="Times New Roman" w:cs="Times New Roman"/>
                <w:bCs/>
              </w:rPr>
              <w:t>1,96</w:t>
            </w:r>
            <w:r w:rsidR="002D5F6B" w:rsidRPr="002D5F6B">
              <w:rPr>
                <w:rFonts w:ascii="Times New Roman" w:hAnsi="Times New Roman" w:cs="Times New Roman"/>
                <w:bCs/>
              </w:rPr>
              <w:t xml:space="preserve"> м. куб.</w:t>
            </w:r>
          </w:p>
          <w:p w14:paraId="2FDB5343" w14:textId="25B80D7D"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32) </w:t>
            </w:r>
            <w:r w:rsidR="00B859BE" w:rsidRPr="00B859BE">
              <w:rPr>
                <w:rFonts w:ascii="Times New Roman" w:hAnsi="Times New Roman" w:cs="Times New Roman"/>
                <w:bCs/>
              </w:rPr>
              <w:t xml:space="preserve">Устройство покрытий из плит </w:t>
            </w:r>
            <w:proofErr w:type="spellStart"/>
            <w:r w:rsidR="00B859BE" w:rsidRPr="00B859BE">
              <w:rPr>
                <w:rFonts w:ascii="Times New Roman" w:hAnsi="Times New Roman" w:cs="Times New Roman"/>
                <w:bCs/>
              </w:rPr>
              <w:t>керамогранитных</w:t>
            </w:r>
            <w:proofErr w:type="spellEnd"/>
            <w:r w:rsidR="00B859BE" w:rsidRPr="00B859BE">
              <w:rPr>
                <w:rFonts w:ascii="Times New Roman" w:hAnsi="Times New Roman" w:cs="Times New Roman"/>
                <w:bCs/>
              </w:rPr>
              <w:t xml:space="preserve"> размером: 40</w:t>
            </w:r>
            <w:r w:rsidR="003B4B86">
              <w:rPr>
                <w:rFonts w:ascii="Times New Roman" w:hAnsi="Times New Roman" w:cs="Times New Roman"/>
                <w:bCs/>
              </w:rPr>
              <w:t xml:space="preserve"> см </w:t>
            </w:r>
            <w:r w:rsidR="00B859BE" w:rsidRPr="00B859BE">
              <w:rPr>
                <w:rFonts w:ascii="Times New Roman" w:hAnsi="Times New Roman" w:cs="Times New Roman"/>
                <w:bCs/>
              </w:rPr>
              <w:t>х</w:t>
            </w:r>
            <w:r w:rsidR="003B4B86">
              <w:rPr>
                <w:rFonts w:ascii="Times New Roman" w:hAnsi="Times New Roman" w:cs="Times New Roman"/>
                <w:bCs/>
              </w:rPr>
              <w:t xml:space="preserve"> </w:t>
            </w:r>
            <w:r w:rsidR="00B859BE" w:rsidRPr="00B859BE">
              <w:rPr>
                <w:rFonts w:ascii="Times New Roman" w:hAnsi="Times New Roman" w:cs="Times New Roman"/>
                <w:bCs/>
              </w:rPr>
              <w:t>40 см</w:t>
            </w:r>
            <w:r w:rsidR="002D5F6B">
              <w:rPr>
                <w:rFonts w:ascii="Times New Roman" w:hAnsi="Times New Roman" w:cs="Times New Roman"/>
                <w:bCs/>
              </w:rPr>
              <w:t xml:space="preserve"> </w:t>
            </w:r>
            <w:r w:rsidR="002D5F6B" w:rsidRPr="002D5F6B">
              <w:rPr>
                <w:rFonts w:ascii="Times New Roman" w:hAnsi="Times New Roman" w:cs="Times New Roman"/>
                <w:bCs/>
              </w:rPr>
              <w:t xml:space="preserve">– </w:t>
            </w:r>
            <w:r w:rsidR="002D5F6B">
              <w:rPr>
                <w:rFonts w:ascii="Times New Roman" w:hAnsi="Times New Roman" w:cs="Times New Roman"/>
                <w:bCs/>
              </w:rPr>
              <w:t>20</w:t>
            </w:r>
            <w:r w:rsidR="002D5F6B" w:rsidRPr="002D5F6B">
              <w:rPr>
                <w:rFonts w:ascii="Times New Roman" w:hAnsi="Times New Roman" w:cs="Times New Roman"/>
                <w:bCs/>
              </w:rPr>
              <w:t xml:space="preserve"> м. кв.;</w:t>
            </w:r>
          </w:p>
          <w:p w14:paraId="0C15FD19" w14:textId="601EF607"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33) </w:t>
            </w:r>
            <w:r w:rsidR="00B859BE" w:rsidRPr="00B859BE">
              <w:rPr>
                <w:rFonts w:ascii="Times New Roman" w:hAnsi="Times New Roman" w:cs="Times New Roman"/>
                <w:bCs/>
              </w:rPr>
              <w:t>Демонтаж дверных коробок: в каменных стенах с отбивкой штукатурки в откосах</w:t>
            </w:r>
            <w:r w:rsidR="002D5F6B">
              <w:rPr>
                <w:rFonts w:ascii="Times New Roman" w:hAnsi="Times New Roman" w:cs="Times New Roman"/>
                <w:bCs/>
              </w:rPr>
              <w:t xml:space="preserve"> </w:t>
            </w:r>
            <w:r w:rsidR="002D5F6B" w:rsidRPr="002D5F6B">
              <w:rPr>
                <w:rFonts w:ascii="Times New Roman" w:hAnsi="Times New Roman" w:cs="Times New Roman"/>
                <w:bCs/>
              </w:rPr>
              <w:t xml:space="preserve">– </w:t>
            </w:r>
            <w:r w:rsidR="002D5F6B">
              <w:rPr>
                <w:rFonts w:ascii="Times New Roman" w:hAnsi="Times New Roman" w:cs="Times New Roman"/>
                <w:bCs/>
              </w:rPr>
              <w:t>4 шт.</w:t>
            </w:r>
            <w:r w:rsidR="002D5F6B" w:rsidRPr="002D5F6B">
              <w:rPr>
                <w:rFonts w:ascii="Times New Roman" w:hAnsi="Times New Roman" w:cs="Times New Roman"/>
                <w:bCs/>
              </w:rPr>
              <w:t>;</w:t>
            </w:r>
          </w:p>
          <w:p w14:paraId="429B4DB2" w14:textId="1B29A5E3"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lastRenderedPageBreak/>
              <w:t xml:space="preserve">34) </w:t>
            </w:r>
            <w:r w:rsidR="00B859BE" w:rsidRPr="00B859BE">
              <w:rPr>
                <w:rFonts w:ascii="Times New Roman" w:hAnsi="Times New Roman" w:cs="Times New Roman"/>
                <w:bCs/>
              </w:rPr>
              <w:t>Демонтаж оконных коробок: в каменных стенах с отбивкой штукатурки в откосах</w:t>
            </w:r>
            <w:r w:rsidR="002D5F6B" w:rsidRPr="002D5F6B">
              <w:rPr>
                <w:rFonts w:ascii="Times New Roman" w:hAnsi="Times New Roman" w:cs="Times New Roman"/>
                <w:bCs/>
              </w:rPr>
              <w:t xml:space="preserve"> – </w:t>
            </w:r>
            <w:r w:rsidR="002D5F6B">
              <w:rPr>
                <w:rFonts w:ascii="Times New Roman" w:hAnsi="Times New Roman" w:cs="Times New Roman"/>
                <w:bCs/>
              </w:rPr>
              <w:t>6</w:t>
            </w:r>
            <w:r w:rsidR="002D5F6B" w:rsidRPr="002D5F6B">
              <w:rPr>
                <w:rFonts w:ascii="Times New Roman" w:hAnsi="Times New Roman" w:cs="Times New Roman"/>
                <w:bCs/>
              </w:rPr>
              <w:t xml:space="preserve"> шт.;</w:t>
            </w:r>
          </w:p>
          <w:p w14:paraId="5B00868C" w14:textId="6DB3C9CC" w:rsidR="00B859BE" w:rsidRPr="00B859BE" w:rsidRDefault="00490082" w:rsidP="00B859BE">
            <w:pPr>
              <w:suppressAutoHyphens/>
              <w:jc w:val="both"/>
              <w:rPr>
                <w:rFonts w:ascii="Times New Roman" w:hAnsi="Times New Roman" w:cs="Times New Roman"/>
                <w:bCs/>
              </w:rPr>
            </w:pPr>
            <w:r>
              <w:rPr>
                <w:rFonts w:ascii="Times New Roman" w:hAnsi="Times New Roman" w:cs="Times New Roman"/>
                <w:bCs/>
              </w:rPr>
              <w:t xml:space="preserve">35) </w:t>
            </w:r>
            <w:r w:rsidR="00B859BE" w:rsidRPr="00B859BE">
              <w:rPr>
                <w:rFonts w:ascii="Times New Roman" w:hAnsi="Times New Roman" w:cs="Times New Roman"/>
                <w:bCs/>
              </w:rPr>
              <w:t>Установка блоков из пвх в наружных и внутренних дверных проемах: в каменных стенах площадью проема до 3 м2</w:t>
            </w:r>
            <w:r w:rsidR="002D5F6B">
              <w:rPr>
                <w:rFonts w:ascii="Times New Roman" w:hAnsi="Times New Roman" w:cs="Times New Roman"/>
                <w:bCs/>
              </w:rPr>
              <w:t xml:space="preserve"> </w:t>
            </w:r>
            <w:r w:rsidR="002D5F6B" w:rsidRPr="002D5F6B">
              <w:rPr>
                <w:rFonts w:ascii="Times New Roman" w:hAnsi="Times New Roman" w:cs="Times New Roman"/>
                <w:bCs/>
              </w:rPr>
              <w:t xml:space="preserve">– </w:t>
            </w:r>
            <w:r w:rsidR="002D5F6B">
              <w:rPr>
                <w:rFonts w:ascii="Times New Roman" w:hAnsi="Times New Roman" w:cs="Times New Roman"/>
                <w:bCs/>
              </w:rPr>
              <w:t>7,38</w:t>
            </w:r>
            <w:r w:rsidR="002D5F6B" w:rsidRPr="002D5F6B">
              <w:rPr>
                <w:rFonts w:ascii="Times New Roman" w:hAnsi="Times New Roman" w:cs="Times New Roman"/>
                <w:bCs/>
              </w:rPr>
              <w:t xml:space="preserve"> м. кв.;</w:t>
            </w:r>
          </w:p>
          <w:p w14:paraId="13A308BA" w14:textId="6145776C" w:rsidR="00490082" w:rsidRDefault="00490082" w:rsidP="00B859BE">
            <w:pPr>
              <w:suppressAutoHyphens/>
              <w:jc w:val="both"/>
              <w:rPr>
                <w:rFonts w:ascii="Times New Roman" w:hAnsi="Times New Roman" w:cs="Times New Roman"/>
                <w:bCs/>
              </w:rPr>
            </w:pPr>
            <w:r>
              <w:rPr>
                <w:rFonts w:ascii="Times New Roman" w:hAnsi="Times New Roman" w:cs="Times New Roman"/>
                <w:bCs/>
              </w:rPr>
              <w:t xml:space="preserve">36) </w:t>
            </w:r>
            <w:r w:rsidR="00B859BE" w:rsidRPr="00B859BE">
              <w:rPr>
                <w:rFonts w:ascii="Times New Roman" w:hAnsi="Times New Roman" w:cs="Times New Roman"/>
                <w:bCs/>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r w:rsidR="002D5F6B">
              <w:rPr>
                <w:rFonts w:ascii="Times New Roman" w:hAnsi="Times New Roman" w:cs="Times New Roman"/>
                <w:bCs/>
              </w:rPr>
              <w:t xml:space="preserve"> </w:t>
            </w:r>
            <w:r w:rsidR="002D5F6B" w:rsidRPr="002D5F6B">
              <w:rPr>
                <w:rFonts w:ascii="Times New Roman" w:hAnsi="Times New Roman" w:cs="Times New Roman"/>
                <w:bCs/>
              </w:rPr>
              <w:t xml:space="preserve">– </w:t>
            </w:r>
            <w:r w:rsidR="002D5F6B">
              <w:rPr>
                <w:rFonts w:ascii="Times New Roman" w:hAnsi="Times New Roman" w:cs="Times New Roman"/>
                <w:bCs/>
              </w:rPr>
              <w:t>3,6</w:t>
            </w:r>
            <w:r w:rsidR="002D5F6B" w:rsidRPr="002D5F6B">
              <w:rPr>
                <w:rFonts w:ascii="Times New Roman" w:hAnsi="Times New Roman" w:cs="Times New Roman"/>
                <w:bCs/>
              </w:rPr>
              <w:t xml:space="preserve"> м. кв.;</w:t>
            </w:r>
          </w:p>
          <w:p w14:paraId="3AA04130" w14:textId="05D9E7EC" w:rsidR="009F62D9" w:rsidRPr="00630CEE" w:rsidRDefault="009F62D9" w:rsidP="00B859BE">
            <w:pPr>
              <w:suppressAutoHyphens/>
              <w:jc w:val="both"/>
              <w:rPr>
                <w:rFonts w:ascii="Times New Roman" w:hAnsi="Times New Roman" w:cs="Times New Roman"/>
                <w:bCs/>
              </w:rPr>
            </w:pPr>
            <w:r w:rsidRPr="00050331">
              <w:rPr>
                <w:rFonts w:ascii="Times New Roman" w:hAnsi="Times New Roman" w:cs="Times New Roman"/>
                <w:bCs/>
              </w:rPr>
              <w:t xml:space="preserve">б) место выполнения работ – г. </w:t>
            </w:r>
            <w:proofErr w:type="gramStart"/>
            <w:r w:rsidR="00556714">
              <w:rPr>
                <w:rFonts w:ascii="Times New Roman" w:hAnsi="Times New Roman" w:cs="Times New Roman"/>
                <w:bCs/>
              </w:rPr>
              <w:t>Тирасполь</w:t>
            </w:r>
            <w:r w:rsidRPr="00050331">
              <w:rPr>
                <w:rFonts w:ascii="Times New Roman" w:hAnsi="Times New Roman" w:cs="Times New Roman"/>
                <w:bCs/>
              </w:rPr>
              <w:t xml:space="preserve">,  </w:t>
            </w:r>
            <w:r w:rsidR="00D83B85" w:rsidRPr="00BC5AEA">
              <w:rPr>
                <w:rFonts w:ascii="Times New Roman" w:hAnsi="Times New Roman" w:cs="Times New Roman"/>
                <w:bCs/>
              </w:rPr>
              <w:t>ул.</w:t>
            </w:r>
            <w:proofErr w:type="gramEnd"/>
            <w:r w:rsidR="00D83B85" w:rsidRPr="00BC5AEA">
              <w:rPr>
                <w:rFonts w:ascii="Times New Roman" w:hAnsi="Times New Roman" w:cs="Times New Roman"/>
                <w:bCs/>
              </w:rPr>
              <w:t xml:space="preserve"> </w:t>
            </w:r>
            <w:r w:rsidR="00556714">
              <w:rPr>
                <w:rFonts w:ascii="Times New Roman" w:hAnsi="Times New Roman" w:cs="Times New Roman"/>
                <w:bCs/>
              </w:rPr>
              <w:t>Гвардейская, 31</w:t>
            </w:r>
            <w:r w:rsidR="00B15B09" w:rsidRPr="00050331">
              <w:rPr>
                <w:rFonts w:ascii="Times New Roman" w:hAnsi="Times New Roman" w:cs="Times New Roman"/>
                <w:bCs/>
              </w:rPr>
              <w:t>.</w:t>
            </w:r>
          </w:p>
        </w:tc>
      </w:tr>
      <w:tr w:rsidR="00460F1D" w:rsidRPr="00996108" w14:paraId="54B85DFB" w14:textId="77777777" w:rsidTr="00E51925">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4901"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4252" w:type="dxa"/>
            <w:gridSpan w:val="3"/>
          </w:tcPr>
          <w:p w14:paraId="36040ECB" w14:textId="32033118" w:rsidR="00460F1D" w:rsidRPr="00996108" w:rsidRDefault="00227C66" w:rsidP="00460F1D">
            <w:pPr>
              <w:suppressAutoHyphens/>
              <w:rPr>
                <w:rFonts w:ascii="Times New Roman" w:hAnsi="Times New Roman" w:cs="Times New Roman"/>
              </w:rPr>
            </w:pPr>
            <w:r>
              <w:rPr>
                <w:rFonts w:ascii="Times New Roman" w:hAnsi="Times New Roman" w:cs="Times New Roman"/>
              </w:rPr>
              <w:t>Работа</w:t>
            </w:r>
            <w:r w:rsidR="00460F1D" w:rsidRPr="00996108">
              <w:rPr>
                <w:rFonts w:ascii="Times New Roman" w:hAnsi="Times New Roman" w:cs="Times New Roman"/>
              </w:rPr>
              <w:t xml:space="preserve"> </w:t>
            </w:r>
          </w:p>
        </w:tc>
      </w:tr>
      <w:tr w:rsidR="00460F1D" w:rsidRPr="00996108" w14:paraId="198B59F9" w14:textId="77777777" w:rsidTr="00E51925">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4901"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4252" w:type="dxa"/>
            <w:gridSpan w:val="3"/>
          </w:tcPr>
          <w:p w14:paraId="73803C04" w14:textId="25968B32" w:rsidR="00460F1D" w:rsidRPr="00996108" w:rsidRDefault="00CC62E1" w:rsidP="00460F1D">
            <w:pPr>
              <w:suppressAutoHyphens/>
              <w:rPr>
                <w:rFonts w:ascii="Times New Roman" w:hAnsi="Times New Roman" w:cs="Times New Roman"/>
                <w:highlight w:val="yellow"/>
              </w:rPr>
            </w:pPr>
            <w:r>
              <w:rPr>
                <w:rFonts w:ascii="Times New Roman" w:hAnsi="Times New Roman" w:cs="Times New Roman"/>
              </w:rPr>
              <w:t>1</w:t>
            </w:r>
            <w:r w:rsidR="00FC0D87">
              <w:rPr>
                <w:rFonts w:ascii="Times New Roman" w:hAnsi="Times New Roman" w:cs="Times New Roman"/>
              </w:rPr>
              <w:t>9</w:t>
            </w:r>
            <w:r w:rsidR="00460F1D" w:rsidRPr="00996108">
              <w:rPr>
                <w:rFonts w:ascii="Times New Roman" w:hAnsi="Times New Roman" w:cs="Times New Roman"/>
              </w:rPr>
              <w:t>.</w:t>
            </w:r>
            <w:r w:rsidR="00B15B09">
              <w:rPr>
                <w:rFonts w:ascii="Times New Roman" w:hAnsi="Times New Roman" w:cs="Times New Roman"/>
              </w:rPr>
              <w:t>1</w:t>
            </w:r>
            <w:r>
              <w:rPr>
                <w:rFonts w:ascii="Times New Roman" w:hAnsi="Times New Roman" w:cs="Times New Roman"/>
              </w:rPr>
              <w:t>1</w:t>
            </w:r>
            <w:r w:rsidR="00460F1D" w:rsidRPr="00996108">
              <w:rPr>
                <w:rFonts w:ascii="Times New Roman" w:hAnsi="Times New Roman" w:cs="Times New Roman"/>
              </w:rPr>
              <w:t>.202</w:t>
            </w:r>
            <w:r w:rsidR="00F07A33">
              <w:rPr>
                <w:rFonts w:ascii="Times New Roman" w:hAnsi="Times New Roman" w:cs="Times New Roman"/>
              </w:rPr>
              <w:t>4</w:t>
            </w:r>
            <w:r w:rsidR="00460F1D" w:rsidRPr="00996108">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E51925">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4252"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E51925">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4252"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E51925">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4252"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E51925">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4252"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E51925">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4901"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4252" w:type="dxa"/>
            <w:gridSpan w:val="3"/>
          </w:tcPr>
          <w:p w14:paraId="4E9F2F9C" w14:textId="20D90B03" w:rsidR="0035008E" w:rsidRPr="00996108" w:rsidRDefault="00FE62CC" w:rsidP="006C621A">
            <w:pPr>
              <w:suppressAutoHyphens/>
              <w:rPr>
                <w:rFonts w:ascii="Times New Roman" w:hAnsi="Times New Roman" w:cs="Times New Roman"/>
              </w:rPr>
            </w:pPr>
            <w:r>
              <w:rPr>
                <w:rFonts w:ascii="Times New Roman" w:hAnsi="Times New Roman" w:cs="Times New Roman"/>
              </w:rPr>
              <w:t>0 (533) 7-65-71</w:t>
            </w:r>
          </w:p>
        </w:tc>
      </w:tr>
      <w:tr w:rsidR="0035008E" w:rsidRPr="00996108" w14:paraId="716646EB" w14:textId="77777777" w:rsidTr="00E51925">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4901"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4252"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72677A" w:rsidRPr="00996108" w14:paraId="01DC771E" w14:textId="77777777" w:rsidTr="00E51925">
        <w:tc>
          <w:tcPr>
            <w:tcW w:w="594" w:type="dxa"/>
            <w:vAlign w:val="center"/>
          </w:tcPr>
          <w:p w14:paraId="7D46FD9A"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277BEA31"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4252" w:type="dxa"/>
            <w:gridSpan w:val="3"/>
          </w:tcPr>
          <w:p w14:paraId="57D42D58" w14:textId="1C2EEAC6" w:rsidR="0072677A" w:rsidRPr="00C86735" w:rsidRDefault="00FC0D87" w:rsidP="0072677A">
            <w:pPr>
              <w:suppressAutoHyphens/>
              <w:rPr>
                <w:rFonts w:ascii="Times New Roman" w:hAnsi="Times New Roman" w:cs="Times New Roman"/>
              </w:rPr>
            </w:pPr>
            <w:r>
              <w:rPr>
                <w:rFonts w:ascii="Times New Roman" w:hAnsi="Times New Roman" w:cs="Times New Roman"/>
              </w:rPr>
              <w:t>20</w:t>
            </w:r>
            <w:r w:rsidR="0072677A">
              <w:rPr>
                <w:rFonts w:ascii="Times New Roman" w:hAnsi="Times New Roman" w:cs="Times New Roman"/>
              </w:rPr>
              <w:t>.1</w:t>
            </w:r>
            <w:r w:rsidR="00CC62E1">
              <w:rPr>
                <w:rFonts w:ascii="Times New Roman" w:hAnsi="Times New Roman" w:cs="Times New Roman"/>
              </w:rPr>
              <w:t>1</w:t>
            </w:r>
            <w:r w:rsidR="0072677A" w:rsidRPr="00E84B82">
              <w:rPr>
                <w:rFonts w:ascii="Times New Roman" w:hAnsi="Times New Roman" w:cs="Times New Roman"/>
              </w:rPr>
              <w:t xml:space="preserve">.2024 г. </w:t>
            </w:r>
            <w:r w:rsidR="0072677A">
              <w:rPr>
                <w:rFonts w:ascii="Times New Roman" w:hAnsi="Times New Roman" w:cs="Times New Roman"/>
              </w:rPr>
              <w:t>8</w:t>
            </w:r>
            <w:r w:rsidR="0072677A" w:rsidRPr="00E84B82">
              <w:rPr>
                <w:rFonts w:ascii="Times New Roman" w:hAnsi="Times New Roman" w:cs="Times New Roman"/>
              </w:rPr>
              <w:t>:</w:t>
            </w:r>
            <w:r w:rsidR="0072677A">
              <w:rPr>
                <w:rFonts w:ascii="Times New Roman" w:hAnsi="Times New Roman" w:cs="Times New Roman"/>
              </w:rPr>
              <w:t>3</w:t>
            </w:r>
            <w:r w:rsidR="0072677A" w:rsidRPr="00E84B82">
              <w:rPr>
                <w:rFonts w:ascii="Times New Roman" w:hAnsi="Times New Roman" w:cs="Times New Roman"/>
              </w:rPr>
              <w:t xml:space="preserve">0 час. </w:t>
            </w:r>
          </w:p>
        </w:tc>
      </w:tr>
      <w:tr w:rsidR="0072677A" w:rsidRPr="00996108" w14:paraId="02188A01" w14:textId="77777777" w:rsidTr="00E51925">
        <w:tc>
          <w:tcPr>
            <w:tcW w:w="594" w:type="dxa"/>
            <w:vAlign w:val="center"/>
          </w:tcPr>
          <w:p w14:paraId="01D26DD4"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00CC0CC7"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4252" w:type="dxa"/>
            <w:gridSpan w:val="3"/>
          </w:tcPr>
          <w:p w14:paraId="2F12DF98" w14:textId="5C7645E1" w:rsidR="0072677A" w:rsidRPr="00C86735" w:rsidRDefault="00CC62E1" w:rsidP="0072677A">
            <w:pPr>
              <w:suppressAutoHyphens/>
              <w:rPr>
                <w:rFonts w:ascii="Times New Roman" w:hAnsi="Times New Roman" w:cs="Times New Roman"/>
              </w:rPr>
            </w:pPr>
            <w:r>
              <w:rPr>
                <w:rFonts w:ascii="Times New Roman" w:hAnsi="Times New Roman" w:cs="Times New Roman"/>
              </w:rPr>
              <w:t>2</w:t>
            </w:r>
            <w:r w:rsidR="00FC0D87">
              <w:rPr>
                <w:rFonts w:ascii="Times New Roman" w:hAnsi="Times New Roman" w:cs="Times New Roman"/>
              </w:rPr>
              <w:t>7</w:t>
            </w:r>
            <w:r w:rsidR="0072677A" w:rsidRPr="00E84B82">
              <w:rPr>
                <w:rFonts w:ascii="Times New Roman" w:hAnsi="Times New Roman" w:cs="Times New Roman"/>
              </w:rPr>
              <w:t>.</w:t>
            </w:r>
            <w:r w:rsidR="0072677A" w:rsidRPr="00AB0D35">
              <w:rPr>
                <w:rFonts w:ascii="Times New Roman" w:hAnsi="Times New Roman" w:cs="Times New Roman"/>
              </w:rPr>
              <w:t>1</w:t>
            </w:r>
            <w:r w:rsidR="00B15B09">
              <w:rPr>
                <w:rFonts w:ascii="Times New Roman" w:hAnsi="Times New Roman" w:cs="Times New Roman"/>
              </w:rPr>
              <w:t>1</w:t>
            </w:r>
            <w:r w:rsidR="0072677A" w:rsidRPr="00E84B82">
              <w:rPr>
                <w:rFonts w:ascii="Times New Roman" w:hAnsi="Times New Roman" w:cs="Times New Roman"/>
              </w:rPr>
              <w:t xml:space="preserve">.2024 г. </w:t>
            </w:r>
            <w:r w:rsidR="0072677A">
              <w:rPr>
                <w:rFonts w:ascii="Times New Roman" w:hAnsi="Times New Roman" w:cs="Times New Roman"/>
              </w:rPr>
              <w:t>09</w:t>
            </w:r>
            <w:r w:rsidR="0072677A" w:rsidRPr="00E84B82">
              <w:rPr>
                <w:rFonts w:ascii="Times New Roman" w:hAnsi="Times New Roman" w:cs="Times New Roman"/>
              </w:rPr>
              <w:t>:</w:t>
            </w:r>
            <w:r w:rsidR="00EA5A1D">
              <w:rPr>
                <w:rFonts w:ascii="Times New Roman" w:hAnsi="Times New Roman" w:cs="Times New Roman"/>
              </w:rPr>
              <w:t>3</w:t>
            </w:r>
            <w:r w:rsidR="0072677A" w:rsidRPr="00E84B82">
              <w:rPr>
                <w:rFonts w:ascii="Times New Roman" w:hAnsi="Times New Roman" w:cs="Times New Roman"/>
              </w:rPr>
              <w:t>0 час.</w:t>
            </w:r>
          </w:p>
        </w:tc>
      </w:tr>
      <w:tr w:rsidR="0072677A" w:rsidRPr="00996108" w14:paraId="6656D25C" w14:textId="77777777" w:rsidTr="00E51925">
        <w:tc>
          <w:tcPr>
            <w:tcW w:w="594" w:type="dxa"/>
            <w:vAlign w:val="center"/>
          </w:tcPr>
          <w:p w14:paraId="0272E79D"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0D2C1BB3"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4252" w:type="dxa"/>
            <w:gridSpan w:val="3"/>
          </w:tcPr>
          <w:p w14:paraId="702F6C33" w14:textId="7E916E72" w:rsidR="0072677A" w:rsidRPr="00C86735" w:rsidRDefault="0072677A" w:rsidP="0072677A">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72677A" w:rsidRPr="00996108" w14:paraId="4D593FB7" w14:textId="77777777" w:rsidTr="00E51925">
        <w:tc>
          <w:tcPr>
            <w:tcW w:w="594" w:type="dxa"/>
          </w:tcPr>
          <w:p w14:paraId="2BD10889"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0D4145F1"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4252" w:type="dxa"/>
            <w:gridSpan w:val="3"/>
          </w:tcPr>
          <w:p w14:paraId="3BBDE7C5" w14:textId="77777777" w:rsidR="0072677A" w:rsidRDefault="0072677A" w:rsidP="0072677A">
            <w:pPr>
              <w:suppressAutoHyphens/>
              <w:jc w:val="both"/>
              <w:rPr>
                <w:rFonts w:ascii="Times New Roman" w:hAnsi="Times New Roman" w:cs="Times New Roman"/>
              </w:rPr>
            </w:pPr>
            <w:r>
              <w:rPr>
                <w:rFonts w:ascii="Times New Roman" w:hAnsi="Times New Roman" w:cs="Times New Roman"/>
              </w:rPr>
              <w:t xml:space="preserve">Заявка подается согласно </w:t>
            </w:r>
            <w:proofErr w:type="gramStart"/>
            <w:r>
              <w:rPr>
                <w:rFonts w:ascii="Times New Roman" w:hAnsi="Times New Roman" w:cs="Times New Roman"/>
              </w:rPr>
              <w:t>формы</w:t>
            </w:r>
            <w:proofErr w:type="gramEnd"/>
            <w:r>
              <w:rPr>
                <w:rFonts w:ascii="Times New Roman" w:hAnsi="Times New Roman" w:cs="Times New Roman"/>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7F714C20" w14:textId="77777777" w:rsidR="0072677A" w:rsidRPr="00BE70A1" w:rsidRDefault="0072677A" w:rsidP="0072677A">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882667B" w14:textId="77777777" w:rsidR="0072677A" w:rsidRPr="00BE70A1" w:rsidRDefault="0072677A" w:rsidP="0072677A">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7DA24416" w14:textId="77777777" w:rsidR="0072677A" w:rsidRDefault="0072677A" w:rsidP="0072677A">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51B042A"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lastRenderedPageBreak/>
              <w:t>На внешней стороне конверта указывается следующая информация:</w:t>
            </w:r>
          </w:p>
          <w:p w14:paraId="087BA8FC"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0B0E8A57"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47DDE753"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27002C14" w14:textId="77777777" w:rsidR="0072677A" w:rsidRPr="0001106F" w:rsidRDefault="0072677A" w:rsidP="0072677A">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49FEF253" w:rsidR="0072677A" w:rsidRPr="00C86735" w:rsidRDefault="0072677A" w:rsidP="0072677A">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CC62E1">
              <w:rPr>
                <w:rFonts w:ascii="Times New Roman" w:hAnsi="Times New Roman" w:cs="Times New Roman"/>
              </w:rPr>
              <w:t>2</w:t>
            </w:r>
            <w:r w:rsidR="00FC0D87">
              <w:rPr>
                <w:rFonts w:ascii="Times New Roman" w:hAnsi="Times New Roman" w:cs="Times New Roman"/>
              </w:rPr>
              <w:t>7</w:t>
            </w:r>
            <w:r w:rsidR="00B15B09">
              <w:rPr>
                <w:rFonts w:ascii="Times New Roman" w:hAnsi="Times New Roman" w:cs="Times New Roman"/>
              </w:rPr>
              <w:t xml:space="preserve"> ноября</w:t>
            </w:r>
            <w:r>
              <w:rPr>
                <w:rFonts w:ascii="Times New Roman" w:hAnsi="Times New Roman" w:cs="Times New Roman"/>
              </w:rPr>
              <w:t xml:space="preserve"> 2024 года 09</w:t>
            </w:r>
            <w:r w:rsidRPr="001D081F">
              <w:rPr>
                <w:rFonts w:ascii="Times New Roman" w:hAnsi="Times New Roman" w:cs="Times New Roman"/>
              </w:rPr>
              <w:t xml:space="preserve"> часов </w:t>
            </w:r>
            <w:r w:rsidR="00EA5A1D">
              <w:rPr>
                <w:rFonts w:ascii="Times New Roman" w:hAnsi="Times New Roman" w:cs="Times New Roman"/>
              </w:rPr>
              <w:t>3</w:t>
            </w:r>
            <w:r w:rsidRPr="001D081F">
              <w:rPr>
                <w:rFonts w:ascii="Times New Roman" w:hAnsi="Times New Roman" w:cs="Times New Roman"/>
              </w:rPr>
              <w:t>0 минут, по местному времени»</w:t>
            </w:r>
          </w:p>
        </w:tc>
      </w:tr>
      <w:tr w:rsidR="0072677A" w:rsidRPr="00996108" w14:paraId="021AF0A8" w14:textId="77777777" w:rsidTr="00E51925">
        <w:tc>
          <w:tcPr>
            <w:tcW w:w="594" w:type="dxa"/>
            <w:vAlign w:val="center"/>
          </w:tcPr>
          <w:p w14:paraId="73EE31B5" w14:textId="77777777" w:rsidR="0072677A" w:rsidRPr="00996108" w:rsidRDefault="0072677A" w:rsidP="0072677A">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4901" w:type="dxa"/>
            <w:gridSpan w:val="3"/>
          </w:tcPr>
          <w:p w14:paraId="13F5F1FB" w14:textId="77777777" w:rsidR="0072677A" w:rsidRPr="00996108" w:rsidRDefault="0072677A" w:rsidP="0072677A">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4252" w:type="dxa"/>
            <w:gridSpan w:val="3"/>
          </w:tcPr>
          <w:p w14:paraId="5D50DC29" w14:textId="148443A5" w:rsidR="0072677A" w:rsidRPr="00C86735" w:rsidRDefault="00CC62E1" w:rsidP="0072677A">
            <w:pPr>
              <w:suppressAutoHyphens/>
              <w:rPr>
                <w:rFonts w:ascii="Times New Roman" w:hAnsi="Times New Roman" w:cs="Times New Roman"/>
              </w:rPr>
            </w:pPr>
            <w:r>
              <w:rPr>
                <w:rFonts w:ascii="Times New Roman" w:hAnsi="Times New Roman" w:cs="Times New Roman"/>
              </w:rPr>
              <w:t>2</w:t>
            </w:r>
            <w:r w:rsidR="00FC0D87">
              <w:rPr>
                <w:rFonts w:ascii="Times New Roman" w:hAnsi="Times New Roman" w:cs="Times New Roman"/>
              </w:rPr>
              <w:t>7</w:t>
            </w:r>
            <w:r w:rsidR="0072677A" w:rsidRPr="00E84B82">
              <w:rPr>
                <w:rFonts w:ascii="Times New Roman" w:hAnsi="Times New Roman" w:cs="Times New Roman"/>
              </w:rPr>
              <w:t>.</w:t>
            </w:r>
            <w:r w:rsidR="0072677A">
              <w:rPr>
                <w:rFonts w:ascii="Times New Roman" w:hAnsi="Times New Roman" w:cs="Times New Roman"/>
              </w:rPr>
              <w:t>1</w:t>
            </w:r>
            <w:r w:rsidR="00B15B09">
              <w:rPr>
                <w:rFonts w:ascii="Times New Roman" w:hAnsi="Times New Roman" w:cs="Times New Roman"/>
              </w:rPr>
              <w:t>1</w:t>
            </w:r>
            <w:r w:rsidR="0072677A" w:rsidRPr="00E84B82">
              <w:rPr>
                <w:rFonts w:ascii="Times New Roman" w:hAnsi="Times New Roman" w:cs="Times New Roman"/>
              </w:rPr>
              <w:t xml:space="preserve">.2024 г. </w:t>
            </w:r>
            <w:r w:rsidR="0072677A">
              <w:rPr>
                <w:rFonts w:ascii="Times New Roman" w:hAnsi="Times New Roman" w:cs="Times New Roman"/>
              </w:rPr>
              <w:t>09</w:t>
            </w:r>
            <w:r w:rsidR="0072677A" w:rsidRPr="00E84B82">
              <w:rPr>
                <w:rFonts w:ascii="Times New Roman" w:hAnsi="Times New Roman" w:cs="Times New Roman"/>
              </w:rPr>
              <w:t>:</w:t>
            </w:r>
            <w:r w:rsidR="00EA5A1D">
              <w:rPr>
                <w:rFonts w:ascii="Times New Roman" w:hAnsi="Times New Roman" w:cs="Times New Roman"/>
              </w:rPr>
              <w:t>3</w:t>
            </w:r>
            <w:r w:rsidR="0072677A" w:rsidRPr="00E84B82">
              <w:rPr>
                <w:rFonts w:ascii="Times New Roman" w:hAnsi="Times New Roman" w:cs="Times New Roman"/>
              </w:rPr>
              <w:t>0 час.</w:t>
            </w:r>
          </w:p>
        </w:tc>
      </w:tr>
      <w:tr w:rsidR="005C7270" w:rsidRPr="00996108" w14:paraId="7270F717" w14:textId="77777777" w:rsidTr="00E51925">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4901"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4252" w:type="dxa"/>
            <w:gridSpan w:val="3"/>
          </w:tcPr>
          <w:p w14:paraId="6F710EF3" w14:textId="77777777" w:rsidR="00FA2C78" w:rsidRDefault="005C7270" w:rsidP="00FA2C78">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r w:rsidR="00FA2C78">
              <w:rPr>
                <w:rFonts w:ascii="Times New Roman" w:hAnsi="Times New Roman" w:cs="Times New Roman"/>
              </w:rPr>
              <w:t xml:space="preserve"> </w:t>
            </w:r>
          </w:p>
          <w:p w14:paraId="115484A2" w14:textId="41EE5649" w:rsidR="005C7270" w:rsidRPr="00996108" w:rsidRDefault="005C7270" w:rsidP="00FA2C78">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E51925">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4901" w:type="dxa"/>
            <w:gridSpan w:val="3"/>
          </w:tcPr>
          <w:p w14:paraId="6B4E161B" w14:textId="1FEC14C1"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Порядок оценки заявок, окончательных предложений участников закупки и критерии этой оценки (в случае определения </w:t>
            </w:r>
            <w:r w:rsidR="003C61D1" w:rsidRPr="00996108">
              <w:rPr>
                <w:rFonts w:ascii="Times New Roman" w:hAnsi="Times New Roman" w:cs="Times New Roman"/>
              </w:rPr>
              <w:t>по</w:t>
            </w:r>
            <w:r w:rsidR="003C61D1">
              <w:rPr>
                <w:rFonts w:ascii="Times New Roman" w:hAnsi="Times New Roman" w:cs="Times New Roman"/>
              </w:rPr>
              <w:t>дрядчика</w:t>
            </w:r>
            <w:r w:rsidRPr="00996108">
              <w:rPr>
                <w:rFonts w:ascii="Times New Roman" w:hAnsi="Times New Roman" w:cs="Times New Roman"/>
              </w:rPr>
              <w:t xml:space="preserve"> работ, услуг методом проведения запроса предложений)</w:t>
            </w:r>
          </w:p>
        </w:tc>
        <w:tc>
          <w:tcPr>
            <w:tcW w:w="4252" w:type="dxa"/>
            <w:gridSpan w:val="3"/>
          </w:tcPr>
          <w:p w14:paraId="2DB30AE9" w14:textId="77777777" w:rsidR="005C7270" w:rsidRDefault="005C7270" w:rsidP="005C7270">
            <w:pPr>
              <w:widowControl w:val="0"/>
              <w:suppressAutoHyphens/>
              <w:jc w:val="both"/>
              <w:rPr>
                <w:rFonts w:ascii="Times New Roman" w:hAnsi="Times New Roman" w:cs="Times New Roman"/>
              </w:rPr>
            </w:pPr>
            <w:r w:rsidRPr="00EC4B2B">
              <w:rPr>
                <w:rFonts w:ascii="Times New Roman" w:hAnsi="Times New Roman" w:cs="Times New Roman"/>
              </w:rPr>
              <w:t>Порядок оценки заявок, окончательных предложений участников закупки осуществляется в соответствии с П</w:t>
            </w:r>
            <w:r>
              <w:rPr>
                <w:rFonts w:ascii="Times New Roman" w:hAnsi="Times New Roman" w:cs="Times New Roman"/>
              </w:rPr>
              <w:t>остановлением Правительства Приднестровской М</w:t>
            </w:r>
            <w:r w:rsidRPr="00EC4B2B">
              <w:rPr>
                <w:rFonts w:ascii="Times New Roman" w:hAnsi="Times New Roman" w:cs="Times New Roman"/>
              </w:rPr>
              <w:t>олдавской Республики от 25 марта 2</w:t>
            </w:r>
            <w:r>
              <w:rPr>
                <w:rFonts w:ascii="Times New Roman" w:hAnsi="Times New Roman" w:cs="Times New Roman"/>
              </w:rPr>
              <w:t>020 года № 78 «Об утверждении П</w:t>
            </w:r>
            <w:r w:rsidRPr="00EC4B2B">
              <w:rPr>
                <w:rFonts w:ascii="Times New Roman" w:hAnsi="Times New Roman" w:cs="Times New Roman"/>
              </w:rPr>
              <w:t xml:space="preserve">орядка оценки заявок, окончательных предложений участников закупки при проведении запроса предложений». </w:t>
            </w:r>
          </w:p>
          <w:p w14:paraId="7A2F35B1" w14:textId="77777777" w:rsidR="00263D05" w:rsidRPr="006C1ED0" w:rsidRDefault="00263D05" w:rsidP="00263D05">
            <w:pPr>
              <w:widowControl w:val="0"/>
              <w:suppressAutoHyphens/>
              <w:jc w:val="both"/>
              <w:rPr>
                <w:rFonts w:ascii="Times New Roman" w:hAnsi="Times New Roman" w:cs="Times New Roman"/>
              </w:rPr>
            </w:pPr>
            <w:r w:rsidRPr="006C1ED0">
              <w:rPr>
                <w:rFonts w:ascii="Times New Roman" w:hAnsi="Times New Roman" w:cs="Times New Roman"/>
              </w:rPr>
              <w:t>Критерием оценки заявки, окончательного предложения участника закупки является:</w:t>
            </w:r>
          </w:p>
          <w:p w14:paraId="33FE6D1E" w14:textId="77777777" w:rsidR="003D3A0B" w:rsidRDefault="003D3A0B" w:rsidP="003D3A0B">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7BDD3E34" w:rsidR="005C7270" w:rsidRPr="00EC4B2B" w:rsidRDefault="003D3A0B" w:rsidP="003D3A0B">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r>
              <w:rPr>
                <w:rFonts w:ascii="Times New Roman" w:hAnsi="Times New Roman" w:cs="Times New Roman"/>
              </w:rPr>
              <w:t>.</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72E22" w:rsidRPr="00996108" w14:paraId="038C0AD0" w14:textId="77777777" w:rsidTr="00E51925">
        <w:trPr>
          <w:trHeight w:val="261"/>
        </w:trPr>
        <w:tc>
          <w:tcPr>
            <w:tcW w:w="594" w:type="dxa"/>
            <w:vAlign w:val="center"/>
          </w:tcPr>
          <w:p w14:paraId="23EC6808"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vAlign w:val="center"/>
          </w:tcPr>
          <w:p w14:paraId="3F5FB74C"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tc>
        <w:tc>
          <w:tcPr>
            <w:tcW w:w="4252" w:type="dxa"/>
            <w:gridSpan w:val="3"/>
          </w:tcPr>
          <w:p w14:paraId="2DA5C49A" w14:textId="77777777" w:rsidR="0024626E" w:rsidRPr="0024626E" w:rsidRDefault="0024626E" w:rsidP="0024626E">
            <w:pPr>
              <w:suppressAutoHyphens/>
              <w:jc w:val="both"/>
              <w:rPr>
                <w:rFonts w:ascii="Times New Roman" w:hAnsi="Times New Roman" w:cs="Times New Roman"/>
                <w:b/>
              </w:rPr>
            </w:pPr>
            <w:bookmarkStart w:id="0" w:name="_Hlk182858189"/>
            <w:r w:rsidRPr="0024626E">
              <w:rPr>
                <w:rFonts w:ascii="Times New Roman" w:hAnsi="Times New Roman" w:cs="Times New Roman"/>
                <w:b/>
              </w:rPr>
              <w:t>ЛОТ № 1</w:t>
            </w:r>
          </w:p>
          <w:p w14:paraId="4B741BA4"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а) предмет (объект) закупки – выполнение общестроительных работ на объекте ГУ «РЦВС и ФСБ», включая сырье и материалы подрядчика, а также следующие виды и объемы работ:</w:t>
            </w:r>
          </w:p>
          <w:p w14:paraId="4055384C"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 Разборка деревянных элементов конструкций крыш: стропил со стойками и подкосами из брусьев и бревен – 64,52 м. кв.;</w:t>
            </w:r>
          </w:p>
          <w:p w14:paraId="205D8DA8"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 Мусор строительный с погрузкой вручную: погрузка – 2,2 т.;</w:t>
            </w:r>
          </w:p>
          <w:p w14:paraId="40103BE6"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 Перевозка грузов бортовым автомобилем грузоподъёмностью 15 тонн на расстояние 10 км – 2,2 т.;</w:t>
            </w:r>
          </w:p>
          <w:p w14:paraId="49D6C68A"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4) Установка стропил – 1,47 м. куб.</w:t>
            </w:r>
          </w:p>
          <w:p w14:paraId="4F8B69C2"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5) Огнезащитное покрытие деревянных конструкций огнезащитным лаком с учетом повышенных требований к отделке – 64,52 м. кв.;</w:t>
            </w:r>
          </w:p>
          <w:p w14:paraId="32651836"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6) Установка пароизоляционного слоя из: пленки полиэтиленовой – 59 м. кв.;</w:t>
            </w:r>
          </w:p>
          <w:p w14:paraId="6B5E9633"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7) Устройство кровли из металлочерепицы по готовым прогонам: средней сложности – 59 м. кв.;</w:t>
            </w:r>
          </w:p>
          <w:p w14:paraId="26B5006A"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8) Устройство желобов: настенных – 21 м.;</w:t>
            </w:r>
          </w:p>
          <w:p w14:paraId="08DDACEA"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9) Установка водосточной системы из пвх: труб – 9 м.;</w:t>
            </w:r>
          </w:p>
          <w:p w14:paraId="3B3F4EA5"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lastRenderedPageBreak/>
              <w:t>10) Разборка дымовых кирпичных труб и боровов в один канал – 2 м.;</w:t>
            </w:r>
          </w:p>
          <w:p w14:paraId="06B8EE48"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11) Разборка кладки стен: облегченной конструкции из кирпича (фронтонов кирпичных) – 1,2 м. куб.</w:t>
            </w:r>
          </w:p>
          <w:p w14:paraId="7F99E791"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12) Кладка стен кирпичных наружных: средней сложности при высоте этажа свыше 4 м (фронтоны) – 0,2 м. куб.</w:t>
            </w:r>
          </w:p>
          <w:p w14:paraId="4E559458"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13) Мусор строительный с погрузкой вручную: погрузка (разобранный дымоход) – 1,5 т.;</w:t>
            </w:r>
          </w:p>
          <w:p w14:paraId="4428D8BF"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14) Перевозка грузов бортовым автомобилем грузоподъёмностью 15 тонн на расстояние 10 км – 1,5 т.;</w:t>
            </w:r>
          </w:p>
          <w:p w14:paraId="6E0FFCFD"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15) Устройство: карнизов – 17 м. кв.;</w:t>
            </w:r>
          </w:p>
          <w:p w14:paraId="76695B6F"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16) Монтаж кровли из профилированного листа для объектов непроизводственного назначения: средней сложности (</w:t>
            </w:r>
            <w:proofErr w:type="spellStart"/>
            <w:r w:rsidRPr="0024626E">
              <w:rPr>
                <w:rFonts w:ascii="Times New Roman" w:hAnsi="Times New Roman" w:cs="Times New Roman"/>
                <w:bCs/>
              </w:rPr>
              <w:t>подшива</w:t>
            </w:r>
            <w:proofErr w:type="spellEnd"/>
            <w:r w:rsidRPr="0024626E">
              <w:rPr>
                <w:rFonts w:ascii="Times New Roman" w:hAnsi="Times New Roman" w:cs="Times New Roman"/>
                <w:bCs/>
              </w:rPr>
              <w:t xml:space="preserve"> карниза) – 17 м. кв.;</w:t>
            </w:r>
          </w:p>
          <w:p w14:paraId="42E5B652"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17) Установка блоков из пвх в наружных и внутренних дверных проемах: балконных в каменных стенах – 1,4 м. кв.;</w:t>
            </w:r>
          </w:p>
          <w:p w14:paraId="01905184"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18) Устройство поясов: в опалубке – 2,72 м. куб.</w:t>
            </w:r>
          </w:p>
          <w:p w14:paraId="1893F3BF"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19) Устройство натяжных потолков из поливинилхлоридной пленки (пвх) гарпунным способом в помещениях площадью: от 10 до 50 м2 – 19,55 м. кв.;</w:t>
            </w:r>
          </w:p>
          <w:p w14:paraId="7EFAA21A"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20) Отбивка штукатурки с поверхностей: стен и потолков кирпичных – 87 м. кв.;</w:t>
            </w:r>
          </w:p>
          <w:p w14:paraId="7029C23B"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21) Штукатурка поверхностей внутри здания цементно-известковым или цементным раствором по камню и бетону: улучшенная стен – 87 м. кв.;</w:t>
            </w:r>
          </w:p>
          <w:p w14:paraId="0D0D408E"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22) Покрытие поверхностей грунтовкой глубокого проникновения: за 2 раза стен – 87 м. кв.;</w:t>
            </w:r>
          </w:p>
          <w:p w14:paraId="50724972"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23) Сплошное выравнивание внутренних поверхностей (Первый слой шпаклёвки) из сухих растворных смесей толщиной до 10 мм: стен – 87 м. кв.;</w:t>
            </w:r>
          </w:p>
          <w:p w14:paraId="4B788DA7"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24)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3мм – -87 м. кв.;</w:t>
            </w:r>
          </w:p>
          <w:p w14:paraId="6ADF2771"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25) Сплошное выравнивание внутренних поверхностей (Второй слой шпаклёвки) из сухих растворных смесей толщиной до 10 мм: стен – 87 м. кв.;</w:t>
            </w:r>
          </w:p>
          <w:p w14:paraId="0DF909D9"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26)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2мм – -696 м. кв. (Кол-во=-0,8700</w:t>
            </w:r>
          </w:p>
          <w:p w14:paraId="25FB7D9C" w14:textId="0F08DEFF"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Итоговый К-т к кол-ву: 8,0000)</w:t>
            </w:r>
            <w:r>
              <w:rPr>
                <w:rFonts w:ascii="Times New Roman" w:hAnsi="Times New Roman" w:cs="Times New Roman"/>
                <w:bCs/>
              </w:rPr>
              <w:t>;</w:t>
            </w:r>
          </w:p>
          <w:p w14:paraId="3C0E90DB"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 xml:space="preserve">27) Окраска водно-дисперсионными акриловыми составами улучшенная: по </w:t>
            </w:r>
            <w:r w:rsidRPr="0024626E">
              <w:rPr>
                <w:rFonts w:ascii="Times New Roman" w:hAnsi="Times New Roman" w:cs="Times New Roman"/>
                <w:bCs/>
              </w:rPr>
              <w:lastRenderedPageBreak/>
              <w:t>сборным конструкциям стен, подготовленным под окраску – 87 м. кв.;</w:t>
            </w:r>
          </w:p>
          <w:p w14:paraId="15D7EA77"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28) Разборка покрытий полов: дощатых – 19,55 м. кв.;</w:t>
            </w:r>
          </w:p>
          <w:p w14:paraId="174AA6F5"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29) Устройство подстилающих слоев: песчаных – 4 м. куб.</w:t>
            </w:r>
          </w:p>
          <w:p w14:paraId="25F3C2AC"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 xml:space="preserve">30) Армирование подстилающих слоев и </w:t>
            </w:r>
            <w:proofErr w:type="spellStart"/>
            <w:r w:rsidRPr="0024626E">
              <w:rPr>
                <w:rFonts w:ascii="Times New Roman" w:hAnsi="Times New Roman" w:cs="Times New Roman"/>
                <w:bCs/>
              </w:rPr>
              <w:t>набетонок</w:t>
            </w:r>
            <w:proofErr w:type="spellEnd"/>
            <w:r w:rsidRPr="0024626E">
              <w:rPr>
                <w:rFonts w:ascii="Times New Roman" w:hAnsi="Times New Roman" w:cs="Times New Roman"/>
                <w:bCs/>
              </w:rPr>
              <w:t xml:space="preserve"> – 0,07 т.;</w:t>
            </w:r>
          </w:p>
          <w:p w14:paraId="138006C5"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31) Устройство подстилающих слоев: бетонных – 1,96 м. куб.</w:t>
            </w:r>
          </w:p>
          <w:p w14:paraId="31907594"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 xml:space="preserve">32) Устройство покрытий из плит </w:t>
            </w:r>
            <w:proofErr w:type="spellStart"/>
            <w:r w:rsidRPr="0024626E">
              <w:rPr>
                <w:rFonts w:ascii="Times New Roman" w:hAnsi="Times New Roman" w:cs="Times New Roman"/>
                <w:bCs/>
              </w:rPr>
              <w:t>керамогранитных</w:t>
            </w:r>
            <w:proofErr w:type="spellEnd"/>
            <w:r w:rsidRPr="0024626E">
              <w:rPr>
                <w:rFonts w:ascii="Times New Roman" w:hAnsi="Times New Roman" w:cs="Times New Roman"/>
                <w:bCs/>
              </w:rPr>
              <w:t xml:space="preserve"> размером: 40х40 см – 20 м. кв.;</w:t>
            </w:r>
          </w:p>
          <w:p w14:paraId="0DFB8995"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33) Демонтаж дверных коробок: в каменных стенах с отбивкой штукатурки в откосах – 4 шт.;</w:t>
            </w:r>
          </w:p>
          <w:p w14:paraId="05D9D24E"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34) Демонтаж оконных коробок: в каменных стенах с отбивкой штукатурки в откосах – 6 шт.;</w:t>
            </w:r>
          </w:p>
          <w:p w14:paraId="10659E28"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35) Установка блоков из пвх в наружных и внутренних дверных проемах: в каменных стенах площадью проема до 3 м2 – 7,38 м. кв.;</w:t>
            </w:r>
          </w:p>
          <w:p w14:paraId="25711144"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36) Установка в жилых и общественных зданиях оконных блоков из пвх профилей: поворотных (откидных, поворотно-откидных) с площадью проема до 2 м2 одностворчатых – 3,6 м. кв.;</w:t>
            </w:r>
          </w:p>
          <w:p w14:paraId="24F61178" w14:textId="163DDD63" w:rsid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б) место выполнения работ – г. Тирасполь, ул. Гвардейская, 31.</w:t>
            </w:r>
          </w:p>
          <w:p w14:paraId="5607C7E2" w14:textId="0F95FBBA" w:rsidR="00272E22" w:rsidRPr="0024626E" w:rsidRDefault="0098086E" w:rsidP="0024626E">
            <w:pPr>
              <w:suppressAutoHyphens/>
              <w:jc w:val="both"/>
              <w:rPr>
                <w:rFonts w:ascii="Times New Roman" w:hAnsi="Times New Roman" w:cs="Times New Roman"/>
                <w:bCs/>
                <w:color w:val="000000"/>
              </w:rPr>
            </w:pPr>
            <w:r w:rsidRPr="0024626E">
              <w:rPr>
                <w:rFonts w:ascii="Times New Roman" w:hAnsi="Times New Roman" w:cs="Times New Roman"/>
                <w:bCs/>
              </w:rPr>
              <w:t>в</w:t>
            </w:r>
            <w:r w:rsidR="00272E22" w:rsidRPr="0024626E">
              <w:rPr>
                <w:rFonts w:ascii="Times New Roman" w:hAnsi="Times New Roman" w:cs="Times New Roman"/>
                <w:bCs/>
              </w:rPr>
              <w:t xml:space="preserve">) начальная (максимальная) цена контракта – </w:t>
            </w:r>
            <w:r w:rsidR="0024626E" w:rsidRPr="0024626E">
              <w:rPr>
                <w:rFonts w:ascii="Times New Roman" w:eastAsia="Times New Roman" w:hAnsi="Times New Roman" w:cs="Times New Roman"/>
                <w:lang w:eastAsia="ru-RU"/>
              </w:rPr>
              <w:t>242 673</w:t>
            </w:r>
            <w:r w:rsidR="0024626E" w:rsidRPr="0024626E">
              <w:rPr>
                <w:rFonts w:ascii="Arial" w:eastAsia="Times New Roman" w:hAnsi="Arial" w:cs="Arial"/>
                <w:b/>
                <w:bCs/>
                <w:sz w:val="18"/>
                <w:szCs w:val="18"/>
                <w:lang w:eastAsia="ru-RU"/>
              </w:rPr>
              <w:t xml:space="preserve"> </w:t>
            </w:r>
            <w:r w:rsidR="00272E22" w:rsidRPr="0024626E">
              <w:rPr>
                <w:rFonts w:ascii="Times New Roman" w:hAnsi="Times New Roman" w:cs="Times New Roman"/>
                <w:bCs/>
                <w:color w:val="000000"/>
              </w:rPr>
              <w:t>(</w:t>
            </w:r>
            <w:r w:rsidR="0066022A" w:rsidRPr="0024626E">
              <w:rPr>
                <w:rFonts w:ascii="Times New Roman" w:hAnsi="Times New Roman" w:cs="Times New Roman"/>
                <w:bCs/>
                <w:color w:val="000000"/>
              </w:rPr>
              <w:t>дв</w:t>
            </w:r>
            <w:r w:rsidR="0024626E">
              <w:rPr>
                <w:rFonts w:ascii="Times New Roman" w:hAnsi="Times New Roman" w:cs="Times New Roman"/>
                <w:bCs/>
                <w:color w:val="000000"/>
              </w:rPr>
              <w:t>ести сорок две</w:t>
            </w:r>
            <w:r w:rsidR="0066022A" w:rsidRPr="0024626E">
              <w:rPr>
                <w:rFonts w:ascii="Times New Roman" w:hAnsi="Times New Roman" w:cs="Times New Roman"/>
                <w:bCs/>
                <w:color w:val="000000"/>
              </w:rPr>
              <w:t xml:space="preserve"> тысячи </w:t>
            </w:r>
            <w:r w:rsidR="0024626E">
              <w:rPr>
                <w:rFonts w:ascii="Times New Roman" w:hAnsi="Times New Roman" w:cs="Times New Roman"/>
                <w:bCs/>
                <w:color w:val="000000"/>
              </w:rPr>
              <w:t>шестьсот семьдесят три</w:t>
            </w:r>
            <w:r w:rsidR="00272E22" w:rsidRPr="0024626E">
              <w:rPr>
                <w:rFonts w:ascii="Times New Roman" w:hAnsi="Times New Roman" w:cs="Times New Roman"/>
                <w:bCs/>
                <w:color w:val="000000"/>
              </w:rPr>
              <w:t>) руб. ПМР 00 копеек.</w:t>
            </w:r>
            <w:bookmarkEnd w:id="0"/>
          </w:p>
        </w:tc>
      </w:tr>
      <w:tr w:rsidR="00272E22" w:rsidRPr="00996108" w14:paraId="016A0233" w14:textId="77777777" w:rsidTr="00E51925">
        <w:tc>
          <w:tcPr>
            <w:tcW w:w="594" w:type="dxa"/>
            <w:vAlign w:val="center"/>
          </w:tcPr>
          <w:p w14:paraId="2E877BA5"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1E9F379E"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Валюта</w:t>
            </w:r>
          </w:p>
        </w:tc>
        <w:tc>
          <w:tcPr>
            <w:tcW w:w="4252" w:type="dxa"/>
            <w:gridSpan w:val="3"/>
          </w:tcPr>
          <w:p w14:paraId="604CABF7" w14:textId="77777777" w:rsidR="00272E22" w:rsidRPr="00BE70A1" w:rsidRDefault="00272E22" w:rsidP="00272E22">
            <w:pPr>
              <w:suppressAutoHyphens/>
              <w:jc w:val="both"/>
              <w:rPr>
                <w:rFonts w:ascii="Times New Roman" w:hAnsi="Times New Roman" w:cs="Times New Roman"/>
              </w:rPr>
            </w:pPr>
            <w:r w:rsidRPr="00BE70A1">
              <w:rPr>
                <w:rFonts w:ascii="Times New Roman" w:hAnsi="Times New Roman" w:cs="Times New Roman"/>
              </w:rPr>
              <w:t xml:space="preserve">Рубль Приднестровской Молдавской Республики, (заявки на участие в запросе предложений могут быть представлены в следующих валютах: 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для резидентов ЕАЭС - долл. США, для резидентов Украины - евро, резидентов РМ - лей РМ.</w:t>
            </w:r>
          </w:p>
          <w:p w14:paraId="5D257799" w14:textId="34D3FA5C" w:rsidR="00272E22" w:rsidRPr="00996108" w:rsidRDefault="00272E22" w:rsidP="00272E22">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w:t>
            </w:r>
            <w:proofErr w:type="gramStart"/>
            <w:r>
              <w:rPr>
                <w:rFonts w:ascii="Times New Roman" w:hAnsi="Times New Roman" w:cs="Times New Roman"/>
              </w:rPr>
              <w:t>участник закупки</w:t>
            </w:r>
            <w:proofErr w:type="gramEnd"/>
            <w:r>
              <w:rPr>
                <w:rFonts w:ascii="Times New Roman" w:hAnsi="Times New Roman" w:cs="Times New Roman"/>
              </w:rPr>
              <w:t xml:space="preserve"> предоставивший коммерческое предложение в иностранной валюте)).</w:t>
            </w:r>
          </w:p>
        </w:tc>
      </w:tr>
      <w:tr w:rsidR="00272E22" w:rsidRPr="00996108" w14:paraId="002F02FB" w14:textId="77777777" w:rsidTr="00E51925">
        <w:tc>
          <w:tcPr>
            <w:tcW w:w="594" w:type="dxa"/>
            <w:vAlign w:val="center"/>
          </w:tcPr>
          <w:p w14:paraId="5AE31B4B"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559AF200"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4252" w:type="dxa"/>
            <w:gridSpan w:val="3"/>
          </w:tcPr>
          <w:p w14:paraId="3442C291"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72E22" w:rsidRPr="00996108" w14:paraId="2D7C9CCF" w14:textId="77777777" w:rsidTr="00E51925">
        <w:tc>
          <w:tcPr>
            <w:tcW w:w="594" w:type="dxa"/>
          </w:tcPr>
          <w:p w14:paraId="2692038B"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4A9EB35A"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4252" w:type="dxa"/>
            <w:gridSpan w:val="3"/>
          </w:tcPr>
          <w:p w14:paraId="45537357" w14:textId="438C2A76" w:rsidR="00272E22" w:rsidRPr="00425630" w:rsidRDefault="00272E22" w:rsidP="00272E22">
            <w:pPr>
              <w:suppressAutoHyphens/>
              <w:jc w:val="both"/>
              <w:rPr>
                <w:rFonts w:ascii="Times New Roman" w:hAnsi="Times New Roman" w:cs="Times New Roman"/>
              </w:rPr>
            </w:pPr>
            <w:r w:rsidRPr="00425630">
              <w:rPr>
                <w:rFonts w:ascii="Times New Roman" w:hAnsi="Times New Roman" w:cs="Times New Roman"/>
              </w:rPr>
              <w:t xml:space="preserve">100 % предоплата </w:t>
            </w:r>
          </w:p>
        </w:tc>
      </w:tr>
      <w:tr w:rsidR="00272E22" w:rsidRPr="00996108" w14:paraId="158B4249" w14:textId="77777777" w:rsidTr="00460F1D">
        <w:trPr>
          <w:trHeight w:val="272"/>
        </w:trPr>
        <w:tc>
          <w:tcPr>
            <w:tcW w:w="9747" w:type="dxa"/>
            <w:gridSpan w:val="7"/>
            <w:vAlign w:val="center"/>
          </w:tcPr>
          <w:p w14:paraId="209880A0" w14:textId="0DF61314"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b/>
              </w:rPr>
              <w:lastRenderedPageBreak/>
              <w:t>5. Информация о предмете (объекте) закупки</w:t>
            </w:r>
          </w:p>
        </w:tc>
      </w:tr>
      <w:tr w:rsidR="00272E22" w:rsidRPr="00996108" w14:paraId="2DBE227A" w14:textId="77777777" w:rsidTr="00E51925">
        <w:tc>
          <w:tcPr>
            <w:tcW w:w="594" w:type="dxa"/>
          </w:tcPr>
          <w:p w14:paraId="1A7A9AED"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1</w:t>
            </w:r>
          </w:p>
        </w:tc>
        <w:tc>
          <w:tcPr>
            <w:tcW w:w="2066" w:type="dxa"/>
            <w:tcBorders>
              <w:right w:val="single" w:sz="4" w:space="0" w:color="auto"/>
            </w:tcBorders>
          </w:tcPr>
          <w:p w14:paraId="6C96369C"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 п/п лота</w:t>
            </w:r>
          </w:p>
        </w:tc>
        <w:tc>
          <w:tcPr>
            <w:tcW w:w="2126" w:type="dxa"/>
            <w:tcBorders>
              <w:left w:val="single" w:sz="4" w:space="0" w:color="auto"/>
            </w:tcBorders>
          </w:tcPr>
          <w:p w14:paraId="4BF5B144"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984" w:type="dxa"/>
            <w:tcBorders>
              <w:right w:val="single" w:sz="4" w:space="0" w:color="auto"/>
            </w:tcBorders>
          </w:tcPr>
          <w:p w14:paraId="2B9E66C1"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1" w:type="dxa"/>
            <w:tcBorders>
              <w:top w:val="single" w:sz="4" w:space="0" w:color="auto"/>
              <w:right w:val="single" w:sz="4" w:space="0" w:color="auto"/>
            </w:tcBorders>
          </w:tcPr>
          <w:p w14:paraId="76D8C6E9"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417" w:type="dxa"/>
            <w:tcBorders>
              <w:left w:val="single" w:sz="4" w:space="0" w:color="auto"/>
            </w:tcBorders>
          </w:tcPr>
          <w:p w14:paraId="7553DFD0"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463B46" w:rsidRPr="00996108" w14:paraId="3A4E1977" w14:textId="77777777" w:rsidTr="0024626E">
        <w:trPr>
          <w:trHeight w:val="8645"/>
        </w:trPr>
        <w:tc>
          <w:tcPr>
            <w:tcW w:w="594" w:type="dxa"/>
            <w:vAlign w:val="center"/>
          </w:tcPr>
          <w:p w14:paraId="7725306B" w14:textId="77777777" w:rsidR="00463B46" w:rsidRPr="00996108" w:rsidRDefault="00463B46" w:rsidP="0066022A">
            <w:pPr>
              <w:suppressAutoHyphens/>
              <w:rPr>
                <w:rFonts w:ascii="Times New Roman" w:hAnsi="Times New Roman" w:cs="Times New Roman"/>
              </w:rPr>
            </w:pPr>
          </w:p>
        </w:tc>
        <w:tc>
          <w:tcPr>
            <w:tcW w:w="2066" w:type="dxa"/>
            <w:tcBorders>
              <w:right w:val="single" w:sz="4" w:space="0" w:color="auto"/>
            </w:tcBorders>
          </w:tcPr>
          <w:p w14:paraId="68BF800A" w14:textId="3F63A20A" w:rsidR="00463B46" w:rsidRDefault="00463B46" w:rsidP="0066022A">
            <w:pPr>
              <w:suppressAutoHyphens/>
              <w:jc w:val="both"/>
              <w:rPr>
                <w:rFonts w:ascii="Times New Roman" w:hAnsi="Times New Roman" w:cs="Times New Roman"/>
              </w:rPr>
            </w:pPr>
            <w:r>
              <w:rPr>
                <w:rFonts w:ascii="Times New Roman" w:hAnsi="Times New Roman" w:cs="Times New Roman"/>
              </w:rPr>
              <w:t>Работы</w:t>
            </w:r>
          </w:p>
        </w:tc>
        <w:tc>
          <w:tcPr>
            <w:tcW w:w="709" w:type="dxa"/>
            <w:tcBorders>
              <w:right w:val="single" w:sz="4" w:space="0" w:color="auto"/>
            </w:tcBorders>
          </w:tcPr>
          <w:p w14:paraId="29037219" w14:textId="77777777" w:rsidR="00463B46" w:rsidRPr="000928A1" w:rsidRDefault="00463B46" w:rsidP="0066022A">
            <w:pPr>
              <w:suppressAutoHyphens/>
              <w:jc w:val="center"/>
              <w:rPr>
                <w:rFonts w:ascii="Times New Roman" w:hAnsi="Times New Roman" w:cs="Times New Roman"/>
              </w:rPr>
            </w:pPr>
            <w:r>
              <w:rPr>
                <w:rFonts w:ascii="Times New Roman" w:hAnsi="Times New Roman" w:cs="Times New Roman"/>
              </w:rPr>
              <w:t>1.</w:t>
            </w:r>
          </w:p>
          <w:p w14:paraId="159FF38D" w14:textId="50EC5ED6" w:rsidR="00463B46" w:rsidRPr="000928A1" w:rsidRDefault="00463B46" w:rsidP="0066022A">
            <w:pPr>
              <w:suppressAutoHyphens/>
              <w:jc w:val="center"/>
              <w:rPr>
                <w:rFonts w:ascii="Times New Roman" w:hAnsi="Times New Roman" w:cs="Times New Roman"/>
              </w:rPr>
            </w:pPr>
          </w:p>
        </w:tc>
        <w:tc>
          <w:tcPr>
            <w:tcW w:w="2126" w:type="dxa"/>
            <w:tcBorders>
              <w:left w:val="single" w:sz="4" w:space="0" w:color="auto"/>
            </w:tcBorders>
          </w:tcPr>
          <w:p w14:paraId="2F524BEB"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а) предмет (объект) закупки – выполнение общестроительных работ на объекте ГУ «РЦВС и ФСБ», включая сырье и материалы подрядчика, а также следующие виды и объемы работ:</w:t>
            </w:r>
          </w:p>
          <w:p w14:paraId="03374161"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 Разборка деревянных элементов конструкций крыш: стропил со стойками и подкосами из брусьев и бревен – 64,52 м. кв.;</w:t>
            </w:r>
          </w:p>
          <w:p w14:paraId="79D3D2E4"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 Мусор строительный с погрузкой вручную: погрузка – 2,2 т.;</w:t>
            </w:r>
          </w:p>
          <w:p w14:paraId="4E4E7EEC"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 Перевозка грузов бортовым автомобилем грузоподъёмностью 15 тонн на расстояние 10 км – 2,2 т.;</w:t>
            </w:r>
          </w:p>
          <w:p w14:paraId="34680B83"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4) Установка стропил – 1,47 м. куб.</w:t>
            </w:r>
          </w:p>
          <w:p w14:paraId="168E6A06"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5) Огнезащитное покрытие деревянных конструкций огнезащитным лаком с учетом повышенных требований к отделке – 64,52 м. кв.;</w:t>
            </w:r>
          </w:p>
          <w:p w14:paraId="70861BF4"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6) Установка пароизоляционного слоя из: пленки полиэтиленовой – 59 м. кв.;</w:t>
            </w:r>
          </w:p>
          <w:p w14:paraId="63EB4D2F"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 xml:space="preserve">7) Устройство кровли из металлочерепицы по готовым прогонам: средней </w:t>
            </w:r>
            <w:r w:rsidRPr="0024626E">
              <w:rPr>
                <w:rFonts w:ascii="Times New Roman" w:hAnsi="Times New Roman" w:cs="Times New Roman"/>
                <w:bCs/>
              </w:rPr>
              <w:lastRenderedPageBreak/>
              <w:t>сложности – 59 м. кв.;</w:t>
            </w:r>
          </w:p>
          <w:p w14:paraId="54FCF37E"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8) Устройство желобов: настенных – 21 м.;</w:t>
            </w:r>
          </w:p>
          <w:p w14:paraId="07160670"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9) Установка водосточной системы из пвх: труб – 9 м.;</w:t>
            </w:r>
          </w:p>
          <w:p w14:paraId="7301AC1C"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10) Разборка дымовых кирпичных труб и боровов в один канал – 2 м.;</w:t>
            </w:r>
          </w:p>
          <w:p w14:paraId="22349B92"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11) Разборка кладки стен: облегченной конструкции из кирпича (фронтонов кирпичных) – 1,2 м. куб.</w:t>
            </w:r>
          </w:p>
          <w:p w14:paraId="5740EB02"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12) Кладка стен кирпичных наружных: средней сложности при высоте этажа свыше 4 м (фронтоны) – 0,2 м. куб.</w:t>
            </w:r>
          </w:p>
          <w:p w14:paraId="708483B1"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13) Мусор строительный с погрузкой вручную: погрузка (разобранный дымоход) – 1,5 т.;</w:t>
            </w:r>
          </w:p>
          <w:p w14:paraId="26BD0095"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14) Перевозка грузов бортовым автомобилем грузоподъёмностью 15 тонн на расстояние 10 км – 1,5 т.;</w:t>
            </w:r>
          </w:p>
          <w:p w14:paraId="3BCC2188"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15) Устройство: карнизов – 17 м. кв.;</w:t>
            </w:r>
          </w:p>
          <w:p w14:paraId="212F2A3C"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16) Монтаж кровли из профилированного листа для объектов непроизводственного назначения: средней сложности (</w:t>
            </w:r>
            <w:proofErr w:type="spellStart"/>
            <w:r w:rsidRPr="0024626E">
              <w:rPr>
                <w:rFonts w:ascii="Times New Roman" w:hAnsi="Times New Roman" w:cs="Times New Roman"/>
                <w:bCs/>
              </w:rPr>
              <w:t>подшива</w:t>
            </w:r>
            <w:proofErr w:type="spellEnd"/>
            <w:r w:rsidRPr="0024626E">
              <w:rPr>
                <w:rFonts w:ascii="Times New Roman" w:hAnsi="Times New Roman" w:cs="Times New Roman"/>
                <w:bCs/>
              </w:rPr>
              <w:t xml:space="preserve"> карниза) – 17 м. кв.;</w:t>
            </w:r>
          </w:p>
          <w:p w14:paraId="297412BF"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17) Установка блоков из пвх в наружных и внутренних дверных проемах: балконных в каменных стенах – 1,4 м. кв.;</w:t>
            </w:r>
          </w:p>
          <w:p w14:paraId="64FFDFC8"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lastRenderedPageBreak/>
              <w:t>18) Устройство поясов: в опалубке – 2,72 м. куб.</w:t>
            </w:r>
          </w:p>
          <w:p w14:paraId="4738F6EA"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19) Устройство натяжных потолков из поливинилхлоридной пленки (пвх) гарпунным способом в помещениях площадью: от 10 до 50 м2 – 19,55 м. кв.;</w:t>
            </w:r>
          </w:p>
          <w:p w14:paraId="6F654120"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20) Отбивка штукатурки с поверхностей: стен и потолков кирпичных – 87 м. кв.;</w:t>
            </w:r>
          </w:p>
          <w:p w14:paraId="1A806BD4"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21) Штукатурка поверхностей внутри здания цементно-известковым или цементным раствором по камню и бетону: улучшенная стен – 87 м. кв.;</w:t>
            </w:r>
          </w:p>
          <w:p w14:paraId="4BB55997"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22) Покрытие поверхностей грунтовкой глубокого проникновения: за 2 раза стен – 87 м. кв.;</w:t>
            </w:r>
          </w:p>
          <w:p w14:paraId="073ACAD4"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23) Сплошное выравнивание внутренних поверхностей (Первый слой шпаклёвки) из сухих растворных смесей толщиной до 10 мм: стен – 87 м. кв.;</w:t>
            </w:r>
          </w:p>
          <w:p w14:paraId="7583D9BD"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24)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3мм – -87 м. кв.;</w:t>
            </w:r>
          </w:p>
          <w:p w14:paraId="5E4526BD"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 xml:space="preserve">25) Сплошное выравнивание </w:t>
            </w:r>
            <w:r w:rsidRPr="0024626E">
              <w:rPr>
                <w:rFonts w:ascii="Times New Roman" w:hAnsi="Times New Roman" w:cs="Times New Roman"/>
                <w:bCs/>
              </w:rPr>
              <w:lastRenderedPageBreak/>
              <w:t>внутренних поверхностей (Второй слой шпаклёвки) из сухих растворных смесей толщиной до 10 мм: стен – 87 м. кв.;</w:t>
            </w:r>
          </w:p>
          <w:p w14:paraId="1DEBFCE6"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26)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2мм – -696 м. кв. (Кол-во=-0,8700</w:t>
            </w:r>
          </w:p>
          <w:p w14:paraId="0151CE0A"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Итоговый К-т к кол-ву: 8,0000);</w:t>
            </w:r>
          </w:p>
          <w:p w14:paraId="3A59F7E0"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27) Окраска водно-дисперсионными акриловыми составами улучшенная: по сборным конструкциям стен, подготовленным под окраску – 87 м. кв.;</w:t>
            </w:r>
          </w:p>
          <w:p w14:paraId="28872697"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28) Разборка покрытий полов: дощатых – 19,55 м. кв.;</w:t>
            </w:r>
          </w:p>
          <w:p w14:paraId="63E04878"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29) Устройство подстилающих слоев: песчаных – 4 м. куб.</w:t>
            </w:r>
          </w:p>
          <w:p w14:paraId="2E4906BA"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 xml:space="preserve">30) Армирование подстилающих слоев и </w:t>
            </w:r>
            <w:proofErr w:type="spellStart"/>
            <w:r w:rsidRPr="0024626E">
              <w:rPr>
                <w:rFonts w:ascii="Times New Roman" w:hAnsi="Times New Roman" w:cs="Times New Roman"/>
                <w:bCs/>
              </w:rPr>
              <w:t>набетонок</w:t>
            </w:r>
            <w:proofErr w:type="spellEnd"/>
            <w:r w:rsidRPr="0024626E">
              <w:rPr>
                <w:rFonts w:ascii="Times New Roman" w:hAnsi="Times New Roman" w:cs="Times New Roman"/>
                <w:bCs/>
              </w:rPr>
              <w:t xml:space="preserve"> – 0,07 т.;</w:t>
            </w:r>
          </w:p>
          <w:p w14:paraId="4293CCF6"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31) Устройство подстилающих слоев: бетонных – 1,96 м. куб.</w:t>
            </w:r>
          </w:p>
          <w:p w14:paraId="3B2AC678"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 xml:space="preserve">32) Устройство покрытий из плит </w:t>
            </w:r>
            <w:proofErr w:type="spellStart"/>
            <w:r w:rsidRPr="0024626E">
              <w:rPr>
                <w:rFonts w:ascii="Times New Roman" w:hAnsi="Times New Roman" w:cs="Times New Roman"/>
                <w:bCs/>
              </w:rPr>
              <w:t>керамогранитных</w:t>
            </w:r>
            <w:proofErr w:type="spellEnd"/>
            <w:r w:rsidRPr="0024626E">
              <w:rPr>
                <w:rFonts w:ascii="Times New Roman" w:hAnsi="Times New Roman" w:cs="Times New Roman"/>
                <w:bCs/>
              </w:rPr>
              <w:t xml:space="preserve"> размером: 40х40 см – 20 м. кв.;</w:t>
            </w:r>
          </w:p>
          <w:p w14:paraId="730CBFE9"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 xml:space="preserve">33) Демонтаж дверных коробок: в каменных стенах с отбивкой </w:t>
            </w:r>
            <w:r w:rsidRPr="0024626E">
              <w:rPr>
                <w:rFonts w:ascii="Times New Roman" w:hAnsi="Times New Roman" w:cs="Times New Roman"/>
                <w:bCs/>
              </w:rPr>
              <w:lastRenderedPageBreak/>
              <w:t>штукатурки в откосах – 4 шт.;</w:t>
            </w:r>
          </w:p>
          <w:p w14:paraId="4B2B3113"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34) Демонтаж оконных коробок: в каменных стенах с отбивкой штукатурки в откосах – 6 шт.;</w:t>
            </w:r>
          </w:p>
          <w:p w14:paraId="5306813D"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35) Установка блоков из пвх в наружных и внутренних дверных проемах: в каменных стенах площадью проема до 3 м2 – 7,38 м. кв.;</w:t>
            </w:r>
          </w:p>
          <w:p w14:paraId="3B98EB1C" w14:textId="77777777" w:rsidR="0024626E" w:rsidRPr="0024626E" w:rsidRDefault="0024626E" w:rsidP="0024626E">
            <w:pPr>
              <w:suppressAutoHyphens/>
              <w:jc w:val="both"/>
              <w:rPr>
                <w:rFonts w:ascii="Times New Roman" w:hAnsi="Times New Roman" w:cs="Times New Roman"/>
                <w:bCs/>
              </w:rPr>
            </w:pPr>
            <w:r w:rsidRPr="0024626E">
              <w:rPr>
                <w:rFonts w:ascii="Times New Roman" w:hAnsi="Times New Roman" w:cs="Times New Roman"/>
                <w:bCs/>
              </w:rPr>
              <w:t>36) Установка в жилых и общественных зданиях оконных блоков из пвх профилей: поворотных (откидных, поворотно-откидных) с площадью проема до 2 м2 одностворчатых – 3,6 м. кв.;</w:t>
            </w:r>
          </w:p>
          <w:p w14:paraId="344F1BA0" w14:textId="491D14F6" w:rsidR="00463B46" w:rsidRPr="0066022A" w:rsidRDefault="0024626E" w:rsidP="0024626E">
            <w:pPr>
              <w:suppressAutoHyphens/>
              <w:jc w:val="both"/>
              <w:rPr>
                <w:rFonts w:ascii="Times New Roman" w:hAnsi="Times New Roman" w:cs="Times New Roman"/>
                <w:bCs/>
              </w:rPr>
            </w:pPr>
            <w:r w:rsidRPr="0024626E">
              <w:rPr>
                <w:rFonts w:ascii="Times New Roman" w:hAnsi="Times New Roman" w:cs="Times New Roman"/>
                <w:bCs/>
              </w:rPr>
              <w:t>б) место выполнения работ – г. Тирасполь, ул. Гвардейская, 31.</w:t>
            </w:r>
          </w:p>
        </w:tc>
        <w:tc>
          <w:tcPr>
            <w:tcW w:w="1984" w:type="dxa"/>
            <w:tcBorders>
              <w:right w:val="single" w:sz="4" w:space="0" w:color="auto"/>
            </w:tcBorders>
            <w:vAlign w:val="center"/>
          </w:tcPr>
          <w:p w14:paraId="59E393D4" w14:textId="09A6FFED" w:rsidR="00463B46" w:rsidRDefault="00463B46" w:rsidP="0066022A">
            <w:pPr>
              <w:suppressAutoHyphens/>
              <w:jc w:val="center"/>
              <w:rPr>
                <w:rFonts w:ascii="Times New Roman" w:hAnsi="Times New Roman" w:cs="Times New Roman"/>
                <w:color w:val="000000"/>
              </w:rPr>
            </w:pPr>
            <w:r>
              <w:rPr>
                <w:rFonts w:ascii="Times New Roman" w:hAnsi="Times New Roman" w:cs="Times New Roman"/>
                <w:color w:val="000000"/>
              </w:rPr>
              <w:lastRenderedPageBreak/>
              <w:t>раб.</w:t>
            </w:r>
          </w:p>
        </w:tc>
        <w:tc>
          <w:tcPr>
            <w:tcW w:w="851" w:type="dxa"/>
            <w:tcBorders>
              <w:top w:val="single" w:sz="4" w:space="0" w:color="auto"/>
              <w:right w:val="single" w:sz="4" w:space="0" w:color="auto"/>
            </w:tcBorders>
            <w:vAlign w:val="center"/>
          </w:tcPr>
          <w:p w14:paraId="0AAB0988" w14:textId="6AB97876" w:rsidR="00463B46" w:rsidRDefault="00463B46" w:rsidP="0066022A">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417" w:type="dxa"/>
            <w:tcBorders>
              <w:left w:val="single" w:sz="4" w:space="0" w:color="auto"/>
            </w:tcBorders>
            <w:vAlign w:val="center"/>
          </w:tcPr>
          <w:p w14:paraId="5E994DE4" w14:textId="034053F6" w:rsidR="00463B46" w:rsidRPr="0063416D" w:rsidRDefault="0024626E" w:rsidP="0066022A">
            <w:pPr>
              <w:suppressAutoHyphens/>
              <w:jc w:val="center"/>
              <w:rPr>
                <w:rFonts w:ascii="Times New Roman" w:hAnsi="Times New Roman" w:cs="Times New Roman"/>
                <w:color w:val="000000"/>
              </w:rPr>
            </w:pPr>
            <w:r w:rsidRPr="0024626E">
              <w:rPr>
                <w:rFonts w:ascii="Times New Roman" w:hAnsi="Times New Roman" w:cs="Times New Roman"/>
                <w:bCs/>
              </w:rPr>
              <w:t>242 673</w:t>
            </w:r>
            <w:r w:rsidRPr="0024626E">
              <w:rPr>
                <w:rFonts w:ascii="Times New Roman" w:hAnsi="Times New Roman" w:cs="Times New Roman"/>
                <w:b/>
                <w:bCs/>
              </w:rPr>
              <w:t xml:space="preserve"> </w:t>
            </w:r>
            <w:r w:rsidRPr="0024626E">
              <w:rPr>
                <w:rFonts w:ascii="Times New Roman" w:hAnsi="Times New Roman" w:cs="Times New Roman"/>
                <w:bCs/>
              </w:rPr>
              <w:t xml:space="preserve">(двести сорок две тысячи шестьсот семьдесят </w:t>
            </w:r>
            <w:r>
              <w:rPr>
                <w:rFonts w:ascii="Times New Roman" w:hAnsi="Times New Roman" w:cs="Times New Roman"/>
                <w:bCs/>
              </w:rPr>
              <w:t>три</w:t>
            </w:r>
            <w:r w:rsidRPr="0024626E">
              <w:rPr>
                <w:rFonts w:ascii="Times New Roman" w:hAnsi="Times New Roman" w:cs="Times New Roman"/>
                <w:bCs/>
              </w:rPr>
              <w:t>) руб. ПМР 00 копеек</w:t>
            </w:r>
          </w:p>
        </w:tc>
      </w:tr>
      <w:tr w:rsidR="0066022A" w:rsidRPr="00996108" w14:paraId="1B5EA098" w14:textId="77777777" w:rsidTr="00E51925">
        <w:tc>
          <w:tcPr>
            <w:tcW w:w="594" w:type="dxa"/>
          </w:tcPr>
          <w:p w14:paraId="688092FE"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27940499"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4252" w:type="dxa"/>
            <w:gridSpan w:val="3"/>
          </w:tcPr>
          <w:p w14:paraId="748131C1" w14:textId="77777777"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нет</w:t>
            </w:r>
          </w:p>
        </w:tc>
      </w:tr>
      <w:tr w:rsidR="0066022A" w:rsidRPr="00996108" w14:paraId="77CFE155" w14:textId="77777777" w:rsidTr="00E51925">
        <w:tc>
          <w:tcPr>
            <w:tcW w:w="594" w:type="dxa"/>
            <w:vAlign w:val="center"/>
          </w:tcPr>
          <w:p w14:paraId="184394DA"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73B23A6C"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4252" w:type="dxa"/>
            <w:gridSpan w:val="3"/>
          </w:tcPr>
          <w:p w14:paraId="107DB1BB" w14:textId="77777777" w:rsidR="0066022A" w:rsidRPr="007B3E69" w:rsidRDefault="0066022A" w:rsidP="0066022A">
            <w:pPr>
              <w:suppressAutoHyphens/>
              <w:jc w:val="both"/>
              <w:rPr>
                <w:rFonts w:ascii="Times New Roman" w:hAnsi="Times New Roman" w:cs="Times New Roman"/>
              </w:rPr>
            </w:pPr>
            <w:r w:rsidRPr="007B3E69">
              <w:rPr>
                <w:rFonts w:ascii="Times New Roman" w:hAnsi="Times New Roman" w:cs="Times New Roman"/>
              </w:rPr>
              <w:t xml:space="preserve">Соответствие принятым ГОСТ, ТУ, в рамках действующего законодательства Приднестровской Молдавской Республики. </w:t>
            </w:r>
          </w:p>
          <w:p w14:paraId="421E56AD" w14:textId="5C710D26" w:rsidR="0066022A" w:rsidRDefault="0066022A" w:rsidP="0066022A">
            <w:pPr>
              <w:suppressAutoHyphens/>
              <w:jc w:val="both"/>
              <w:rPr>
                <w:rFonts w:ascii="Times New Roman" w:hAnsi="Times New Roman" w:cs="Times New Roman"/>
              </w:rPr>
            </w:pPr>
            <w:r w:rsidRPr="007B3E69">
              <w:rPr>
                <w:rFonts w:ascii="Times New Roman" w:hAnsi="Times New Roman" w:cs="Times New Roman"/>
              </w:rPr>
              <w:t xml:space="preserve">Соответствие требованиям Приложения № 1 к Извещению закупки товаров (работ, услуг) для обеспечения нужд </w:t>
            </w:r>
            <w:r>
              <w:rPr>
                <w:rFonts w:ascii="Times New Roman" w:hAnsi="Times New Roman" w:cs="Times New Roman"/>
              </w:rPr>
              <w:t xml:space="preserve">ГУ «РЦВС и ФСБ» </w:t>
            </w:r>
            <w:r w:rsidRPr="007B3E69">
              <w:rPr>
                <w:rFonts w:ascii="Times New Roman" w:hAnsi="Times New Roman" w:cs="Times New Roman"/>
              </w:rPr>
              <w:t xml:space="preserve">от </w:t>
            </w:r>
            <w:r w:rsidR="00394D6C">
              <w:rPr>
                <w:rFonts w:ascii="Times New Roman" w:hAnsi="Times New Roman" w:cs="Times New Roman"/>
              </w:rPr>
              <w:t>1</w:t>
            </w:r>
            <w:r w:rsidR="0024626E">
              <w:rPr>
                <w:rFonts w:ascii="Times New Roman" w:hAnsi="Times New Roman" w:cs="Times New Roman"/>
              </w:rPr>
              <w:t>9</w:t>
            </w:r>
            <w:r w:rsidR="00394D6C">
              <w:rPr>
                <w:rFonts w:ascii="Times New Roman" w:hAnsi="Times New Roman" w:cs="Times New Roman"/>
              </w:rPr>
              <w:t xml:space="preserve"> ноября </w:t>
            </w:r>
            <w:r w:rsidRPr="007317EC">
              <w:rPr>
                <w:rFonts w:ascii="Times New Roman" w:hAnsi="Times New Roman" w:cs="Times New Roman"/>
              </w:rPr>
              <w:t>2024 года № 18.</w:t>
            </w:r>
          </w:p>
          <w:p w14:paraId="1778292A" w14:textId="7229A14F" w:rsidR="0066022A" w:rsidRPr="00597698" w:rsidRDefault="0066022A" w:rsidP="0066022A">
            <w:pPr>
              <w:suppressAutoHyphens/>
              <w:jc w:val="both"/>
              <w:rPr>
                <w:rFonts w:ascii="Times New Roman" w:hAnsi="Times New Roman"/>
              </w:rPr>
            </w:pPr>
            <w:r w:rsidRPr="00993B8A">
              <w:rPr>
                <w:rFonts w:ascii="Times New Roman" w:hAnsi="Times New Roman"/>
              </w:rPr>
              <w:t>Работы должны быть сделаны из материалов и силами Подрядчика, с возможностью привлечения субподрядчиков.</w:t>
            </w:r>
          </w:p>
        </w:tc>
      </w:tr>
      <w:tr w:rsidR="0066022A" w:rsidRPr="00996108" w14:paraId="13A2A708" w14:textId="77777777" w:rsidTr="00E51925">
        <w:tc>
          <w:tcPr>
            <w:tcW w:w="594" w:type="dxa"/>
          </w:tcPr>
          <w:p w14:paraId="7D04791B"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2FA6EB22"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4252" w:type="dxa"/>
            <w:gridSpan w:val="3"/>
          </w:tcPr>
          <w:p w14:paraId="583CFFC5" w14:textId="0D7B436F" w:rsidR="000771E3" w:rsidRPr="00CE382C" w:rsidRDefault="000771E3" w:rsidP="000771E3">
            <w:pPr>
              <w:autoSpaceDE w:val="0"/>
              <w:autoSpaceDN w:val="0"/>
              <w:adjustRightInd w:val="0"/>
              <w:spacing w:line="256" w:lineRule="auto"/>
              <w:jc w:val="both"/>
              <w:rPr>
                <w:rFonts w:ascii="Times New Roman" w:eastAsia="Times New Roman" w:hAnsi="Times New Roman" w:cs="Times New Roman"/>
                <w:bCs/>
              </w:rPr>
            </w:pPr>
            <w:r w:rsidRPr="00CE382C">
              <w:rPr>
                <w:rFonts w:ascii="Times New Roman" w:eastAsia="Times New Roman" w:hAnsi="Times New Roman" w:cs="Times New Roman"/>
                <w:bCs/>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 Приложения № 1 к Извещению </w:t>
            </w:r>
            <w:r w:rsidRPr="00CE382C">
              <w:rPr>
                <w:rFonts w:ascii="Times New Roman" w:eastAsia="Times New Roman" w:hAnsi="Times New Roman" w:cs="Times New Roman"/>
                <w:bCs/>
              </w:rPr>
              <w:lastRenderedPageBreak/>
              <w:t xml:space="preserve">закупки товаров (работ, услуг) для обеспечения нужд </w:t>
            </w:r>
            <w:r>
              <w:rPr>
                <w:rFonts w:ascii="Times New Roman" w:eastAsia="Times New Roman" w:hAnsi="Times New Roman" w:cs="Times New Roman"/>
                <w:bCs/>
              </w:rPr>
              <w:t xml:space="preserve">ГУ «РЦВС и ФСБ» </w:t>
            </w:r>
            <w:r w:rsidRPr="00CE382C">
              <w:rPr>
                <w:rFonts w:ascii="Times New Roman" w:eastAsia="Times New Roman" w:hAnsi="Times New Roman" w:cs="Times New Roman"/>
                <w:bCs/>
              </w:rPr>
              <w:t xml:space="preserve">от </w:t>
            </w:r>
            <w:r>
              <w:rPr>
                <w:rFonts w:ascii="Times New Roman" w:eastAsia="Times New Roman" w:hAnsi="Times New Roman" w:cs="Times New Roman"/>
                <w:bCs/>
              </w:rPr>
              <w:t xml:space="preserve">                 </w:t>
            </w:r>
            <w:r w:rsidR="00EA57BF">
              <w:rPr>
                <w:rFonts w:ascii="Times New Roman" w:eastAsia="Times New Roman" w:hAnsi="Times New Roman" w:cs="Times New Roman"/>
                <w:bCs/>
              </w:rPr>
              <w:t>19 ноября</w:t>
            </w:r>
            <w:r>
              <w:rPr>
                <w:rFonts w:ascii="Times New Roman" w:eastAsia="Times New Roman" w:hAnsi="Times New Roman" w:cs="Times New Roman"/>
                <w:bCs/>
              </w:rPr>
              <w:t xml:space="preserve"> </w:t>
            </w:r>
            <w:r w:rsidRPr="007D4691">
              <w:rPr>
                <w:rFonts w:ascii="Times New Roman" w:eastAsia="Times New Roman" w:hAnsi="Times New Roman" w:cs="Times New Roman"/>
                <w:bCs/>
              </w:rPr>
              <w:t>2024 года № 18</w:t>
            </w:r>
            <w:r>
              <w:rPr>
                <w:rFonts w:ascii="Times New Roman" w:eastAsia="Times New Roman" w:hAnsi="Times New Roman" w:cs="Times New Roman"/>
                <w:bCs/>
              </w:rPr>
              <w:t>)</w:t>
            </w:r>
            <w:r w:rsidRPr="007D4691">
              <w:rPr>
                <w:rFonts w:ascii="Times New Roman" w:eastAsia="Times New Roman" w:hAnsi="Times New Roman" w:cs="Times New Roman"/>
                <w:bCs/>
              </w:rPr>
              <w:t xml:space="preserve">. </w:t>
            </w:r>
          </w:p>
          <w:p w14:paraId="050374D8"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499F5D0"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5DA30F7E" w14:textId="77777777" w:rsidR="0066022A" w:rsidRPr="00B27583" w:rsidRDefault="0066022A" w:rsidP="0066022A">
            <w:pPr>
              <w:suppressAutoHyphens/>
              <w:jc w:val="both"/>
              <w:rPr>
                <w:rFonts w:ascii="Times New Roman" w:hAnsi="Times New Roman" w:cs="Times New Roman"/>
              </w:rPr>
            </w:pPr>
            <w:r w:rsidRPr="00B27583">
              <w:rPr>
                <w:rFonts w:ascii="Times New Roman" w:hAnsi="Times New Roman" w:cs="Times New Roman"/>
              </w:rPr>
              <w:t>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 установлено, что с 1 января 2023 года стоимость строительных работ, ремонтно-строительных работ определяется проектно-сметным методом с использованием ресурсного метода ценообразования.</w:t>
            </w:r>
          </w:p>
          <w:p w14:paraId="3197479A" w14:textId="5396314F" w:rsidR="0066022A" w:rsidRPr="00B62E03" w:rsidRDefault="0066022A" w:rsidP="0066022A">
            <w:pPr>
              <w:suppressAutoHyphens/>
              <w:jc w:val="both"/>
              <w:rPr>
                <w:rFonts w:ascii="Times New Roman" w:hAnsi="Times New Roman" w:cs="Times New Roman"/>
                <w:sz w:val="28"/>
                <w:szCs w:val="28"/>
              </w:rPr>
            </w:pPr>
            <w:r w:rsidRPr="00B27583">
              <w:rPr>
                <w:rFonts w:ascii="Times New Roman" w:hAnsi="Times New Roman" w:cs="Times New Roman"/>
              </w:rPr>
              <w:t>Таким образом, при предоставлении заявки на участие в закупке, коммерческое предложение о стоимости выполнения указанных работ их расчет необходимо осуществлять с использованием ресурсного метода ценообразования.</w:t>
            </w:r>
          </w:p>
        </w:tc>
      </w:tr>
      <w:tr w:rsidR="0066022A" w:rsidRPr="00996108" w14:paraId="16CAFF9B" w14:textId="77777777" w:rsidTr="00460F1D">
        <w:tc>
          <w:tcPr>
            <w:tcW w:w="9747" w:type="dxa"/>
            <w:gridSpan w:val="7"/>
            <w:vAlign w:val="center"/>
          </w:tcPr>
          <w:p w14:paraId="61EE8757"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66022A" w:rsidRPr="00996108" w14:paraId="07117F46" w14:textId="77777777" w:rsidTr="00E51925">
        <w:tc>
          <w:tcPr>
            <w:tcW w:w="594" w:type="dxa"/>
            <w:vAlign w:val="center"/>
          </w:tcPr>
          <w:p w14:paraId="04BC9F79"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533EA758"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4252" w:type="dxa"/>
            <w:gridSpan w:val="3"/>
          </w:tcPr>
          <w:p w14:paraId="0A22B0EF"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w:t>
            </w:r>
            <w:r w:rsidRPr="00996108">
              <w:rPr>
                <w:rFonts w:ascii="Times New Roman" w:hAnsi="Times New Roman" w:cs="Times New Roman"/>
              </w:rPr>
              <w:t>по</w:t>
            </w:r>
            <w:r>
              <w:rPr>
                <w:rFonts w:ascii="Times New Roman" w:hAnsi="Times New Roman" w:cs="Times New Roman"/>
              </w:rPr>
              <w:t>дрядчиков</w:t>
            </w:r>
            <w:r>
              <w:rPr>
                <w:rFonts w:ascii="Times New Roman" w:eastAsia="Times New Roman" w:hAnsi="Times New Roman" w:cs="Times New Roman"/>
                <w:color w:val="000000"/>
                <w:lang w:eastAsia="ru-RU"/>
              </w:rPr>
              <w:t xml:space="preserve">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6FEA7E56"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11FDAE51"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4C1523AE"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6206A446"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33D8F802" w14:textId="77777777" w:rsidR="0066022A" w:rsidRDefault="0066022A" w:rsidP="0066022A">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5AF31C1"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w:t>
            </w:r>
            <w:r w:rsidRPr="0001106F">
              <w:rPr>
                <w:rFonts w:ascii="Times New Roman" w:hAnsi="Times New Roman" w:cs="Times New Roman"/>
              </w:rPr>
              <w:lastRenderedPageBreak/>
              <w:t xml:space="preserve">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4D148876"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27C3FE6B"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250429C3"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2BC2DDFB" w14:textId="77777777" w:rsidR="0066022A" w:rsidRPr="0001106F" w:rsidRDefault="0066022A" w:rsidP="0066022A">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6DCAAC3D" w:rsidR="0066022A" w:rsidRPr="00996108" w:rsidRDefault="0066022A" w:rsidP="0066022A">
            <w:pPr>
              <w:suppressAutoHyphens/>
              <w:jc w:val="both"/>
              <w:rPr>
                <w:rFonts w:ascii="Times New Roman" w:hAnsi="Times New Roman" w:cs="Times New Roman"/>
              </w:rPr>
            </w:pPr>
            <w:r w:rsidRPr="0001106F">
              <w:rPr>
                <w:rFonts w:ascii="Times New Roman" w:hAnsi="Times New Roman" w:cs="Times New Roman"/>
              </w:rPr>
              <w:lastRenderedPageBreak/>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66022A" w:rsidRPr="00996108" w14:paraId="2462A081" w14:textId="77777777" w:rsidTr="00E51925">
        <w:tc>
          <w:tcPr>
            <w:tcW w:w="594" w:type="dxa"/>
          </w:tcPr>
          <w:p w14:paraId="454C461E"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1A2AD4C0"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4252" w:type="dxa"/>
            <w:gridSpan w:val="3"/>
          </w:tcPr>
          <w:p w14:paraId="63A68C99"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76CB5EF"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708C37F6" w14:textId="77777777" w:rsidR="0066022A" w:rsidRDefault="0066022A" w:rsidP="0066022A">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4E4BC3AA"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B9E2ECB"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5F051DE1" w14:textId="317B2E5C"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25823F1"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6A67C145"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96E6369" w14:textId="77777777" w:rsidR="0066022A"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w:t>
            </w:r>
            <w:r w:rsidRPr="00847CE0">
              <w:rPr>
                <w:rFonts w:ascii="Times New Roman" w:eastAsia="Times New Roman" w:hAnsi="Times New Roman" w:cs="Times New Roman"/>
                <w:color w:val="000000"/>
                <w:lang w:eastAsia="ru-RU"/>
              </w:rPr>
              <w:lastRenderedPageBreak/>
              <w:t xml:space="preserve">управления, выгодоприобретателем юридического лица, являющегося участником закупки. </w:t>
            </w:r>
          </w:p>
          <w:p w14:paraId="0AE889D7"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15FCB6A7" w14:textId="77777777" w:rsidR="0066022A" w:rsidRPr="00847CE0" w:rsidRDefault="0066022A" w:rsidP="0066022A">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CB1D34A" w14:textId="7E7A5087" w:rsidR="00C070DC" w:rsidRDefault="00C070DC" w:rsidP="0066022A">
            <w:pPr>
              <w:suppressAutoHyphens/>
              <w:jc w:val="both"/>
              <w:rPr>
                <w:rFonts w:ascii="Times New Roman" w:eastAsia="Times New Roman" w:hAnsi="Times New Roman" w:cs="Times New Roman"/>
                <w:color w:val="000000"/>
                <w:lang w:eastAsia="ru-RU"/>
              </w:rPr>
            </w:pPr>
            <w:r w:rsidRPr="00C070DC">
              <w:rPr>
                <w:rFonts w:ascii="Times New Roman" w:eastAsia="Times New Roman" w:hAnsi="Times New Roman" w:cs="Times New Roman"/>
                <w:color w:val="000000"/>
                <w:lang w:eastAsia="ru-RU"/>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Pr>
                <w:rFonts w:ascii="Times New Roman" w:eastAsia="Times New Roman" w:hAnsi="Times New Roman" w:cs="Times New Roman"/>
                <w:color w:val="000000"/>
                <w:lang w:eastAsia="ru-RU"/>
              </w:rPr>
              <w:t>ГУ «РЦВС и ФСБ» от</w:t>
            </w:r>
            <w:r w:rsidR="000771E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00EA57BF">
              <w:rPr>
                <w:rFonts w:ascii="Times New Roman" w:eastAsia="Times New Roman" w:hAnsi="Times New Roman" w:cs="Times New Roman"/>
                <w:color w:val="000000"/>
                <w:lang w:eastAsia="ru-RU"/>
              </w:rPr>
              <w:t>19</w:t>
            </w:r>
            <w:r w:rsidR="00394D6C">
              <w:rPr>
                <w:rFonts w:ascii="Times New Roman" w:eastAsia="Times New Roman" w:hAnsi="Times New Roman" w:cs="Times New Roman"/>
                <w:color w:val="000000"/>
                <w:lang w:eastAsia="ru-RU"/>
              </w:rPr>
              <w:t xml:space="preserve"> ноября </w:t>
            </w:r>
            <w:r>
              <w:rPr>
                <w:rFonts w:ascii="Times New Roman" w:eastAsia="Times New Roman" w:hAnsi="Times New Roman" w:cs="Times New Roman"/>
                <w:color w:val="000000"/>
                <w:lang w:eastAsia="ru-RU"/>
              </w:rPr>
              <w:t>2024 года № 18;</w:t>
            </w:r>
          </w:p>
          <w:p w14:paraId="340BB402" w14:textId="3DE386A9"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0576EF" w14:textId="77777777" w:rsidR="0066022A" w:rsidRPr="00C55C74"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CB0903C" w14:textId="77777777" w:rsidR="0066022A"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w:t>
            </w:r>
            <w:r w:rsidRPr="006F4C0F">
              <w:rPr>
                <w:rFonts w:ascii="Times New Roman" w:eastAsia="Times New Roman" w:hAnsi="Times New Roman" w:cs="Times New Roman"/>
                <w:color w:val="000000"/>
                <w:lang w:eastAsia="ru-RU"/>
              </w:rPr>
              <w:lastRenderedPageBreak/>
              <w:t>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F32350"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Участником закупки в составе документов, прилагаемых к заявке, должны быть представлены следующие документы (Распоряжение Правительства ПМР от 25.03.2020 г. №198р «Об утверждении формы заявок участников закупки») в текущей редакции:</w:t>
            </w:r>
          </w:p>
          <w:p w14:paraId="099E5B67"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а) </w:t>
            </w:r>
            <w:r w:rsidRPr="003D3A0B">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3D3A0B">
              <w:rPr>
                <w:rFonts w:ascii="Times New Roman" w:eastAsia="Times New Roman" w:hAnsi="Times New Roman" w:cs="Times New Roman"/>
                <w:color w:val="000000"/>
                <w:lang w:eastAsia="ru-RU"/>
              </w:rPr>
              <w:t>;</w:t>
            </w:r>
            <w:r w:rsidRPr="003D3A0B">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1B253FC2"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F0BB7EF"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F9C5072" w14:textId="77777777" w:rsidR="0066022A" w:rsidRPr="00DC4573" w:rsidRDefault="0066022A" w:rsidP="0066022A">
            <w:pPr>
              <w:suppressAutoHyphens/>
              <w:jc w:val="both"/>
              <w:rPr>
                <w:rFonts w:ascii="Times New Roman" w:eastAsia="Times New Roman" w:hAnsi="Times New Roman" w:cs="Times New Roman"/>
                <w:lang w:eastAsia="ru-RU"/>
              </w:rPr>
            </w:pPr>
            <w:r w:rsidRPr="003D3A0B">
              <w:rPr>
                <w:rFonts w:ascii="Times New Roman" w:eastAsia="Times New Roman" w:hAnsi="Times New Roman" w:cs="Times New Roman"/>
                <w:color w:val="000000"/>
                <w:lang w:eastAsia="ru-RU"/>
              </w:rPr>
              <w:t>д</w:t>
            </w:r>
            <w:r w:rsidRPr="00DC4573">
              <w:rPr>
                <w:rFonts w:ascii="Times New Roman" w:eastAsia="Times New Roman" w:hAnsi="Times New Roman" w:cs="Times New Roman"/>
                <w:color w:val="000000"/>
                <w:lang w:eastAsia="ru-RU"/>
              </w:rPr>
              <w:t xml:space="preserve">)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w:t>
            </w:r>
            <w:r w:rsidRPr="00DC4573">
              <w:rPr>
                <w:rFonts w:ascii="Times New Roman" w:eastAsia="Times New Roman" w:hAnsi="Times New Roman" w:cs="Times New Roman"/>
                <w:lang w:eastAsia="ru-RU"/>
              </w:rPr>
              <w:t>установленных сферах:</w:t>
            </w:r>
          </w:p>
          <w:p w14:paraId="2AC712BC" w14:textId="77777777" w:rsidR="0066022A" w:rsidRDefault="0066022A" w:rsidP="0066022A">
            <w:pPr>
              <w:pStyle w:val="5"/>
              <w:suppressAutoHyphens/>
              <w:jc w:val="both"/>
              <w:rPr>
                <w:rFonts w:ascii="Times New Roman" w:hAnsi="Times New Roman" w:cs="Times New Roman"/>
                <w:color w:val="auto"/>
              </w:rPr>
            </w:pPr>
            <w:r>
              <w:rPr>
                <w:rFonts w:ascii="Times New Roman" w:hAnsi="Times New Roman" w:cs="Times New Roman"/>
                <w:color w:val="auto"/>
              </w:rPr>
              <w:lastRenderedPageBreak/>
              <w:t>- копия лицензии,</w:t>
            </w:r>
            <w:r w:rsidRPr="00DC4573">
              <w:rPr>
                <w:rFonts w:ascii="Times New Roman" w:hAnsi="Times New Roman" w:cs="Times New Roman"/>
                <w:color w:val="auto"/>
              </w:rPr>
              <w:t xml:space="preserve"> </w:t>
            </w:r>
            <w:r w:rsidRPr="00F74F11">
              <w:rPr>
                <w:rFonts w:ascii="Times New Roman" w:hAnsi="Times New Roman" w:cs="Times New Roman"/>
                <w:color w:val="auto"/>
              </w:rPr>
              <w:t>выданная органом, в введении которого находится сфера управления, в которой осуществляется лицензируемый вид деятельности, на следующие виды: архитектурная деятельность, инженерные изыскания для строительства, строительство, проектирование зданий и сооружений и градостроительное планирование территорий и поселений.</w:t>
            </w:r>
          </w:p>
          <w:p w14:paraId="322690BD" w14:textId="77777777" w:rsidR="0066022A" w:rsidRPr="003D3A0B" w:rsidRDefault="0066022A" w:rsidP="0066022A">
            <w:pPr>
              <w:suppressAutoHyphens/>
              <w:jc w:val="both"/>
            </w:pPr>
            <w:r w:rsidRPr="00DC4573">
              <w:rPr>
                <w:rFonts w:ascii="Times New Roman" w:hAnsi="Times New Roman" w:cs="Times New Roman"/>
              </w:rPr>
              <w:t>е) копии сертификатов соответствия на используемые материалы</w:t>
            </w:r>
            <w:r>
              <w:rPr>
                <w:rFonts w:ascii="Times New Roman" w:hAnsi="Times New Roman" w:cs="Times New Roman"/>
              </w:rPr>
              <w:t xml:space="preserve">; </w:t>
            </w:r>
          </w:p>
          <w:p w14:paraId="0C8B5F5B" w14:textId="77777777" w:rsidR="0066022A" w:rsidRPr="003D3A0B" w:rsidRDefault="0066022A" w:rsidP="0066022A">
            <w:pPr>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ж</w:t>
            </w:r>
            <w:r w:rsidRPr="003D3A0B">
              <w:rPr>
                <w:rFonts w:ascii="Times New Roman" w:eastAsia="Times New Roman" w:hAnsi="Times New Roman" w:cs="Times New Roman"/>
                <w:color w:val="000000"/>
                <w:lang w:eastAsia="ru-RU"/>
              </w:rPr>
              <w:t xml:space="preserve">)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w:t>
            </w:r>
            <w:r w:rsidRPr="003D3A0B">
              <w:rPr>
                <w:rFonts w:ascii="Times New Roman" w:eastAsia="Times New Roman" w:hAnsi="Times New Roman" w:cs="Times New Roman"/>
                <w:lang w:eastAsia="ru-RU"/>
              </w:rPr>
              <w:t>предложений:</w:t>
            </w:r>
          </w:p>
          <w:p w14:paraId="59D5DE7A" w14:textId="77777777" w:rsidR="0066022A" w:rsidRPr="003D3A0B" w:rsidRDefault="0066022A" w:rsidP="0066022A">
            <w:pPr>
              <w:pStyle w:val="aa"/>
              <w:shd w:val="clear" w:color="auto" w:fill="FFFFFF"/>
              <w:suppressAutoHyphens/>
              <w:spacing w:before="0" w:beforeAutospacing="0" w:after="0" w:afterAutospacing="0"/>
              <w:jc w:val="both"/>
              <w:rPr>
                <w:sz w:val="22"/>
                <w:szCs w:val="22"/>
              </w:rPr>
            </w:pPr>
            <w:r w:rsidRPr="003D3A0B">
              <w:rPr>
                <w:sz w:val="22"/>
                <w:szCs w:val="22"/>
              </w:rPr>
              <w:t xml:space="preserve">1) предложение о цене </w:t>
            </w:r>
            <w:r w:rsidRPr="00597698">
              <w:rPr>
                <w:sz w:val="22"/>
                <w:szCs w:val="22"/>
              </w:rPr>
              <w:t xml:space="preserve">контракта (лота № ______): _______________ (предложение о цене лота </w:t>
            </w:r>
            <w:r>
              <w:rPr>
                <w:sz w:val="22"/>
                <w:szCs w:val="22"/>
              </w:rPr>
              <w:t>с приложением</w:t>
            </w:r>
            <w:r w:rsidRPr="00597698">
              <w:rPr>
                <w:sz w:val="22"/>
                <w:szCs w:val="22"/>
              </w:rPr>
              <w:t xml:space="preserve"> сметн</w:t>
            </w:r>
            <w:r>
              <w:rPr>
                <w:sz w:val="22"/>
                <w:szCs w:val="22"/>
              </w:rPr>
              <w:t>ого</w:t>
            </w:r>
            <w:r w:rsidRPr="00597698">
              <w:rPr>
                <w:sz w:val="22"/>
                <w:szCs w:val="22"/>
              </w:rPr>
              <w:t xml:space="preserve"> расчёт</w:t>
            </w:r>
            <w:r>
              <w:rPr>
                <w:sz w:val="22"/>
                <w:szCs w:val="22"/>
              </w:rPr>
              <w:t>а</w:t>
            </w:r>
            <w:r w:rsidRPr="00597698">
              <w:rPr>
                <w:sz w:val="22"/>
                <w:szCs w:val="22"/>
              </w:rPr>
              <w:t xml:space="preserve">, </w:t>
            </w:r>
            <w:r w:rsidRPr="0098086E">
              <w:rPr>
                <w:sz w:val="22"/>
                <w:szCs w:val="22"/>
              </w:rPr>
              <w:t>который определяется проектно-сметным методом с использованием ресурсного метода ценообразования</w:t>
            </w:r>
            <w:r>
              <w:rPr>
                <w:sz w:val="22"/>
                <w:szCs w:val="22"/>
              </w:rPr>
              <w:t xml:space="preserve">, </w:t>
            </w:r>
            <w:r w:rsidRPr="00597698">
              <w:rPr>
                <w:sz w:val="22"/>
                <w:szCs w:val="22"/>
              </w:rPr>
              <w:t>сделанн</w:t>
            </w:r>
            <w:r>
              <w:rPr>
                <w:sz w:val="22"/>
                <w:szCs w:val="22"/>
              </w:rPr>
              <w:t>ого</w:t>
            </w:r>
            <w:r w:rsidRPr="00597698">
              <w:rPr>
                <w:sz w:val="22"/>
                <w:szCs w:val="22"/>
              </w:rPr>
              <w:t xml:space="preserve"> в программе </w:t>
            </w:r>
            <w:r w:rsidRPr="00597698">
              <w:rPr>
                <w:sz w:val="22"/>
                <w:szCs w:val="22"/>
                <w:lang w:val="en-US"/>
              </w:rPr>
              <w:t>Win</w:t>
            </w:r>
            <w:r w:rsidRPr="00597698">
              <w:rPr>
                <w:sz w:val="22"/>
                <w:szCs w:val="22"/>
              </w:rPr>
              <w:t xml:space="preserve"> Смета </w:t>
            </w:r>
            <w:r w:rsidRPr="00597698">
              <w:rPr>
                <w:sz w:val="22"/>
                <w:szCs w:val="22"/>
                <w:lang w:val="en-US"/>
              </w:rPr>
              <w:t>NEO</w:t>
            </w:r>
            <w:r w:rsidRPr="00597698">
              <w:rPr>
                <w:sz w:val="22"/>
                <w:szCs w:val="22"/>
              </w:rPr>
              <w:t xml:space="preserve"> Приднестровье, согласно требований Постановления Правительства Приднестровской Молдавской Республики от 12 августа 2015 года № 212 «О введении ресурсного метода ценообразования в строительстве</w:t>
            </w:r>
            <w:r w:rsidRPr="00F22174">
              <w:t>»);</w:t>
            </w:r>
          </w:p>
          <w:p w14:paraId="7CC4E5E7" w14:textId="77777777" w:rsidR="0066022A" w:rsidRPr="003D3A0B" w:rsidRDefault="0066022A" w:rsidP="0066022A">
            <w:pPr>
              <w:pStyle w:val="aa"/>
              <w:shd w:val="clear" w:color="auto" w:fill="FFFFFF"/>
              <w:suppressAutoHyphens/>
              <w:spacing w:before="0" w:beforeAutospacing="0" w:after="0" w:afterAutospacing="0"/>
              <w:jc w:val="both"/>
              <w:rPr>
                <w:sz w:val="22"/>
                <w:szCs w:val="22"/>
              </w:rPr>
            </w:pPr>
            <w:r w:rsidRPr="003D3A0B">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8B4CB3A" w14:textId="77777777" w:rsidR="0066022A" w:rsidRPr="003D3A0B" w:rsidRDefault="0066022A" w:rsidP="0066022A">
            <w:pPr>
              <w:pStyle w:val="aa"/>
              <w:shd w:val="clear" w:color="auto" w:fill="FFFFFF"/>
              <w:suppressAutoHyphens/>
              <w:spacing w:before="0" w:beforeAutospacing="0" w:after="0" w:afterAutospacing="0"/>
              <w:jc w:val="both"/>
              <w:rPr>
                <w:sz w:val="22"/>
                <w:szCs w:val="22"/>
              </w:rPr>
            </w:pPr>
            <w:r w:rsidRPr="003D3A0B">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AE530BC"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4) отсутствие в реестре недобросовестных поставщиков (подрядчиков, исполнителей); </w:t>
            </w:r>
          </w:p>
          <w:p w14:paraId="058B6CC6" w14:textId="77777777" w:rsidR="0066022A"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5)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0D89E8D"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ж) документы, подтверждающие право участника закупки на получение </w:t>
            </w:r>
            <w:r w:rsidRPr="003D3A0B">
              <w:rPr>
                <w:rFonts w:ascii="Times New Roman" w:eastAsia="Times New Roman" w:hAnsi="Times New Roman" w:cs="Times New Roman"/>
                <w:color w:val="000000"/>
                <w:lang w:eastAsia="ru-RU"/>
              </w:rPr>
              <w:lastRenderedPageBreak/>
              <w:t>преимущества в с</w:t>
            </w:r>
            <w:r>
              <w:rPr>
                <w:rFonts w:ascii="Times New Roman" w:eastAsia="Times New Roman" w:hAnsi="Times New Roman" w:cs="Times New Roman"/>
                <w:color w:val="000000"/>
                <w:lang w:eastAsia="ru-RU"/>
              </w:rPr>
              <w:t xml:space="preserve">оответствии со ст.19,20 Закона </w:t>
            </w:r>
            <w:r w:rsidRPr="003D3A0B">
              <w:rPr>
                <w:rFonts w:ascii="Times New Roman" w:eastAsia="Times New Roman" w:hAnsi="Times New Roman" w:cs="Times New Roman"/>
                <w:color w:val="000000"/>
                <w:lang w:eastAsia="ru-RU"/>
              </w:rPr>
              <w:t>ПМР от 26.11.2018 года № 318-З-VI "О закупках в Приднестровской Молдавской Республике", или копии этих документов (при наличии преимуществ);</w:t>
            </w:r>
          </w:p>
          <w:p w14:paraId="21477106" w14:textId="77777777" w:rsidR="0066022A" w:rsidRDefault="0066022A" w:rsidP="0066022A">
            <w:pPr>
              <w:suppressAutoHyphens/>
              <w:jc w:val="both"/>
              <w:rPr>
                <w:rFonts w:ascii="Times New Roman" w:hAnsi="Times New Roman" w:cs="Times New Roman"/>
              </w:rPr>
            </w:pPr>
            <w:r w:rsidRPr="003D3A0B">
              <w:rPr>
                <w:rFonts w:ascii="Times New Roman" w:eastAsia="Times New Roman" w:hAnsi="Times New Roman" w:cs="Times New Roman"/>
                <w:color w:val="000000"/>
                <w:lang w:eastAsia="ru-RU"/>
              </w:rPr>
              <w:t xml:space="preserve">з) </w:t>
            </w:r>
            <w:r w:rsidRPr="003D3A0B">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3D3A0B">
              <w:rPr>
                <w:rFonts w:ascii="Times New Roman" w:eastAsia="Times New Roman" w:hAnsi="Times New Roman" w:cs="Times New Roman"/>
                <w:color w:val="000000"/>
                <w:lang w:eastAsia="ru-RU"/>
              </w:rPr>
              <w:t xml:space="preserve"> З-VI</w:t>
            </w:r>
            <w:r w:rsidRPr="003D3A0B">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w:t>
            </w:r>
          </w:p>
          <w:p w14:paraId="4CC7B8F0" w14:textId="77777777" w:rsidR="0066022A" w:rsidRPr="00CB74D5" w:rsidRDefault="0066022A" w:rsidP="0066022A">
            <w:pPr>
              <w:suppressAutoHyphens/>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250EAD26" w14:textId="77777777" w:rsidR="0066022A" w:rsidRPr="003D3A0B" w:rsidRDefault="0066022A" w:rsidP="0066022A">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3D3A0B">
              <w:rPr>
                <w:rFonts w:ascii="Times New Roman" w:eastAsia="Times New Roman" w:hAnsi="Times New Roman" w:cs="Times New Roman"/>
                <w:color w:val="000000"/>
                <w:lang w:eastAsia="ru-RU"/>
              </w:rPr>
              <w:t xml:space="preserve">)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3F155C1A" w:rsidR="0066022A" w:rsidRPr="00996108" w:rsidRDefault="0066022A" w:rsidP="0066022A">
            <w:pPr>
              <w:suppressAutoHyphens/>
              <w:jc w:val="both"/>
              <w:rPr>
                <w:highlight w:val="yellow"/>
              </w:rPr>
            </w:pPr>
            <w:r w:rsidRPr="003D3A0B">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66022A" w:rsidRPr="00996108" w14:paraId="7B4A6049" w14:textId="77777777" w:rsidTr="00E51925">
        <w:tc>
          <w:tcPr>
            <w:tcW w:w="594" w:type="dxa"/>
          </w:tcPr>
          <w:p w14:paraId="76B44110"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4901" w:type="dxa"/>
            <w:gridSpan w:val="3"/>
          </w:tcPr>
          <w:p w14:paraId="7C30F899"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4252" w:type="dxa"/>
            <w:gridSpan w:val="3"/>
          </w:tcPr>
          <w:p w14:paraId="7DBDF419" w14:textId="68D43791" w:rsidR="0066022A" w:rsidRPr="00893D3A" w:rsidRDefault="0066022A" w:rsidP="0066022A">
            <w:pPr>
              <w:widowControl w:val="0"/>
              <w:tabs>
                <w:tab w:val="left" w:pos="1134"/>
              </w:tabs>
              <w:suppressAutoHyphens/>
              <w:jc w:val="both"/>
              <w:rPr>
                <w:rFonts w:ascii="Times New Roman" w:hAnsi="Times New Roman" w:cs="Times New Roman"/>
              </w:rPr>
            </w:pPr>
            <w:r w:rsidRPr="00893D3A">
              <w:rPr>
                <w:rFonts w:ascii="Times New Roman" w:hAnsi="Times New Roman" w:cs="Times New Roman"/>
              </w:rPr>
              <w:t xml:space="preserve">В случае неисполнения или ненадлежащего исполнения </w:t>
            </w:r>
            <w:r>
              <w:rPr>
                <w:rFonts w:ascii="Times New Roman" w:hAnsi="Times New Roman" w:cs="Times New Roman"/>
              </w:rPr>
              <w:t>подрядчиком</w:t>
            </w:r>
            <w:r w:rsidRPr="00893D3A">
              <w:rPr>
                <w:rFonts w:ascii="Times New Roman" w:hAnsi="Times New Roman" w:cs="Times New Roman"/>
              </w:rPr>
              <w:t xml:space="preserve">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893D3A">
              <w:rPr>
                <w:rFonts w:ascii="Times New Roman" w:hAnsi="Times New Roman" w:cs="Times New Roman"/>
              </w:rPr>
              <w:t xml:space="preserve"> контракта. </w:t>
            </w:r>
          </w:p>
        </w:tc>
      </w:tr>
      <w:tr w:rsidR="0066022A" w:rsidRPr="00996108" w14:paraId="0415AF81" w14:textId="77777777" w:rsidTr="00E51925">
        <w:tc>
          <w:tcPr>
            <w:tcW w:w="594" w:type="dxa"/>
            <w:vAlign w:val="center"/>
          </w:tcPr>
          <w:p w14:paraId="6F5CBE70"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5402BA82" w14:textId="77777777" w:rsidR="0066022A" w:rsidRPr="00996108" w:rsidRDefault="0066022A" w:rsidP="0066022A">
            <w:pPr>
              <w:suppressAutoHyphens/>
              <w:jc w:val="both"/>
              <w:rPr>
                <w:rFonts w:ascii="Times New Roman" w:hAnsi="Times New Roman" w:cs="Times New Roman"/>
              </w:rPr>
            </w:pPr>
            <w:r w:rsidRPr="00996108">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4252" w:type="dxa"/>
            <w:gridSpan w:val="3"/>
            <w:vAlign w:val="center"/>
          </w:tcPr>
          <w:p w14:paraId="10D37224" w14:textId="067BD8E3" w:rsidR="0066022A" w:rsidRPr="00F62BF8" w:rsidRDefault="0066022A" w:rsidP="0066022A">
            <w:pPr>
              <w:pStyle w:val="ConsPlusTitle"/>
              <w:jc w:val="both"/>
              <w:rPr>
                <w:rFonts w:ascii="Times New Roman" w:hAnsi="Times New Roman" w:cs="Times New Roman"/>
                <w:b w:val="0"/>
                <w:sz w:val="22"/>
                <w:szCs w:val="22"/>
              </w:rPr>
            </w:pPr>
            <w:r w:rsidRPr="003B5092">
              <w:rPr>
                <w:rFonts w:ascii="Times New Roman" w:hAnsi="Times New Roman" w:cs="Times New Roman"/>
                <w:b w:val="0"/>
                <w:sz w:val="22"/>
                <w:szCs w:val="22"/>
              </w:rPr>
              <w:t xml:space="preserve">Выполненная работа должна отвечать всем требованиям качества, безопасности, техническим и другим нормам, стандартам и требованиям для работ данного вида, </w:t>
            </w:r>
            <w:r w:rsidRPr="00F62BF8">
              <w:rPr>
                <w:rFonts w:ascii="Times New Roman" w:hAnsi="Times New Roman" w:cs="Times New Roman"/>
                <w:b w:val="0"/>
                <w:sz w:val="22"/>
                <w:szCs w:val="22"/>
              </w:rPr>
              <w:t>предъявленным законодательством Приднестровской Молдавской Республики и страны-производителя, соответствовать заявленным характеристикам. Работа должна быть передана в собственность Получателя с надлежащим качеством, в срок и цене, указанной в контракте.</w:t>
            </w:r>
          </w:p>
          <w:p w14:paraId="1ACE8D32" w14:textId="10CDF3CD" w:rsidR="0066022A" w:rsidRPr="00F62BF8" w:rsidRDefault="0066022A" w:rsidP="0066022A">
            <w:pPr>
              <w:pStyle w:val="ConsPlusTitle"/>
              <w:suppressAutoHyphens/>
              <w:jc w:val="both"/>
              <w:rPr>
                <w:rFonts w:ascii="Times New Roman" w:hAnsi="Times New Roman" w:cs="Times New Roman"/>
                <w:b w:val="0"/>
                <w:sz w:val="22"/>
                <w:szCs w:val="22"/>
              </w:rPr>
            </w:pPr>
            <w:r w:rsidRPr="00F62BF8">
              <w:rPr>
                <w:rFonts w:ascii="Times New Roman" w:hAnsi="Times New Roman" w:cs="Times New Roman"/>
                <w:b w:val="0"/>
                <w:sz w:val="22"/>
                <w:szCs w:val="22"/>
              </w:rPr>
              <w:t xml:space="preserve">Гарантийный срок на результат выполненных работ по контракту указывается в гарантийных обязательствах, но не менее 12 </w:t>
            </w:r>
            <w:r w:rsidRPr="00F62BF8">
              <w:rPr>
                <w:rFonts w:ascii="Times New Roman" w:hAnsi="Times New Roman" w:cs="Times New Roman"/>
                <w:b w:val="0"/>
                <w:sz w:val="22"/>
                <w:szCs w:val="22"/>
              </w:rPr>
              <w:lastRenderedPageBreak/>
              <w:t>(двенадцать) месяцев.</w:t>
            </w:r>
          </w:p>
          <w:p w14:paraId="07B9F5C1" w14:textId="5DEF71C1" w:rsidR="0066022A" w:rsidRPr="003B5092" w:rsidRDefault="0066022A" w:rsidP="0066022A">
            <w:pPr>
              <w:suppressAutoHyphens/>
              <w:jc w:val="both"/>
              <w:rPr>
                <w:rFonts w:ascii="Times New Roman" w:hAnsi="Times New Roman" w:cs="Times New Roman"/>
              </w:rPr>
            </w:pPr>
            <w:r w:rsidRPr="00F62BF8">
              <w:rPr>
                <w:rFonts w:ascii="Times New Roman" w:hAnsi="Times New Roman" w:cs="Times New Roman"/>
              </w:rPr>
              <w:t>Гарантия подрядчика распространяется на работу, эксплуатируемую получателем в соответствии с Инструкцией по пользованию и условиям</w:t>
            </w:r>
            <w:r w:rsidRPr="003B5092">
              <w:rPr>
                <w:rFonts w:ascii="Times New Roman" w:hAnsi="Times New Roman" w:cs="Times New Roman"/>
              </w:rPr>
              <w:t xml:space="preserve"> гарантийных обязательств.</w:t>
            </w:r>
          </w:p>
        </w:tc>
      </w:tr>
      <w:tr w:rsidR="0066022A" w:rsidRPr="00996108" w14:paraId="7EC46EAC" w14:textId="77777777" w:rsidTr="00460F1D">
        <w:tc>
          <w:tcPr>
            <w:tcW w:w="9747" w:type="dxa"/>
            <w:gridSpan w:val="7"/>
            <w:vAlign w:val="center"/>
          </w:tcPr>
          <w:p w14:paraId="4EFA98CA"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b/>
              </w:rPr>
              <w:lastRenderedPageBreak/>
              <w:t>7. Условия контракта</w:t>
            </w:r>
          </w:p>
        </w:tc>
      </w:tr>
      <w:tr w:rsidR="0066022A" w:rsidRPr="00996108" w14:paraId="02452FA0" w14:textId="77777777" w:rsidTr="00E51925">
        <w:tc>
          <w:tcPr>
            <w:tcW w:w="594" w:type="dxa"/>
            <w:vAlign w:val="center"/>
          </w:tcPr>
          <w:p w14:paraId="50D6AEE6"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5700957B" w14:textId="77777777"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4252" w:type="dxa"/>
            <w:gridSpan w:val="3"/>
          </w:tcPr>
          <w:p w14:paraId="4C73670D" w14:textId="55B4334D" w:rsidR="0066022A" w:rsidRPr="00597698" w:rsidRDefault="0066022A" w:rsidP="0024626E">
            <w:pPr>
              <w:suppressAutoHyphens/>
              <w:jc w:val="both"/>
              <w:rPr>
                <w:rFonts w:ascii="Times New Roman" w:hAnsi="Times New Roman" w:cs="Times New Roman"/>
              </w:rPr>
            </w:pPr>
            <w:r>
              <w:rPr>
                <w:rFonts w:ascii="Times New Roman" w:hAnsi="Times New Roman" w:cs="Times New Roman"/>
              </w:rPr>
              <w:t xml:space="preserve">Объект </w:t>
            </w:r>
            <w:r w:rsidRPr="007C5641">
              <w:rPr>
                <w:rFonts w:ascii="Times New Roman" w:hAnsi="Times New Roman" w:cs="Times New Roman"/>
              </w:rPr>
              <w:t>ГУ «РЦВС и ФСБ»</w:t>
            </w:r>
            <w:r w:rsidR="0024626E">
              <w:rPr>
                <w:rFonts w:ascii="Times New Roman" w:hAnsi="Times New Roman" w:cs="Times New Roman"/>
              </w:rPr>
              <w:t xml:space="preserve"> расположенный по адресу:</w:t>
            </w:r>
            <w:r>
              <w:rPr>
                <w:rFonts w:ascii="Times New Roman" w:hAnsi="Times New Roman" w:cs="Times New Roman"/>
              </w:rPr>
              <w:t xml:space="preserve"> </w:t>
            </w:r>
            <w:r w:rsidR="0024626E" w:rsidRPr="0024626E">
              <w:rPr>
                <w:rFonts w:ascii="Times New Roman" w:hAnsi="Times New Roman" w:cs="Times New Roman"/>
                <w:bCs/>
              </w:rPr>
              <w:t>г. Тирасполь, ул. Гвардейская, 31.</w:t>
            </w:r>
          </w:p>
        </w:tc>
      </w:tr>
      <w:tr w:rsidR="0066022A" w:rsidRPr="00996108" w14:paraId="530AE671" w14:textId="77777777" w:rsidTr="00E51925">
        <w:tc>
          <w:tcPr>
            <w:tcW w:w="594" w:type="dxa"/>
            <w:vAlign w:val="center"/>
          </w:tcPr>
          <w:p w14:paraId="3340AEB2"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537AA487" w14:textId="43746556"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Сроки завершения работы</w:t>
            </w:r>
          </w:p>
        </w:tc>
        <w:tc>
          <w:tcPr>
            <w:tcW w:w="4252" w:type="dxa"/>
            <w:gridSpan w:val="3"/>
          </w:tcPr>
          <w:p w14:paraId="2306B2ED" w14:textId="40FDCAA5" w:rsidR="0066022A" w:rsidRPr="00996108" w:rsidRDefault="00EA5A1D" w:rsidP="0066022A">
            <w:pPr>
              <w:suppressAutoHyphens/>
              <w:jc w:val="both"/>
              <w:rPr>
                <w:rFonts w:ascii="Times New Roman" w:hAnsi="Times New Roman" w:cs="Times New Roman"/>
              </w:rPr>
            </w:pPr>
            <w:r>
              <w:rPr>
                <w:rFonts w:ascii="Times New Roman" w:hAnsi="Times New Roman" w:cs="Times New Roman"/>
              </w:rPr>
              <w:t>9</w:t>
            </w:r>
            <w:r w:rsidR="0066022A">
              <w:rPr>
                <w:rFonts w:ascii="Times New Roman" w:hAnsi="Times New Roman" w:cs="Times New Roman"/>
              </w:rPr>
              <w:t>0 (</w:t>
            </w:r>
            <w:r>
              <w:rPr>
                <w:rFonts w:ascii="Times New Roman" w:hAnsi="Times New Roman" w:cs="Times New Roman"/>
              </w:rPr>
              <w:t>девяносто</w:t>
            </w:r>
            <w:r w:rsidR="0066022A">
              <w:rPr>
                <w:rFonts w:ascii="Times New Roman" w:hAnsi="Times New Roman" w:cs="Times New Roman"/>
              </w:rPr>
              <w:t>) рабочих дней с момента поступления предоплаты, с правом досрочной сдачи результатов выполненных работ.</w:t>
            </w:r>
          </w:p>
        </w:tc>
      </w:tr>
      <w:tr w:rsidR="0066022A" w:rsidRPr="00996108" w14:paraId="3FAF4BB2" w14:textId="77777777" w:rsidTr="00E51925">
        <w:tc>
          <w:tcPr>
            <w:tcW w:w="594" w:type="dxa"/>
            <w:vAlign w:val="center"/>
          </w:tcPr>
          <w:p w14:paraId="64376DAB" w14:textId="77777777" w:rsidR="0066022A" w:rsidRPr="00996108" w:rsidRDefault="0066022A" w:rsidP="0066022A">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vAlign w:val="center"/>
          </w:tcPr>
          <w:p w14:paraId="3D77132F" w14:textId="77777777" w:rsidR="0066022A" w:rsidRPr="00996108" w:rsidRDefault="0066022A" w:rsidP="0066022A">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4252" w:type="dxa"/>
            <w:gridSpan w:val="3"/>
          </w:tcPr>
          <w:p w14:paraId="1C27D8A7" w14:textId="26FA77D5" w:rsidR="0066022A" w:rsidRPr="00996108" w:rsidRDefault="0066022A" w:rsidP="0066022A">
            <w:pPr>
              <w:suppressAutoHyphens/>
              <w:jc w:val="both"/>
              <w:rPr>
                <w:rFonts w:ascii="Times New Roman" w:hAnsi="Times New Roman" w:cs="Times New Roman"/>
              </w:rPr>
            </w:pPr>
            <w:r>
              <w:rPr>
                <w:rFonts w:ascii="Times New Roman" w:hAnsi="Times New Roman" w:cs="Times New Roman"/>
              </w:rPr>
              <w:t>Доставка сырья, материалов, комплектующих, оборудования, необходимых машин, а также специалистов производится Подрядчиком, в том числе транспортными средствами подрядчика и за его счет, включая таможенную очистку импортируемых сырья, материалов, комплектующих, оборудования и необходимых машин для выполнения работ.</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3C597EBB" w14:textId="77777777" w:rsidR="00B42B9C" w:rsidRDefault="00B42B9C" w:rsidP="009E1CED">
      <w:pPr>
        <w:autoSpaceDE w:val="0"/>
        <w:autoSpaceDN w:val="0"/>
        <w:adjustRightInd w:val="0"/>
        <w:spacing w:line="276" w:lineRule="auto"/>
        <w:ind w:left="6663"/>
        <w:jc w:val="right"/>
        <w:rPr>
          <w:rFonts w:ascii="Times New Roman" w:hAnsi="Times New Roman"/>
        </w:rPr>
      </w:pPr>
      <w:r w:rsidRPr="00071D6A">
        <w:rPr>
          <w:rFonts w:ascii="Times New Roman" w:hAnsi="Times New Roman"/>
        </w:rPr>
        <w:lastRenderedPageBreak/>
        <w:t xml:space="preserve">Приложение № 1 </w:t>
      </w:r>
    </w:p>
    <w:p w14:paraId="242B9104" w14:textId="77777777" w:rsidR="00695CD9" w:rsidRDefault="00B42B9C" w:rsidP="009E1CED">
      <w:pPr>
        <w:suppressAutoHyphens/>
        <w:autoSpaceDE w:val="0"/>
        <w:autoSpaceDN w:val="0"/>
        <w:adjustRightInd w:val="0"/>
        <w:spacing w:line="276" w:lineRule="auto"/>
        <w:ind w:left="6663"/>
        <w:jc w:val="both"/>
        <w:rPr>
          <w:rFonts w:ascii="Times New Roman" w:hAnsi="Times New Roman" w:cs="Times New Roman"/>
          <w:bCs/>
        </w:rPr>
      </w:pPr>
      <w:r w:rsidRPr="00071D6A">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sidRPr="00E44AEE">
        <w:rPr>
          <w:rFonts w:ascii="Times New Roman" w:hAnsi="Times New Roman" w:cs="Times New Roman"/>
          <w:bCs/>
        </w:rPr>
        <w:t xml:space="preserve">«Республиканский центр </w:t>
      </w:r>
      <w:proofErr w:type="spellStart"/>
      <w:r w:rsidRPr="00E44AEE">
        <w:rPr>
          <w:rFonts w:ascii="Times New Roman" w:hAnsi="Times New Roman" w:cs="Times New Roman"/>
          <w:bCs/>
        </w:rPr>
        <w:t>ветеринарно</w:t>
      </w:r>
      <w:proofErr w:type="spellEnd"/>
      <w:r w:rsidRPr="00E44AEE">
        <w:rPr>
          <w:rFonts w:ascii="Times New Roman" w:hAnsi="Times New Roman" w:cs="Times New Roman"/>
          <w:bCs/>
        </w:rPr>
        <w:t xml:space="preserve"> – санитарного и фитосанитарного благополучия»</w:t>
      </w:r>
      <w:r>
        <w:rPr>
          <w:rFonts w:ascii="Times New Roman" w:hAnsi="Times New Roman" w:cs="Times New Roman"/>
          <w:bCs/>
        </w:rPr>
        <w:t xml:space="preserve"> </w:t>
      </w:r>
    </w:p>
    <w:p w14:paraId="27650407" w14:textId="7021E7A7" w:rsidR="00B42B9C" w:rsidRDefault="00B42B9C" w:rsidP="009E1CED">
      <w:pPr>
        <w:suppressAutoHyphens/>
        <w:autoSpaceDE w:val="0"/>
        <w:autoSpaceDN w:val="0"/>
        <w:adjustRightInd w:val="0"/>
        <w:spacing w:line="276" w:lineRule="auto"/>
        <w:ind w:left="6663"/>
        <w:jc w:val="both"/>
        <w:rPr>
          <w:rFonts w:ascii="Times New Roman" w:hAnsi="Times New Roman"/>
          <w:b/>
          <w:bCs/>
        </w:rPr>
      </w:pPr>
      <w:r>
        <w:rPr>
          <w:rFonts w:ascii="Times New Roman" w:hAnsi="Times New Roman" w:cs="Times New Roman"/>
          <w:bCs/>
        </w:rPr>
        <w:t xml:space="preserve">от </w:t>
      </w:r>
      <w:r w:rsidR="0046436A">
        <w:rPr>
          <w:rFonts w:ascii="Times New Roman" w:hAnsi="Times New Roman" w:cs="Times New Roman"/>
          <w:bCs/>
        </w:rPr>
        <w:t xml:space="preserve">«___» </w:t>
      </w:r>
      <w:r w:rsidR="00463B46">
        <w:rPr>
          <w:rFonts w:ascii="Times New Roman" w:hAnsi="Times New Roman" w:cs="Times New Roman"/>
          <w:bCs/>
        </w:rPr>
        <w:t>но</w:t>
      </w:r>
      <w:r w:rsidR="0046436A">
        <w:rPr>
          <w:rFonts w:ascii="Times New Roman" w:hAnsi="Times New Roman" w:cs="Times New Roman"/>
          <w:bCs/>
        </w:rPr>
        <w:t>ября</w:t>
      </w:r>
      <w:r w:rsidR="00620B27">
        <w:rPr>
          <w:rFonts w:ascii="Times New Roman" w:hAnsi="Times New Roman" w:cs="Times New Roman"/>
          <w:bCs/>
        </w:rPr>
        <w:t xml:space="preserve"> 2024 г.</w:t>
      </w:r>
      <w:r>
        <w:rPr>
          <w:rFonts w:ascii="Times New Roman" w:hAnsi="Times New Roman" w:cs="Times New Roman"/>
          <w:bCs/>
        </w:rPr>
        <w:t xml:space="preserve"> года № 18</w:t>
      </w:r>
    </w:p>
    <w:p w14:paraId="4F74059F" w14:textId="77777777" w:rsidR="00B42B9C" w:rsidRDefault="00B42B9C" w:rsidP="006F35AB">
      <w:pPr>
        <w:suppressAutoHyphens/>
        <w:spacing w:line="276" w:lineRule="auto"/>
        <w:jc w:val="right"/>
        <w:rPr>
          <w:rFonts w:ascii="Times New Roman" w:hAnsi="Times New Roman" w:cs="Times New Roman"/>
          <w:b/>
        </w:rPr>
      </w:pPr>
    </w:p>
    <w:p w14:paraId="2EB9C270" w14:textId="77777777" w:rsidR="00B42B9C" w:rsidRDefault="00B42B9C" w:rsidP="006F35AB">
      <w:pPr>
        <w:suppressAutoHyphens/>
        <w:spacing w:line="276" w:lineRule="auto"/>
        <w:jc w:val="right"/>
        <w:rPr>
          <w:rFonts w:ascii="Times New Roman" w:hAnsi="Times New Roman" w:cs="Times New Roman"/>
          <w:b/>
        </w:rPr>
      </w:pPr>
    </w:p>
    <w:p w14:paraId="7994AF43" w14:textId="310883EC"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5814A88E" w14:textId="77777777"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2B933C4F" w14:textId="355A10CC"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4A7D6BAE" w14:textId="74193244"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620B27">
        <w:rPr>
          <w:rFonts w:ascii="Times New Roman" w:hAnsi="Times New Roman" w:cs="Times New Roman"/>
          <w:b/>
        </w:rPr>
        <w:t>4</w:t>
      </w:r>
      <w:r w:rsidRPr="00BE70A1">
        <w:rPr>
          <w:rFonts w:ascii="Times New Roman" w:hAnsi="Times New Roman" w:cs="Times New Roman"/>
          <w:b/>
        </w:rPr>
        <w:t xml:space="preserve"> г.</w:t>
      </w:r>
    </w:p>
    <w:p w14:paraId="72F86C25" w14:textId="50FC494B" w:rsidR="00C83B6A" w:rsidRPr="00BE70A1" w:rsidRDefault="00C83B6A" w:rsidP="00C83B6A">
      <w:pPr>
        <w:suppressAutoHyphens/>
        <w:spacing w:line="276" w:lineRule="auto"/>
        <w:jc w:val="right"/>
        <w:rPr>
          <w:rFonts w:ascii="Times New Roman" w:hAnsi="Times New Roman" w:cs="Times New Roman"/>
          <w:b/>
        </w:rPr>
      </w:pP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4882604B"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w:t>
      </w:r>
      <w:r w:rsidR="003C61D1">
        <w:rPr>
          <w:rFonts w:ascii="Times New Roman" w:hAnsi="Times New Roman" w:cs="Times New Roman"/>
          <w:b/>
        </w:rPr>
        <w:t>дрядчика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ABBF95F"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3E570745"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BBEB89C" w14:textId="4EBD0AA5" w:rsidR="004B6E27" w:rsidRDefault="004B6E27" w:rsidP="00C83B6A">
      <w:pPr>
        <w:tabs>
          <w:tab w:val="left" w:pos="6345"/>
        </w:tabs>
        <w:suppressAutoHyphens/>
        <w:outlineLvl w:val="2"/>
        <w:rPr>
          <w:rFonts w:ascii="Times New Roman" w:eastAsia="Times New Roman" w:hAnsi="Times New Roman" w:cs="Times New Roman"/>
          <w:color w:val="000000"/>
          <w:lang w:eastAsia="ru-RU"/>
        </w:rPr>
      </w:pPr>
    </w:p>
    <w:p w14:paraId="454E2AD7" w14:textId="77777777" w:rsidR="004B6E27" w:rsidRPr="00BE70A1" w:rsidRDefault="004B6E27" w:rsidP="00C83B6A">
      <w:pPr>
        <w:tabs>
          <w:tab w:val="left" w:pos="6345"/>
        </w:tabs>
        <w:suppressAutoHyphens/>
        <w:outlineLvl w:val="2"/>
        <w:rPr>
          <w:rFonts w:ascii="Times New Roman" w:eastAsia="Times New Roman" w:hAnsi="Times New Roman" w:cs="Times New Roman"/>
          <w:color w:val="000000"/>
          <w:lang w:eastAsia="ru-RU"/>
        </w:rPr>
      </w:pPr>
    </w:p>
    <w:p w14:paraId="644C912C" w14:textId="74263FC0" w:rsidR="00C83B6A" w:rsidRPr="00BE70A1" w:rsidRDefault="00C83B6A" w:rsidP="00C83B6A">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620B27">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686A341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DCAAC05" w14:textId="050C03B1" w:rsidR="0046436A" w:rsidRPr="0046436A" w:rsidRDefault="0046436A" w:rsidP="0046436A">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46436A">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Pr="0046436A">
        <w:rPr>
          <w:rFonts w:ascii="Times New Roman" w:hAnsi="Times New Roman" w:cs="Times New Roman"/>
          <w:b/>
        </w:rPr>
        <w:t>от 26 ноября 2018 года №</w:t>
      </w:r>
      <w:r w:rsidR="00AA4DB6">
        <w:rPr>
          <w:rFonts w:ascii="Times New Roman" w:hAnsi="Times New Roman" w:cs="Times New Roman"/>
          <w:b/>
        </w:rPr>
        <w:t xml:space="preserve"> </w:t>
      </w:r>
      <w:r w:rsidRPr="0046436A">
        <w:rPr>
          <w:rFonts w:ascii="Times New Roman" w:hAnsi="Times New Roman" w:cs="Times New Roman"/>
          <w:b/>
        </w:rPr>
        <w:t>318- 3-VI</w:t>
      </w:r>
      <w:r w:rsidRPr="0046436A">
        <w:rPr>
          <w:rFonts w:ascii="Times New Roman" w:eastAsia="Times New Roman" w:hAnsi="Times New Roman" w:cs="Times New Roman"/>
          <w:b/>
          <w:color w:val="000000"/>
          <w:lang w:eastAsia="ru-RU"/>
        </w:rPr>
        <w:t xml:space="preserve"> «О закупках в Приднестровской Молдавской Республике»:</w:t>
      </w:r>
    </w:p>
    <w:p w14:paraId="4F13708D" w14:textId="77777777" w:rsidR="00AA14C9" w:rsidRPr="00A556E2" w:rsidRDefault="00AA14C9" w:rsidP="003B7976">
      <w:pPr>
        <w:tabs>
          <w:tab w:val="left" w:pos="1122"/>
        </w:tabs>
        <w:spacing w:after="240" w:line="269" w:lineRule="exact"/>
        <w:ind w:firstLine="709"/>
        <w:jc w:val="both"/>
        <w:rPr>
          <w:rStyle w:val="13"/>
          <w:rFonts w:eastAsia="Tahoma"/>
          <w:b w:val="0"/>
          <w:bCs w:val="0"/>
          <w:sz w:val="22"/>
          <w:szCs w:val="22"/>
        </w:rPr>
      </w:pPr>
      <w:r w:rsidRPr="00A556E2">
        <w:rPr>
          <w:rStyle w:val="13"/>
          <w:rFonts w:eastAsia="Tahoma"/>
          <w:sz w:val="22"/>
          <w:szCs w:val="22"/>
        </w:rPr>
        <w:t xml:space="preserve">1. Сведения о заказчике: </w:t>
      </w:r>
    </w:p>
    <w:p w14:paraId="37D1A871" w14:textId="77777777" w:rsidR="00AA14C9" w:rsidRPr="00A556E2" w:rsidRDefault="00AA14C9" w:rsidP="00A556E2">
      <w:pPr>
        <w:tabs>
          <w:tab w:val="left" w:pos="1122"/>
        </w:tabs>
        <w:suppressAutoHyphens/>
        <w:spacing w:line="269" w:lineRule="exact"/>
        <w:ind w:firstLine="851"/>
        <w:jc w:val="both"/>
        <w:rPr>
          <w:rStyle w:val="13"/>
          <w:rFonts w:eastAsia="Tahoma"/>
          <w:b w:val="0"/>
          <w:bCs w:val="0"/>
          <w:sz w:val="22"/>
          <w:szCs w:val="22"/>
        </w:rPr>
      </w:pPr>
      <w:r w:rsidRPr="00A556E2">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0137BB04" w14:textId="77777777" w:rsidR="00AA14C9" w:rsidRPr="00A556E2" w:rsidRDefault="00AA14C9" w:rsidP="00A556E2">
      <w:pPr>
        <w:tabs>
          <w:tab w:val="left" w:pos="1122"/>
        </w:tabs>
        <w:suppressAutoHyphens/>
        <w:spacing w:line="269" w:lineRule="exact"/>
        <w:ind w:firstLine="851"/>
        <w:jc w:val="both"/>
        <w:rPr>
          <w:rStyle w:val="13"/>
          <w:rFonts w:eastAsia="Tahoma"/>
          <w:b w:val="0"/>
          <w:sz w:val="22"/>
          <w:szCs w:val="22"/>
        </w:rPr>
      </w:pPr>
      <w:r w:rsidRPr="00A556E2">
        <w:rPr>
          <w:rStyle w:val="13"/>
          <w:rFonts w:eastAsia="Tahoma"/>
          <w:sz w:val="22"/>
          <w:szCs w:val="22"/>
        </w:rPr>
        <w:t>б)</w:t>
      </w:r>
      <w:r w:rsidRPr="00A556E2">
        <w:t xml:space="preserve"> </w:t>
      </w:r>
      <w:r w:rsidRPr="00A556E2">
        <w:rPr>
          <w:rStyle w:val="13"/>
          <w:rFonts w:eastAsia="Tahoma"/>
          <w:sz w:val="22"/>
          <w:szCs w:val="22"/>
        </w:rPr>
        <w:t xml:space="preserve">место проведения закупки: г. Тирасполь, ул. Гвардейская 31; </w:t>
      </w:r>
    </w:p>
    <w:p w14:paraId="520E3243" w14:textId="77777777" w:rsidR="00AA14C9" w:rsidRPr="00A556E2" w:rsidRDefault="00AA14C9" w:rsidP="003B7976">
      <w:pPr>
        <w:tabs>
          <w:tab w:val="left" w:pos="1122"/>
        </w:tabs>
        <w:spacing w:line="269" w:lineRule="exact"/>
        <w:ind w:firstLine="851"/>
        <w:jc w:val="both"/>
        <w:rPr>
          <w:rStyle w:val="13"/>
          <w:rFonts w:eastAsia="Tahoma"/>
          <w:b w:val="0"/>
          <w:sz w:val="22"/>
          <w:szCs w:val="22"/>
        </w:rPr>
      </w:pPr>
      <w:r w:rsidRPr="00A556E2">
        <w:rPr>
          <w:rStyle w:val="13"/>
          <w:rFonts w:eastAsia="Tahoma"/>
          <w:sz w:val="22"/>
          <w:szCs w:val="22"/>
        </w:rPr>
        <w:t xml:space="preserve">в) контактный телефон: 0 (533) 7 65 71; </w:t>
      </w:r>
    </w:p>
    <w:p w14:paraId="05AB1BD2" w14:textId="77777777" w:rsidR="00AA14C9" w:rsidRPr="00A556E2" w:rsidRDefault="00AA14C9" w:rsidP="003B7976">
      <w:pPr>
        <w:tabs>
          <w:tab w:val="left" w:pos="1122"/>
        </w:tabs>
        <w:spacing w:after="240" w:line="269" w:lineRule="exact"/>
        <w:ind w:firstLine="851"/>
        <w:jc w:val="both"/>
        <w:rPr>
          <w:rFonts w:ascii="Times New Roman" w:hAnsi="Times New Roman" w:cs="Times New Roman"/>
          <w:bCs/>
          <w:shd w:val="clear" w:color="auto" w:fill="FFFFFF"/>
        </w:rPr>
      </w:pPr>
      <w:r w:rsidRPr="00A556E2">
        <w:rPr>
          <w:rStyle w:val="13"/>
          <w:rFonts w:eastAsia="Tahoma"/>
          <w:sz w:val="22"/>
          <w:szCs w:val="22"/>
        </w:rPr>
        <w:t xml:space="preserve">г) адрес электронной почты: </w:t>
      </w:r>
      <w:hyperlink r:id="rId6" w:history="1">
        <w:r w:rsidRPr="00A556E2">
          <w:rPr>
            <w:rStyle w:val="ab"/>
            <w:rFonts w:ascii="Times New Roman" w:hAnsi="Times New Roman" w:cs="Times New Roman"/>
            <w:bCs/>
            <w:shd w:val="clear" w:color="auto" w:fill="FFFFFF"/>
          </w:rPr>
          <w:t>guruvm@mail.ru</w:t>
        </w:r>
      </w:hyperlink>
    </w:p>
    <w:p w14:paraId="28C6C3F8" w14:textId="77777777" w:rsidR="000476A0" w:rsidRDefault="00AA14C9" w:rsidP="003B7976">
      <w:pPr>
        <w:tabs>
          <w:tab w:val="left" w:pos="1122"/>
        </w:tabs>
        <w:spacing w:after="240" w:line="269" w:lineRule="exact"/>
        <w:ind w:firstLine="709"/>
        <w:jc w:val="both"/>
        <w:rPr>
          <w:rFonts w:ascii="Times New Roman" w:hAnsi="Times New Roman" w:cs="Times New Roman"/>
        </w:rPr>
      </w:pPr>
      <w:r w:rsidRPr="00A556E2">
        <w:rPr>
          <w:rFonts w:ascii="Times New Roman" w:eastAsia="Times New Roman" w:hAnsi="Times New Roman" w:cs="Times New Roman"/>
          <w:b/>
          <w:color w:val="000000"/>
          <w:lang w:eastAsia="ru-RU"/>
        </w:rPr>
        <w:t>2.</w:t>
      </w:r>
      <w:r w:rsidRPr="00A556E2">
        <w:rPr>
          <w:rFonts w:ascii="Times New Roman" w:eastAsia="Times New Roman" w:hAnsi="Times New Roman" w:cs="Times New Roman"/>
          <w:color w:val="000000"/>
          <w:lang w:eastAsia="ru-RU"/>
        </w:rPr>
        <w:t xml:space="preserve"> </w:t>
      </w:r>
      <w:r w:rsidRPr="00A556E2">
        <w:rPr>
          <w:rFonts w:ascii="Times New Roman" w:eastAsia="Times New Roman" w:hAnsi="Times New Roman" w:cs="Times New Roman"/>
          <w:b/>
          <w:color w:val="000000"/>
          <w:lang w:eastAsia="ru-RU"/>
        </w:rPr>
        <w:t>Предмет закупки:</w:t>
      </w:r>
      <w:r w:rsidRPr="00A556E2">
        <w:rPr>
          <w:rFonts w:ascii="Times New Roman" w:hAnsi="Times New Roman" w:cs="Times New Roman"/>
        </w:rPr>
        <w:t xml:space="preserve"> </w:t>
      </w:r>
    </w:p>
    <w:p w14:paraId="6C2DB8DD" w14:textId="77777777" w:rsidR="0024626E" w:rsidRPr="0024626E" w:rsidRDefault="0024626E" w:rsidP="0024626E">
      <w:pPr>
        <w:suppressAutoHyphens/>
        <w:ind w:firstLine="709"/>
        <w:jc w:val="both"/>
        <w:rPr>
          <w:rFonts w:ascii="Times New Roman" w:hAnsi="Times New Roman" w:cs="Times New Roman"/>
          <w:b/>
        </w:rPr>
      </w:pPr>
      <w:r w:rsidRPr="0024626E">
        <w:rPr>
          <w:rFonts w:ascii="Times New Roman" w:hAnsi="Times New Roman" w:cs="Times New Roman"/>
          <w:b/>
        </w:rPr>
        <w:t>ЛОТ № 1</w:t>
      </w:r>
    </w:p>
    <w:p w14:paraId="3119F930"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а) предмет (объект) закупки – выполнение общестроительных работ на объекте ГУ «РЦВС и ФСБ», включая сырье и материалы подрядчика, а также следующие виды и объемы работ:</w:t>
      </w:r>
    </w:p>
    <w:p w14:paraId="4C796680"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 Разборка деревянных элементов конструкций крыш: стропил со стойками и подкосами из брусьев и бревен – 64,52 м. кв.;</w:t>
      </w:r>
    </w:p>
    <w:p w14:paraId="685E21F3"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 Мусор строительный с погрузкой вручную: погрузка – 2,2 т.;</w:t>
      </w:r>
    </w:p>
    <w:p w14:paraId="7E49653A"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3) Перевозка грузов бортовым автомобилем грузоподъёмностью 15 тонн на расстояние 10 км – 2,2 т.;</w:t>
      </w:r>
    </w:p>
    <w:p w14:paraId="60BD6F3C"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4) Установка стропил – 1,47 м. куб.</w:t>
      </w:r>
    </w:p>
    <w:p w14:paraId="5E6132BA"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5) Огнезащитное покрытие деревянных конструкций огнезащитным лаком с учетом повышенных требований к отделке – 64,52 м. кв.;</w:t>
      </w:r>
    </w:p>
    <w:p w14:paraId="51E3F2EB"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6) Установка пароизоляционного слоя из: пленки полиэтиленовой – 59 м. кв.;</w:t>
      </w:r>
    </w:p>
    <w:p w14:paraId="30EB0A0C"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7) Устройство кровли из металлочерепицы по готовым прогонам: средней сложности – 59 м. кв.;</w:t>
      </w:r>
    </w:p>
    <w:p w14:paraId="43ED3EAF"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8) Устройство желобов: настенных – 21 м.;</w:t>
      </w:r>
    </w:p>
    <w:p w14:paraId="7F8A8E9F"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9) Установка водосточной системы из пвх: труб – 9 м.;</w:t>
      </w:r>
    </w:p>
    <w:p w14:paraId="018E5BCF"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10) Разборка дымовых кирпичных труб и боровов в один канал – 2 м.;</w:t>
      </w:r>
    </w:p>
    <w:p w14:paraId="4D64B2FF"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11) Разборка кладки стен: облегченной конструкции из кирпича (фронтонов кирпичных) – 1,2 м. куб.</w:t>
      </w:r>
    </w:p>
    <w:p w14:paraId="2B33AD37"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12) Кладка стен кирпичных наружных: средней сложности при высоте этажа свыше 4 м (фронтоны) – 0,2 м. куб.</w:t>
      </w:r>
    </w:p>
    <w:p w14:paraId="7888EE58"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13) Мусор строительный с погрузкой вручную: погрузка (разобранный дымоход) – 1,5 т.;</w:t>
      </w:r>
    </w:p>
    <w:p w14:paraId="382C9E3B"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14) Перевозка грузов бортовым автомобилем грузоподъёмностью 15 тонн на расстояние 10 км – 1,5 т.;</w:t>
      </w:r>
    </w:p>
    <w:p w14:paraId="22BF0571"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15) Устройство: карнизов – 17 м. кв.;</w:t>
      </w:r>
    </w:p>
    <w:p w14:paraId="154088E2"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16) Монтаж кровли из профилированного листа для объектов непроизводственного назначения: средней сложности (</w:t>
      </w:r>
      <w:proofErr w:type="spellStart"/>
      <w:r w:rsidRPr="0024626E">
        <w:rPr>
          <w:rFonts w:ascii="Times New Roman" w:hAnsi="Times New Roman" w:cs="Times New Roman"/>
          <w:bCs/>
        </w:rPr>
        <w:t>подшива</w:t>
      </w:r>
      <w:proofErr w:type="spellEnd"/>
      <w:r w:rsidRPr="0024626E">
        <w:rPr>
          <w:rFonts w:ascii="Times New Roman" w:hAnsi="Times New Roman" w:cs="Times New Roman"/>
          <w:bCs/>
        </w:rPr>
        <w:t xml:space="preserve"> карниза) – 17 м. кв.;</w:t>
      </w:r>
    </w:p>
    <w:p w14:paraId="67D00EDB"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17) Установка блоков из пвх в наружных и внутренних дверных проемах: балконных в каменных стенах – 1,4 м. кв.;</w:t>
      </w:r>
    </w:p>
    <w:p w14:paraId="33D6CFB6"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18) Устройство поясов: в опалубке – 2,72 м. куб.</w:t>
      </w:r>
    </w:p>
    <w:p w14:paraId="52EB3F06"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19) Устройство натяжных потолков из поливинилхлоридной пленки (пвх) гарпунным способом в помещениях площадью: от 10 до 50 м2 – 19,55 м. кв.;</w:t>
      </w:r>
    </w:p>
    <w:p w14:paraId="25DDB514"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20) Отбивка штукатурки с поверхностей: стен и потолков кирпичных – 87 м. кв.;</w:t>
      </w:r>
    </w:p>
    <w:p w14:paraId="45788952"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21) Штукатурка поверхностей внутри здания цементно-известковым или цементным раствором по камню и бетону: улучшенная стен – 87 м. кв.;</w:t>
      </w:r>
    </w:p>
    <w:p w14:paraId="3C38EC73"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22) Покрытие поверхностей грунтовкой глубокого проникновения: за 2 раза стен – 87 м. кв.;</w:t>
      </w:r>
    </w:p>
    <w:p w14:paraId="6ED3D390"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23) Сплошное выравнивание внутренних поверхностей (Первый слой шпаклёвки) из сухих растворных смесей толщиной до 10 мм: стен – 87 м. кв.;</w:t>
      </w:r>
    </w:p>
    <w:p w14:paraId="4F6828B5"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24)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3мм – -87 м. кв.;</w:t>
      </w:r>
    </w:p>
    <w:p w14:paraId="69EE8915"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25) Сплошное выравнивание внутренних поверхностей (Второй слой шпаклёвки) из сухих растворных смесей толщиной до 10 мм: стен – 87 м. кв.;</w:t>
      </w:r>
    </w:p>
    <w:p w14:paraId="7F0DE8F4"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26)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2мм – -696 м. кв. (Кол-во=-0,8700</w:t>
      </w:r>
    </w:p>
    <w:p w14:paraId="53AEE248"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Итоговый К-т к кол-ву: 8,0000)</w:t>
      </w:r>
      <w:r>
        <w:rPr>
          <w:rFonts w:ascii="Times New Roman" w:hAnsi="Times New Roman" w:cs="Times New Roman"/>
          <w:bCs/>
        </w:rPr>
        <w:t>;</w:t>
      </w:r>
    </w:p>
    <w:p w14:paraId="772BD7EB"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27) Окраска водно-дисперсионными акриловыми составами улучшенная: по сборным конструкциям стен, подготовленным под окраску – 87 м. кв.;</w:t>
      </w:r>
    </w:p>
    <w:p w14:paraId="6807448F"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28) Разборка покрытий полов: дощатых – 19,55 м. кв.;</w:t>
      </w:r>
    </w:p>
    <w:p w14:paraId="79DE1B41"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29) Устройство подстилающих слоев: песчаных – 4 м. куб.</w:t>
      </w:r>
    </w:p>
    <w:p w14:paraId="58C88FBD"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 xml:space="preserve">30) Армирование подстилающих слоев и </w:t>
      </w:r>
      <w:proofErr w:type="spellStart"/>
      <w:r w:rsidRPr="0024626E">
        <w:rPr>
          <w:rFonts w:ascii="Times New Roman" w:hAnsi="Times New Roman" w:cs="Times New Roman"/>
          <w:bCs/>
        </w:rPr>
        <w:t>набетонок</w:t>
      </w:r>
      <w:proofErr w:type="spellEnd"/>
      <w:r w:rsidRPr="0024626E">
        <w:rPr>
          <w:rFonts w:ascii="Times New Roman" w:hAnsi="Times New Roman" w:cs="Times New Roman"/>
          <w:bCs/>
        </w:rPr>
        <w:t xml:space="preserve"> – 0,07 т.;</w:t>
      </w:r>
    </w:p>
    <w:p w14:paraId="213F1AB5"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31) Устройство подстилающих слоев: бетонных – 1,96 м. куб.</w:t>
      </w:r>
    </w:p>
    <w:p w14:paraId="0CF04B74"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lastRenderedPageBreak/>
        <w:t xml:space="preserve">32) Устройство покрытий из плит </w:t>
      </w:r>
      <w:proofErr w:type="spellStart"/>
      <w:r w:rsidRPr="0024626E">
        <w:rPr>
          <w:rFonts w:ascii="Times New Roman" w:hAnsi="Times New Roman" w:cs="Times New Roman"/>
          <w:bCs/>
        </w:rPr>
        <w:t>керамогранитных</w:t>
      </w:r>
      <w:proofErr w:type="spellEnd"/>
      <w:r w:rsidRPr="0024626E">
        <w:rPr>
          <w:rFonts w:ascii="Times New Roman" w:hAnsi="Times New Roman" w:cs="Times New Roman"/>
          <w:bCs/>
        </w:rPr>
        <w:t xml:space="preserve"> размером: 40х40 см – 20 м. кв.;</w:t>
      </w:r>
    </w:p>
    <w:p w14:paraId="798B4F5E"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33) Демонтаж дверных коробок: в каменных стенах с отбивкой штукатурки в откосах – 4 шт.;</w:t>
      </w:r>
    </w:p>
    <w:p w14:paraId="7070CC1F"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34) Демонтаж оконных коробок: в каменных стенах с отбивкой штукатурки в откосах – 6 шт.;</w:t>
      </w:r>
    </w:p>
    <w:p w14:paraId="3253AE95"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35) Установка блоков из пвх в наружных и внутренних дверных проемах: в каменных стенах площадью проема до 3 м2 – 7,38 м. кв.;</w:t>
      </w:r>
    </w:p>
    <w:p w14:paraId="4F5D6491" w14:textId="77777777" w:rsidR="0024626E" w:rsidRPr="0024626E" w:rsidRDefault="0024626E" w:rsidP="0024626E">
      <w:pPr>
        <w:suppressAutoHyphens/>
        <w:ind w:firstLine="709"/>
        <w:jc w:val="both"/>
        <w:rPr>
          <w:rFonts w:ascii="Times New Roman" w:hAnsi="Times New Roman" w:cs="Times New Roman"/>
          <w:bCs/>
        </w:rPr>
      </w:pPr>
      <w:r w:rsidRPr="0024626E">
        <w:rPr>
          <w:rFonts w:ascii="Times New Roman" w:hAnsi="Times New Roman" w:cs="Times New Roman"/>
          <w:bCs/>
        </w:rPr>
        <w:t>36) Установка в жилых и общественных зданиях оконных блоков из пвх профилей: поворотных (откидных, поворотно-откидных) с площадью проема до 2 м2 одностворчатых – 3,6 м. кв.;</w:t>
      </w:r>
    </w:p>
    <w:p w14:paraId="4DF93F08" w14:textId="77777777" w:rsidR="00B44201" w:rsidRDefault="0024626E" w:rsidP="00B44201">
      <w:pPr>
        <w:suppressAutoHyphens/>
        <w:ind w:firstLine="709"/>
        <w:jc w:val="both"/>
        <w:rPr>
          <w:rFonts w:ascii="Times New Roman" w:hAnsi="Times New Roman" w:cs="Times New Roman"/>
          <w:bCs/>
        </w:rPr>
      </w:pPr>
      <w:r w:rsidRPr="0024626E">
        <w:rPr>
          <w:rFonts w:ascii="Times New Roman" w:hAnsi="Times New Roman" w:cs="Times New Roman"/>
          <w:bCs/>
        </w:rPr>
        <w:t>б) место выполнения работ – г. Тирасполь, ул. Гвардейская, 31.</w:t>
      </w:r>
    </w:p>
    <w:p w14:paraId="44076FA0" w14:textId="77777777" w:rsidR="00B44201" w:rsidRDefault="00B44201" w:rsidP="00B44201">
      <w:pPr>
        <w:suppressAutoHyphens/>
        <w:ind w:firstLine="709"/>
        <w:jc w:val="both"/>
        <w:rPr>
          <w:rFonts w:ascii="Times New Roman" w:hAnsi="Times New Roman" w:cs="Times New Roman"/>
          <w:bCs/>
        </w:rPr>
      </w:pPr>
    </w:p>
    <w:p w14:paraId="74B3B94D" w14:textId="6C522790" w:rsidR="00AA14C9" w:rsidRDefault="00AA14C9" w:rsidP="00B44201">
      <w:pPr>
        <w:suppressAutoHyphens/>
        <w:ind w:firstLine="709"/>
        <w:jc w:val="both"/>
        <w:rPr>
          <w:rFonts w:ascii="Times New Roman" w:hAnsi="Times New Roman" w:cs="Times New Roman"/>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000476A0">
        <w:rPr>
          <w:rFonts w:ascii="Times New Roman" w:eastAsia="Times New Roman" w:hAnsi="Times New Roman" w:cs="Times New Roman"/>
          <w:color w:val="000000"/>
          <w:lang w:eastAsia="ru-RU"/>
        </w:rPr>
        <w:t>З</w:t>
      </w:r>
      <w:r w:rsidR="00DA6CB3" w:rsidRPr="00996108">
        <w:rPr>
          <w:rFonts w:ascii="Times New Roman" w:hAnsi="Times New Roman" w:cs="Times New Roman"/>
        </w:rPr>
        <w:t xml:space="preserve">апрос </w:t>
      </w:r>
      <w:r w:rsidR="00DA6CB3">
        <w:rPr>
          <w:rFonts w:ascii="Times New Roman" w:hAnsi="Times New Roman" w:cs="Times New Roman"/>
        </w:rPr>
        <w:t>п</w:t>
      </w:r>
      <w:r w:rsidR="00DA6CB3" w:rsidRPr="00996108">
        <w:rPr>
          <w:rFonts w:ascii="Times New Roman" w:hAnsi="Times New Roman" w:cs="Times New Roman"/>
        </w:rPr>
        <w:t>редложений</w:t>
      </w:r>
      <w:r w:rsidR="000476A0">
        <w:rPr>
          <w:rFonts w:ascii="Times New Roman" w:hAnsi="Times New Roman" w:cs="Times New Roman"/>
        </w:rPr>
        <w:t>.</w:t>
      </w:r>
    </w:p>
    <w:p w14:paraId="26C4A25F" w14:textId="77777777" w:rsidR="00B44201" w:rsidRDefault="00B44201" w:rsidP="00B44201">
      <w:pPr>
        <w:suppressAutoHyphens/>
        <w:ind w:firstLine="709"/>
        <w:jc w:val="both"/>
        <w:rPr>
          <w:rFonts w:ascii="Times New Roman" w:eastAsia="Times New Roman" w:hAnsi="Times New Roman" w:cs="Times New Roman"/>
          <w:color w:val="000000"/>
          <w:lang w:eastAsia="ru-RU"/>
        </w:rPr>
      </w:pPr>
    </w:p>
    <w:p w14:paraId="74B8D8DB" w14:textId="77777777" w:rsidR="0046436A" w:rsidRPr="008A77AD" w:rsidRDefault="0046436A" w:rsidP="0046436A">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Pr>
          <w:rFonts w:ascii="Times New Roman" w:eastAsia="Times New Roman" w:hAnsi="Times New Roman" w:cs="Times New Roman"/>
          <w:b/>
          <w:color w:val="000000"/>
          <w:lang w:eastAsia="ru-RU"/>
        </w:rPr>
        <w:t xml:space="preserve"> принимаются заявки на участие в запросе предложений</w:t>
      </w:r>
      <w:r w:rsidRPr="008A77AD">
        <w:rPr>
          <w:rFonts w:ascii="Times New Roman" w:eastAsia="Times New Roman" w:hAnsi="Times New Roman" w:cs="Times New Roman"/>
          <w:b/>
          <w:color w:val="000000"/>
          <w:lang w:eastAsia="ru-RU"/>
        </w:rPr>
        <w:t>:</w:t>
      </w:r>
    </w:p>
    <w:p w14:paraId="7264366D" w14:textId="546DA1E1" w:rsidR="0046436A" w:rsidRPr="00AB0D35" w:rsidRDefault="0046436A" w:rsidP="0046436A">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AB0D35">
        <w:rPr>
          <w:rFonts w:ascii="Times New Roman" w:hAnsi="Times New Roman" w:cs="Times New Roman"/>
        </w:rPr>
        <w:t>Заявки на участие в запросе предложений в запечатанном конве</w:t>
      </w:r>
      <w:r>
        <w:rPr>
          <w:rFonts w:ascii="Times New Roman" w:hAnsi="Times New Roman" w:cs="Times New Roman"/>
        </w:rPr>
        <w:t>рте принимаются в рабочие дни с</w:t>
      </w:r>
      <w:r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Pr>
          <w:rFonts w:ascii="Times New Roman" w:hAnsi="Times New Roman" w:cs="Times New Roman"/>
        </w:rPr>
        <w:t xml:space="preserve">                 </w:t>
      </w:r>
      <w:r w:rsidR="00463B46">
        <w:rPr>
          <w:rFonts w:ascii="Times New Roman" w:hAnsi="Times New Roman" w:cs="Times New Roman"/>
          <w:b/>
        </w:rPr>
        <w:t>2</w:t>
      </w:r>
      <w:r w:rsidR="00B44201">
        <w:rPr>
          <w:rFonts w:ascii="Times New Roman" w:hAnsi="Times New Roman" w:cs="Times New Roman"/>
          <w:b/>
        </w:rPr>
        <w:t xml:space="preserve">7 </w:t>
      </w:r>
      <w:r w:rsidR="00AA4DB6">
        <w:rPr>
          <w:rFonts w:ascii="Times New Roman" w:hAnsi="Times New Roman" w:cs="Times New Roman"/>
          <w:b/>
        </w:rPr>
        <w:t>но</w:t>
      </w:r>
      <w:r w:rsidRPr="00AB0D35">
        <w:rPr>
          <w:rFonts w:ascii="Times New Roman" w:hAnsi="Times New Roman" w:cs="Times New Roman"/>
          <w:b/>
        </w:rPr>
        <w:t>ября</w:t>
      </w:r>
      <w:r w:rsidRPr="00AB0D35">
        <w:rPr>
          <w:rFonts w:ascii="Times New Roman" w:eastAsia="Times New Roman" w:hAnsi="Times New Roman" w:cs="Times New Roman"/>
          <w:b/>
          <w:bCs/>
        </w:rPr>
        <w:t xml:space="preserve"> 2024 года</w:t>
      </w:r>
      <w:r w:rsidRPr="00AB0D35">
        <w:rPr>
          <w:rFonts w:ascii="Times New Roman" w:hAnsi="Times New Roman" w:cs="Times New Roman"/>
        </w:rPr>
        <w:t xml:space="preserve"> до </w:t>
      </w:r>
      <w:r>
        <w:rPr>
          <w:rFonts w:ascii="Times New Roman" w:hAnsi="Times New Roman" w:cs="Times New Roman"/>
        </w:rPr>
        <w:t>09</w:t>
      </w:r>
      <w:r w:rsidRPr="00AB0D35">
        <w:rPr>
          <w:rFonts w:ascii="Times New Roman" w:hAnsi="Times New Roman" w:cs="Times New Roman"/>
        </w:rPr>
        <w:t>:</w:t>
      </w:r>
      <w:r w:rsidR="00EA5A1D">
        <w:rPr>
          <w:rFonts w:ascii="Times New Roman" w:hAnsi="Times New Roman" w:cs="Times New Roman"/>
        </w:rPr>
        <w:t>3</w:t>
      </w:r>
      <w:r w:rsidRPr="00AB0D35">
        <w:rPr>
          <w:rFonts w:ascii="Times New Roman" w:hAnsi="Times New Roman" w:cs="Times New Roman"/>
        </w:rPr>
        <w:t>0 по адресу: г. Тирасполь, ул. Гвардейская, 31А.</w:t>
      </w:r>
    </w:p>
    <w:p w14:paraId="0988F0F5" w14:textId="77777777" w:rsidR="0046436A" w:rsidRPr="00AB0D35" w:rsidRDefault="0046436A" w:rsidP="0046436A">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65909622" w14:textId="3C284516" w:rsidR="0046436A" w:rsidRPr="00AB0D35" w:rsidRDefault="0046436A" w:rsidP="0046436A">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 xml:space="preserve">Пароль необходимо предоставить </w:t>
      </w:r>
      <w:r>
        <w:rPr>
          <w:rFonts w:eastAsiaTheme="minorEastAsia"/>
          <w:b/>
          <w:color w:val="auto"/>
          <w:sz w:val="22"/>
          <w:szCs w:val="22"/>
          <w:lang w:eastAsia="ru-RU"/>
        </w:rPr>
        <w:t>до 09</w:t>
      </w:r>
      <w:r w:rsidRPr="00AB0D35">
        <w:rPr>
          <w:rFonts w:eastAsiaTheme="minorEastAsia"/>
          <w:b/>
          <w:color w:val="auto"/>
          <w:sz w:val="22"/>
          <w:szCs w:val="22"/>
          <w:lang w:eastAsia="ru-RU"/>
        </w:rPr>
        <w:t>:</w:t>
      </w:r>
      <w:r w:rsidR="00EA5A1D">
        <w:rPr>
          <w:rFonts w:eastAsiaTheme="minorEastAsia"/>
          <w:b/>
          <w:color w:val="auto"/>
          <w:sz w:val="22"/>
          <w:szCs w:val="22"/>
          <w:lang w:eastAsia="ru-RU"/>
        </w:rPr>
        <w:t>3</w:t>
      </w:r>
      <w:r w:rsidRPr="00AB0D35">
        <w:rPr>
          <w:rFonts w:eastAsiaTheme="minorEastAsia"/>
          <w:b/>
          <w:color w:val="auto"/>
          <w:sz w:val="22"/>
          <w:szCs w:val="22"/>
          <w:lang w:eastAsia="ru-RU"/>
        </w:rPr>
        <w:t xml:space="preserve">0 ч. </w:t>
      </w:r>
      <w:r w:rsidR="00463B46">
        <w:rPr>
          <w:b/>
        </w:rPr>
        <w:t>2</w:t>
      </w:r>
      <w:r w:rsidR="00B44201">
        <w:rPr>
          <w:b/>
        </w:rPr>
        <w:t>7</w:t>
      </w:r>
      <w:r w:rsidR="00AA4DB6">
        <w:rPr>
          <w:b/>
        </w:rPr>
        <w:t xml:space="preserve"> но</w:t>
      </w:r>
      <w:r w:rsidR="00AA4DB6" w:rsidRPr="00AB0D35">
        <w:rPr>
          <w:b/>
        </w:rPr>
        <w:t>ября</w:t>
      </w:r>
      <w:r w:rsidR="00AA4DB6" w:rsidRPr="00AB0D35">
        <w:rPr>
          <w:rFonts w:eastAsia="Times New Roman"/>
          <w:b/>
          <w:bCs/>
        </w:rPr>
        <w:t xml:space="preserve"> </w:t>
      </w:r>
      <w:r w:rsidRPr="00AB0D35">
        <w:rPr>
          <w:rFonts w:eastAsia="Times New Roman"/>
          <w:b/>
          <w:bCs/>
          <w:color w:val="auto"/>
          <w:sz w:val="22"/>
          <w:szCs w:val="22"/>
        </w:rPr>
        <w:t>2024 года.</w:t>
      </w:r>
    </w:p>
    <w:p w14:paraId="76DC79DA" w14:textId="77777777" w:rsidR="0046436A" w:rsidRPr="00AB0D35" w:rsidRDefault="0046436A" w:rsidP="0046436A">
      <w:pPr>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33BA8CB" w14:textId="0B3A5A38" w:rsidR="0046436A" w:rsidRPr="00AB0D35" w:rsidRDefault="0046436A" w:rsidP="0046436A">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0771E3">
        <w:rPr>
          <w:rFonts w:ascii="Times New Roman" w:hAnsi="Times New Roman" w:cs="Times New Roman"/>
          <w:bCs/>
        </w:rPr>
        <w:t xml:space="preserve">                      </w:t>
      </w:r>
      <w:r w:rsidR="00463B46">
        <w:rPr>
          <w:rFonts w:ascii="Times New Roman" w:hAnsi="Times New Roman" w:cs="Times New Roman"/>
          <w:b/>
        </w:rPr>
        <w:t>2</w:t>
      </w:r>
      <w:r w:rsidR="00B44201">
        <w:rPr>
          <w:rFonts w:ascii="Times New Roman" w:hAnsi="Times New Roman" w:cs="Times New Roman"/>
          <w:b/>
        </w:rPr>
        <w:t>7</w:t>
      </w:r>
      <w:r w:rsidR="000771E3">
        <w:rPr>
          <w:rFonts w:ascii="Times New Roman" w:hAnsi="Times New Roman" w:cs="Times New Roman"/>
          <w:b/>
        </w:rPr>
        <w:t xml:space="preserve"> </w:t>
      </w:r>
      <w:r w:rsidR="00AA4DB6">
        <w:rPr>
          <w:rFonts w:ascii="Times New Roman" w:hAnsi="Times New Roman" w:cs="Times New Roman"/>
          <w:b/>
        </w:rPr>
        <w:t>но</w:t>
      </w:r>
      <w:r w:rsidR="00AA4DB6" w:rsidRPr="00AB0D35">
        <w:rPr>
          <w:rFonts w:ascii="Times New Roman" w:hAnsi="Times New Roman" w:cs="Times New Roman"/>
          <w:b/>
        </w:rPr>
        <w:t>ября</w:t>
      </w:r>
      <w:r>
        <w:rPr>
          <w:rFonts w:ascii="Times New Roman" w:hAnsi="Times New Roman" w:cs="Times New Roman"/>
          <w:b/>
        </w:rPr>
        <w:t xml:space="preserve"> 2024 года в </w:t>
      </w:r>
      <w:r w:rsidR="00463B46">
        <w:rPr>
          <w:rFonts w:ascii="Times New Roman" w:hAnsi="Times New Roman" w:cs="Times New Roman"/>
          <w:b/>
        </w:rPr>
        <w:t>09</w:t>
      </w:r>
      <w:r w:rsidRPr="00AB0D35">
        <w:rPr>
          <w:rFonts w:ascii="Times New Roman" w:hAnsi="Times New Roman" w:cs="Times New Roman"/>
          <w:b/>
        </w:rPr>
        <w:t>-</w:t>
      </w:r>
      <w:r w:rsidR="00EA5A1D">
        <w:rPr>
          <w:rFonts w:ascii="Times New Roman" w:hAnsi="Times New Roman" w:cs="Times New Roman"/>
          <w:b/>
        </w:rPr>
        <w:t>3</w:t>
      </w:r>
      <w:r w:rsidRPr="00AB0D35">
        <w:rPr>
          <w:rFonts w:ascii="Times New Roman" w:hAnsi="Times New Roman" w:cs="Times New Roman"/>
          <w:b/>
        </w:rPr>
        <w:t>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2C72C52" w14:textId="0FD1ACBD" w:rsidR="0046436A" w:rsidRPr="00BE70A1" w:rsidRDefault="0046436A" w:rsidP="0046436A">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ab/>
      </w: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B44201">
        <w:rPr>
          <w:rFonts w:ascii="Times New Roman" w:hAnsi="Times New Roman" w:cs="Times New Roman"/>
          <w:bCs/>
        </w:rPr>
        <w:t>20</w:t>
      </w:r>
      <w:r w:rsidR="00463B46" w:rsidRPr="00463B46">
        <w:rPr>
          <w:rFonts w:ascii="Times New Roman" w:hAnsi="Times New Roman" w:cs="Times New Roman"/>
          <w:bCs/>
        </w:rPr>
        <w:t xml:space="preserve"> ноября</w:t>
      </w:r>
      <w:r w:rsidR="00463B46" w:rsidRPr="00AB0D35">
        <w:rPr>
          <w:rFonts w:ascii="Times New Roman" w:eastAsia="Times New Roman" w:hAnsi="Times New Roman" w:cs="Times New Roman"/>
          <w:b/>
          <w:bCs/>
        </w:rPr>
        <w:t xml:space="preserve"> </w:t>
      </w:r>
      <w:r w:rsidRPr="00DC0762">
        <w:rPr>
          <w:rFonts w:ascii="Times New Roman" w:eastAsia="Times New Roman" w:hAnsi="Times New Roman" w:cs="Times New Roman"/>
          <w:color w:val="000000"/>
          <w:lang w:eastAsia="ru-RU"/>
        </w:rPr>
        <w:t xml:space="preserve">2024 года с </w:t>
      </w:r>
      <w:r>
        <w:rPr>
          <w:rFonts w:ascii="Times New Roman" w:eastAsia="Times New Roman" w:hAnsi="Times New Roman" w:cs="Times New Roman"/>
          <w:color w:val="000000"/>
          <w:lang w:eastAsia="ru-RU"/>
        </w:rPr>
        <w:t>8</w:t>
      </w:r>
      <w:r w:rsidRPr="00DC076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часов.</w:t>
      </w:r>
    </w:p>
    <w:p w14:paraId="4DFBFE96" w14:textId="7F2B6435" w:rsidR="0046436A" w:rsidRDefault="0046436A" w:rsidP="0046436A">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463B46">
        <w:rPr>
          <w:rFonts w:ascii="Times New Roman" w:hAnsi="Times New Roman" w:cs="Times New Roman"/>
          <w:bCs/>
        </w:rPr>
        <w:t>2</w:t>
      </w:r>
      <w:r w:rsidR="00EA5A1D">
        <w:rPr>
          <w:rFonts w:ascii="Times New Roman" w:hAnsi="Times New Roman" w:cs="Times New Roman"/>
          <w:bCs/>
        </w:rPr>
        <w:t>7</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года до 09</w:t>
      </w:r>
      <w:r w:rsidRPr="00DC0762">
        <w:rPr>
          <w:rFonts w:ascii="Times New Roman" w:eastAsia="Times New Roman" w:hAnsi="Times New Roman" w:cs="Times New Roman"/>
          <w:color w:val="000000"/>
          <w:lang w:eastAsia="ru-RU"/>
        </w:rPr>
        <w:t>:</w:t>
      </w:r>
      <w:r w:rsidR="00EA5A1D">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часов.</w:t>
      </w:r>
    </w:p>
    <w:p w14:paraId="5762A532" w14:textId="0C5CA022" w:rsidR="0046436A" w:rsidRDefault="0046436A" w:rsidP="0046436A">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463B46">
        <w:rPr>
          <w:rFonts w:ascii="Times New Roman" w:hAnsi="Times New Roman" w:cs="Times New Roman"/>
          <w:bCs/>
        </w:rPr>
        <w:t>2</w:t>
      </w:r>
      <w:r w:rsidR="00B44201">
        <w:rPr>
          <w:rFonts w:ascii="Times New Roman" w:hAnsi="Times New Roman" w:cs="Times New Roman"/>
          <w:bCs/>
        </w:rPr>
        <w:t>7</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года в 09</w:t>
      </w:r>
      <w:r w:rsidRPr="00DC0762">
        <w:rPr>
          <w:rFonts w:ascii="Times New Roman" w:eastAsia="Times New Roman" w:hAnsi="Times New Roman" w:cs="Times New Roman"/>
          <w:color w:val="000000"/>
          <w:lang w:eastAsia="ru-RU"/>
        </w:rPr>
        <w:t xml:space="preserve"> часов </w:t>
      </w:r>
      <w:r w:rsidR="00EA5A1D">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7E684DCC" w14:textId="77777777" w:rsidR="0046436A" w:rsidRPr="008A77AD" w:rsidRDefault="0046436A" w:rsidP="0046436A">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027D74C3" w14:textId="1D0F7FA5"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463B46">
        <w:rPr>
          <w:rFonts w:ascii="Times New Roman" w:hAnsi="Times New Roman" w:cs="Times New Roman"/>
          <w:bCs/>
        </w:rPr>
        <w:t>2</w:t>
      </w:r>
      <w:r w:rsidR="00B44201">
        <w:rPr>
          <w:rFonts w:ascii="Times New Roman" w:hAnsi="Times New Roman" w:cs="Times New Roman"/>
          <w:bCs/>
        </w:rPr>
        <w:t>7</w:t>
      </w:r>
      <w:r w:rsidR="00AA4DB6" w:rsidRPr="00AA4DB6">
        <w:rPr>
          <w:rFonts w:ascii="Times New Roman" w:hAnsi="Times New Roman" w:cs="Times New Roman"/>
          <w:bCs/>
        </w:rPr>
        <w:t xml:space="preserve"> 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года до 09</w:t>
      </w:r>
      <w:r w:rsidRPr="00DC0762">
        <w:rPr>
          <w:rFonts w:ascii="Times New Roman" w:eastAsia="Times New Roman" w:hAnsi="Times New Roman" w:cs="Times New Roman"/>
          <w:color w:val="000000"/>
          <w:lang w:eastAsia="ru-RU"/>
        </w:rPr>
        <w:t>:</w:t>
      </w:r>
      <w:r w:rsidR="00EA5A1D">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часов</w:t>
      </w:r>
      <w:r w:rsidRPr="006F109F">
        <w:rPr>
          <w:rFonts w:ascii="Times New Roman" w:eastAsia="Times New Roman" w:hAnsi="Times New Roman" w:cs="Times New Roman"/>
          <w:color w:val="000000"/>
          <w:lang w:eastAsia="ru-RU"/>
        </w:rPr>
        <w:t>, на адрес электронной почты: guruvm@mail.ru</w:t>
      </w:r>
    </w:p>
    <w:p w14:paraId="21F514D0"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522C3D57"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3A11EB"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7CCE19A4"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09BAAE67"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59C168C7" w14:textId="77777777" w:rsidR="0046436A" w:rsidRPr="006F109F" w:rsidRDefault="0046436A" w:rsidP="0046436A">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780EA2F3" w14:textId="0DADD28C" w:rsidR="00D16315" w:rsidRDefault="0046436A" w:rsidP="0046436A">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463B46">
        <w:rPr>
          <w:rFonts w:ascii="Times New Roman" w:hAnsi="Times New Roman" w:cs="Times New Roman"/>
          <w:bCs/>
        </w:rPr>
        <w:t>2</w:t>
      </w:r>
      <w:r w:rsidR="00B44201">
        <w:rPr>
          <w:rFonts w:ascii="Times New Roman" w:hAnsi="Times New Roman" w:cs="Times New Roman"/>
          <w:bCs/>
        </w:rPr>
        <w:t>7</w:t>
      </w:r>
      <w:r w:rsidR="00463B46">
        <w:rPr>
          <w:rFonts w:ascii="Times New Roman" w:hAnsi="Times New Roman" w:cs="Times New Roman"/>
          <w:bCs/>
        </w:rPr>
        <w:t xml:space="preserve"> </w:t>
      </w:r>
      <w:r w:rsidR="00AA4DB6" w:rsidRPr="00AA4DB6">
        <w:rPr>
          <w:rFonts w:ascii="Times New Roman" w:hAnsi="Times New Roman" w:cs="Times New Roman"/>
          <w:bCs/>
        </w:rPr>
        <w:t>ноября</w:t>
      </w:r>
      <w:r w:rsidR="00AA4DB6" w:rsidRPr="00AB0D35">
        <w:rPr>
          <w:rFonts w:ascii="Times New Roman" w:eastAsia="Times New Roman" w:hAnsi="Times New Roman" w:cs="Times New Roman"/>
          <w:b/>
          <w:bCs/>
        </w:rPr>
        <w:t xml:space="preserve"> </w:t>
      </w:r>
      <w:r w:rsidRPr="00DC0762">
        <w:rPr>
          <w:rFonts w:ascii="Times New Roman" w:hAnsi="Times New Roman" w:cs="Times New Roman"/>
        </w:rPr>
        <w:t xml:space="preserve">2024 </w:t>
      </w:r>
      <w:r>
        <w:rPr>
          <w:rFonts w:ascii="Times New Roman" w:eastAsia="Times New Roman" w:hAnsi="Times New Roman" w:cs="Times New Roman"/>
          <w:color w:val="000000"/>
          <w:lang w:eastAsia="ru-RU"/>
        </w:rPr>
        <w:t xml:space="preserve">года до 09 </w:t>
      </w:r>
      <w:r w:rsidRPr="00DC0762">
        <w:rPr>
          <w:rFonts w:ascii="Times New Roman" w:eastAsia="Times New Roman" w:hAnsi="Times New Roman" w:cs="Times New Roman"/>
          <w:color w:val="000000"/>
          <w:lang w:eastAsia="ru-RU"/>
        </w:rPr>
        <w:t xml:space="preserve">часов </w:t>
      </w:r>
      <w:r w:rsidR="00EA5A1D">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минут</w:t>
      </w:r>
      <w:r>
        <w:rPr>
          <w:rFonts w:ascii="Times New Roman" w:eastAsia="Times New Roman" w:hAnsi="Times New Roman" w:cs="Times New Roman"/>
          <w:color w:val="000000"/>
          <w:lang w:eastAsia="ru-RU"/>
        </w:rPr>
        <w:t>, по местному времени».</w:t>
      </w:r>
    </w:p>
    <w:p w14:paraId="3E467315" w14:textId="77777777" w:rsidR="00AA14C9" w:rsidRPr="00541FC7" w:rsidRDefault="00AA14C9" w:rsidP="003B7976">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1962AD9E" w14:textId="77777777" w:rsidR="002523E4" w:rsidRDefault="00AA14C9" w:rsidP="00AA14C9">
      <w:pPr>
        <w:suppressAutoHyphens/>
        <w:spacing w:after="240"/>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Pr>
          <w:rFonts w:ascii="Times New Roman" w:eastAsia="Times New Roman" w:hAnsi="Times New Roman" w:cs="Times New Roman"/>
          <w:bCs/>
          <w:color w:val="000000"/>
          <w:lang w:eastAsia="ru-RU" w:bidi="ru-RU"/>
        </w:rPr>
        <w:t xml:space="preserve">участников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BB92B57" w14:textId="38133D79" w:rsidR="00AA4DB6" w:rsidRPr="00086D87" w:rsidRDefault="00AA14C9" w:rsidP="00AA14C9">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272" w:type="dxa"/>
        <w:tblLayout w:type="fixed"/>
        <w:tblLook w:val="04A0" w:firstRow="1" w:lastRow="0" w:firstColumn="1" w:lastColumn="0" w:noHBand="0" w:noVBand="1"/>
      </w:tblPr>
      <w:tblGrid>
        <w:gridCol w:w="675"/>
        <w:gridCol w:w="6124"/>
        <w:gridCol w:w="1389"/>
        <w:gridCol w:w="1276"/>
        <w:gridCol w:w="1808"/>
      </w:tblGrid>
      <w:tr w:rsidR="00C83B6A" w:rsidRPr="00BE70A1" w14:paraId="270BA027" w14:textId="77777777" w:rsidTr="002523E4">
        <w:tc>
          <w:tcPr>
            <w:tcW w:w="675" w:type="dxa"/>
          </w:tcPr>
          <w:p w14:paraId="64609E87"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lastRenderedPageBreak/>
              <w:t>№ п/п лота</w:t>
            </w:r>
          </w:p>
        </w:tc>
        <w:tc>
          <w:tcPr>
            <w:tcW w:w="6124" w:type="dxa"/>
          </w:tcPr>
          <w:p w14:paraId="69AE8811"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389" w:type="dxa"/>
          </w:tcPr>
          <w:p w14:paraId="67A6EB03"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276" w:type="dxa"/>
          </w:tcPr>
          <w:p w14:paraId="0992AF14"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1808" w:type="dxa"/>
          </w:tcPr>
          <w:p w14:paraId="5B5355B3"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AA4DB6" w:rsidRPr="00BE70A1" w14:paraId="54B5C36D" w14:textId="77777777" w:rsidTr="00AA4DB6">
        <w:trPr>
          <w:trHeight w:val="2547"/>
        </w:trPr>
        <w:tc>
          <w:tcPr>
            <w:tcW w:w="675" w:type="dxa"/>
          </w:tcPr>
          <w:p w14:paraId="6BD598E0" w14:textId="0A08CDC2" w:rsidR="00AA4DB6" w:rsidRDefault="00463B46" w:rsidP="00AA4DB6">
            <w:pPr>
              <w:suppressAutoHyphens/>
              <w:jc w:val="center"/>
              <w:outlineLvl w:val="2"/>
              <w:rPr>
                <w:rFonts w:ascii="Times New Roman" w:hAnsi="Times New Roman" w:cs="Times New Roman"/>
              </w:rPr>
            </w:pPr>
            <w:r>
              <w:rPr>
                <w:rFonts w:ascii="Times New Roman" w:hAnsi="Times New Roman" w:cs="Times New Roman"/>
              </w:rPr>
              <w:t>1</w:t>
            </w:r>
            <w:r w:rsidR="00AA4DB6">
              <w:rPr>
                <w:rFonts w:ascii="Times New Roman" w:hAnsi="Times New Roman" w:cs="Times New Roman"/>
              </w:rPr>
              <w:t>.</w:t>
            </w:r>
          </w:p>
        </w:tc>
        <w:tc>
          <w:tcPr>
            <w:tcW w:w="6124" w:type="dxa"/>
          </w:tcPr>
          <w:p w14:paraId="7CE15674"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а) предмет (объект) закупки – выполнение общестроительных работ на объекте ГУ «РЦВС и ФСБ», включая сырье и материалы подрядчика, а также следующие виды и объемы работ:</w:t>
            </w:r>
          </w:p>
          <w:p w14:paraId="6BBE93FA"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 Разборка деревянных элементов конструкций крыш: стропил со стойками и подкосами из брусьев и бревен – 64,52 м. кв.;</w:t>
            </w:r>
          </w:p>
          <w:p w14:paraId="093FD722"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 Мусор строительный с погрузкой вручную: погрузка – 2,2 т.;</w:t>
            </w:r>
          </w:p>
          <w:p w14:paraId="712CE9D2"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3) Перевозка грузов бортовым автомобилем грузоподъёмностью 15 тонн на расстояние 10 км – 2,2 т.;</w:t>
            </w:r>
          </w:p>
          <w:p w14:paraId="63131F83"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4) Установка стропил – 1,47 м. куб.</w:t>
            </w:r>
          </w:p>
          <w:p w14:paraId="6FACD91A"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5) Огнезащитное покрытие деревянных конструкций огнезащитным лаком с учетом повышенных требований к отделке – 64,52 м. кв.;</w:t>
            </w:r>
          </w:p>
          <w:p w14:paraId="5511A598"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6) Установка пароизоляционного слоя из: пленки полиэтиленовой – 59 м. кв.;</w:t>
            </w:r>
          </w:p>
          <w:p w14:paraId="210A8878"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7) Устройство кровли из металлочерепицы по готовым прогонам: средней сложности – 59 м. кв.;</w:t>
            </w:r>
          </w:p>
          <w:p w14:paraId="2C222BAD"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8) Устройство желобов: настенных – 21 м.;</w:t>
            </w:r>
          </w:p>
          <w:p w14:paraId="35F25BA6"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9) Установка водосточной системы из пвх: труб – 9 м.;</w:t>
            </w:r>
          </w:p>
          <w:p w14:paraId="2DB2B3F1"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10) Разборка дымовых кирпичных труб и боровов в один канал – 2 м.;</w:t>
            </w:r>
          </w:p>
          <w:p w14:paraId="3BADE6B7"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11) Разборка кладки стен: облегченной конструкции из кирпича (фронтонов кирпичных) – 1,2 м. куб.</w:t>
            </w:r>
          </w:p>
          <w:p w14:paraId="1978BCDF"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12) Кладка стен кирпичных наружных: средней сложности при высоте этажа свыше 4 м (фронтоны) – 0,2 м. куб.</w:t>
            </w:r>
          </w:p>
          <w:p w14:paraId="47F267F1"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13) Мусор строительный с погрузкой вручную: погрузка (разобранный дымоход) – 1,5 т.;</w:t>
            </w:r>
          </w:p>
          <w:p w14:paraId="398A537B"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14) Перевозка грузов бортовым автомобилем грузоподъёмностью 15 тонн на расстояние 10 км – 1,5 т.;</w:t>
            </w:r>
          </w:p>
          <w:p w14:paraId="0AB161BD"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15) Устройство: карнизов – 17 м. кв.;</w:t>
            </w:r>
          </w:p>
          <w:p w14:paraId="51FF5126"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16) Монтаж кровли из профилированного листа для объектов непроизводственного назначения: средней сложности (</w:t>
            </w:r>
            <w:proofErr w:type="spellStart"/>
            <w:r w:rsidRPr="0024626E">
              <w:rPr>
                <w:rFonts w:ascii="Times New Roman" w:hAnsi="Times New Roman" w:cs="Times New Roman"/>
                <w:bCs/>
              </w:rPr>
              <w:t>подшива</w:t>
            </w:r>
            <w:proofErr w:type="spellEnd"/>
            <w:r w:rsidRPr="0024626E">
              <w:rPr>
                <w:rFonts w:ascii="Times New Roman" w:hAnsi="Times New Roman" w:cs="Times New Roman"/>
                <w:bCs/>
              </w:rPr>
              <w:t xml:space="preserve"> карниза) – 17 м. кв.;</w:t>
            </w:r>
          </w:p>
          <w:p w14:paraId="4AD8EF34"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17) Установка блоков из пвх в наружных и внутренних дверных проемах: балконных в каменных стенах – 1,4 м. кв.;</w:t>
            </w:r>
          </w:p>
          <w:p w14:paraId="7F5D73E8"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18) Устройство поясов: в опалубке – 2,72 м. куб.</w:t>
            </w:r>
          </w:p>
          <w:p w14:paraId="3F347934"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19) Устройство натяжных потолков из поливинилхлоридной пленки (пвх) гарпунным способом в помещениях площадью: от 10 до 50 м2 – 19,55 м. кв.;</w:t>
            </w:r>
          </w:p>
          <w:p w14:paraId="5B1A8559"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20) Отбивка штукатурки с поверхностей: стен и потолков кирпичных – 87 м. кв.;</w:t>
            </w:r>
          </w:p>
          <w:p w14:paraId="237A8FC9"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21) Штукатурка поверхностей внутри здания цементно-известковым или цементным раствором по камню и бетону: улучшенная стен – 87 м. кв.;</w:t>
            </w:r>
          </w:p>
          <w:p w14:paraId="2FEACD70"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22) Покрытие поверхностей грунтовкой глубокого проникновения: за 2 раза стен – 87 м. кв.;</w:t>
            </w:r>
          </w:p>
          <w:p w14:paraId="5DD81D19"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23) Сплошное выравнивание внутренних поверхностей (Первый слой шпаклёвки) из сухих растворных смесей толщиной до 10 мм: стен – 87 м. кв.;</w:t>
            </w:r>
          </w:p>
          <w:p w14:paraId="46E13900"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24)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3мм – -87 м. кв.;</w:t>
            </w:r>
          </w:p>
          <w:p w14:paraId="49548493"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25) Сплошное выравнивание внутренних поверхностей (Второй слой шпаклёвки) из сухих растворных смесей толщиной до 10 мм: стен – 87 м. кв.;</w:t>
            </w:r>
          </w:p>
          <w:p w14:paraId="4A6ED17F"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lastRenderedPageBreak/>
              <w:t>26)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2мм – -696 м. кв. (Кол-во=-0,8700</w:t>
            </w:r>
          </w:p>
          <w:p w14:paraId="1867C3AA"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Итоговый К-т к кол-ву: 8,0000)</w:t>
            </w:r>
            <w:r>
              <w:rPr>
                <w:rFonts w:ascii="Times New Roman" w:hAnsi="Times New Roman" w:cs="Times New Roman"/>
                <w:bCs/>
              </w:rPr>
              <w:t>;</w:t>
            </w:r>
          </w:p>
          <w:p w14:paraId="5FCA1205"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27) Окраска водно-дисперсионными акриловыми составами улучшенная: по сборным конструкциям стен, подготовленным под окраску – 87 м. кв.;</w:t>
            </w:r>
          </w:p>
          <w:p w14:paraId="66222BAC"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28) Разборка покрытий полов: дощатых – 19,55 м. кв.;</w:t>
            </w:r>
          </w:p>
          <w:p w14:paraId="47F247DD"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29) Устройство подстилающих слоев: песчаных – 4 м. куб.</w:t>
            </w:r>
          </w:p>
          <w:p w14:paraId="34BBD615"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 xml:space="preserve">30) Армирование подстилающих слоев и </w:t>
            </w:r>
            <w:proofErr w:type="spellStart"/>
            <w:r w:rsidRPr="0024626E">
              <w:rPr>
                <w:rFonts w:ascii="Times New Roman" w:hAnsi="Times New Roman" w:cs="Times New Roman"/>
                <w:bCs/>
              </w:rPr>
              <w:t>набетонок</w:t>
            </w:r>
            <w:proofErr w:type="spellEnd"/>
            <w:r w:rsidRPr="0024626E">
              <w:rPr>
                <w:rFonts w:ascii="Times New Roman" w:hAnsi="Times New Roman" w:cs="Times New Roman"/>
                <w:bCs/>
              </w:rPr>
              <w:t xml:space="preserve"> – 0,07 т.;</w:t>
            </w:r>
          </w:p>
          <w:p w14:paraId="2510B394"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31) Устройство подстилающих слоев: бетонных – 1,96 м. куб.</w:t>
            </w:r>
          </w:p>
          <w:p w14:paraId="0CC60757"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 xml:space="preserve">32) Устройство покрытий из плит </w:t>
            </w:r>
            <w:proofErr w:type="spellStart"/>
            <w:r w:rsidRPr="0024626E">
              <w:rPr>
                <w:rFonts w:ascii="Times New Roman" w:hAnsi="Times New Roman" w:cs="Times New Roman"/>
                <w:bCs/>
              </w:rPr>
              <w:t>керамогранитных</w:t>
            </w:r>
            <w:proofErr w:type="spellEnd"/>
            <w:r w:rsidRPr="0024626E">
              <w:rPr>
                <w:rFonts w:ascii="Times New Roman" w:hAnsi="Times New Roman" w:cs="Times New Roman"/>
                <w:bCs/>
              </w:rPr>
              <w:t xml:space="preserve"> размером: 40х40 см – 20 м. кв.;</w:t>
            </w:r>
          </w:p>
          <w:p w14:paraId="24144E87"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33) Демонтаж дверных коробок: в каменных стенах с отбивкой штукатурки в откосах – 4 шт.;</w:t>
            </w:r>
          </w:p>
          <w:p w14:paraId="3A15542E"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34) Демонтаж оконных коробок: в каменных стенах с отбивкой штукатурки в откосах – 6 шт.;</w:t>
            </w:r>
          </w:p>
          <w:p w14:paraId="5F4B38F5"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35) Установка блоков из пвх в наружных и внутренних дверных проемах: в каменных стенах площадью проема до 3 м2 – 7,38 м. кв.;</w:t>
            </w:r>
          </w:p>
          <w:p w14:paraId="63D4FD72" w14:textId="77777777" w:rsidR="00B44201" w:rsidRPr="0024626E" w:rsidRDefault="00B44201" w:rsidP="00B44201">
            <w:pPr>
              <w:suppressAutoHyphens/>
              <w:jc w:val="both"/>
              <w:rPr>
                <w:rFonts w:ascii="Times New Roman" w:hAnsi="Times New Roman" w:cs="Times New Roman"/>
                <w:bCs/>
              </w:rPr>
            </w:pPr>
            <w:r w:rsidRPr="0024626E">
              <w:rPr>
                <w:rFonts w:ascii="Times New Roman" w:hAnsi="Times New Roman" w:cs="Times New Roman"/>
                <w:bCs/>
              </w:rPr>
              <w:t>36) Установка в жилых и общественных зданиях оконных блоков из пвх профилей: поворотных (откидных, поворотно-откидных) с площадью проема до 2 м2 одностворчатых – 3,6 м. кв.;</w:t>
            </w:r>
          </w:p>
          <w:p w14:paraId="7C56A9A8" w14:textId="3AC1E05F" w:rsidR="00AA4DB6" w:rsidRPr="00BC5AEA" w:rsidRDefault="00B44201" w:rsidP="00B44201">
            <w:pPr>
              <w:suppressAutoHyphens/>
              <w:jc w:val="both"/>
              <w:rPr>
                <w:rFonts w:ascii="Times New Roman" w:hAnsi="Times New Roman" w:cs="Times New Roman"/>
                <w:bCs/>
              </w:rPr>
            </w:pPr>
            <w:r w:rsidRPr="0024626E">
              <w:rPr>
                <w:rFonts w:ascii="Times New Roman" w:hAnsi="Times New Roman" w:cs="Times New Roman"/>
                <w:bCs/>
              </w:rPr>
              <w:t>б) место выполнения работ – г. Тирасполь, ул. Гвардейская, 31.</w:t>
            </w:r>
          </w:p>
        </w:tc>
        <w:tc>
          <w:tcPr>
            <w:tcW w:w="1389" w:type="dxa"/>
            <w:vAlign w:val="center"/>
          </w:tcPr>
          <w:p w14:paraId="23B77B9B" w14:textId="177B5046" w:rsidR="00AA4DB6" w:rsidRDefault="00AA4DB6" w:rsidP="00AA4DB6">
            <w:pPr>
              <w:suppressAutoHyphens/>
              <w:jc w:val="center"/>
              <w:rPr>
                <w:rFonts w:ascii="Times New Roman" w:hAnsi="Times New Roman" w:cs="Times New Roman"/>
                <w:color w:val="000000"/>
              </w:rPr>
            </w:pPr>
            <w:r>
              <w:rPr>
                <w:rFonts w:ascii="Times New Roman" w:hAnsi="Times New Roman" w:cs="Times New Roman"/>
                <w:color w:val="000000"/>
              </w:rPr>
              <w:lastRenderedPageBreak/>
              <w:t>раб.</w:t>
            </w:r>
          </w:p>
        </w:tc>
        <w:tc>
          <w:tcPr>
            <w:tcW w:w="1276" w:type="dxa"/>
            <w:vAlign w:val="center"/>
          </w:tcPr>
          <w:p w14:paraId="510DC099" w14:textId="70C356EF" w:rsidR="00AA4DB6" w:rsidRDefault="00AA4DB6" w:rsidP="00AA4DB6">
            <w:pPr>
              <w:suppressAutoHyphens/>
              <w:jc w:val="center"/>
              <w:outlineLvl w:val="2"/>
              <w:rPr>
                <w:rFonts w:ascii="Times New Roman" w:hAnsi="Times New Roman" w:cs="Times New Roman"/>
                <w:color w:val="000000"/>
              </w:rPr>
            </w:pPr>
            <w:r>
              <w:rPr>
                <w:rFonts w:ascii="Times New Roman" w:hAnsi="Times New Roman" w:cs="Times New Roman"/>
                <w:color w:val="000000"/>
              </w:rPr>
              <w:t>1</w:t>
            </w:r>
          </w:p>
        </w:tc>
        <w:tc>
          <w:tcPr>
            <w:tcW w:w="1808" w:type="dxa"/>
            <w:vAlign w:val="center"/>
          </w:tcPr>
          <w:p w14:paraId="2C4843EA" w14:textId="77777777" w:rsidR="00B44201" w:rsidRDefault="00B44201" w:rsidP="00AA4DB6">
            <w:pPr>
              <w:suppressAutoHyphens/>
              <w:jc w:val="center"/>
              <w:rPr>
                <w:rFonts w:ascii="Times New Roman" w:hAnsi="Times New Roman" w:cs="Times New Roman"/>
                <w:b/>
                <w:bCs/>
              </w:rPr>
            </w:pPr>
            <w:r w:rsidRPr="00B44201">
              <w:rPr>
                <w:rFonts w:ascii="Times New Roman" w:hAnsi="Times New Roman" w:cs="Times New Roman"/>
              </w:rPr>
              <w:t>242</w:t>
            </w:r>
            <w:r>
              <w:rPr>
                <w:rFonts w:ascii="Times New Roman" w:hAnsi="Times New Roman" w:cs="Times New Roman"/>
              </w:rPr>
              <w:t> </w:t>
            </w:r>
            <w:r w:rsidRPr="00B44201">
              <w:rPr>
                <w:rFonts w:ascii="Times New Roman" w:hAnsi="Times New Roman" w:cs="Times New Roman"/>
              </w:rPr>
              <w:t>673</w:t>
            </w:r>
            <w:r w:rsidRPr="00B44201">
              <w:rPr>
                <w:rFonts w:ascii="Times New Roman" w:hAnsi="Times New Roman" w:cs="Times New Roman"/>
                <w:b/>
                <w:bCs/>
              </w:rPr>
              <w:t xml:space="preserve"> </w:t>
            </w:r>
          </w:p>
          <w:p w14:paraId="17A29EE0" w14:textId="224F5F97" w:rsidR="00AA4DB6" w:rsidRPr="0066022A" w:rsidRDefault="00B44201" w:rsidP="00AA4DB6">
            <w:pPr>
              <w:suppressAutoHyphens/>
              <w:jc w:val="center"/>
              <w:rPr>
                <w:rFonts w:ascii="Times New Roman" w:hAnsi="Times New Roman" w:cs="Times New Roman"/>
              </w:rPr>
            </w:pPr>
            <w:r w:rsidRPr="00B44201">
              <w:rPr>
                <w:rFonts w:ascii="Times New Roman" w:hAnsi="Times New Roman" w:cs="Times New Roman"/>
                <w:bCs/>
              </w:rPr>
              <w:t>(двести сорок две тысячи шестьсот семьдесят три) руб. ПМР 00 копеек</w:t>
            </w:r>
          </w:p>
        </w:tc>
      </w:tr>
    </w:tbl>
    <w:p w14:paraId="7FEEB93F" w14:textId="2CB62D42" w:rsidR="00A477D3" w:rsidRDefault="00A477D3" w:rsidP="003B7976">
      <w:pPr>
        <w:suppressAutoHyphens/>
        <w:jc w:val="both"/>
        <w:outlineLvl w:val="2"/>
        <w:rPr>
          <w:rFonts w:ascii="Times New Roman" w:eastAsia="Times New Roman" w:hAnsi="Times New Roman" w:cs="Times New Roman"/>
          <w:color w:val="000000"/>
          <w:lang w:eastAsia="ru-RU"/>
        </w:rPr>
      </w:pPr>
    </w:p>
    <w:p w14:paraId="2E7A223E" w14:textId="77777777" w:rsidR="006812A2" w:rsidRPr="00794320" w:rsidRDefault="006812A2" w:rsidP="006812A2">
      <w:pPr>
        <w:suppressAutoHyphens/>
        <w:ind w:firstLine="709"/>
        <w:jc w:val="both"/>
        <w:outlineLvl w:val="2"/>
        <w:rPr>
          <w:rFonts w:ascii="Times New Roman" w:eastAsia="Times New Roman" w:hAnsi="Times New Roman" w:cs="Times New Roman"/>
          <w:b/>
          <w:bCs/>
          <w:color w:val="000000"/>
          <w:lang w:eastAsia="ru-RU"/>
        </w:rPr>
      </w:pPr>
      <w:r w:rsidRPr="00794320">
        <w:rPr>
          <w:rFonts w:ascii="Times New Roman" w:eastAsia="Times New Roman" w:hAnsi="Times New Roman" w:cs="Times New Roman"/>
          <w:b/>
          <w:bCs/>
          <w:color w:val="000000"/>
          <w:lang w:eastAsia="ru-RU"/>
        </w:rPr>
        <w:t>Используемый метод определения начальной (максимальной) цены контракта:</w:t>
      </w:r>
    </w:p>
    <w:p w14:paraId="21363CEA" w14:textId="77777777" w:rsidR="006812A2" w:rsidRDefault="006812A2" w:rsidP="006812A2">
      <w:pPr>
        <w:suppressAutoHyphens/>
        <w:ind w:left="709" w:right="141"/>
        <w:rPr>
          <w:rFonts w:ascii="Times New Roman" w:hAnsi="Times New Roman" w:cs="Times New Roman"/>
          <w:b/>
        </w:rPr>
      </w:pPr>
    </w:p>
    <w:p w14:paraId="05FB0E8A" w14:textId="77777777" w:rsidR="00AA4DB6" w:rsidRPr="00A1440F" w:rsidRDefault="00AA4DB6" w:rsidP="00AA4DB6">
      <w:pPr>
        <w:suppressAutoHyphens/>
        <w:ind w:firstLine="709"/>
        <w:jc w:val="both"/>
        <w:rPr>
          <w:rFonts w:ascii="Times New Roman" w:hAnsi="Times New Roman" w:cs="Times New Roman"/>
          <w:b/>
        </w:rPr>
      </w:pPr>
      <w:r w:rsidRPr="00A1440F">
        <w:rPr>
          <w:rFonts w:ascii="Times New Roman" w:hAnsi="Times New Roman" w:cs="Times New Roman"/>
          <w:b/>
        </w:rPr>
        <w:t>ЛОТ № 1</w:t>
      </w:r>
    </w:p>
    <w:p w14:paraId="3D9DB252"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а) предмет (объект) закупки – выполнение общестроительных работ на объекте ГУ «РЦВС и ФСБ», включая сырье и материалы подрядчика, а также следующие виды и объемы работ:</w:t>
      </w:r>
    </w:p>
    <w:p w14:paraId="65CED75E"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 Разборка деревянных элементов конструкций крыш: стропил со стойками и подкосами из брусьев и бревен – 64,52 м. кв.;</w:t>
      </w:r>
    </w:p>
    <w:p w14:paraId="4B291A59"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 Мусор строительный с погрузкой вручную: погрузка – 2,2 т.;</w:t>
      </w:r>
    </w:p>
    <w:p w14:paraId="02E4A313"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3) Перевозка грузов бортовым автомобилем грузоподъёмностью 15 тонн на расстояние 10 км – 2,2 т.;</w:t>
      </w:r>
    </w:p>
    <w:p w14:paraId="1850C21B"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4) Установка стропил – 1,47 м. куб.</w:t>
      </w:r>
    </w:p>
    <w:p w14:paraId="6D33541C"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5) Огнезащитное покрытие деревянных конструкций огнезащитным лаком с учетом повышенных требований к отделке – 64,52 м. кв.;</w:t>
      </w:r>
    </w:p>
    <w:p w14:paraId="652E9FE5"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6) Установка пароизоляционного слоя из: пленки полиэтиленовой – 59 м. кв.;</w:t>
      </w:r>
    </w:p>
    <w:p w14:paraId="48B8F96B"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7) Устройство кровли из металлочерепицы по готовым прогонам: средней сложности – 59 м. кв.;</w:t>
      </w:r>
    </w:p>
    <w:p w14:paraId="7B4566EB"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8) Устройство желобов: настенных – 21 м.;</w:t>
      </w:r>
    </w:p>
    <w:p w14:paraId="308A388A"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9) Установка водосточной системы из пвх: труб – 9 м.;</w:t>
      </w:r>
    </w:p>
    <w:p w14:paraId="41A7C0A7"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10) Разборка дымовых кирпичных труб и боровов в один канал – 2 м.;</w:t>
      </w:r>
    </w:p>
    <w:p w14:paraId="5B969B30"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11) Разборка кладки стен: облегченной конструкции из кирпича (фронтонов кирпичных) – 1,2 м. куб.</w:t>
      </w:r>
    </w:p>
    <w:p w14:paraId="3BCC5615"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12) Кладка стен кирпичных наружных: средней сложности при высоте этажа свыше 4 м (фронтоны) – 0,2 м. куб.</w:t>
      </w:r>
    </w:p>
    <w:p w14:paraId="290F2EB5"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13) Мусор строительный с погрузкой вручную: погрузка (разобранный дымоход) – 1,5 т.;</w:t>
      </w:r>
    </w:p>
    <w:p w14:paraId="467FAFBE"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14) Перевозка грузов бортовым автомобилем грузоподъёмностью 15 тонн на расстояние 10 км – 1,5 т.;</w:t>
      </w:r>
    </w:p>
    <w:p w14:paraId="2B85EBA2"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15) Устройство: карнизов – 17 м. кв.;</w:t>
      </w:r>
    </w:p>
    <w:p w14:paraId="4BAD7700"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16) Монтаж кровли из профилированного листа для объектов непроизводственного назначения: средней сложности (</w:t>
      </w:r>
      <w:proofErr w:type="spellStart"/>
      <w:r w:rsidRPr="00B44201">
        <w:rPr>
          <w:rFonts w:ascii="Times New Roman" w:hAnsi="Times New Roman" w:cs="Times New Roman"/>
          <w:bCs/>
        </w:rPr>
        <w:t>подшива</w:t>
      </w:r>
      <w:proofErr w:type="spellEnd"/>
      <w:r w:rsidRPr="00B44201">
        <w:rPr>
          <w:rFonts w:ascii="Times New Roman" w:hAnsi="Times New Roman" w:cs="Times New Roman"/>
          <w:bCs/>
        </w:rPr>
        <w:t xml:space="preserve"> карниза) – 17 м. кв.;</w:t>
      </w:r>
    </w:p>
    <w:p w14:paraId="58BB09F9"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17) Установка блоков из пвх в наружных и внутренних дверных проемах: балконных в каменных стенах – 1,4 м. кв.;</w:t>
      </w:r>
    </w:p>
    <w:p w14:paraId="1A7A8088"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18) Устройство поясов: в опалубке – 2,72 м. куб.</w:t>
      </w:r>
    </w:p>
    <w:p w14:paraId="68A1AA89"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19) Устройство натяжных потолков из поливинилхлоридной пленки (пвх) гарпунным способом в помещениях площадью: от 10 до 50 м2 – 19,55 м. кв.;</w:t>
      </w:r>
    </w:p>
    <w:p w14:paraId="1D182E67"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20) Отбивка штукатурки с поверхностей: стен и потолков кирпичных – 87 м. кв.;</w:t>
      </w:r>
    </w:p>
    <w:p w14:paraId="43B8D6B9"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21) Штукатурка поверхностей внутри здания цементно-известковым или цементным раствором по камню и бетону: улучшенная стен – 87 м. кв.;</w:t>
      </w:r>
    </w:p>
    <w:p w14:paraId="25123E9E"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22) Покрытие поверхностей грунтовкой глубокого проникновения: за 2 раза стен – 87 м. кв.;</w:t>
      </w:r>
    </w:p>
    <w:p w14:paraId="47F8EAD8"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lastRenderedPageBreak/>
        <w:t>23) Сплошное выравнивание внутренних поверхностей (Первый слой шпаклёвки) из сухих растворных смесей толщиной до 10 мм: стен – 87 м. кв.;</w:t>
      </w:r>
    </w:p>
    <w:p w14:paraId="33564A32"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24)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3мм – -87 м. кв.;</w:t>
      </w:r>
    </w:p>
    <w:p w14:paraId="10691EF5"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25) Сплошное выравнивание внутренних поверхностей (Второй слой шпаклёвки) из сухих растворных смесей толщиной до 10 мм: стен – 87 м. кв.;</w:t>
      </w:r>
    </w:p>
    <w:p w14:paraId="2BD558B9"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26)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2мм – -696 м. кв. (Кол-во=-0,8700</w:t>
      </w:r>
    </w:p>
    <w:p w14:paraId="32B98221"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Итоговый К-т к кол-ву: 8,0000);</w:t>
      </w:r>
    </w:p>
    <w:p w14:paraId="11C20C6D"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27) Окраска водно-дисперсионными акриловыми составами улучшенная: по сборным конструкциям стен, подготовленным под окраску – 87 м. кв.;</w:t>
      </w:r>
    </w:p>
    <w:p w14:paraId="5C635C4E"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28) Разборка покрытий полов: дощатых – 19,55 м. кв.;</w:t>
      </w:r>
    </w:p>
    <w:p w14:paraId="6AD90AB4"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29) Устройство подстилающих слоев: песчаных – 4 м. куб.</w:t>
      </w:r>
    </w:p>
    <w:p w14:paraId="237C8A96"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 xml:space="preserve">30) Армирование подстилающих слоев и </w:t>
      </w:r>
      <w:proofErr w:type="spellStart"/>
      <w:r w:rsidRPr="00B44201">
        <w:rPr>
          <w:rFonts w:ascii="Times New Roman" w:hAnsi="Times New Roman" w:cs="Times New Roman"/>
          <w:bCs/>
        </w:rPr>
        <w:t>набетонок</w:t>
      </w:r>
      <w:proofErr w:type="spellEnd"/>
      <w:r w:rsidRPr="00B44201">
        <w:rPr>
          <w:rFonts w:ascii="Times New Roman" w:hAnsi="Times New Roman" w:cs="Times New Roman"/>
          <w:bCs/>
        </w:rPr>
        <w:t xml:space="preserve"> – 0,07 т.;</w:t>
      </w:r>
    </w:p>
    <w:p w14:paraId="7BDD653F"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31) Устройство подстилающих слоев: бетонных – 1,96 м. куб.</w:t>
      </w:r>
    </w:p>
    <w:p w14:paraId="77820A09"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 xml:space="preserve">32) Устройство покрытий из плит </w:t>
      </w:r>
      <w:proofErr w:type="spellStart"/>
      <w:r w:rsidRPr="00B44201">
        <w:rPr>
          <w:rFonts w:ascii="Times New Roman" w:hAnsi="Times New Roman" w:cs="Times New Roman"/>
          <w:bCs/>
        </w:rPr>
        <w:t>керамогранитных</w:t>
      </w:r>
      <w:proofErr w:type="spellEnd"/>
      <w:r w:rsidRPr="00B44201">
        <w:rPr>
          <w:rFonts w:ascii="Times New Roman" w:hAnsi="Times New Roman" w:cs="Times New Roman"/>
          <w:bCs/>
        </w:rPr>
        <w:t xml:space="preserve"> размером: 40х40 см – 20 м. кв.;</w:t>
      </w:r>
    </w:p>
    <w:p w14:paraId="52C7E7B1"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33) Демонтаж дверных коробок: в каменных стенах с отбивкой штукатурки в откосах – 4 шт.;</w:t>
      </w:r>
    </w:p>
    <w:p w14:paraId="5A1044D8"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34) Демонтаж оконных коробок: в каменных стенах с отбивкой штукатурки в откосах – 6 шт.;</w:t>
      </w:r>
    </w:p>
    <w:p w14:paraId="3D2E009D"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35) Установка блоков из пвх в наружных и внутренних дверных проемах: в каменных стенах площадью проема до 3 м2 – 7,38 м. кв.;</w:t>
      </w:r>
    </w:p>
    <w:p w14:paraId="28DA6153" w14:textId="77777777" w:rsidR="00B44201" w:rsidRP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36) Установка в жилых и общественных зданиях оконных блоков из пвх профилей: поворотных (откидных, поворотно-откидных) с площадью проема до 2 м2 одностворчатых – 3,6 м. кв.;</w:t>
      </w:r>
    </w:p>
    <w:p w14:paraId="3AAC0634" w14:textId="77777777" w:rsidR="00B44201" w:rsidRDefault="00B44201" w:rsidP="00B44201">
      <w:pPr>
        <w:suppressAutoHyphens/>
        <w:ind w:firstLine="709"/>
        <w:jc w:val="both"/>
        <w:rPr>
          <w:rFonts w:ascii="Times New Roman" w:hAnsi="Times New Roman" w:cs="Times New Roman"/>
          <w:bCs/>
        </w:rPr>
      </w:pPr>
      <w:r w:rsidRPr="00B44201">
        <w:rPr>
          <w:rFonts w:ascii="Times New Roman" w:hAnsi="Times New Roman" w:cs="Times New Roman"/>
          <w:bCs/>
        </w:rPr>
        <w:t>б) место выполнения работ – г. Тирасполь, ул. Гвардейская, 31.</w:t>
      </w:r>
    </w:p>
    <w:p w14:paraId="0A65C54E" w14:textId="77777777" w:rsidR="00B44201" w:rsidRDefault="00B44201" w:rsidP="00B44201">
      <w:pPr>
        <w:suppressAutoHyphens/>
        <w:ind w:firstLine="709"/>
        <w:jc w:val="both"/>
        <w:rPr>
          <w:rFonts w:ascii="Times New Roman" w:hAnsi="Times New Roman" w:cs="Times New Roman"/>
          <w:bCs/>
        </w:rPr>
      </w:pPr>
    </w:p>
    <w:p w14:paraId="77E623F4" w14:textId="7476BE0C" w:rsidR="00C204B3" w:rsidRPr="00874A14" w:rsidRDefault="00C204B3" w:rsidP="00B44201">
      <w:pPr>
        <w:suppressAutoHyphens/>
        <w:ind w:firstLine="709"/>
        <w:jc w:val="both"/>
        <w:rPr>
          <w:rFonts w:ascii="Times New Roman" w:eastAsia="Times New Roman" w:hAnsi="Times New Roman" w:cs="Times New Roman"/>
          <w:b/>
          <w:bCs/>
          <w:color w:val="000000"/>
          <w:lang w:eastAsia="ru-RU"/>
        </w:rPr>
      </w:pPr>
      <w:r w:rsidRPr="00794320">
        <w:rPr>
          <w:rFonts w:ascii="Times New Roman" w:eastAsia="Times New Roman" w:hAnsi="Times New Roman" w:cs="Times New Roman"/>
          <w:b/>
          <w:bCs/>
          <w:color w:val="000000"/>
          <w:lang w:eastAsia="ru-RU"/>
        </w:rPr>
        <w:t>Используемый метод определения начальной (максимальной) цены контракта:</w:t>
      </w:r>
    </w:p>
    <w:p w14:paraId="60A8382B" w14:textId="4713E319" w:rsid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 проектно-сметный метод, </w:t>
      </w:r>
      <w:proofErr w:type="gramStart"/>
      <w:r w:rsidRPr="002D30CF">
        <w:rPr>
          <w:rFonts w:ascii="Times New Roman" w:hAnsi="Times New Roman" w:cs="Times New Roman"/>
        </w:rPr>
        <w:t>согласно статьи</w:t>
      </w:r>
      <w:proofErr w:type="gramEnd"/>
      <w:r w:rsidRPr="002D30CF">
        <w:rPr>
          <w:rFonts w:ascii="Times New Roman" w:hAnsi="Times New Roman" w:cs="Times New Roman"/>
        </w:rPr>
        <w:t xml:space="preserve"> 16 Закона Приднестровской Молдавской Республики от 26 ноября 2018 года № 318-3-VI «О закупках в Приднестровской Молдавской Республике».</w:t>
      </w:r>
    </w:p>
    <w:p w14:paraId="60FC1131" w14:textId="77777777" w:rsidR="002523E4" w:rsidRDefault="002523E4" w:rsidP="002D30CF">
      <w:pPr>
        <w:suppressAutoHyphens/>
        <w:ind w:firstLine="709"/>
        <w:jc w:val="both"/>
        <w:rPr>
          <w:rFonts w:ascii="Times New Roman" w:hAnsi="Times New Roman" w:cs="Times New Roman"/>
        </w:rPr>
      </w:pPr>
    </w:p>
    <w:p w14:paraId="34F50202" w14:textId="1CCC3209" w:rsidR="00AA14C9" w:rsidRPr="00BE70A1" w:rsidRDefault="00AA14C9" w:rsidP="00B27583">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0936C0E8" w14:textId="5DCACB7E" w:rsidR="002D30CF" w:rsidRDefault="002D30CF" w:rsidP="002D30CF">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149326D4"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6C453C60"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 xml:space="preserve">Заявка должна содержать сметный расчет выполнения работ, </w:t>
      </w:r>
      <w:r w:rsidRPr="00DC5509">
        <w:rPr>
          <w:rStyle w:val="13"/>
          <w:rFonts w:eastAsia="Tahoma"/>
          <w:b w:val="0"/>
          <w:bCs w:val="0"/>
        </w:rPr>
        <w:t>предоставл</w:t>
      </w:r>
      <w:r>
        <w:rPr>
          <w:rStyle w:val="13"/>
          <w:rFonts w:eastAsia="Tahoma"/>
          <w:b w:val="0"/>
          <w:bCs w:val="0"/>
        </w:rPr>
        <w:t>енный</w:t>
      </w:r>
      <w:r w:rsidRPr="00DC5509">
        <w:rPr>
          <w:rStyle w:val="13"/>
          <w:rFonts w:eastAsia="Tahoma"/>
          <w:b w:val="0"/>
          <w:bCs w:val="0"/>
        </w:rPr>
        <w:t xml:space="preserve">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r>
        <w:rPr>
          <w:rStyle w:val="13"/>
          <w:rFonts w:eastAsia="Tahoma"/>
          <w:b w:val="0"/>
          <w:bCs w:val="0"/>
        </w:rPr>
        <w:t>.</w:t>
      </w:r>
    </w:p>
    <w:p w14:paraId="021BD222" w14:textId="4D77D517" w:rsidR="00AA14C9" w:rsidRPr="00BE70A1" w:rsidRDefault="00AA14C9" w:rsidP="002D30CF">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005901FA" w14:textId="77777777" w:rsidR="00AA14C9" w:rsidRPr="00BE70A1" w:rsidRDefault="00AA14C9" w:rsidP="00AA14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евро, резидентов РМ - лей РМ,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71AD79F5" w14:textId="77777777" w:rsidR="00AA14C9" w:rsidRPr="00BE70A1" w:rsidRDefault="00AA14C9" w:rsidP="00AA14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272CAE4D" w14:textId="77777777" w:rsidR="00AA14C9" w:rsidRPr="00BE70A1" w:rsidRDefault="00AA14C9" w:rsidP="00AA14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осуществления расчетов с поставщиком.</w:t>
      </w:r>
    </w:p>
    <w:p w14:paraId="782784D4" w14:textId="77777777" w:rsidR="00AA14C9" w:rsidRPr="00BE70A1" w:rsidRDefault="00AA14C9" w:rsidP="00AA14C9">
      <w:pPr>
        <w:suppressAutoHyphens/>
        <w:jc w:val="both"/>
        <w:rPr>
          <w:rFonts w:ascii="Times New Roman" w:hAnsi="Times New Roman" w:cs="Times New Roman"/>
          <w:b/>
        </w:rPr>
      </w:pPr>
      <w:r w:rsidRPr="00BE70A1">
        <w:rPr>
          <w:rFonts w:ascii="Times New Roman" w:hAnsi="Times New Roman" w:cs="Times New Roman"/>
        </w:rPr>
        <w:lastRenderedPageBreak/>
        <w:t xml:space="preserve">              </w:t>
      </w:r>
      <w:r>
        <w:rPr>
          <w:rFonts w:ascii="Times New Roman" w:hAnsi="Times New Roman" w:cs="Times New Roman"/>
          <w:b/>
        </w:rPr>
        <w:t>14</w:t>
      </w:r>
      <w:r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Pr="00BE70A1">
        <w:rPr>
          <w:rFonts w:ascii="Times New Roman" w:hAnsi="Times New Roman" w:cs="Times New Roman"/>
          <w:b/>
          <w:lang w:val="en-US"/>
        </w:rPr>
        <w:t>VI</w:t>
      </w:r>
      <w:r w:rsidRPr="00BE70A1">
        <w:rPr>
          <w:rFonts w:ascii="Times New Roman" w:hAnsi="Times New Roman" w:cs="Times New Roman"/>
          <w:b/>
        </w:rPr>
        <w:t xml:space="preserve"> «О закупках в Приднестровской Молдавской Республике».</w:t>
      </w:r>
    </w:p>
    <w:p w14:paraId="1DB86E1D" w14:textId="77777777" w:rsidR="002D30CF" w:rsidRPr="00675DEF" w:rsidRDefault="002D30CF" w:rsidP="002D30C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7650502"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97DF998"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14:paraId="40DCE3DB"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1E25C4"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09BCEE9"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45D7A1E" w14:textId="77777777" w:rsidR="002D30CF"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1198D2B" w14:textId="77777777" w:rsidR="00AA14C9" w:rsidRPr="00BE70A1" w:rsidRDefault="00AA14C9" w:rsidP="00AA14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18146E04" w14:textId="7777777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Запрос предложений проводится в соответствии со статьей 44 Закона ПМР от 26 ноября 2018 года № 318-З-VI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62CD519D" w14:textId="1B33BA80"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79C0DCC8" w14:textId="2A867DA5"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76E2E24F" w14:textId="03CF4818"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7910E210" w14:textId="42778240"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После оглашения условий исполнения контракта, содержащихся </w:t>
      </w:r>
    </w:p>
    <w:p w14:paraId="17BD7946" w14:textId="7777777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5AE236D7" w14:textId="539739E2"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335EA9BA" w14:textId="65D93C1B"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51A21352" w14:textId="6B94865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 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F30AD9D" w14:textId="412C8035" w:rsid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633F514F" w14:textId="0F1F3EA9" w:rsidR="002523E4" w:rsidRDefault="002523E4" w:rsidP="002D30CF">
      <w:pPr>
        <w:suppressAutoHyphens/>
        <w:ind w:firstLine="709"/>
        <w:jc w:val="both"/>
        <w:rPr>
          <w:rFonts w:ascii="Times New Roman" w:hAnsi="Times New Roman" w:cs="Times New Roman"/>
        </w:rPr>
      </w:pPr>
    </w:p>
    <w:p w14:paraId="7C2B508C" w14:textId="3A63BC04" w:rsidR="00AA14C9" w:rsidRPr="00BE70A1" w:rsidRDefault="00AA14C9" w:rsidP="002D30CF">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24BDF3FC" w14:textId="77777777" w:rsidR="00AA14C9" w:rsidRPr="00BE70A1" w:rsidRDefault="00AA14C9" w:rsidP="00AA14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lastRenderedPageBreak/>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45DE65" w14:textId="77777777" w:rsidR="00AA14C9" w:rsidRPr="00BE70A1" w:rsidRDefault="00AA14C9" w:rsidP="00AA14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7185FB"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5B2DDE5A"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B7F951" w14:textId="77777777" w:rsidR="00AA14C9" w:rsidRPr="00BE70A1" w:rsidRDefault="00AA14C9" w:rsidP="00AA14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E44B00" w14:textId="77777777" w:rsidR="00AA14C9" w:rsidRPr="00BE70A1" w:rsidRDefault="00AA14C9" w:rsidP="00AA14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E1E3024"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729B9B5"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6C62C6C"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BA2F2A5"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5435B63" w14:textId="77777777" w:rsidR="00AA14C9" w:rsidRDefault="00AA14C9" w:rsidP="00AA14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415CEB1" w14:textId="77777777" w:rsidR="00AA14C9" w:rsidRPr="00BE70A1" w:rsidRDefault="00AA14C9" w:rsidP="00AA14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BDBCE5F" w14:textId="77777777" w:rsidR="002D30CF" w:rsidRPr="00296787" w:rsidRDefault="002D30CF" w:rsidP="002D30CF">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3A89118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3771CA4C"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Pr="00CC50D4">
        <w:rPr>
          <w:rStyle w:val="13"/>
          <w:rFonts w:eastAsia="Tahoma"/>
          <w:b w:val="0"/>
          <w:bCs w:val="0"/>
        </w:rPr>
        <w:t>отказа, при условии, если</w:t>
      </w:r>
      <w:proofErr w:type="gramEnd"/>
      <w:r w:rsidRPr="00CC50D4">
        <w:rPr>
          <w:rStyle w:val="13"/>
          <w:rFonts w:eastAsia="Tahoma"/>
          <w:b w:val="0"/>
          <w:bCs w:val="0"/>
        </w:rPr>
        <w:t xml:space="preserve"> это было предусмотрено контрактом.</w:t>
      </w:r>
    </w:p>
    <w:p w14:paraId="236A9B2E"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4BCFF7D2"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4631167"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679F5549"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6697CC8D"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688F20CD"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55EA41AC"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6E63E3A"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9EDE946"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71AF0BB"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F9208A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6062DCE3"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C0D1B9" w14:textId="77777777" w:rsidR="002D30CF" w:rsidRPr="00CC50D4"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3F3A773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40FBED4B"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1BCB2333"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5B1223E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1F866F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192792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3EB731"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7006AD76" w14:textId="77777777" w:rsidR="002D30CF"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4B397FD4"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77E9BA82" w14:textId="77777777" w:rsidR="002D30CF" w:rsidRDefault="002D30CF" w:rsidP="002D30CF">
      <w:pPr>
        <w:tabs>
          <w:tab w:val="left" w:pos="1122"/>
        </w:tabs>
        <w:spacing w:line="269" w:lineRule="exact"/>
        <w:ind w:firstLine="709"/>
        <w:jc w:val="both"/>
        <w:rPr>
          <w:rStyle w:val="13"/>
          <w:rFonts w:eastAsia="Tahoma"/>
          <w:b w:val="0"/>
          <w:bCs w:val="0"/>
        </w:rPr>
      </w:pPr>
    </w:p>
    <w:p w14:paraId="5D41E11F" w14:textId="77777777" w:rsidR="00AA14C9" w:rsidRDefault="00AA14C9" w:rsidP="00AA14C9">
      <w:pPr>
        <w:pStyle w:val="aa"/>
        <w:shd w:val="clear" w:color="auto" w:fill="FFFFFF"/>
        <w:suppressAutoHyphens/>
        <w:spacing w:before="0" w:beforeAutospacing="0" w:after="0" w:afterAutospacing="0"/>
        <w:ind w:firstLine="357"/>
        <w:jc w:val="right"/>
        <w:rPr>
          <w:sz w:val="22"/>
          <w:szCs w:val="22"/>
        </w:rPr>
      </w:pPr>
    </w:p>
    <w:p w14:paraId="43663B0D" w14:textId="77777777" w:rsidR="00AA14C9" w:rsidRDefault="00AA14C9" w:rsidP="00AA14C9">
      <w:pPr>
        <w:pStyle w:val="aa"/>
        <w:shd w:val="clear" w:color="auto" w:fill="FFFFFF"/>
        <w:suppressAutoHyphens/>
        <w:spacing w:before="0" w:beforeAutospacing="0" w:after="0" w:afterAutospacing="0"/>
        <w:ind w:firstLine="357"/>
        <w:jc w:val="right"/>
        <w:rPr>
          <w:sz w:val="22"/>
          <w:szCs w:val="22"/>
        </w:rPr>
      </w:pPr>
    </w:p>
    <w:p w14:paraId="43F444EE" w14:textId="77777777" w:rsidR="00AA14C9" w:rsidRDefault="00AA14C9" w:rsidP="00AA14C9">
      <w:pPr>
        <w:pStyle w:val="aa"/>
        <w:shd w:val="clear" w:color="auto" w:fill="FFFFFF"/>
        <w:suppressAutoHyphens/>
        <w:spacing w:before="0" w:beforeAutospacing="0" w:after="0" w:afterAutospacing="0"/>
        <w:ind w:firstLine="357"/>
        <w:jc w:val="right"/>
        <w:rPr>
          <w:sz w:val="22"/>
          <w:szCs w:val="22"/>
        </w:rPr>
      </w:pPr>
    </w:p>
    <w:p w14:paraId="6C6E0EC2" w14:textId="211D5B90" w:rsidR="00AA14C9" w:rsidRDefault="00AA14C9" w:rsidP="00AA14C9">
      <w:pPr>
        <w:pStyle w:val="aa"/>
        <w:shd w:val="clear" w:color="auto" w:fill="FFFFFF"/>
        <w:suppressAutoHyphens/>
        <w:spacing w:before="0" w:beforeAutospacing="0" w:after="0" w:afterAutospacing="0"/>
        <w:ind w:firstLine="357"/>
        <w:jc w:val="right"/>
        <w:rPr>
          <w:sz w:val="22"/>
          <w:szCs w:val="22"/>
        </w:rPr>
      </w:pPr>
    </w:p>
    <w:p w14:paraId="7E4E5D87" w14:textId="1F67096B"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4EE10DA2" w14:textId="2AD4EFCC"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460026D2" w14:textId="0EDE2B98"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7C3B2FDF" w14:textId="05A86D0F"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296C936B" w14:textId="456047D6"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19B0C006" w14:textId="2CC37382"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61330715" w14:textId="7DA3AE0E" w:rsidR="00086D87" w:rsidRDefault="00086D87" w:rsidP="00AA14C9">
      <w:pPr>
        <w:pStyle w:val="aa"/>
        <w:shd w:val="clear" w:color="auto" w:fill="FFFFFF"/>
        <w:suppressAutoHyphens/>
        <w:spacing w:before="0" w:beforeAutospacing="0" w:after="0" w:afterAutospacing="0"/>
        <w:ind w:firstLine="357"/>
        <w:jc w:val="right"/>
        <w:rPr>
          <w:sz w:val="22"/>
          <w:szCs w:val="22"/>
        </w:rPr>
      </w:pPr>
    </w:p>
    <w:p w14:paraId="66C993EC" w14:textId="4F9A73E6" w:rsidR="008B4AD5" w:rsidRDefault="008B4AD5" w:rsidP="002D30CF">
      <w:pPr>
        <w:pStyle w:val="aa"/>
        <w:shd w:val="clear" w:color="auto" w:fill="FFFFFF"/>
        <w:suppressAutoHyphens/>
        <w:spacing w:before="0" w:beforeAutospacing="0" w:after="0" w:afterAutospacing="0"/>
        <w:rPr>
          <w:sz w:val="22"/>
          <w:szCs w:val="22"/>
        </w:rPr>
      </w:pPr>
    </w:p>
    <w:p w14:paraId="735D18EA" w14:textId="7D4EE705" w:rsidR="002523E4" w:rsidRDefault="002523E4" w:rsidP="002D30CF">
      <w:pPr>
        <w:pStyle w:val="aa"/>
        <w:shd w:val="clear" w:color="auto" w:fill="FFFFFF"/>
        <w:suppressAutoHyphens/>
        <w:spacing w:before="0" w:beforeAutospacing="0" w:after="0" w:afterAutospacing="0"/>
        <w:rPr>
          <w:sz w:val="22"/>
          <w:szCs w:val="22"/>
        </w:rPr>
      </w:pPr>
    </w:p>
    <w:p w14:paraId="5701B907" w14:textId="78243873" w:rsidR="00B44201" w:rsidRDefault="00B44201" w:rsidP="002D30CF">
      <w:pPr>
        <w:pStyle w:val="aa"/>
        <w:shd w:val="clear" w:color="auto" w:fill="FFFFFF"/>
        <w:suppressAutoHyphens/>
        <w:spacing w:before="0" w:beforeAutospacing="0" w:after="0" w:afterAutospacing="0"/>
        <w:rPr>
          <w:sz w:val="22"/>
          <w:szCs w:val="22"/>
        </w:rPr>
      </w:pPr>
    </w:p>
    <w:p w14:paraId="20969E19" w14:textId="4D3BE48C" w:rsidR="00B44201" w:rsidRDefault="00B44201" w:rsidP="002D30CF">
      <w:pPr>
        <w:pStyle w:val="aa"/>
        <w:shd w:val="clear" w:color="auto" w:fill="FFFFFF"/>
        <w:suppressAutoHyphens/>
        <w:spacing w:before="0" w:beforeAutospacing="0" w:after="0" w:afterAutospacing="0"/>
        <w:rPr>
          <w:sz w:val="22"/>
          <w:szCs w:val="22"/>
        </w:rPr>
      </w:pPr>
    </w:p>
    <w:p w14:paraId="0DBBA2EF" w14:textId="726656A8" w:rsidR="00B44201" w:rsidRDefault="00B44201" w:rsidP="002D30CF">
      <w:pPr>
        <w:pStyle w:val="aa"/>
        <w:shd w:val="clear" w:color="auto" w:fill="FFFFFF"/>
        <w:suppressAutoHyphens/>
        <w:spacing w:before="0" w:beforeAutospacing="0" w:after="0" w:afterAutospacing="0"/>
        <w:rPr>
          <w:sz w:val="22"/>
          <w:szCs w:val="22"/>
        </w:rPr>
      </w:pPr>
    </w:p>
    <w:p w14:paraId="5B174ED6" w14:textId="28383F7C" w:rsidR="00B44201" w:rsidRDefault="00B44201" w:rsidP="002D30CF">
      <w:pPr>
        <w:pStyle w:val="aa"/>
        <w:shd w:val="clear" w:color="auto" w:fill="FFFFFF"/>
        <w:suppressAutoHyphens/>
        <w:spacing w:before="0" w:beforeAutospacing="0" w:after="0" w:afterAutospacing="0"/>
        <w:rPr>
          <w:sz w:val="22"/>
          <w:szCs w:val="22"/>
        </w:rPr>
      </w:pPr>
    </w:p>
    <w:p w14:paraId="10E8466D" w14:textId="39E276ED" w:rsidR="00B44201" w:rsidRDefault="00B44201" w:rsidP="002D30CF">
      <w:pPr>
        <w:pStyle w:val="aa"/>
        <w:shd w:val="clear" w:color="auto" w:fill="FFFFFF"/>
        <w:suppressAutoHyphens/>
        <w:spacing w:before="0" w:beforeAutospacing="0" w:after="0" w:afterAutospacing="0"/>
        <w:rPr>
          <w:sz w:val="22"/>
          <w:szCs w:val="22"/>
        </w:rPr>
      </w:pPr>
    </w:p>
    <w:p w14:paraId="3FF925D5" w14:textId="542D3E02" w:rsidR="00B44201" w:rsidRDefault="00B44201" w:rsidP="002D30CF">
      <w:pPr>
        <w:pStyle w:val="aa"/>
        <w:shd w:val="clear" w:color="auto" w:fill="FFFFFF"/>
        <w:suppressAutoHyphens/>
        <w:spacing w:before="0" w:beforeAutospacing="0" w:after="0" w:afterAutospacing="0"/>
        <w:rPr>
          <w:sz w:val="22"/>
          <w:szCs w:val="22"/>
        </w:rPr>
      </w:pPr>
    </w:p>
    <w:p w14:paraId="66B0C690" w14:textId="26BE7B79" w:rsidR="00B44201" w:rsidRDefault="00B44201" w:rsidP="002D30CF">
      <w:pPr>
        <w:pStyle w:val="aa"/>
        <w:shd w:val="clear" w:color="auto" w:fill="FFFFFF"/>
        <w:suppressAutoHyphens/>
        <w:spacing w:before="0" w:beforeAutospacing="0" w:after="0" w:afterAutospacing="0"/>
        <w:rPr>
          <w:sz w:val="22"/>
          <w:szCs w:val="22"/>
        </w:rPr>
      </w:pPr>
    </w:p>
    <w:p w14:paraId="74939FC7" w14:textId="5E6598CA" w:rsidR="00B44201" w:rsidRDefault="00B44201" w:rsidP="002D30CF">
      <w:pPr>
        <w:pStyle w:val="aa"/>
        <w:shd w:val="clear" w:color="auto" w:fill="FFFFFF"/>
        <w:suppressAutoHyphens/>
        <w:spacing w:before="0" w:beforeAutospacing="0" w:after="0" w:afterAutospacing="0"/>
        <w:rPr>
          <w:sz w:val="22"/>
          <w:szCs w:val="22"/>
        </w:rPr>
      </w:pPr>
    </w:p>
    <w:p w14:paraId="7AA37531" w14:textId="6BD3C3A5" w:rsidR="00B44201" w:rsidRDefault="00B44201" w:rsidP="002D30CF">
      <w:pPr>
        <w:pStyle w:val="aa"/>
        <w:shd w:val="clear" w:color="auto" w:fill="FFFFFF"/>
        <w:suppressAutoHyphens/>
        <w:spacing w:before="0" w:beforeAutospacing="0" w:after="0" w:afterAutospacing="0"/>
        <w:rPr>
          <w:sz w:val="22"/>
          <w:szCs w:val="22"/>
        </w:rPr>
      </w:pPr>
    </w:p>
    <w:p w14:paraId="3605920B" w14:textId="0EC088A4" w:rsidR="00B44201" w:rsidRDefault="00B44201" w:rsidP="002D30CF">
      <w:pPr>
        <w:pStyle w:val="aa"/>
        <w:shd w:val="clear" w:color="auto" w:fill="FFFFFF"/>
        <w:suppressAutoHyphens/>
        <w:spacing w:before="0" w:beforeAutospacing="0" w:after="0" w:afterAutospacing="0"/>
        <w:rPr>
          <w:sz w:val="22"/>
          <w:szCs w:val="22"/>
        </w:rPr>
      </w:pPr>
    </w:p>
    <w:p w14:paraId="0B46AA7D" w14:textId="310725A6" w:rsidR="00B44201" w:rsidRDefault="00B44201" w:rsidP="002D30CF">
      <w:pPr>
        <w:pStyle w:val="aa"/>
        <w:shd w:val="clear" w:color="auto" w:fill="FFFFFF"/>
        <w:suppressAutoHyphens/>
        <w:spacing w:before="0" w:beforeAutospacing="0" w:after="0" w:afterAutospacing="0"/>
        <w:rPr>
          <w:sz w:val="22"/>
          <w:szCs w:val="22"/>
        </w:rPr>
      </w:pPr>
    </w:p>
    <w:p w14:paraId="7A3C1988" w14:textId="6EAC7A81" w:rsidR="00B44201" w:rsidRDefault="00B44201" w:rsidP="002D30CF">
      <w:pPr>
        <w:pStyle w:val="aa"/>
        <w:shd w:val="clear" w:color="auto" w:fill="FFFFFF"/>
        <w:suppressAutoHyphens/>
        <w:spacing w:before="0" w:beforeAutospacing="0" w:after="0" w:afterAutospacing="0"/>
        <w:rPr>
          <w:sz w:val="22"/>
          <w:szCs w:val="22"/>
        </w:rPr>
      </w:pPr>
    </w:p>
    <w:p w14:paraId="69E489B1" w14:textId="7F833B9D" w:rsidR="00B44201" w:rsidRDefault="00B44201" w:rsidP="002D30CF">
      <w:pPr>
        <w:pStyle w:val="aa"/>
        <w:shd w:val="clear" w:color="auto" w:fill="FFFFFF"/>
        <w:suppressAutoHyphens/>
        <w:spacing w:before="0" w:beforeAutospacing="0" w:after="0" w:afterAutospacing="0"/>
        <w:rPr>
          <w:sz w:val="22"/>
          <w:szCs w:val="22"/>
        </w:rPr>
      </w:pPr>
    </w:p>
    <w:p w14:paraId="689300F3" w14:textId="6A98617C" w:rsidR="00B44201" w:rsidRDefault="00B44201" w:rsidP="002D30CF">
      <w:pPr>
        <w:pStyle w:val="aa"/>
        <w:shd w:val="clear" w:color="auto" w:fill="FFFFFF"/>
        <w:suppressAutoHyphens/>
        <w:spacing w:before="0" w:beforeAutospacing="0" w:after="0" w:afterAutospacing="0"/>
        <w:rPr>
          <w:sz w:val="22"/>
          <w:szCs w:val="22"/>
        </w:rPr>
      </w:pPr>
    </w:p>
    <w:p w14:paraId="72E0D1DF" w14:textId="35E05392" w:rsidR="00B44201" w:rsidRDefault="00B44201" w:rsidP="002D30CF">
      <w:pPr>
        <w:pStyle w:val="aa"/>
        <w:shd w:val="clear" w:color="auto" w:fill="FFFFFF"/>
        <w:suppressAutoHyphens/>
        <w:spacing w:before="0" w:beforeAutospacing="0" w:after="0" w:afterAutospacing="0"/>
        <w:rPr>
          <w:sz w:val="22"/>
          <w:szCs w:val="22"/>
        </w:rPr>
      </w:pPr>
    </w:p>
    <w:p w14:paraId="79F2CFBE" w14:textId="7318A5B4" w:rsidR="00B44201" w:rsidRDefault="00B44201" w:rsidP="002D30CF">
      <w:pPr>
        <w:pStyle w:val="aa"/>
        <w:shd w:val="clear" w:color="auto" w:fill="FFFFFF"/>
        <w:suppressAutoHyphens/>
        <w:spacing w:before="0" w:beforeAutospacing="0" w:after="0" w:afterAutospacing="0"/>
        <w:rPr>
          <w:sz w:val="22"/>
          <w:szCs w:val="22"/>
        </w:rPr>
      </w:pPr>
    </w:p>
    <w:p w14:paraId="1399E9FF" w14:textId="12B29C01" w:rsidR="00B44201" w:rsidRDefault="00B44201" w:rsidP="002D30CF">
      <w:pPr>
        <w:pStyle w:val="aa"/>
        <w:shd w:val="clear" w:color="auto" w:fill="FFFFFF"/>
        <w:suppressAutoHyphens/>
        <w:spacing w:before="0" w:beforeAutospacing="0" w:after="0" w:afterAutospacing="0"/>
        <w:rPr>
          <w:sz w:val="22"/>
          <w:szCs w:val="22"/>
        </w:rPr>
      </w:pPr>
    </w:p>
    <w:p w14:paraId="691786F6" w14:textId="46A178D6" w:rsidR="00B44201" w:rsidRDefault="00B44201" w:rsidP="002D30CF">
      <w:pPr>
        <w:pStyle w:val="aa"/>
        <w:shd w:val="clear" w:color="auto" w:fill="FFFFFF"/>
        <w:suppressAutoHyphens/>
        <w:spacing w:before="0" w:beforeAutospacing="0" w:after="0" w:afterAutospacing="0"/>
        <w:rPr>
          <w:sz w:val="22"/>
          <w:szCs w:val="22"/>
        </w:rPr>
      </w:pPr>
    </w:p>
    <w:p w14:paraId="3BA5920B" w14:textId="59E083D7" w:rsidR="00B44201" w:rsidRDefault="00B44201" w:rsidP="002D30CF">
      <w:pPr>
        <w:pStyle w:val="aa"/>
        <w:shd w:val="clear" w:color="auto" w:fill="FFFFFF"/>
        <w:suppressAutoHyphens/>
        <w:spacing w:before="0" w:beforeAutospacing="0" w:after="0" w:afterAutospacing="0"/>
        <w:rPr>
          <w:sz w:val="22"/>
          <w:szCs w:val="22"/>
        </w:rPr>
      </w:pPr>
    </w:p>
    <w:p w14:paraId="152EB2C3" w14:textId="3B8CACA5" w:rsidR="00B44201" w:rsidRDefault="00B44201" w:rsidP="002D30CF">
      <w:pPr>
        <w:pStyle w:val="aa"/>
        <w:shd w:val="clear" w:color="auto" w:fill="FFFFFF"/>
        <w:suppressAutoHyphens/>
        <w:spacing w:before="0" w:beforeAutospacing="0" w:after="0" w:afterAutospacing="0"/>
        <w:rPr>
          <w:sz w:val="22"/>
          <w:szCs w:val="22"/>
        </w:rPr>
      </w:pPr>
    </w:p>
    <w:p w14:paraId="1EC80C90" w14:textId="7B96A2E3" w:rsidR="00B44201" w:rsidRDefault="00B44201" w:rsidP="002D30CF">
      <w:pPr>
        <w:pStyle w:val="aa"/>
        <w:shd w:val="clear" w:color="auto" w:fill="FFFFFF"/>
        <w:suppressAutoHyphens/>
        <w:spacing w:before="0" w:beforeAutospacing="0" w:after="0" w:afterAutospacing="0"/>
        <w:rPr>
          <w:sz w:val="22"/>
          <w:szCs w:val="22"/>
        </w:rPr>
      </w:pPr>
    </w:p>
    <w:p w14:paraId="5CF3CF9B" w14:textId="107051F1" w:rsidR="00B44201" w:rsidRDefault="00B44201" w:rsidP="002D30CF">
      <w:pPr>
        <w:pStyle w:val="aa"/>
        <w:shd w:val="clear" w:color="auto" w:fill="FFFFFF"/>
        <w:suppressAutoHyphens/>
        <w:spacing w:before="0" w:beforeAutospacing="0" w:after="0" w:afterAutospacing="0"/>
        <w:rPr>
          <w:sz w:val="22"/>
          <w:szCs w:val="22"/>
        </w:rPr>
      </w:pPr>
    </w:p>
    <w:p w14:paraId="40043BDB" w14:textId="7D7907F6" w:rsidR="00B44201" w:rsidRDefault="00B44201" w:rsidP="002D30CF">
      <w:pPr>
        <w:pStyle w:val="aa"/>
        <w:shd w:val="clear" w:color="auto" w:fill="FFFFFF"/>
        <w:suppressAutoHyphens/>
        <w:spacing w:before="0" w:beforeAutospacing="0" w:after="0" w:afterAutospacing="0"/>
        <w:rPr>
          <w:sz w:val="22"/>
          <w:szCs w:val="22"/>
        </w:rPr>
      </w:pPr>
    </w:p>
    <w:p w14:paraId="27336C8B" w14:textId="7AD7D3DA" w:rsidR="00B44201" w:rsidRDefault="00B44201" w:rsidP="002D30CF">
      <w:pPr>
        <w:pStyle w:val="aa"/>
        <w:shd w:val="clear" w:color="auto" w:fill="FFFFFF"/>
        <w:suppressAutoHyphens/>
        <w:spacing w:before="0" w:beforeAutospacing="0" w:after="0" w:afterAutospacing="0"/>
        <w:rPr>
          <w:sz w:val="22"/>
          <w:szCs w:val="22"/>
        </w:rPr>
      </w:pPr>
    </w:p>
    <w:p w14:paraId="44E75DB6" w14:textId="7B02F158" w:rsidR="00B44201" w:rsidRDefault="00B44201" w:rsidP="002D30CF">
      <w:pPr>
        <w:pStyle w:val="aa"/>
        <w:shd w:val="clear" w:color="auto" w:fill="FFFFFF"/>
        <w:suppressAutoHyphens/>
        <w:spacing w:before="0" w:beforeAutospacing="0" w:after="0" w:afterAutospacing="0"/>
        <w:rPr>
          <w:sz w:val="22"/>
          <w:szCs w:val="22"/>
        </w:rPr>
      </w:pPr>
    </w:p>
    <w:p w14:paraId="3AF1C231" w14:textId="67B3AA24" w:rsidR="00B44201" w:rsidRDefault="00B44201" w:rsidP="002D30CF">
      <w:pPr>
        <w:pStyle w:val="aa"/>
        <w:shd w:val="clear" w:color="auto" w:fill="FFFFFF"/>
        <w:suppressAutoHyphens/>
        <w:spacing w:before="0" w:beforeAutospacing="0" w:after="0" w:afterAutospacing="0"/>
        <w:rPr>
          <w:sz w:val="22"/>
          <w:szCs w:val="22"/>
        </w:rPr>
      </w:pPr>
    </w:p>
    <w:p w14:paraId="729306D5" w14:textId="0D7A1ED4" w:rsidR="00B44201" w:rsidRDefault="00B44201" w:rsidP="002D30CF">
      <w:pPr>
        <w:pStyle w:val="aa"/>
        <w:shd w:val="clear" w:color="auto" w:fill="FFFFFF"/>
        <w:suppressAutoHyphens/>
        <w:spacing w:before="0" w:beforeAutospacing="0" w:after="0" w:afterAutospacing="0"/>
        <w:rPr>
          <w:sz w:val="22"/>
          <w:szCs w:val="22"/>
        </w:rPr>
      </w:pPr>
    </w:p>
    <w:p w14:paraId="20FD71D3" w14:textId="36047815" w:rsidR="00B44201" w:rsidRDefault="00B44201" w:rsidP="002D30CF">
      <w:pPr>
        <w:pStyle w:val="aa"/>
        <w:shd w:val="clear" w:color="auto" w:fill="FFFFFF"/>
        <w:suppressAutoHyphens/>
        <w:spacing w:before="0" w:beforeAutospacing="0" w:after="0" w:afterAutospacing="0"/>
        <w:rPr>
          <w:sz w:val="22"/>
          <w:szCs w:val="22"/>
        </w:rPr>
      </w:pPr>
    </w:p>
    <w:p w14:paraId="647F7B98" w14:textId="09B55861" w:rsidR="00B44201" w:rsidRDefault="00B44201" w:rsidP="002D30CF">
      <w:pPr>
        <w:pStyle w:val="aa"/>
        <w:shd w:val="clear" w:color="auto" w:fill="FFFFFF"/>
        <w:suppressAutoHyphens/>
        <w:spacing w:before="0" w:beforeAutospacing="0" w:after="0" w:afterAutospacing="0"/>
        <w:rPr>
          <w:sz w:val="22"/>
          <w:szCs w:val="22"/>
        </w:rPr>
      </w:pPr>
    </w:p>
    <w:p w14:paraId="0D0C32C5" w14:textId="28046584" w:rsidR="00B44201" w:rsidRDefault="00B44201" w:rsidP="002D30CF">
      <w:pPr>
        <w:pStyle w:val="aa"/>
        <w:shd w:val="clear" w:color="auto" w:fill="FFFFFF"/>
        <w:suppressAutoHyphens/>
        <w:spacing w:before="0" w:beforeAutospacing="0" w:after="0" w:afterAutospacing="0"/>
        <w:rPr>
          <w:sz w:val="22"/>
          <w:szCs w:val="22"/>
        </w:rPr>
      </w:pPr>
    </w:p>
    <w:p w14:paraId="4BB74A66" w14:textId="51AE15E7" w:rsidR="00B44201" w:rsidRDefault="00B44201" w:rsidP="002D30CF">
      <w:pPr>
        <w:pStyle w:val="aa"/>
        <w:shd w:val="clear" w:color="auto" w:fill="FFFFFF"/>
        <w:suppressAutoHyphens/>
        <w:spacing w:before="0" w:beforeAutospacing="0" w:after="0" w:afterAutospacing="0"/>
        <w:rPr>
          <w:sz w:val="22"/>
          <w:szCs w:val="22"/>
        </w:rPr>
      </w:pPr>
    </w:p>
    <w:p w14:paraId="1E8B1982" w14:textId="77777777" w:rsidR="00B44201" w:rsidRDefault="00B44201" w:rsidP="002D30CF">
      <w:pPr>
        <w:pStyle w:val="aa"/>
        <w:shd w:val="clear" w:color="auto" w:fill="FFFFFF"/>
        <w:suppressAutoHyphens/>
        <w:spacing w:before="0" w:beforeAutospacing="0" w:after="0" w:afterAutospacing="0"/>
        <w:rPr>
          <w:sz w:val="22"/>
          <w:szCs w:val="22"/>
        </w:rPr>
      </w:pPr>
    </w:p>
    <w:p w14:paraId="2450B1D3" w14:textId="77777777" w:rsidR="00AA4DB6" w:rsidRDefault="00AA4DB6" w:rsidP="002D30CF">
      <w:pPr>
        <w:pStyle w:val="aa"/>
        <w:shd w:val="clear" w:color="auto" w:fill="FFFFFF"/>
        <w:suppressAutoHyphens/>
        <w:spacing w:before="0" w:beforeAutospacing="0" w:after="0" w:afterAutospacing="0"/>
        <w:rPr>
          <w:sz w:val="22"/>
          <w:szCs w:val="22"/>
        </w:rPr>
      </w:pPr>
    </w:p>
    <w:p w14:paraId="7C9A8FE0" w14:textId="77777777" w:rsidR="002523E4" w:rsidRPr="002812D0" w:rsidRDefault="002523E4" w:rsidP="002523E4">
      <w:pPr>
        <w:tabs>
          <w:tab w:val="left" w:pos="1122"/>
        </w:tabs>
        <w:spacing w:line="269" w:lineRule="exact"/>
        <w:ind w:left="5529"/>
        <w:jc w:val="right"/>
        <w:rPr>
          <w:rFonts w:ascii="Times New Roman" w:eastAsia="Times New Roman" w:hAnsi="Times New Roman" w:cs="Times New Roman"/>
        </w:rPr>
      </w:pPr>
      <w:r w:rsidRPr="002812D0">
        <w:rPr>
          <w:rFonts w:ascii="Times New Roman" w:eastAsia="Times New Roman" w:hAnsi="Times New Roman" w:cs="Times New Roman"/>
        </w:rPr>
        <w:t>Приложение № 1</w:t>
      </w:r>
    </w:p>
    <w:p w14:paraId="508E779D" w14:textId="77777777" w:rsidR="002523E4" w:rsidRPr="00441B4B" w:rsidRDefault="002523E4" w:rsidP="002523E4">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048FA9F7" w14:textId="77777777" w:rsidR="002523E4" w:rsidRDefault="002523E4" w:rsidP="002523E4">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167819BD" w14:textId="77777777" w:rsidR="002523E4" w:rsidRPr="002812D0" w:rsidRDefault="002523E4" w:rsidP="002523E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18801332" w14:textId="77777777" w:rsidR="002523E4" w:rsidRPr="002812D0" w:rsidRDefault="002523E4" w:rsidP="002523E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046D2D19" w14:textId="77777777" w:rsidR="002523E4" w:rsidRPr="002812D0" w:rsidRDefault="002523E4" w:rsidP="002523E4">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6B67D9F1"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p>
    <w:p w14:paraId="0A20E5CB" w14:textId="77777777" w:rsidR="002523E4" w:rsidRDefault="002523E4" w:rsidP="002523E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2B1C5E4F" w14:textId="77777777" w:rsidR="002523E4" w:rsidRDefault="002523E4" w:rsidP="002523E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A5AD410" w14:textId="77777777" w:rsidR="002523E4" w:rsidRPr="002812D0" w:rsidRDefault="002523E4" w:rsidP="002523E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9866213"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036D3AEA"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1079C57A" w14:textId="77777777" w:rsidR="002523E4" w:rsidRPr="002812D0" w:rsidRDefault="002523E4" w:rsidP="002523E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2A99A214" w14:textId="77777777" w:rsidR="002523E4" w:rsidRPr="002812D0" w:rsidRDefault="002523E4" w:rsidP="002523E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62EB9B0D" w14:textId="77777777" w:rsidR="002523E4" w:rsidRDefault="002523E4" w:rsidP="002523E4">
      <w:pPr>
        <w:ind w:firstLine="709"/>
        <w:jc w:val="both"/>
        <w:rPr>
          <w:rFonts w:ascii="Times New Roman" w:eastAsia="Calibri" w:hAnsi="Times New Roman" w:cs="Times New Roman"/>
        </w:rPr>
      </w:pPr>
    </w:p>
    <w:p w14:paraId="03A82DFF" w14:textId="77777777" w:rsidR="002523E4"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65F9552B" w14:textId="77777777" w:rsidR="002523E4" w:rsidRDefault="002523E4" w:rsidP="002523E4">
      <w:pPr>
        <w:ind w:firstLine="709"/>
        <w:jc w:val="both"/>
        <w:rPr>
          <w:rFonts w:ascii="Times New Roman" w:eastAsia="Calibri" w:hAnsi="Times New Roman" w:cs="Times New Roman"/>
        </w:rPr>
      </w:pPr>
    </w:p>
    <w:p w14:paraId="6103574B" w14:textId="076E3C94" w:rsidR="002523E4" w:rsidRDefault="002523E4" w:rsidP="00C02AC0">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838B408" w14:textId="2B16BE54" w:rsidR="002523E4" w:rsidRDefault="002523E4" w:rsidP="00C02AC0">
      <w:pPr>
        <w:jc w:val="both"/>
        <w:rPr>
          <w:rFonts w:ascii="Times New Roman" w:eastAsia="Calibri" w:hAnsi="Times New Roman" w:cs="Times New Roman"/>
        </w:rPr>
      </w:pPr>
    </w:p>
    <w:p w14:paraId="125F844E" w14:textId="77777777" w:rsidR="002523E4" w:rsidRPr="00E16A08"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75635F4D" w14:textId="77777777" w:rsidR="002523E4" w:rsidRPr="00E16A08" w:rsidRDefault="002523E4" w:rsidP="002523E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04C0B4E" w14:textId="77777777" w:rsidR="002523E4" w:rsidRPr="006A0E9C" w:rsidRDefault="002523E4" w:rsidP="002523E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005A6C68" w14:textId="77777777" w:rsidR="002523E4"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27FD86AF" w14:textId="77777777" w:rsidR="002523E4" w:rsidRDefault="002523E4" w:rsidP="002523E4">
      <w:pPr>
        <w:ind w:firstLine="709"/>
        <w:jc w:val="both"/>
        <w:rPr>
          <w:rFonts w:ascii="Times New Roman" w:eastAsia="Calibri" w:hAnsi="Times New Roman" w:cs="Times New Roman"/>
        </w:rPr>
      </w:pPr>
    </w:p>
    <w:p w14:paraId="4424B291" w14:textId="77777777" w:rsidR="002523E4" w:rsidRPr="00E16A08" w:rsidRDefault="002523E4" w:rsidP="002523E4">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4EE3320A" w14:textId="77777777" w:rsidR="002523E4" w:rsidRPr="006A0E9C" w:rsidRDefault="002523E4" w:rsidP="002523E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7D038531" w14:textId="77777777" w:rsidR="002523E4" w:rsidRDefault="002523E4" w:rsidP="002523E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B19A7A8" w14:textId="77777777" w:rsidR="002523E4" w:rsidRPr="00E16A08" w:rsidRDefault="002523E4" w:rsidP="002523E4">
      <w:pPr>
        <w:ind w:firstLine="709"/>
        <w:jc w:val="both"/>
        <w:rPr>
          <w:rFonts w:ascii="Times New Roman" w:eastAsia="Calibri" w:hAnsi="Times New Roman" w:cs="Times New Roman"/>
          <w:bCs/>
        </w:rPr>
      </w:pPr>
    </w:p>
    <w:p w14:paraId="72419F6F" w14:textId="77777777" w:rsidR="002523E4" w:rsidRPr="00E16A08" w:rsidRDefault="002523E4" w:rsidP="002523E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5A8E697F" w14:textId="77777777" w:rsidR="002523E4" w:rsidRPr="006A0E9C" w:rsidRDefault="002523E4" w:rsidP="002523E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47216DD" w14:textId="77777777" w:rsidR="002523E4" w:rsidRPr="00E16A08" w:rsidRDefault="002523E4" w:rsidP="002523E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7E3DB13" w14:textId="77777777" w:rsidR="002523E4" w:rsidRPr="00E16A08" w:rsidRDefault="002523E4" w:rsidP="002523E4">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w:t>
      </w:r>
      <w:r w:rsidRPr="00E16A08">
        <w:rPr>
          <w:rFonts w:ascii="Times New Roman" w:eastAsia="Calibri" w:hAnsi="Times New Roman" w:cs="Times New Roman"/>
          <w:bCs/>
        </w:rPr>
        <w:lastRenderedPageBreak/>
        <w:t>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5849FD" w14:textId="77777777" w:rsidR="002523E4" w:rsidRDefault="002523E4" w:rsidP="002523E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523E4" w:rsidRPr="00B610E6" w14:paraId="25B1F768" w14:textId="77777777" w:rsidTr="00436DF9">
        <w:tc>
          <w:tcPr>
            <w:tcW w:w="4672" w:type="dxa"/>
          </w:tcPr>
          <w:p w14:paraId="551B1978"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BACF108" w14:textId="77777777" w:rsidR="002523E4" w:rsidRPr="00B610E6" w:rsidRDefault="002523E4" w:rsidP="00436DF9">
            <w:pPr>
              <w:rPr>
                <w:rFonts w:ascii="Times New Roman" w:eastAsia="Calibri" w:hAnsi="Times New Roman" w:cs="Times New Roman"/>
              </w:rPr>
            </w:pPr>
          </w:p>
        </w:tc>
        <w:tc>
          <w:tcPr>
            <w:tcW w:w="4673" w:type="dxa"/>
          </w:tcPr>
          <w:p w14:paraId="04A76A9F" w14:textId="77777777" w:rsidR="002523E4" w:rsidRPr="00B610E6" w:rsidRDefault="002523E4" w:rsidP="00436DF9">
            <w:pPr>
              <w:rPr>
                <w:rFonts w:ascii="Times New Roman" w:eastAsia="Calibri" w:hAnsi="Times New Roman" w:cs="Times New Roman"/>
              </w:rPr>
            </w:pPr>
          </w:p>
        </w:tc>
      </w:tr>
      <w:tr w:rsidR="002523E4" w:rsidRPr="00B610E6" w14:paraId="12338189" w14:textId="77777777" w:rsidTr="00436DF9">
        <w:tc>
          <w:tcPr>
            <w:tcW w:w="4672" w:type="dxa"/>
          </w:tcPr>
          <w:p w14:paraId="376D199D"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6F7C64CA" w14:textId="77777777" w:rsidR="002523E4" w:rsidRPr="00B610E6" w:rsidRDefault="002523E4" w:rsidP="00436DF9">
            <w:pPr>
              <w:rPr>
                <w:rFonts w:ascii="Times New Roman" w:eastAsia="Calibri" w:hAnsi="Times New Roman" w:cs="Times New Roman"/>
              </w:rPr>
            </w:pPr>
          </w:p>
        </w:tc>
      </w:tr>
      <w:tr w:rsidR="002523E4" w:rsidRPr="00B610E6" w14:paraId="03EA9F32" w14:textId="77777777" w:rsidTr="00436DF9">
        <w:tc>
          <w:tcPr>
            <w:tcW w:w="4672" w:type="dxa"/>
          </w:tcPr>
          <w:p w14:paraId="5CFD2AD3"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760DA7C" w14:textId="77777777" w:rsidR="002523E4" w:rsidRPr="00B610E6" w:rsidRDefault="002523E4" w:rsidP="00436DF9">
            <w:pPr>
              <w:rPr>
                <w:rFonts w:ascii="Times New Roman" w:eastAsia="Calibri" w:hAnsi="Times New Roman" w:cs="Times New Roman"/>
              </w:rPr>
            </w:pPr>
          </w:p>
        </w:tc>
        <w:tc>
          <w:tcPr>
            <w:tcW w:w="4673" w:type="dxa"/>
          </w:tcPr>
          <w:p w14:paraId="59AAAE39" w14:textId="77777777" w:rsidR="002523E4" w:rsidRPr="00B610E6" w:rsidRDefault="002523E4" w:rsidP="00436DF9">
            <w:pPr>
              <w:rPr>
                <w:rFonts w:ascii="Times New Roman" w:eastAsia="Calibri" w:hAnsi="Times New Roman" w:cs="Times New Roman"/>
              </w:rPr>
            </w:pPr>
          </w:p>
        </w:tc>
      </w:tr>
      <w:tr w:rsidR="002523E4" w:rsidRPr="00B610E6" w14:paraId="097EF7E0" w14:textId="77777777" w:rsidTr="00436DF9">
        <w:tc>
          <w:tcPr>
            <w:tcW w:w="4672" w:type="dxa"/>
          </w:tcPr>
          <w:p w14:paraId="5AE9F683"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5CA2E604" w14:textId="77777777" w:rsidR="002523E4" w:rsidRPr="00B610E6" w:rsidRDefault="002523E4" w:rsidP="00436DF9">
            <w:pPr>
              <w:rPr>
                <w:rFonts w:ascii="Times New Roman" w:eastAsia="Calibri" w:hAnsi="Times New Roman" w:cs="Times New Roman"/>
              </w:rPr>
            </w:pPr>
          </w:p>
        </w:tc>
        <w:tc>
          <w:tcPr>
            <w:tcW w:w="4673" w:type="dxa"/>
          </w:tcPr>
          <w:p w14:paraId="705F0CE7" w14:textId="77777777" w:rsidR="002523E4" w:rsidRPr="00B610E6" w:rsidRDefault="002523E4" w:rsidP="00436DF9">
            <w:pPr>
              <w:rPr>
                <w:rFonts w:ascii="Times New Roman" w:eastAsia="Calibri" w:hAnsi="Times New Roman" w:cs="Times New Roman"/>
              </w:rPr>
            </w:pPr>
          </w:p>
        </w:tc>
      </w:tr>
      <w:tr w:rsidR="002523E4" w:rsidRPr="00B610E6" w14:paraId="524F47E1" w14:textId="77777777" w:rsidTr="00436DF9">
        <w:tc>
          <w:tcPr>
            <w:tcW w:w="4672" w:type="dxa"/>
          </w:tcPr>
          <w:p w14:paraId="66F80CE3"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5513495D"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5FF25A03" w14:textId="77777777" w:rsidR="002523E4" w:rsidRPr="00B610E6" w:rsidRDefault="002523E4" w:rsidP="00436DF9">
            <w:pPr>
              <w:rPr>
                <w:rFonts w:ascii="Times New Roman" w:eastAsia="Calibri" w:hAnsi="Times New Roman" w:cs="Times New Roman"/>
              </w:rPr>
            </w:pPr>
          </w:p>
        </w:tc>
        <w:tc>
          <w:tcPr>
            <w:tcW w:w="4673" w:type="dxa"/>
          </w:tcPr>
          <w:p w14:paraId="6F740E23" w14:textId="77777777" w:rsidR="002523E4" w:rsidRPr="00B610E6" w:rsidRDefault="002523E4" w:rsidP="00436DF9">
            <w:pPr>
              <w:rPr>
                <w:rFonts w:ascii="Times New Roman" w:eastAsia="Calibri" w:hAnsi="Times New Roman" w:cs="Times New Roman"/>
              </w:rPr>
            </w:pPr>
          </w:p>
        </w:tc>
      </w:tr>
      <w:tr w:rsidR="002523E4" w:rsidRPr="00B610E6" w14:paraId="5B1D1D8D" w14:textId="77777777" w:rsidTr="00436DF9">
        <w:tc>
          <w:tcPr>
            <w:tcW w:w="4672" w:type="dxa"/>
          </w:tcPr>
          <w:p w14:paraId="4685639F"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4B9F49" w14:textId="77777777" w:rsidR="002523E4" w:rsidRPr="00B610E6" w:rsidRDefault="002523E4" w:rsidP="00436DF9">
            <w:pPr>
              <w:rPr>
                <w:rFonts w:ascii="Times New Roman" w:eastAsia="Calibri" w:hAnsi="Times New Roman" w:cs="Times New Roman"/>
              </w:rPr>
            </w:pPr>
          </w:p>
        </w:tc>
        <w:tc>
          <w:tcPr>
            <w:tcW w:w="4673" w:type="dxa"/>
          </w:tcPr>
          <w:p w14:paraId="1E2A62CD" w14:textId="77777777" w:rsidR="002523E4" w:rsidRPr="00B610E6" w:rsidRDefault="002523E4" w:rsidP="00436DF9">
            <w:pPr>
              <w:rPr>
                <w:rFonts w:ascii="Times New Roman" w:eastAsia="Calibri" w:hAnsi="Times New Roman" w:cs="Times New Roman"/>
              </w:rPr>
            </w:pPr>
          </w:p>
        </w:tc>
      </w:tr>
      <w:tr w:rsidR="002523E4" w:rsidRPr="00B610E6" w14:paraId="5833F051" w14:textId="77777777" w:rsidTr="00436DF9">
        <w:tc>
          <w:tcPr>
            <w:tcW w:w="4672" w:type="dxa"/>
          </w:tcPr>
          <w:p w14:paraId="07038437"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Почтовый адрес</w:t>
            </w:r>
          </w:p>
          <w:p w14:paraId="2CF3EB3A" w14:textId="77777777" w:rsidR="002523E4" w:rsidRPr="00B610E6" w:rsidRDefault="002523E4" w:rsidP="00436DF9">
            <w:pPr>
              <w:rPr>
                <w:rFonts w:ascii="Times New Roman" w:eastAsia="Calibri" w:hAnsi="Times New Roman" w:cs="Times New Roman"/>
              </w:rPr>
            </w:pPr>
          </w:p>
        </w:tc>
        <w:tc>
          <w:tcPr>
            <w:tcW w:w="4673" w:type="dxa"/>
          </w:tcPr>
          <w:p w14:paraId="2493E138" w14:textId="77777777" w:rsidR="002523E4" w:rsidRPr="00B610E6" w:rsidRDefault="002523E4" w:rsidP="00436DF9">
            <w:pPr>
              <w:rPr>
                <w:rFonts w:ascii="Times New Roman" w:eastAsia="Calibri" w:hAnsi="Times New Roman" w:cs="Times New Roman"/>
              </w:rPr>
            </w:pPr>
          </w:p>
        </w:tc>
      </w:tr>
      <w:tr w:rsidR="002523E4" w:rsidRPr="00B610E6" w14:paraId="311A4C91" w14:textId="77777777" w:rsidTr="00436DF9">
        <w:tc>
          <w:tcPr>
            <w:tcW w:w="4672" w:type="dxa"/>
          </w:tcPr>
          <w:p w14:paraId="5B973E7F"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54457DA1" w14:textId="77777777" w:rsidR="002523E4" w:rsidRPr="00B610E6" w:rsidRDefault="002523E4" w:rsidP="00436DF9">
            <w:pPr>
              <w:rPr>
                <w:rFonts w:ascii="Times New Roman" w:eastAsia="Calibri" w:hAnsi="Times New Roman" w:cs="Times New Roman"/>
              </w:rPr>
            </w:pPr>
          </w:p>
        </w:tc>
        <w:tc>
          <w:tcPr>
            <w:tcW w:w="4673" w:type="dxa"/>
          </w:tcPr>
          <w:p w14:paraId="08F16E1F" w14:textId="77777777" w:rsidR="002523E4" w:rsidRPr="00B610E6" w:rsidRDefault="002523E4" w:rsidP="00436DF9">
            <w:pPr>
              <w:rPr>
                <w:rFonts w:ascii="Times New Roman" w:eastAsia="Calibri" w:hAnsi="Times New Roman" w:cs="Times New Roman"/>
              </w:rPr>
            </w:pPr>
          </w:p>
        </w:tc>
      </w:tr>
      <w:tr w:rsidR="002523E4" w:rsidRPr="00B610E6" w14:paraId="7A643C4B" w14:textId="77777777" w:rsidTr="00436DF9">
        <w:tc>
          <w:tcPr>
            <w:tcW w:w="4672" w:type="dxa"/>
          </w:tcPr>
          <w:p w14:paraId="58F81E15" w14:textId="77777777" w:rsidR="002523E4" w:rsidRPr="00B610E6" w:rsidRDefault="002523E4" w:rsidP="00436DF9">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1A6E970" w14:textId="77777777" w:rsidR="002523E4" w:rsidRPr="00B610E6" w:rsidRDefault="002523E4" w:rsidP="00436DF9">
            <w:pPr>
              <w:rPr>
                <w:rFonts w:ascii="Times New Roman" w:eastAsia="Calibri" w:hAnsi="Times New Roman" w:cs="Times New Roman"/>
              </w:rPr>
            </w:pPr>
          </w:p>
        </w:tc>
        <w:tc>
          <w:tcPr>
            <w:tcW w:w="4673" w:type="dxa"/>
          </w:tcPr>
          <w:p w14:paraId="3B565769" w14:textId="77777777" w:rsidR="002523E4" w:rsidRPr="00B610E6" w:rsidRDefault="002523E4" w:rsidP="00436DF9">
            <w:pPr>
              <w:rPr>
                <w:rFonts w:ascii="Times New Roman" w:eastAsia="Calibri" w:hAnsi="Times New Roman" w:cs="Times New Roman"/>
              </w:rPr>
            </w:pPr>
          </w:p>
        </w:tc>
      </w:tr>
    </w:tbl>
    <w:p w14:paraId="726A11B0" w14:textId="77777777" w:rsidR="002523E4" w:rsidRPr="002812D0" w:rsidRDefault="002523E4" w:rsidP="002523E4">
      <w:pPr>
        <w:shd w:val="clear" w:color="auto" w:fill="FFFFFF"/>
        <w:spacing w:after="150"/>
        <w:ind w:firstLine="360"/>
        <w:rPr>
          <w:rFonts w:ascii="Times New Roman" w:eastAsia="Times New Roman" w:hAnsi="Times New Roman" w:cs="Times New Roman"/>
        </w:rPr>
      </w:pPr>
    </w:p>
    <w:p w14:paraId="6A35844C" w14:textId="77777777" w:rsidR="002523E4" w:rsidRPr="002812D0" w:rsidRDefault="002523E4" w:rsidP="002523E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22213F16"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07E02E9"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2D428F45"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6D7F0FD2"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E8EEF9D"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0C8B2B7C"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520FF888"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9BE53FF"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5A92844"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657A8F3E"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9D635DC"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19DD07D3"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4F81E765"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596DAF1"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75A33CE"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A824105" w14:textId="77777777" w:rsidR="002523E4" w:rsidRPr="00D11C54" w:rsidRDefault="002523E4" w:rsidP="002523E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22055F32" w14:textId="77777777" w:rsidR="002523E4" w:rsidRPr="00D11C54" w:rsidRDefault="002523E4" w:rsidP="002523E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4321B6BD" w14:textId="77777777" w:rsidR="002523E4" w:rsidRPr="00D11C54" w:rsidRDefault="002523E4" w:rsidP="002523E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7F6C45A0" w14:textId="77777777" w:rsidR="002523E4" w:rsidRPr="00D11C54" w:rsidRDefault="002523E4" w:rsidP="002523E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77B80A93" w14:textId="77777777" w:rsidR="002523E4" w:rsidRDefault="002523E4" w:rsidP="002523E4">
      <w:pPr>
        <w:shd w:val="clear" w:color="auto" w:fill="FFFFFF"/>
        <w:spacing w:after="150"/>
        <w:ind w:firstLine="360"/>
        <w:jc w:val="both"/>
        <w:rPr>
          <w:rFonts w:ascii="Times New Roman" w:eastAsia="Times New Roman" w:hAnsi="Times New Roman" w:cs="Times New Roman"/>
        </w:rPr>
      </w:pPr>
    </w:p>
    <w:p w14:paraId="6A7AA88E" w14:textId="35703DE9" w:rsidR="002523E4" w:rsidRDefault="002523E4" w:rsidP="002523E4">
      <w:pPr>
        <w:shd w:val="clear" w:color="auto" w:fill="FFFFFF"/>
        <w:spacing w:after="150"/>
        <w:ind w:firstLine="360"/>
        <w:jc w:val="both"/>
        <w:rPr>
          <w:rFonts w:ascii="Times New Roman" w:eastAsia="Times New Roman" w:hAnsi="Times New Roman" w:cs="Times New Roman"/>
        </w:rPr>
      </w:pPr>
    </w:p>
    <w:p w14:paraId="2E03D8A8" w14:textId="649B63AB" w:rsidR="00EA57BF" w:rsidRDefault="00EA57BF" w:rsidP="002523E4">
      <w:pPr>
        <w:shd w:val="clear" w:color="auto" w:fill="FFFFFF"/>
        <w:spacing w:after="150"/>
        <w:ind w:firstLine="360"/>
        <w:jc w:val="both"/>
        <w:rPr>
          <w:rFonts w:ascii="Times New Roman" w:eastAsia="Times New Roman" w:hAnsi="Times New Roman" w:cs="Times New Roman"/>
        </w:rPr>
      </w:pPr>
    </w:p>
    <w:p w14:paraId="384B91A1" w14:textId="461EA6A7" w:rsidR="00EA57BF" w:rsidRDefault="00EA57BF" w:rsidP="002523E4">
      <w:pPr>
        <w:shd w:val="clear" w:color="auto" w:fill="FFFFFF"/>
        <w:spacing w:after="150"/>
        <w:ind w:firstLine="360"/>
        <w:jc w:val="both"/>
        <w:rPr>
          <w:rFonts w:ascii="Times New Roman" w:eastAsia="Times New Roman" w:hAnsi="Times New Roman" w:cs="Times New Roman"/>
        </w:rPr>
      </w:pPr>
    </w:p>
    <w:p w14:paraId="20EC345B" w14:textId="20A138D0" w:rsidR="00EA57BF" w:rsidRDefault="00EA57BF" w:rsidP="002523E4">
      <w:pPr>
        <w:shd w:val="clear" w:color="auto" w:fill="FFFFFF"/>
        <w:spacing w:after="150"/>
        <w:ind w:firstLine="360"/>
        <w:jc w:val="both"/>
        <w:rPr>
          <w:rFonts w:ascii="Times New Roman" w:eastAsia="Times New Roman" w:hAnsi="Times New Roman" w:cs="Times New Roman"/>
        </w:rPr>
      </w:pPr>
    </w:p>
    <w:p w14:paraId="640D4E6A" w14:textId="6D8623F4" w:rsidR="00EA57BF" w:rsidRDefault="00EA57BF" w:rsidP="002523E4">
      <w:pPr>
        <w:shd w:val="clear" w:color="auto" w:fill="FFFFFF"/>
        <w:spacing w:after="150"/>
        <w:ind w:firstLine="360"/>
        <w:jc w:val="both"/>
        <w:rPr>
          <w:rFonts w:ascii="Times New Roman" w:eastAsia="Times New Roman" w:hAnsi="Times New Roman" w:cs="Times New Roman"/>
        </w:rPr>
      </w:pPr>
    </w:p>
    <w:p w14:paraId="4E1E339D" w14:textId="77AEDE21" w:rsidR="00EA57BF" w:rsidRDefault="00EA57BF" w:rsidP="002523E4">
      <w:pPr>
        <w:shd w:val="clear" w:color="auto" w:fill="FFFFFF"/>
        <w:spacing w:after="150"/>
        <w:ind w:firstLine="360"/>
        <w:jc w:val="both"/>
        <w:rPr>
          <w:rFonts w:ascii="Times New Roman" w:eastAsia="Times New Roman" w:hAnsi="Times New Roman" w:cs="Times New Roman"/>
        </w:rPr>
      </w:pPr>
    </w:p>
    <w:p w14:paraId="0A8C9EDD" w14:textId="4FB735F6" w:rsidR="00EA57BF" w:rsidRDefault="00EA57BF" w:rsidP="002523E4">
      <w:pPr>
        <w:shd w:val="clear" w:color="auto" w:fill="FFFFFF"/>
        <w:spacing w:after="150"/>
        <w:ind w:firstLine="360"/>
        <w:jc w:val="both"/>
        <w:rPr>
          <w:rFonts w:ascii="Times New Roman" w:eastAsia="Times New Roman" w:hAnsi="Times New Roman" w:cs="Times New Roman"/>
        </w:rPr>
      </w:pPr>
    </w:p>
    <w:p w14:paraId="429E089E" w14:textId="43BD5E9A" w:rsidR="00EA57BF" w:rsidRDefault="00EA57BF" w:rsidP="002523E4">
      <w:pPr>
        <w:shd w:val="clear" w:color="auto" w:fill="FFFFFF"/>
        <w:spacing w:after="150"/>
        <w:ind w:firstLine="360"/>
        <w:jc w:val="both"/>
        <w:rPr>
          <w:rFonts w:ascii="Times New Roman" w:eastAsia="Times New Roman" w:hAnsi="Times New Roman" w:cs="Times New Roman"/>
        </w:rPr>
      </w:pPr>
    </w:p>
    <w:p w14:paraId="52E3258B" w14:textId="6F24190A" w:rsidR="00EA57BF" w:rsidRDefault="00EA57BF" w:rsidP="002523E4">
      <w:pPr>
        <w:shd w:val="clear" w:color="auto" w:fill="FFFFFF"/>
        <w:spacing w:after="150"/>
        <w:ind w:firstLine="360"/>
        <w:jc w:val="both"/>
        <w:rPr>
          <w:rFonts w:ascii="Times New Roman" w:eastAsia="Times New Roman" w:hAnsi="Times New Roman" w:cs="Times New Roman"/>
        </w:rPr>
      </w:pPr>
    </w:p>
    <w:p w14:paraId="56E182C7" w14:textId="2462E6BC" w:rsidR="00EA57BF" w:rsidRDefault="00EA57BF" w:rsidP="002523E4">
      <w:pPr>
        <w:shd w:val="clear" w:color="auto" w:fill="FFFFFF"/>
        <w:spacing w:after="150"/>
        <w:ind w:firstLine="360"/>
        <w:jc w:val="both"/>
        <w:rPr>
          <w:rFonts w:ascii="Times New Roman" w:eastAsia="Times New Roman" w:hAnsi="Times New Roman" w:cs="Times New Roman"/>
        </w:rPr>
      </w:pPr>
    </w:p>
    <w:p w14:paraId="013A76FE" w14:textId="3AF3A6B2" w:rsidR="00EA57BF" w:rsidRDefault="00EA57BF" w:rsidP="002523E4">
      <w:pPr>
        <w:shd w:val="clear" w:color="auto" w:fill="FFFFFF"/>
        <w:spacing w:after="150"/>
        <w:ind w:firstLine="360"/>
        <w:jc w:val="both"/>
        <w:rPr>
          <w:rFonts w:ascii="Times New Roman" w:eastAsia="Times New Roman" w:hAnsi="Times New Roman" w:cs="Times New Roman"/>
        </w:rPr>
      </w:pPr>
    </w:p>
    <w:p w14:paraId="304ECBE4" w14:textId="59F0A4DF" w:rsidR="00EA57BF" w:rsidRDefault="00EA57BF" w:rsidP="002523E4">
      <w:pPr>
        <w:shd w:val="clear" w:color="auto" w:fill="FFFFFF"/>
        <w:spacing w:after="150"/>
        <w:ind w:firstLine="360"/>
        <w:jc w:val="both"/>
        <w:rPr>
          <w:rFonts w:ascii="Times New Roman" w:eastAsia="Times New Roman" w:hAnsi="Times New Roman" w:cs="Times New Roman"/>
        </w:rPr>
      </w:pPr>
    </w:p>
    <w:p w14:paraId="7FF1DDF1" w14:textId="7CDC6C12" w:rsidR="00EA57BF" w:rsidRDefault="00EA57BF" w:rsidP="002523E4">
      <w:pPr>
        <w:shd w:val="clear" w:color="auto" w:fill="FFFFFF"/>
        <w:spacing w:after="150"/>
        <w:ind w:firstLine="360"/>
        <w:jc w:val="both"/>
        <w:rPr>
          <w:rFonts w:ascii="Times New Roman" w:eastAsia="Times New Roman" w:hAnsi="Times New Roman" w:cs="Times New Roman"/>
        </w:rPr>
      </w:pPr>
    </w:p>
    <w:p w14:paraId="2F2AE2C1" w14:textId="1B49D577" w:rsidR="00EA57BF" w:rsidRDefault="00EA57BF" w:rsidP="002523E4">
      <w:pPr>
        <w:shd w:val="clear" w:color="auto" w:fill="FFFFFF"/>
        <w:spacing w:after="150"/>
        <w:ind w:firstLine="360"/>
        <w:jc w:val="both"/>
        <w:rPr>
          <w:rFonts w:ascii="Times New Roman" w:eastAsia="Times New Roman" w:hAnsi="Times New Roman" w:cs="Times New Roman"/>
        </w:rPr>
      </w:pPr>
    </w:p>
    <w:p w14:paraId="7A8EF76A" w14:textId="59B69EC2" w:rsidR="00EA57BF" w:rsidRDefault="00EA57BF" w:rsidP="002523E4">
      <w:pPr>
        <w:shd w:val="clear" w:color="auto" w:fill="FFFFFF"/>
        <w:spacing w:after="150"/>
        <w:ind w:firstLine="360"/>
        <w:jc w:val="both"/>
        <w:rPr>
          <w:rFonts w:ascii="Times New Roman" w:eastAsia="Times New Roman" w:hAnsi="Times New Roman" w:cs="Times New Roman"/>
        </w:rPr>
      </w:pPr>
    </w:p>
    <w:p w14:paraId="4DF55F0E" w14:textId="594C691C" w:rsidR="00EA57BF" w:rsidRDefault="00EA57BF" w:rsidP="002523E4">
      <w:pPr>
        <w:shd w:val="clear" w:color="auto" w:fill="FFFFFF"/>
        <w:spacing w:after="150"/>
        <w:ind w:firstLine="360"/>
        <w:jc w:val="both"/>
        <w:rPr>
          <w:rFonts w:ascii="Times New Roman" w:eastAsia="Times New Roman" w:hAnsi="Times New Roman" w:cs="Times New Roman"/>
        </w:rPr>
      </w:pPr>
    </w:p>
    <w:p w14:paraId="63694CE2" w14:textId="59B761A7" w:rsidR="00EA57BF" w:rsidRDefault="00EA57BF" w:rsidP="002523E4">
      <w:pPr>
        <w:shd w:val="clear" w:color="auto" w:fill="FFFFFF"/>
        <w:spacing w:after="150"/>
        <w:ind w:firstLine="360"/>
        <w:jc w:val="both"/>
        <w:rPr>
          <w:rFonts w:ascii="Times New Roman" w:eastAsia="Times New Roman" w:hAnsi="Times New Roman" w:cs="Times New Roman"/>
        </w:rPr>
      </w:pPr>
    </w:p>
    <w:p w14:paraId="6B2A1E8E" w14:textId="49E31416" w:rsidR="00EA57BF" w:rsidRDefault="00EA57BF" w:rsidP="002523E4">
      <w:pPr>
        <w:shd w:val="clear" w:color="auto" w:fill="FFFFFF"/>
        <w:spacing w:after="150"/>
        <w:ind w:firstLine="360"/>
        <w:jc w:val="both"/>
        <w:rPr>
          <w:rFonts w:ascii="Times New Roman" w:eastAsia="Times New Roman" w:hAnsi="Times New Roman" w:cs="Times New Roman"/>
        </w:rPr>
      </w:pPr>
    </w:p>
    <w:p w14:paraId="27867C6A" w14:textId="6D5FC1FA" w:rsidR="00EA57BF" w:rsidRDefault="00EA57BF" w:rsidP="002523E4">
      <w:pPr>
        <w:shd w:val="clear" w:color="auto" w:fill="FFFFFF"/>
        <w:spacing w:after="150"/>
        <w:ind w:firstLine="360"/>
        <w:jc w:val="both"/>
        <w:rPr>
          <w:rFonts w:ascii="Times New Roman" w:eastAsia="Times New Roman" w:hAnsi="Times New Roman" w:cs="Times New Roman"/>
        </w:rPr>
      </w:pPr>
    </w:p>
    <w:p w14:paraId="0DA17B00" w14:textId="06F86720" w:rsidR="00EA57BF" w:rsidRDefault="00EA57BF" w:rsidP="002523E4">
      <w:pPr>
        <w:shd w:val="clear" w:color="auto" w:fill="FFFFFF"/>
        <w:spacing w:after="150"/>
        <w:ind w:firstLine="360"/>
        <w:jc w:val="both"/>
        <w:rPr>
          <w:rFonts w:ascii="Times New Roman" w:eastAsia="Times New Roman" w:hAnsi="Times New Roman" w:cs="Times New Roman"/>
        </w:rPr>
      </w:pPr>
    </w:p>
    <w:p w14:paraId="0298EBFA" w14:textId="3FA195E2" w:rsidR="00EA57BF" w:rsidRDefault="00EA57BF" w:rsidP="002523E4">
      <w:pPr>
        <w:shd w:val="clear" w:color="auto" w:fill="FFFFFF"/>
        <w:spacing w:after="150"/>
        <w:ind w:firstLine="360"/>
        <w:jc w:val="both"/>
        <w:rPr>
          <w:rFonts w:ascii="Times New Roman" w:eastAsia="Times New Roman" w:hAnsi="Times New Roman" w:cs="Times New Roman"/>
        </w:rPr>
      </w:pPr>
    </w:p>
    <w:p w14:paraId="34FFE48F" w14:textId="57F00A2E" w:rsidR="00EA57BF" w:rsidRDefault="00EA57BF" w:rsidP="002523E4">
      <w:pPr>
        <w:shd w:val="clear" w:color="auto" w:fill="FFFFFF"/>
        <w:spacing w:after="150"/>
        <w:ind w:firstLine="360"/>
        <w:jc w:val="both"/>
        <w:rPr>
          <w:rFonts w:ascii="Times New Roman" w:eastAsia="Times New Roman" w:hAnsi="Times New Roman" w:cs="Times New Roman"/>
        </w:rPr>
      </w:pPr>
    </w:p>
    <w:p w14:paraId="2EC36473" w14:textId="18F14C2C" w:rsidR="00EA57BF" w:rsidRDefault="00EA57BF" w:rsidP="002523E4">
      <w:pPr>
        <w:shd w:val="clear" w:color="auto" w:fill="FFFFFF"/>
        <w:spacing w:after="150"/>
        <w:ind w:firstLine="360"/>
        <w:jc w:val="both"/>
        <w:rPr>
          <w:rFonts w:ascii="Times New Roman" w:eastAsia="Times New Roman" w:hAnsi="Times New Roman" w:cs="Times New Roman"/>
        </w:rPr>
      </w:pPr>
    </w:p>
    <w:p w14:paraId="7C03F6E4" w14:textId="3F2390E6" w:rsidR="00EA57BF" w:rsidRDefault="00EA57BF" w:rsidP="002523E4">
      <w:pPr>
        <w:shd w:val="clear" w:color="auto" w:fill="FFFFFF"/>
        <w:spacing w:after="150"/>
        <w:ind w:firstLine="360"/>
        <w:jc w:val="both"/>
        <w:rPr>
          <w:rFonts w:ascii="Times New Roman" w:eastAsia="Times New Roman" w:hAnsi="Times New Roman" w:cs="Times New Roman"/>
        </w:rPr>
      </w:pPr>
    </w:p>
    <w:p w14:paraId="527A9C00" w14:textId="44BF7AAD" w:rsidR="00EA57BF" w:rsidRDefault="00EA57BF" w:rsidP="002523E4">
      <w:pPr>
        <w:shd w:val="clear" w:color="auto" w:fill="FFFFFF"/>
        <w:spacing w:after="150"/>
        <w:ind w:firstLine="360"/>
        <w:jc w:val="both"/>
        <w:rPr>
          <w:rFonts w:ascii="Times New Roman" w:eastAsia="Times New Roman" w:hAnsi="Times New Roman" w:cs="Times New Roman"/>
        </w:rPr>
      </w:pPr>
    </w:p>
    <w:p w14:paraId="00D20E0D" w14:textId="1571BBFA" w:rsidR="00EA57BF" w:rsidRDefault="00EA57BF" w:rsidP="002523E4">
      <w:pPr>
        <w:shd w:val="clear" w:color="auto" w:fill="FFFFFF"/>
        <w:spacing w:after="150"/>
        <w:ind w:firstLine="360"/>
        <w:jc w:val="both"/>
        <w:rPr>
          <w:rFonts w:ascii="Times New Roman" w:eastAsia="Times New Roman" w:hAnsi="Times New Roman" w:cs="Times New Roman"/>
        </w:rPr>
      </w:pPr>
    </w:p>
    <w:p w14:paraId="5FE70B31" w14:textId="5DE393CD" w:rsidR="002523E4" w:rsidRDefault="002523E4" w:rsidP="002523E4">
      <w:pPr>
        <w:shd w:val="clear" w:color="auto" w:fill="FFFFFF"/>
        <w:spacing w:after="150"/>
        <w:jc w:val="both"/>
        <w:rPr>
          <w:rFonts w:ascii="Times New Roman" w:eastAsia="Times New Roman" w:hAnsi="Times New Roman" w:cs="Times New Roman"/>
        </w:rPr>
      </w:pPr>
    </w:p>
    <w:p w14:paraId="7EAA0645" w14:textId="77777777" w:rsidR="00EA57BF" w:rsidRDefault="00EA57BF" w:rsidP="002523E4">
      <w:pPr>
        <w:shd w:val="clear" w:color="auto" w:fill="FFFFFF"/>
        <w:spacing w:after="150"/>
        <w:jc w:val="both"/>
        <w:rPr>
          <w:rFonts w:ascii="Times New Roman" w:eastAsia="Times New Roman" w:hAnsi="Times New Roman" w:cs="Times New Roman"/>
        </w:rPr>
      </w:pPr>
    </w:p>
    <w:p w14:paraId="3DA55189" w14:textId="77777777" w:rsidR="002523E4" w:rsidRPr="00D45FB3" w:rsidRDefault="002523E4" w:rsidP="002523E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0A35BC7B"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4A8C67A4"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0770D7D2" w14:textId="77777777" w:rsidR="002523E4" w:rsidRPr="002812D0" w:rsidRDefault="002523E4" w:rsidP="002523E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F145395"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19D728C3" w14:textId="77777777" w:rsidR="002523E4" w:rsidRDefault="002523E4" w:rsidP="002523E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E438C11" w14:textId="77777777" w:rsidR="002523E4" w:rsidRDefault="002523E4" w:rsidP="002523E4">
      <w:pPr>
        <w:shd w:val="clear" w:color="auto" w:fill="FFFFFF"/>
        <w:spacing w:after="150"/>
        <w:ind w:firstLine="360"/>
        <w:jc w:val="both"/>
        <w:rPr>
          <w:rFonts w:ascii="Times New Roman" w:eastAsia="Times New Roman" w:hAnsi="Times New Roman" w:cs="Times New Roman"/>
        </w:rPr>
      </w:pPr>
    </w:p>
    <w:p w14:paraId="420678D8" w14:textId="28B51B03" w:rsidR="00AA4DB6" w:rsidRDefault="00AA4DB6" w:rsidP="00EA2C68">
      <w:pPr>
        <w:jc w:val="right"/>
        <w:rPr>
          <w:rFonts w:ascii="Times New Roman" w:eastAsia="Times New Roman" w:hAnsi="Times New Roman" w:cs="Times New Roman"/>
        </w:rPr>
      </w:pPr>
    </w:p>
    <w:p w14:paraId="46D9FB69" w14:textId="338EC343" w:rsidR="00463B46" w:rsidRDefault="00463B46" w:rsidP="00EA2C68">
      <w:pPr>
        <w:jc w:val="right"/>
        <w:rPr>
          <w:rFonts w:ascii="Times New Roman" w:eastAsia="Times New Roman" w:hAnsi="Times New Roman" w:cs="Times New Roman"/>
        </w:rPr>
      </w:pPr>
    </w:p>
    <w:p w14:paraId="06E5AC32" w14:textId="340BBF40" w:rsidR="00463B46" w:rsidRDefault="00463B46" w:rsidP="00EA2C68">
      <w:pPr>
        <w:jc w:val="right"/>
        <w:rPr>
          <w:rFonts w:ascii="Times New Roman" w:eastAsia="Times New Roman" w:hAnsi="Times New Roman" w:cs="Times New Roman"/>
        </w:rPr>
      </w:pPr>
    </w:p>
    <w:p w14:paraId="41B4BFDC" w14:textId="4E312AF2" w:rsidR="00463B46" w:rsidRDefault="00463B46" w:rsidP="00EA2C68">
      <w:pPr>
        <w:jc w:val="right"/>
        <w:rPr>
          <w:rFonts w:ascii="Times New Roman" w:eastAsia="Times New Roman" w:hAnsi="Times New Roman" w:cs="Times New Roman"/>
        </w:rPr>
      </w:pPr>
    </w:p>
    <w:p w14:paraId="4F495F74" w14:textId="4CDFC14D" w:rsidR="00463B46" w:rsidRDefault="00463B46" w:rsidP="00EA2C68">
      <w:pPr>
        <w:jc w:val="right"/>
        <w:rPr>
          <w:rFonts w:ascii="Times New Roman" w:eastAsia="Times New Roman" w:hAnsi="Times New Roman" w:cs="Times New Roman"/>
        </w:rPr>
      </w:pPr>
    </w:p>
    <w:p w14:paraId="3F0790D9" w14:textId="204CA190" w:rsidR="00463B46" w:rsidRDefault="00463B46" w:rsidP="00EA2C68">
      <w:pPr>
        <w:jc w:val="right"/>
        <w:rPr>
          <w:rFonts w:ascii="Times New Roman" w:eastAsia="Times New Roman" w:hAnsi="Times New Roman" w:cs="Times New Roman"/>
        </w:rPr>
      </w:pPr>
    </w:p>
    <w:p w14:paraId="36DEC4CA" w14:textId="1B304B0F" w:rsidR="00463B46" w:rsidRDefault="00463B46" w:rsidP="00EA2C68">
      <w:pPr>
        <w:jc w:val="right"/>
        <w:rPr>
          <w:rFonts w:ascii="Times New Roman" w:eastAsia="Times New Roman" w:hAnsi="Times New Roman" w:cs="Times New Roman"/>
        </w:rPr>
      </w:pPr>
    </w:p>
    <w:p w14:paraId="26BC317A" w14:textId="1CC2E38C" w:rsidR="00463B46" w:rsidRDefault="00463B46" w:rsidP="00EA2C68">
      <w:pPr>
        <w:jc w:val="right"/>
        <w:rPr>
          <w:rFonts w:ascii="Times New Roman" w:eastAsia="Times New Roman" w:hAnsi="Times New Roman" w:cs="Times New Roman"/>
        </w:rPr>
      </w:pPr>
    </w:p>
    <w:p w14:paraId="7BA03D9C" w14:textId="4D687C03" w:rsidR="00463B46" w:rsidRDefault="00463B46" w:rsidP="00EA2C68">
      <w:pPr>
        <w:jc w:val="right"/>
        <w:rPr>
          <w:rFonts w:ascii="Times New Roman" w:eastAsia="Times New Roman" w:hAnsi="Times New Roman" w:cs="Times New Roman"/>
        </w:rPr>
      </w:pPr>
    </w:p>
    <w:p w14:paraId="3C6A601F" w14:textId="57F667B7" w:rsidR="00463B46" w:rsidRDefault="00463B46" w:rsidP="00EA2C68">
      <w:pPr>
        <w:jc w:val="right"/>
        <w:rPr>
          <w:rFonts w:ascii="Times New Roman" w:eastAsia="Times New Roman" w:hAnsi="Times New Roman" w:cs="Times New Roman"/>
        </w:rPr>
      </w:pPr>
    </w:p>
    <w:p w14:paraId="22F5CB3F" w14:textId="4A82FBB7" w:rsidR="00463B46" w:rsidRDefault="00463B46" w:rsidP="00EA2C68">
      <w:pPr>
        <w:jc w:val="right"/>
        <w:rPr>
          <w:rFonts w:ascii="Times New Roman" w:eastAsia="Times New Roman" w:hAnsi="Times New Roman" w:cs="Times New Roman"/>
        </w:rPr>
      </w:pPr>
    </w:p>
    <w:p w14:paraId="1DFF6E6E" w14:textId="6B3C285B" w:rsidR="00463B46" w:rsidRDefault="00463B46" w:rsidP="00EA2C68">
      <w:pPr>
        <w:jc w:val="right"/>
        <w:rPr>
          <w:rFonts w:ascii="Times New Roman" w:eastAsia="Times New Roman" w:hAnsi="Times New Roman" w:cs="Times New Roman"/>
        </w:rPr>
      </w:pPr>
    </w:p>
    <w:p w14:paraId="7DE52650" w14:textId="5AFBC39F" w:rsidR="00463B46" w:rsidRDefault="00463B46" w:rsidP="00EA2C68">
      <w:pPr>
        <w:jc w:val="right"/>
        <w:rPr>
          <w:rFonts w:ascii="Times New Roman" w:eastAsia="Times New Roman" w:hAnsi="Times New Roman" w:cs="Times New Roman"/>
        </w:rPr>
      </w:pPr>
    </w:p>
    <w:p w14:paraId="078C8EA5" w14:textId="3649084A" w:rsidR="00463B46" w:rsidRDefault="00463B46" w:rsidP="00EA2C68">
      <w:pPr>
        <w:jc w:val="right"/>
        <w:rPr>
          <w:rFonts w:ascii="Times New Roman" w:eastAsia="Times New Roman" w:hAnsi="Times New Roman" w:cs="Times New Roman"/>
        </w:rPr>
      </w:pPr>
    </w:p>
    <w:p w14:paraId="2ACFC923" w14:textId="00641DC8" w:rsidR="00463B46" w:rsidRDefault="00463B46" w:rsidP="00EA2C68">
      <w:pPr>
        <w:jc w:val="right"/>
        <w:rPr>
          <w:rFonts w:ascii="Times New Roman" w:eastAsia="Times New Roman" w:hAnsi="Times New Roman" w:cs="Times New Roman"/>
        </w:rPr>
      </w:pPr>
    </w:p>
    <w:p w14:paraId="1BD741DF" w14:textId="2C06D50A" w:rsidR="00463B46" w:rsidRDefault="00463B46" w:rsidP="00EA2C68">
      <w:pPr>
        <w:jc w:val="right"/>
        <w:rPr>
          <w:rFonts w:ascii="Times New Roman" w:eastAsia="Times New Roman" w:hAnsi="Times New Roman" w:cs="Times New Roman"/>
        </w:rPr>
      </w:pPr>
    </w:p>
    <w:p w14:paraId="1D27BE5F" w14:textId="18BEFEE8" w:rsidR="00463B46" w:rsidRDefault="00463B46" w:rsidP="00EA2C68">
      <w:pPr>
        <w:jc w:val="right"/>
        <w:rPr>
          <w:rFonts w:ascii="Times New Roman" w:eastAsia="Times New Roman" w:hAnsi="Times New Roman" w:cs="Times New Roman"/>
        </w:rPr>
      </w:pPr>
    </w:p>
    <w:p w14:paraId="7245CD31" w14:textId="7ADDB281" w:rsidR="00463B46" w:rsidRDefault="00463B46" w:rsidP="00EA2C68">
      <w:pPr>
        <w:jc w:val="right"/>
        <w:rPr>
          <w:rFonts w:ascii="Times New Roman" w:eastAsia="Times New Roman" w:hAnsi="Times New Roman" w:cs="Times New Roman"/>
        </w:rPr>
      </w:pPr>
    </w:p>
    <w:p w14:paraId="2615F9AC" w14:textId="34180A3C" w:rsidR="00463B46" w:rsidRDefault="00463B46" w:rsidP="00EA2C68">
      <w:pPr>
        <w:jc w:val="right"/>
        <w:rPr>
          <w:rFonts w:ascii="Times New Roman" w:eastAsia="Times New Roman" w:hAnsi="Times New Roman" w:cs="Times New Roman"/>
        </w:rPr>
      </w:pPr>
    </w:p>
    <w:p w14:paraId="194D75F8" w14:textId="5BBF8D5C" w:rsidR="00463B46" w:rsidRDefault="00463B46" w:rsidP="00EA2C68">
      <w:pPr>
        <w:jc w:val="right"/>
        <w:rPr>
          <w:rFonts w:ascii="Times New Roman" w:eastAsia="Times New Roman" w:hAnsi="Times New Roman" w:cs="Times New Roman"/>
        </w:rPr>
      </w:pPr>
    </w:p>
    <w:p w14:paraId="5E9EEBD8" w14:textId="11CAAD1D" w:rsidR="00EA57BF" w:rsidRDefault="00EA57BF" w:rsidP="00EA2C68">
      <w:pPr>
        <w:jc w:val="right"/>
        <w:rPr>
          <w:rFonts w:ascii="Times New Roman" w:eastAsia="Times New Roman" w:hAnsi="Times New Roman" w:cs="Times New Roman"/>
        </w:rPr>
      </w:pPr>
    </w:p>
    <w:p w14:paraId="275FFDBD" w14:textId="28960B16" w:rsidR="00EA57BF" w:rsidRDefault="00EA57BF" w:rsidP="00EA2C68">
      <w:pPr>
        <w:jc w:val="right"/>
        <w:rPr>
          <w:rFonts w:ascii="Times New Roman" w:eastAsia="Times New Roman" w:hAnsi="Times New Roman" w:cs="Times New Roman"/>
        </w:rPr>
      </w:pPr>
    </w:p>
    <w:p w14:paraId="1F341327" w14:textId="2BCF6F93" w:rsidR="00EA57BF" w:rsidRDefault="00EA57BF" w:rsidP="00EA2C68">
      <w:pPr>
        <w:jc w:val="right"/>
        <w:rPr>
          <w:rFonts w:ascii="Times New Roman" w:eastAsia="Times New Roman" w:hAnsi="Times New Roman" w:cs="Times New Roman"/>
        </w:rPr>
      </w:pPr>
    </w:p>
    <w:p w14:paraId="4FF81AEA" w14:textId="7C2D6BE7" w:rsidR="00EA57BF" w:rsidRDefault="00EA57BF" w:rsidP="00EA2C68">
      <w:pPr>
        <w:jc w:val="right"/>
        <w:rPr>
          <w:rFonts w:ascii="Times New Roman" w:eastAsia="Times New Roman" w:hAnsi="Times New Roman" w:cs="Times New Roman"/>
        </w:rPr>
      </w:pPr>
    </w:p>
    <w:p w14:paraId="75918882" w14:textId="6B2ECC59" w:rsidR="00EA57BF" w:rsidRDefault="00EA57BF" w:rsidP="00EA2C68">
      <w:pPr>
        <w:jc w:val="right"/>
        <w:rPr>
          <w:rFonts w:ascii="Times New Roman" w:eastAsia="Times New Roman" w:hAnsi="Times New Roman" w:cs="Times New Roman"/>
        </w:rPr>
      </w:pPr>
    </w:p>
    <w:p w14:paraId="7D626C89" w14:textId="43EACDDD" w:rsidR="00EA57BF" w:rsidRDefault="00EA57BF" w:rsidP="00EA2C68">
      <w:pPr>
        <w:jc w:val="right"/>
        <w:rPr>
          <w:rFonts w:ascii="Times New Roman" w:eastAsia="Times New Roman" w:hAnsi="Times New Roman" w:cs="Times New Roman"/>
        </w:rPr>
      </w:pPr>
    </w:p>
    <w:p w14:paraId="21E86823" w14:textId="6BEFB9D0" w:rsidR="00EA57BF" w:rsidRDefault="00EA57BF" w:rsidP="00EA2C68">
      <w:pPr>
        <w:jc w:val="right"/>
        <w:rPr>
          <w:rFonts w:ascii="Times New Roman" w:eastAsia="Times New Roman" w:hAnsi="Times New Roman" w:cs="Times New Roman"/>
        </w:rPr>
      </w:pPr>
    </w:p>
    <w:p w14:paraId="66B85C1E" w14:textId="49B2D8F8" w:rsidR="00EA57BF" w:rsidRDefault="00EA57BF" w:rsidP="00EA2C68">
      <w:pPr>
        <w:jc w:val="right"/>
        <w:rPr>
          <w:rFonts w:ascii="Times New Roman" w:eastAsia="Times New Roman" w:hAnsi="Times New Roman" w:cs="Times New Roman"/>
        </w:rPr>
      </w:pPr>
    </w:p>
    <w:p w14:paraId="6D3A7569" w14:textId="76B73CBF" w:rsidR="00EA57BF" w:rsidRDefault="00EA57BF" w:rsidP="00EA2C68">
      <w:pPr>
        <w:jc w:val="right"/>
        <w:rPr>
          <w:rFonts w:ascii="Times New Roman" w:eastAsia="Times New Roman" w:hAnsi="Times New Roman" w:cs="Times New Roman"/>
        </w:rPr>
      </w:pPr>
    </w:p>
    <w:p w14:paraId="6EA2521C" w14:textId="6434FD92" w:rsidR="00EA57BF" w:rsidRDefault="00EA57BF" w:rsidP="00EA2C68">
      <w:pPr>
        <w:jc w:val="right"/>
        <w:rPr>
          <w:rFonts w:ascii="Times New Roman" w:eastAsia="Times New Roman" w:hAnsi="Times New Roman" w:cs="Times New Roman"/>
        </w:rPr>
      </w:pPr>
    </w:p>
    <w:p w14:paraId="5FF0BE8D" w14:textId="31CB125F" w:rsidR="00EA57BF" w:rsidRDefault="00EA57BF" w:rsidP="00EA2C68">
      <w:pPr>
        <w:jc w:val="right"/>
        <w:rPr>
          <w:rFonts w:ascii="Times New Roman" w:eastAsia="Times New Roman" w:hAnsi="Times New Roman" w:cs="Times New Roman"/>
        </w:rPr>
      </w:pPr>
    </w:p>
    <w:p w14:paraId="568C969C" w14:textId="6A7ABF2D" w:rsidR="00EA57BF" w:rsidRDefault="00EA57BF" w:rsidP="00EA2C68">
      <w:pPr>
        <w:jc w:val="right"/>
        <w:rPr>
          <w:rFonts w:ascii="Times New Roman" w:eastAsia="Times New Roman" w:hAnsi="Times New Roman" w:cs="Times New Roman"/>
        </w:rPr>
      </w:pPr>
    </w:p>
    <w:p w14:paraId="02051FC1" w14:textId="199FF300" w:rsidR="00EA57BF" w:rsidRDefault="00EA57BF" w:rsidP="00EA2C68">
      <w:pPr>
        <w:jc w:val="right"/>
        <w:rPr>
          <w:rFonts w:ascii="Times New Roman" w:eastAsia="Times New Roman" w:hAnsi="Times New Roman" w:cs="Times New Roman"/>
        </w:rPr>
      </w:pPr>
    </w:p>
    <w:p w14:paraId="283A1036" w14:textId="568C9D7D" w:rsidR="00EA57BF" w:rsidRDefault="00EA57BF" w:rsidP="00EA2C68">
      <w:pPr>
        <w:jc w:val="right"/>
        <w:rPr>
          <w:rFonts w:ascii="Times New Roman" w:eastAsia="Times New Roman" w:hAnsi="Times New Roman" w:cs="Times New Roman"/>
        </w:rPr>
      </w:pPr>
    </w:p>
    <w:p w14:paraId="6B82B540" w14:textId="10704739" w:rsidR="00EA57BF" w:rsidRDefault="00EA57BF" w:rsidP="00EA2C68">
      <w:pPr>
        <w:jc w:val="right"/>
        <w:rPr>
          <w:rFonts w:ascii="Times New Roman" w:eastAsia="Times New Roman" w:hAnsi="Times New Roman" w:cs="Times New Roman"/>
        </w:rPr>
      </w:pPr>
    </w:p>
    <w:p w14:paraId="3E6909A2" w14:textId="5EA360F8" w:rsidR="00EA57BF" w:rsidRDefault="00EA57BF" w:rsidP="00EA2C68">
      <w:pPr>
        <w:jc w:val="right"/>
        <w:rPr>
          <w:rFonts w:ascii="Times New Roman" w:eastAsia="Times New Roman" w:hAnsi="Times New Roman" w:cs="Times New Roman"/>
        </w:rPr>
      </w:pPr>
    </w:p>
    <w:p w14:paraId="3CCBF11F" w14:textId="76EE02BB" w:rsidR="00EA57BF" w:rsidRDefault="00EA57BF" w:rsidP="00EA2C68">
      <w:pPr>
        <w:jc w:val="right"/>
        <w:rPr>
          <w:rFonts w:ascii="Times New Roman" w:eastAsia="Times New Roman" w:hAnsi="Times New Roman" w:cs="Times New Roman"/>
        </w:rPr>
      </w:pPr>
    </w:p>
    <w:p w14:paraId="23EBC349" w14:textId="26AF8B08" w:rsidR="00EA57BF" w:rsidRDefault="00EA57BF" w:rsidP="00EA2C68">
      <w:pPr>
        <w:jc w:val="right"/>
        <w:rPr>
          <w:rFonts w:ascii="Times New Roman" w:eastAsia="Times New Roman" w:hAnsi="Times New Roman" w:cs="Times New Roman"/>
        </w:rPr>
      </w:pPr>
    </w:p>
    <w:p w14:paraId="37757EA2" w14:textId="3187E6B1" w:rsidR="00EA57BF" w:rsidRDefault="00EA57BF" w:rsidP="00EA2C68">
      <w:pPr>
        <w:jc w:val="right"/>
        <w:rPr>
          <w:rFonts w:ascii="Times New Roman" w:eastAsia="Times New Roman" w:hAnsi="Times New Roman" w:cs="Times New Roman"/>
        </w:rPr>
      </w:pPr>
    </w:p>
    <w:p w14:paraId="45A9E5F9" w14:textId="77777777" w:rsidR="00EA57BF" w:rsidRDefault="00EA57BF" w:rsidP="00EA2C68">
      <w:pPr>
        <w:jc w:val="right"/>
        <w:rPr>
          <w:rFonts w:ascii="Times New Roman" w:eastAsia="Times New Roman" w:hAnsi="Times New Roman" w:cs="Times New Roman"/>
        </w:rPr>
      </w:pPr>
    </w:p>
    <w:p w14:paraId="3A992036" w14:textId="1F7599DA" w:rsidR="00463B46" w:rsidRDefault="00463B46" w:rsidP="00EA2C68">
      <w:pPr>
        <w:jc w:val="right"/>
        <w:rPr>
          <w:rFonts w:ascii="Times New Roman" w:eastAsia="Times New Roman" w:hAnsi="Times New Roman" w:cs="Times New Roman"/>
        </w:rPr>
      </w:pPr>
    </w:p>
    <w:p w14:paraId="7D9BF8B0" w14:textId="63A0767D" w:rsidR="00463B46" w:rsidRDefault="00463B46" w:rsidP="00EA2C68">
      <w:pPr>
        <w:jc w:val="right"/>
        <w:rPr>
          <w:rFonts w:ascii="Times New Roman" w:eastAsia="Times New Roman" w:hAnsi="Times New Roman" w:cs="Times New Roman"/>
        </w:rPr>
      </w:pPr>
    </w:p>
    <w:p w14:paraId="1DEE91AC" w14:textId="64573B6A" w:rsidR="00463B46" w:rsidRDefault="00463B46" w:rsidP="00EA2C68">
      <w:pPr>
        <w:jc w:val="right"/>
        <w:rPr>
          <w:rFonts w:ascii="Times New Roman" w:eastAsia="Times New Roman" w:hAnsi="Times New Roman" w:cs="Times New Roman"/>
        </w:rPr>
      </w:pPr>
    </w:p>
    <w:p w14:paraId="018F39BD" w14:textId="77777777" w:rsidR="00463B46" w:rsidRDefault="00463B46" w:rsidP="00EA2C68">
      <w:pPr>
        <w:jc w:val="right"/>
        <w:rPr>
          <w:rFonts w:ascii="Times New Roman" w:eastAsia="Times New Roman" w:hAnsi="Times New Roman" w:cs="Times New Roman"/>
        </w:rPr>
      </w:pPr>
    </w:p>
    <w:p w14:paraId="4258A2EF" w14:textId="1080A714" w:rsidR="00EA2C68" w:rsidRPr="00B55234" w:rsidRDefault="00EA2C68" w:rsidP="00EA2C68">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D6F8590" w14:textId="77777777" w:rsidR="00EA2C68" w:rsidRPr="00C82049" w:rsidRDefault="00EA2C68" w:rsidP="00EA2C68">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1A63BDE1" w14:textId="77777777" w:rsidR="00EA2C68" w:rsidRPr="00C82049" w:rsidRDefault="00EA2C68" w:rsidP="00EA2C68">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7F782F09" w14:textId="77777777" w:rsidR="00EA2C68" w:rsidRPr="00C82049" w:rsidRDefault="00EA2C68" w:rsidP="00EA2C68">
      <w:pPr>
        <w:jc w:val="right"/>
        <w:rPr>
          <w:rFonts w:ascii="Times New Roman" w:hAnsi="Times New Roman" w:cs="Times New Roman"/>
        </w:rPr>
      </w:pPr>
      <w:r w:rsidRPr="00C82049">
        <w:rPr>
          <w:rFonts w:ascii="Times New Roman" w:hAnsi="Times New Roman" w:cs="Times New Roman"/>
        </w:rPr>
        <w:t>Республики</w:t>
      </w:r>
    </w:p>
    <w:p w14:paraId="40B1655B" w14:textId="77777777" w:rsidR="00EA2C68" w:rsidRPr="00B55234" w:rsidRDefault="00EA2C68" w:rsidP="00EA2C68">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708A1BEA" w14:textId="77777777" w:rsidR="00EA2C68" w:rsidRPr="00B55234" w:rsidRDefault="00EA2C68" w:rsidP="00EA2C68">
      <w:pPr>
        <w:jc w:val="right"/>
        <w:rPr>
          <w:rFonts w:ascii="Times New Roman" w:hAnsi="Times New Roman" w:cs="Times New Roman"/>
        </w:rPr>
      </w:pPr>
    </w:p>
    <w:p w14:paraId="7D5DC143" w14:textId="77777777" w:rsidR="00EA2C68" w:rsidRPr="00B55234" w:rsidRDefault="00EA2C68" w:rsidP="00EA2C68">
      <w:pPr>
        <w:jc w:val="right"/>
        <w:rPr>
          <w:rFonts w:ascii="Times New Roman" w:hAnsi="Times New Roman" w:cs="Times New Roman"/>
        </w:rPr>
      </w:pPr>
    </w:p>
    <w:p w14:paraId="10CC1EDB"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Декларация</w:t>
      </w:r>
    </w:p>
    <w:p w14:paraId="01C86040"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7F211C90"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3451ABB0" w14:textId="77777777" w:rsidR="00EA2C68" w:rsidRDefault="00EA2C68" w:rsidP="00EA2C68">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3C345495" w14:textId="77777777" w:rsidR="00EA2C68" w:rsidRPr="00B55234" w:rsidRDefault="00EA2C68" w:rsidP="00EA2C68">
      <w:pPr>
        <w:jc w:val="center"/>
        <w:rPr>
          <w:rFonts w:ascii="Times New Roman" w:hAnsi="Times New Roman" w:cs="Times New Roman"/>
        </w:rPr>
      </w:pPr>
    </w:p>
    <w:p w14:paraId="3E9DA335" w14:textId="77777777" w:rsidR="00EA2C68" w:rsidRDefault="00EA2C68" w:rsidP="00EA2C68">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408B023E" w14:textId="77777777" w:rsidR="00EA2C68" w:rsidRPr="003C33D6" w:rsidRDefault="00EA2C68" w:rsidP="00EA2C68">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2FE1E422" w14:textId="77777777" w:rsidR="00EA2C68" w:rsidRPr="00B55234" w:rsidRDefault="00EA2C68" w:rsidP="00EA2C68">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7F9BD81" w14:textId="77777777" w:rsidR="00EA2C68" w:rsidRPr="00B55234" w:rsidRDefault="00EA2C68" w:rsidP="00EA2C68">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12E7A67A" w14:textId="77777777" w:rsidR="00EA2C68" w:rsidRDefault="00EA2C68" w:rsidP="00EA2C68">
      <w:pPr>
        <w:jc w:val="right"/>
        <w:rPr>
          <w:rFonts w:ascii="Times New Roman" w:hAnsi="Times New Roman" w:cs="Times New Roman"/>
        </w:rPr>
      </w:pPr>
    </w:p>
    <w:p w14:paraId="5BEA5B07" w14:textId="77777777" w:rsidR="00EA2C68" w:rsidRDefault="00EA2C68" w:rsidP="00EA2C68">
      <w:pPr>
        <w:jc w:val="right"/>
        <w:rPr>
          <w:rFonts w:ascii="Times New Roman" w:hAnsi="Times New Roman" w:cs="Times New Roman"/>
        </w:rPr>
      </w:pPr>
    </w:p>
    <w:p w14:paraId="48B30B09" w14:textId="77777777" w:rsidR="00EA2C68" w:rsidRPr="00B55234" w:rsidRDefault="00EA2C68" w:rsidP="00EA2C68">
      <w:pPr>
        <w:jc w:val="right"/>
        <w:rPr>
          <w:rFonts w:ascii="Times New Roman" w:hAnsi="Times New Roman" w:cs="Times New Roman"/>
        </w:rPr>
      </w:pPr>
    </w:p>
    <w:p w14:paraId="17BB3CE7" w14:textId="77777777" w:rsidR="00EA2C68" w:rsidRDefault="00EA2C68" w:rsidP="00EA2C68">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051C1B3A" w14:textId="77777777" w:rsidR="00EA2C68" w:rsidRPr="003C33D6" w:rsidRDefault="00EA2C68" w:rsidP="00EA2C68">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24D211E" w14:textId="77777777" w:rsidR="00EA2C68" w:rsidRPr="003C33D6" w:rsidRDefault="00EA2C68" w:rsidP="00EA2C68">
      <w:pPr>
        <w:jc w:val="both"/>
        <w:rPr>
          <w:rFonts w:ascii="Times New Roman" w:hAnsi="Times New Roman" w:cs="Times New Roman"/>
          <w:vertAlign w:val="subscript"/>
        </w:rPr>
      </w:pPr>
    </w:p>
    <w:p w14:paraId="03FC3359" w14:textId="77777777" w:rsidR="00EA2C68" w:rsidRDefault="00EA2C68" w:rsidP="00EA2C68">
      <w:pPr>
        <w:suppressAutoHyphens/>
        <w:ind w:firstLine="709"/>
        <w:jc w:val="both"/>
      </w:pPr>
    </w:p>
    <w:p w14:paraId="7D4AA0B0" w14:textId="77777777" w:rsidR="00EA2C68" w:rsidRDefault="00EA2C68" w:rsidP="00EA2C68">
      <w:pPr>
        <w:suppressAutoHyphens/>
        <w:ind w:firstLine="709"/>
        <w:jc w:val="both"/>
      </w:pPr>
    </w:p>
    <w:p w14:paraId="33038B75" w14:textId="77777777" w:rsidR="00EA2C68" w:rsidRDefault="00EA2C68" w:rsidP="00EA2C68">
      <w:pPr>
        <w:suppressAutoHyphens/>
        <w:ind w:firstLine="709"/>
        <w:jc w:val="both"/>
      </w:pPr>
    </w:p>
    <w:p w14:paraId="2A09C360" w14:textId="77777777" w:rsidR="00EA2C68" w:rsidRDefault="00EA2C68" w:rsidP="00EA2C68">
      <w:pPr>
        <w:suppressAutoHyphens/>
        <w:ind w:firstLine="709"/>
        <w:jc w:val="both"/>
      </w:pPr>
    </w:p>
    <w:p w14:paraId="5398F25F" w14:textId="77777777" w:rsidR="00EA2C68" w:rsidRDefault="00EA2C68" w:rsidP="00EA2C68">
      <w:pPr>
        <w:suppressAutoHyphens/>
        <w:ind w:firstLine="709"/>
        <w:jc w:val="both"/>
      </w:pPr>
    </w:p>
    <w:p w14:paraId="2D96FEB4" w14:textId="77777777" w:rsidR="00EA2C68" w:rsidRDefault="00EA2C68" w:rsidP="00EA2C68">
      <w:pPr>
        <w:suppressAutoHyphens/>
        <w:ind w:firstLine="709"/>
        <w:jc w:val="both"/>
      </w:pPr>
    </w:p>
    <w:p w14:paraId="14B61137" w14:textId="77777777" w:rsidR="00EA2C68" w:rsidRDefault="00EA2C68" w:rsidP="00EA2C68">
      <w:pPr>
        <w:suppressAutoHyphens/>
        <w:ind w:firstLine="709"/>
        <w:jc w:val="both"/>
      </w:pPr>
    </w:p>
    <w:p w14:paraId="27BF2BF2" w14:textId="77777777" w:rsidR="00EA2C68" w:rsidRDefault="00EA2C68" w:rsidP="00EA2C68">
      <w:pPr>
        <w:suppressAutoHyphens/>
        <w:ind w:firstLine="709"/>
        <w:jc w:val="both"/>
      </w:pPr>
    </w:p>
    <w:p w14:paraId="6C05A8E5" w14:textId="77777777" w:rsidR="00EA2C68" w:rsidRDefault="00EA2C68" w:rsidP="00EA2C68">
      <w:pPr>
        <w:suppressAutoHyphens/>
        <w:ind w:firstLine="709"/>
        <w:jc w:val="both"/>
      </w:pPr>
    </w:p>
    <w:p w14:paraId="302D4C0F" w14:textId="77777777" w:rsidR="00EA2C68" w:rsidRDefault="00EA2C68" w:rsidP="00EA2C68">
      <w:pPr>
        <w:suppressAutoHyphens/>
        <w:ind w:firstLine="709"/>
        <w:jc w:val="both"/>
      </w:pPr>
    </w:p>
    <w:p w14:paraId="54CBA075" w14:textId="77777777" w:rsidR="00EA2C68" w:rsidRDefault="00EA2C68" w:rsidP="00EA2C68">
      <w:pPr>
        <w:suppressAutoHyphens/>
        <w:ind w:firstLine="709"/>
        <w:jc w:val="both"/>
      </w:pPr>
    </w:p>
    <w:p w14:paraId="22D78D82" w14:textId="77777777" w:rsidR="00EA2C68" w:rsidRDefault="00EA2C68" w:rsidP="00EA2C68">
      <w:pPr>
        <w:suppressAutoHyphens/>
        <w:ind w:firstLine="709"/>
        <w:jc w:val="both"/>
      </w:pPr>
    </w:p>
    <w:p w14:paraId="425C885F" w14:textId="77777777" w:rsidR="00EA2C68" w:rsidRDefault="00EA2C68" w:rsidP="00EA2C68">
      <w:pPr>
        <w:suppressAutoHyphens/>
        <w:ind w:firstLine="709"/>
        <w:jc w:val="both"/>
      </w:pPr>
    </w:p>
    <w:p w14:paraId="72E87DAC" w14:textId="77777777" w:rsidR="00EA2C68" w:rsidRDefault="00EA2C68" w:rsidP="00EA2C68">
      <w:pPr>
        <w:suppressAutoHyphens/>
        <w:ind w:firstLine="709"/>
        <w:jc w:val="both"/>
      </w:pPr>
    </w:p>
    <w:p w14:paraId="5C2A3588" w14:textId="77777777" w:rsidR="00EA2C68" w:rsidRDefault="00EA2C68" w:rsidP="00EA2C68">
      <w:pPr>
        <w:suppressAutoHyphens/>
        <w:ind w:firstLine="709"/>
        <w:jc w:val="both"/>
      </w:pPr>
    </w:p>
    <w:p w14:paraId="5A547A98" w14:textId="77777777" w:rsidR="00EA2C68" w:rsidRDefault="00EA2C68" w:rsidP="00EA2C68">
      <w:pPr>
        <w:suppressAutoHyphens/>
        <w:ind w:firstLine="709"/>
        <w:jc w:val="both"/>
      </w:pPr>
    </w:p>
    <w:p w14:paraId="75F01167" w14:textId="2B9C2813" w:rsidR="00EA2C68" w:rsidRDefault="00EA2C68" w:rsidP="00EA2C68">
      <w:pPr>
        <w:suppressAutoHyphens/>
        <w:ind w:firstLine="709"/>
        <w:jc w:val="both"/>
      </w:pPr>
    </w:p>
    <w:p w14:paraId="20BA2F48" w14:textId="77777777" w:rsidR="0072677A" w:rsidRDefault="0072677A" w:rsidP="00EA2C68">
      <w:pPr>
        <w:suppressAutoHyphens/>
        <w:ind w:firstLine="709"/>
        <w:jc w:val="both"/>
      </w:pPr>
    </w:p>
    <w:p w14:paraId="15D883BF" w14:textId="77777777" w:rsidR="00EA2C68" w:rsidRDefault="00EA2C68" w:rsidP="00EA2C68">
      <w:pPr>
        <w:jc w:val="right"/>
        <w:rPr>
          <w:rFonts w:ascii="Times New Roman" w:eastAsia="Times New Roman" w:hAnsi="Times New Roman" w:cs="Times New Roman"/>
        </w:rPr>
      </w:pPr>
      <w:bookmarkStart w:id="1" w:name="_Hlk162336466"/>
    </w:p>
    <w:p w14:paraId="5ADB74E2" w14:textId="0D56DBC6" w:rsidR="00EA2C68" w:rsidRDefault="00EA2C68" w:rsidP="00EA2C68">
      <w:pPr>
        <w:jc w:val="right"/>
        <w:rPr>
          <w:rFonts w:ascii="Times New Roman" w:eastAsia="Times New Roman" w:hAnsi="Times New Roman" w:cs="Times New Roman"/>
        </w:rPr>
      </w:pPr>
    </w:p>
    <w:p w14:paraId="583A0495" w14:textId="6EA6AE2C" w:rsidR="00AA4DB6" w:rsidRDefault="00AA4DB6" w:rsidP="00EA2C68">
      <w:pPr>
        <w:jc w:val="right"/>
        <w:rPr>
          <w:rFonts w:ascii="Times New Roman" w:eastAsia="Times New Roman" w:hAnsi="Times New Roman" w:cs="Times New Roman"/>
        </w:rPr>
      </w:pPr>
    </w:p>
    <w:p w14:paraId="4BB8B076" w14:textId="77777777" w:rsidR="00463B46" w:rsidRPr="005D6DD6" w:rsidRDefault="00463B46" w:rsidP="00463B46">
      <w:pPr>
        <w:jc w:val="right"/>
        <w:rPr>
          <w:rFonts w:ascii="Times New Roman" w:hAnsi="Times New Roman" w:cs="Times New Roman"/>
        </w:rPr>
      </w:pPr>
      <w:r w:rsidRPr="005D6DD6">
        <w:rPr>
          <w:rFonts w:ascii="Times New Roman" w:eastAsia="Times New Roman" w:hAnsi="Times New Roman" w:cs="Times New Roman"/>
        </w:rPr>
        <w:lastRenderedPageBreak/>
        <w:t>Приложение № 3</w:t>
      </w:r>
    </w:p>
    <w:p w14:paraId="6184CED3" w14:textId="77777777" w:rsidR="00AA4DB6" w:rsidRPr="00463B46" w:rsidRDefault="00AA4DB6" w:rsidP="00EA2C68">
      <w:pPr>
        <w:jc w:val="right"/>
        <w:rPr>
          <w:rFonts w:ascii="Times New Roman" w:eastAsia="Times New Roman" w:hAnsi="Times New Roman" w:cs="Times New Roman"/>
        </w:rPr>
      </w:pPr>
    </w:p>
    <w:bookmarkEnd w:id="1"/>
    <w:p w14:paraId="3CDDC563" w14:textId="77777777" w:rsidR="000D1B43" w:rsidRPr="00463B46" w:rsidRDefault="000D1B43" w:rsidP="000D1B43">
      <w:pPr>
        <w:pStyle w:val="af1"/>
        <w:rPr>
          <w:sz w:val="22"/>
          <w:szCs w:val="22"/>
        </w:rPr>
      </w:pPr>
      <w:r w:rsidRPr="00463B46">
        <w:rPr>
          <w:sz w:val="22"/>
          <w:szCs w:val="22"/>
        </w:rPr>
        <w:t>КОНТРАКТ № ____</w:t>
      </w:r>
    </w:p>
    <w:p w14:paraId="22EA4108" w14:textId="77777777" w:rsidR="000D1B43" w:rsidRPr="00463B46" w:rsidRDefault="000D1B43" w:rsidP="000D1B43">
      <w:pPr>
        <w:pStyle w:val="af1"/>
        <w:rPr>
          <w:sz w:val="22"/>
          <w:szCs w:val="22"/>
        </w:rPr>
      </w:pPr>
      <w:r w:rsidRPr="00463B46">
        <w:rPr>
          <w:sz w:val="22"/>
          <w:szCs w:val="22"/>
        </w:rPr>
        <w:t>НА ВЫПОЛНЕНИЕ РАБОТ</w:t>
      </w:r>
    </w:p>
    <w:p w14:paraId="0FCD9020" w14:textId="77777777" w:rsidR="000D1B43" w:rsidRPr="00463B46" w:rsidRDefault="000D1B43" w:rsidP="000D1B43">
      <w:pPr>
        <w:pStyle w:val="af1"/>
        <w:rPr>
          <w:sz w:val="22"/>
          <w:szCs w:val="22"/>
        </w:rPr>
      </w:pPr>
    </w:p>
    <w:p w14:paraId="5C1EC249" w14:textId="77777777" w:rsidR="000D1B43" w:rsidRPr="00463B46" w:rsidRDefault="000D1B43" w:rsidP="000D1B43">
      <w:pPr>
        <w:jc w:val="both"/>
        <w:rPr>
          <w:rFonts w:ascii="Times New Roman" w:hAnsi="Times New Roman" w:cs="Times New Roman"/>
        </w:rPr>
      </w:pPr>
      <w:r w:rsidRPr="00463B46">
        <w:rPr>
          <w:rFonts w:ascii="Times New Roman" w:hAnsi="Times New Roman" w:cs="Times New Roman"/>
        </w:rPr>
        <w:t xml:space="preserve"> г. Тирасполь</w:t>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r>
      <w:r w:rsidRPr="00463B46">
        <w:rPr>
          <w:rFonts w:ascii="Times New Roman" w:hAnsi="Times New Roman" w:cs="Times New Roman"/>
        </w:rPr>
        <w:tab/>
        <w:t xml:space="preserve">                                           </w:t>
      </w:r>
      <w:proofErr w:type="gramStart"/>
      <w:r w:rsidRPr="00463B46">
        <w:rPr>
          <w:rFonts w:ascii="Times New Roman" w:hAnsi="Times New Roman" w:cs="Times New Roman"/>
        </w:rPr>
        <w:t xml:space="preserve">   «</w:t>
      </w:r>
      <w:proofErr w:type="gramEnd"/>
      <w:r w:rsidRPr="00463B46">
        <w:rPr>
          <w:rFonts w:ascii="Times New Roman" w:hAnsi="Times New Roman" w:cs="Times New Roman"/>
        </w:rPr>
        <w:t>____» _________ 2024 года</w:t>
      </w:r>
    </w:p>
    <w:p w14:paraId="2310603C" w14:textId="77777777" w:rsidR="000D1B43" w:rsidRPr="00463B46" w:rsidRDefault="000D1B43" w:rsidP="000D1B43">
      <w:pPr>
        <w:jc w:val="both"/>
        <w:rPr>
          <w:rFonts w:ascii="Times New Roman" w:hAnsi="Times New Roman" w:cs="Times New Roman"/>
        </w:rPr>
      </w:pPr>
    </w:p>
    <w:p w14:paraId="46489EFC" w14:textId="77777777" w:rsidR="000D1B43" w:rsidRPr="00463B46" w:rsidRDefault="000D1B43" w:rsidP="000D1B43">
      <w:pPr>
        <w:jc w:val="both"/>
        <w:rPr>
          <w:rFonts w:ascii="Times New Roman" w:eastAsia="Times New Roman" w:hAnsi="Times New Roman" w:cs="Times New Roman"/>
          <w:bCs/>
          <w:lang w:eastAsia="ru-RU"/>
        </w:rPr>
      </w:pPr>
      <w:r w:rsidRPr="00463B46">
        <w:rPr>
          <w:rFonts w:ascii="Times New Roman" w:hAnsi="Times New Roman" w:cs="Times New Roman"/>
          <w:bCs/>
        </w:rPr>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463B46">
        <w:rPr>
          <w:rFonts w:ascii="Times New Roman" w:hAnsi="Times New Roman" w:cs="Times New Roman"/>
        </w:rPr>
        <w:t xml:space="preserve">, </w:t>
      </w:r>
      <w:r w:rsidRPr="00463B46">
        <w:rPr>
          <w:rFonts w:ascii="Times New Roman" w:hAnsi="Times New Roman" w:cs="Times New Roman"/>
          <w:bCs/>
        </w:rPr>
        <w:t>именуемое в дальнейшем</w:t>
      </w:r>
      <w:r w:rsidRPr="00463B46">
        <w:rPr>
          <w:rFonts w:ascii="Times New Roman" w:hAnsi="Times New Roman" w:cs="Times New Roman"/>
        </w:rPr>
        <w:t xml:space="preserve"> </w:t>
      </w:r>
      <w:r w:rsidRPr="00463B46">
        <w:rPr>
          <w:rFonts w:ascii="Times New Roman" w:hAnsi="Times New Roman" w:cs="Times New Roman"/>
          <w:lang w:val="ru-MD"/>
        </w:rPr>
        <w:t>«</w:t>
      </w:r>
      <w:r w:rsidRPr="00463B46">
        <w:rPr>
          <w:rFonts w:ascii="Times New Roman" w:hAnsi="Times New Roman" w:cs="Times New Roman"/>
        </w:rPr>
        <w:t>Подрядчик</w:t>
      </w:r>
      <w:r w:rsidRPr="00463B46">
        <w:rPr>
          <w:rFonts w:ascii="Times New Roman" w:hAnsi="Times New Roman" w:cs="Times New Roman"/>
          <w:bCs/>
          <w:lang w:val="ru-MD"/>
        </w:rPr>
        <w:t>»</w:t>
      </w:r>
      <w:r w:rsidRPr="00463B46">
        <w:rPr>
          <w:rFonts w:ascii="Times New Roman" w:hAnsi="Times New Roman" w:cs="Times New Roman"/>
          <w:bCs/>
        </w:rPr>
        <w:t xml:space="preserve">, в лице </w:t>
      </w:r>
      <w:r w:rsidRPr="00463B46">
        <w:rPr>
          <w:rFonts w:ascii="Times New Roman" w:hAnsi="Times New Roman" w:cs="Times New Roman"/>
          <w:bCs/>
          <w:lang w:val="ru-MD"/>
        </w:rPr>
        <w:t xml:space="preserve">директора ___________________________ (ФИО), </w:t>
      </w:r>
      <w:r w:rsidRPr="00463B46">
        <w:rPr>
          <w:rFonts w:ascii="Times New Roman" w:hAnsi="Times New Roman" w:cs="Times New Roman"/>
          <w:bCs/>
        </w:rPr>
        <w:t xml:space="preserve">действующего на основании _____________________, с другой стороны и </w:t>
      </w:r>
      <w:bookmarkStart w:id="2" w:name="_Hlk107299632"/>
      <w:r w:rsidRPr="00463B46">
        <w:rPr>
          <w:rFonts w:ascii="Times New Roman" w:hAnsi="Times New Roman" w:cs="Times New Roman"/>
          <w:bCs/>
        </w:rPr>
        <w:t xml:space="preserve">Государственное учреждение </w:t>
      </w:r>
      <w:bookmarkEnd w:id="2"/>
      <w:r w:rsidRPr="00463B46">
        <w:rPr>
          <w:rFonts w:ascii="Times New Roman" w:hAnsi="Times New Roman" w:cs="Times New Roman"/>
          <w:bCs/>
        </w:rPr>
        <w:t xml:space="preserve">«Республиканский центр </w:t>
      </w:r>
      <w:proofErr w:type="spellStart"/>
      <w:r w:rsidRPr="00463B46">
        <w:rPr>
          <w:rFonts w:ascii="Times New Roman" w:hAnsi="Times New Roman" w:cs="Times New Roman"/>
          <w:bCs/>
        </w:rPr>
        <w:t>ветеринарно</w:t>
      </w:r>
      <w:proofErr w:type="spellEnd"/>
      <w:r w:rsidRPr="00463B46">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_______________________ (ФИО), действующего на основании</w:t>
      </w:r>
      <w:r w:rsidRPr="00463B46">
        <w:rPr>
          <w:rFonts w:ascii="Times New Roman"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463B46">
        <w:rPr>
          <w:rFonts w:ascii="Times New Roman" w:eastAsia="Times New Roman" w:hAnsi="Times New Roman" w:cs="Times New Roman"/>
          <w:lang w:eastAsia="ru-RU"/>
        </w:rPr>
        <w:t xml:space="preserve">на основании Итогового протокола от ___ _______________ 2024 года № _______, </w:t>
      </w:r>
      <w:r w:rsidRPr="00463B46">
        <w:rPr>
          <w:rFonts w:ascii="Times New Roman" w:eastAsia="Times New Roman" w:hAnsi="Times New Roman" w:cs="Times New Roman"/>
          <w:bCs/>
          <w:lang w:eastAsia="ru-RU"/>
        </w:rPr>
        <w:t>заключили настоящий контракт о нижеследующем:</w:t>
      </w:r>
    </w:p>
    <w:p w14:paraId="6B08046F" w14:textId="77777777" w:rsidR="000D1B43" w:rsidRPr="00463B46" w:rsidRDefault="000D1B43" w:rsidP="000D1B43">
      <w:pPr>
        <w:jc w:val="both"/>
        <w:rPr>
          <w:rFonts w:ascii="Times New Roman" w:hAnsi="Times New Roman" w:cs="Times New Roman"/>
        </w:rPr>
      </w:pPr>
    </w:p>
    <w:p w14:paraId="2D9EFCD4" w14:textId="77777777" w:rsidR="000D1B43" w:rsidRPr="00463B46" w:rsidRDefault="000D1B43" w:rsidP="000D1B43">
      <w:pPr>
        <w:numPr>
          <w:ilvl w:val="0"/>
          <w:numId w:val="3"/>
        </w:numPr>
        <w:tabs>
          <w:tab w:val="left" w:pos="1276"/>
        </w:tabs>
        <w:ind w:left="0" w:firstLine="708"/>
        <w:jc w:val="center"/>
        <w:rPr>
          <w:rFonts w:ascii="Times New Roman" w:hAnsi="Times New Roman" w:cs="Times New Roman"/>
          <w:b/>
        </w:rPr>
      </w:pPr>
      <w:r w:rsidRPr="00463B46">
        <w:rPr>
          <w:rFonts w:ascii="Times New Roman" w:hAnsi="Times New Roman" w:cs="Times New Roman"/>
          <w:b/>
        </w:rPr>
        <w:t>ПРЕДМЕТ КОНТРАКТА</w:t>
      </w:r>
    </w:p>
    <w:p w14:paraId="47561713" w14:textId="3A1FFFC9" w:rsidR="000D1B43" w:rsidRPr="00463B46" w:rsidRDefault="000D1B43" w:rsidP="000D1B43">
      <w:pPr>
        <w:suppressAutoHyphens/>
        <w:jc w:val="both"/>
        <w:rPr>
          <w:rFonts w:ascii="Times New Roman" w:hAnsi="Times New Roman" w:cs="Times New Roman"/>
        </w:rPr>
      </w:pPr>
      <w:r w:rsidRPr="00463B46">
        <w:rPr>
          <w:rFonts w:ascii="Times New Roman" w:hAnsi="Times New Roman" w:cs="Times New Roman"/>
        </w:rPr>
        <w:tab/>
        <w:t>1.1. По настоящему контракту, Подрядчик обязуется выполнить общестроительные работы на объект</w:t>
      </w:r>
      <w:r w:rsidR="00B44201">
        <w:rPr>
          <w:rFonts w:ascii="Times New Roman" w:hAnsi="Times New Roman" w:cs="Times New Roman"/>
        </w:rPr>
        <w:t xml:space="preserve">е </w:t>
      </w:r>
      <w:r w:rsidRPr="00463B46">
        <w:rPr>
          <w:rFonts w:ascii="Times New Roman" w:hAnsi="Times New Roman" w:cs="Times New Roman"/>
        </w:rPr>
        <w:t>ГУ «РЦВС и ФСБ»</w:t>
      </w:r>
      <w:r w:rsidR="00B44201">
        <w:rPr>
          <w:rFonts w:ascii="Times New Roman" w:hAnsi="Times New Roman" w:cs="Times New Roman"/>
        </w:rPr>
        <w:t>, расположенному по адресу: г. Тирасполь, ул. Гвардейская, 31</w:t>
      </w:r>
      <w:r w:rsidRPr="00463B46">
        <w:rPr>
          <w:rFonts w:ascii="Times New Roman" w:hAnsi="Times New Roman" w:cs="Times New Roman"/>
        </w:rPr>
        <w:t>, согласно Локальной смете № ____ (Приложение № 1 к настоящему контракту), являющейся неотъемлемой частью настоящего контракта (далее - работы), и сдать их результат Получателю. Получатель обязуется принять и оплатить результаты работ в порядке и на условиях, предусмотренных настоящим контрактом.</w:t>
      </w:r>
    </w:p>
    <w:p w14:paraId="4CC0075F" w14:textId="77777777" w:rsidR="000D1B43" w:rsidRPr="00463B46" w:rsidRDefault="000D1B43" w:rsidP="000D1B43">
      <w:pPr>
        <w:pStyle w:val="a8"/>
        <w:ind w:firstLine="709"/>
        <w:jc w:val="both"/>
        <w:rPr>
          <w:rFonts w:ascii="Times New Roman" w:hAnsi="Times New Roman" w:cs="Times New Roman"/>
          <w:sz w:val="22"/>
          <w:szCs w:val="22"/>
        </w:rPr>
      </w:pPr>
      <w:r w:rsidRPr="00463B46">
        <w:rPr>
          <w:rFonts w:ascii="Times New Roman" w:hAnsi="Times New Roman" w:cs="Times New Roman"/>
          <w:sz w:val="22"/>
          <w:szCs w:val="22"/>
        </w:rPr>
        <w:t xml:space="preserve">1.2. Наименование, объем, виды и цена работ определяются в Локальной смете № _____ (Приложение № 1 к настоящему контракту), являющейся неотъемлемой частью настоящего контракта. </w:t>
      </w:r>
    </w:p>
    <w:p w14:paraId="7DE7AEAF" w14:textId="77777777" w:rsidR="000D1B43" w:rsidRPr="00463B46" w:rsidRDefault="000D1B43" w:rsidP="000D1B43">
      <w:pPr>
        <w:tabs>
          <w:tab w:val="left" w:pos="1276"/>
        </w:tabs>
        <w:ind w:firstLine="708"/>
        <w:jc w:val="both"/>
        <w:rPr>
          <w:rFonts w:ascii="Times New Roman" w:hAnsi="Times New Roman" w:cs="Times New Roman"/>
        </w:rPr>
      </w:pPr>
    </w:p>
    <w:p w14:paraId="3C257459" w14:textId="77777777" w:rsidR="000D1B43" w:rsidRPr="00463B46" w:rsidRDefault="000D1B43" w:rsidP="000D1B43">
      <w:pPr>
        <w:numPr>
          <w:ilvl w:val="0"/>
          <w:numId w:val="3"/>
        </w:numPr>
        <w:tabs>
          <w:tab w:val="left" w:pos="1276"/>
        </w:tabs>
        <w:ind w:left="0" w:firstLine="708"/>
        <w:jc w:val="center"/>
        <w:rPr>
          <w:rFonts w:ascii="Times New Roman" w:hAnsi="Times New Roman" w:cs="Times New Roman"/>
        </w:rPr>
      </w:pPr>
      <w:r w:rsidRPr="00463B46">
        <w:rPr>
          <w:rFonts w:ascii="Times New Roman" w:hAnsi="Times New Roman" w:cs="Times New Roman"/>
          <w:b/>
          <w:bCs/>
        </w:rPr>
        <w:t xml:space="preserve">Цена </w:t>
      </w:r>
      <w:r w:rsidRPr="00463B46">
        <w:rPr>
          <w:rFonts w:ascii="Times New Roman" w:hAnsi="Times New Roman" w:cs="Times New Roman"/>
          <w:b/>
        </w:rPr>
        <w:t xml:space="preserve">КОНТРАКТА </w:t>
      </w:r>
      <w:r w:rsidRPr="00463B46">
        <w:rPr>
          <w:rFonts w:ascii="Times New Roman" w:hAnsi="Times New Roman" w:cs="Times New Roman"/>
          <w:b/>
          <w:bCs/>
        </w:rPr>
        <w:t>И ПОРЯДОК РАСЧЕТОВ</w:t>
      </w:r>
    </w:p>
    <w:p w14:paraId="03ED4F14" w14:textId="77777777" w:rsidR="000D1B43" w:rsidRPr="00463B46" w:rsidRDefault="000D1B43" w:rsidP="000D1B43">
      <w:pPr>
        <w:numPr>
          <w:ilvl w:val="1"/>
          <w:numId w:val="3"/>
        </w:numPr>
        <w:tabs>
          <w:tab w:val="num" w:pos="1276"/>
        </w:tabs>
        <w:ind w:left="0" w:firstLine="708"/>
        <w:jc w:val="both"/>
        <w:rPr>
          <w:rFonts w:ascii="Times New Roman" w:hAnsi="Times New Roman" w:cs="Times New Roman"/>
        </w:rPr>
      </w:pPr>
      <w:r w:rsidRPr="00463B46">
        <w:rPr>
          <w:rFonts w:ascii="Times New Roman" w:hAnsi="Times New Roman" w:cs="Times New Roman"/>
        </w:rPr>
        <w:t>Цена настоящего контракта составляет ______________________________</w:t>
      </w:r>
      <w:r w:rsidRPr="00463B46">
        <w:rPr>
          <w:rFonts w:ascii="Times New Roman" w:hAnsi="Times New Roman" w:cs="Times New Roman"/>
          <w:b/>
          <w:bCs/>
        </w:rPr>
        <w:t xml:space="preserve"> </w:t>
      </w:r>
      <w:r w:rsidRPr="00463B46">
        <w:rPr>
          <w:rFonts w:ascii="Times New Roman" w:hAnsi="Times New Roman" w:cs="Times New Roman"/>
        </w:rPr>
        <w:t xml:space="preserve">(______________________________) рублей </w:t>
      </w:r>
      <w:r w:rsidRPr="00463B46">
        <w:rPr>
          <w:rStyle w:val="FontStyle16"/>
          <w:rFonts w:ascii="Times New Roman" w:hAnsi="Times New Roman" w:cs="Times New Roman"/>
          <w:sz w:val="22"/>
          <w:szCs w:val="22"/>
        </w:rPr>
        <w:t>Приднестровской Молдавской Республики</w:t>
      </w:r>
      <w:r w:rsidRPr="00463B46">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w:t>
      </w:r>
    </w:p>
    <w:p w14:paraId="41FF7673" w14:textId="77777777" w:rsidR="000D1B43" w:rsidRPr="00463B46" w:rsidRDefault="000D1B43" w:rsidP="000D1B43">
      <w:pPr>
        <w:pStyle w:val="af3"/>
        <w:numPr>
          <w:ilvl w:val="1"/>
          <w:numId w:val="3"/>
        </w:numPr>
        <w:tabs>
          <w:tab w:val="num" w:pos="1276"/>
        </w:tabs>
        <w:spacing w:after="0"/>
        <w:ind w:left="0" w:firstLine="708"/>
        <w:jc w:val="both"/>
        <w:rPr>
          <w:sz w:val="22"/>
          <w:szCs w:val="22"/>
        </w:rPr>
      </w:pPr>
      <w:r w:rsidRPr="00463B46">
        <w:rPr>
          <w:sz w:val="22"/>
          <w:szCs w:val="22"/>
        </w:rPr>
        <w:t xml:space="preserve">Цена контракта, </w:t>
      </w:r>
      <w:r w:rsidRPr="00463B46">
        <w:rPr>
          <w:rStyle w:val="FontStyle16"/>
          <w:rFonts w:ascii="Times New Roman" w:hAnsi="Times New Roman" w:cs="Times New Roman"/>
          <w:sz w:val="22"/>
          <w:szCs w:val="22"/>
        </w:rPr>
        <w:t>указанная в пункте 2.1. настоящего</w:t>
      </w:r>
      <w:r w:rsidRPr="00463B46">
        <w:rPr>
          <w:sz w:val="22"/>
          <w:szCs w:val="22"/>
        </w:rPr>
        <w:t xml:space="preserve"> контракта</w:t>
      </w:r>
      <w:r w:rsidRPr="00463B46">
        <w:rPr>
          <w:rStyle w:val="FontStyle16"/>
          <w:rFonts w:ascii="Times New Roman" w:hAnsi="Times New Roman" w:cs="Times New Roman"/>
          <w:sz w:val="22"/>
          <w:szCs w:val="22"/>
        </w:rPr>
        <w:t>,</w:t>
      </w:r>
      <w:r w:rsidRPr="00463B46">
        <w:rPr>
          <w:sz w:val="22"/>
          <w:szCs w:val="22"/>
        </w:rPr>
        <w:t xml:space="preserve"> является твердой и определяется на весь срок действия </w:t>
      </w:r>
      <w:r w:rsidRPr="00463B46">
        <w:rPr>
          <w:rStyle w:val="FontStyle16"/>
          <w:rFonts w:ascii="Times New Roman" w:hAnsi="Times New Roman" w:cs="Times New Roman"/>
          <w:sz w:val="22"/>
          <w:szCs w:val="22"/>
        </w:rPr>
        <w:t>настоящего</w:t>
      </w:r>
      <w:r w:rsidRPr="00463B46">
        <w:rPr>
          <w:sz w:val="22"/>
          <w:szCs w:val="22"/>
        </w:rPr>
        <w:t xml:space="preserve"> контракта.</w:t>
      </w:r>
    </w:p>
    <w:p w14:paraId="006FFEDC" w14:textId="77777777" w:rsidR="000D1B43" w:rsidRPr="00463B46" w:rsidRDefault="000D1B43" w:rsidP="000D1B43">
      <w:pPr>
        <w:pStyle w:val="af3"/>
        <w:numPr>
          <w:ilvl w:val="1"/>
          <w:numId w:val="3"/>
        </w:numPr>
        <w:tabs>
          <w:tab w:val="num" w:pos="0"/>
          <w:tab w:val="left" w:pos="993"/>
          <w:tab w:val="num" w:pos="1276"/>
        </w:tabs>
        <w:spacing w:after="0"/>
        <w:ind w:left="0" w:firstLine="709"/>
        <w:jc w:val="both"/>
        <w:rPr>
          <w:rStyle w:val="FontStyle16"/>
          <w:rFonts w:ascii="Times New Roman" w:hAnsi="Times New Roman" w:cs="Times New Roman"/>
          <w:sz w:val="22"/>
          <w:szCs w:val="22"/>
        </w:rPr>
      </w:pPr>
      <w:r w:rsidRPr="00463B46">
        <w:rPr>
          <w:rStyle w:val="FontStyle16"/>
          <w:rFonts w:ascii="Times New Roman" w:hAnsi="Times New Roman" w:cs="Times New Roman"/>
          <w:sz w:val="22"/>
          <w:szCs w:val="22"/>
        </w:rPr>
        <w:t xml:space="preserve">Цена </w:t>
      </w:r>
      <w:r w:rsidRPr="00463B46">
        <w:rPr>
          <w:sz w:val="22"/>
          <w:szCs w:val="22"/>
        </w:rPr>
        <w:t>контракта</w:t>
      </w:r>
      <w:r w:rsidRPr="00463B46">
        <w:rPr>
          <w:rStyle w:val="FontStyle16"/>
          <w:rFonts w:ascii="Times New Roman" w:hAnsi="Times New Roman" w:cs="Times New Roman"/>
          <w:sz w:val="22"/>
          <w:szCs w:val="22"/>
        </w:rPr>
        <w:t>, указанная в пункте 2.1. настоящего</w:t>
      </w:r>
      <w:r w:rsidRPr="00463B46">
        <w:rPr>
          <w:sz w:val="22"/>
          <w:szCs w:val="22"/>
        </w:rPr>
        <w:t xml:space="preserve"> контракта</w:t>
      </w:r>
      <w:r w:rsidRPr="00463B46">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6390F2AB" w14:textId="77777777" w:rsidR="000D1B43" w:rsidRPr="00463B46" w:rsidRDefault="000D1B43" w:rsidP="000D1B43">
      <w:pPr>
        <w:pStyle w:val="af3"/>
        <w:numPr>
          <w:ilvl w:val="1"/>
          <w:numId w:val="3"/>
        </w:numPr>
        <w:tabs>
          <w:tab w:val="num" w:pos="0"/>
          <w:tab w:val="left" w:pos="993"/>
          <w:tab w:val="num" w:pos="1276"/>
        </w:tabs>
        <w:spacing w:after="0"/>
        <w:ind w:left="0" w:firstLine="709"/>
        <w:jc w:val="both"/>
        <w:rPr>
          <w:sz w:val="22"/>
          <w:szCs w:val="22"/>
        </w:rPr>
      </w:pPr>
      <w:r w:rsidRPr="00463B46">
        <w:rPr>
          <w:sz w:val="22"/>
          <w:szCs w:val="22"/>
        </w:rPr>
        <w:t xml:space="preserve">Расчет по настоящему контракту производится Получателем в безналичной форме, путем перечисления денежных средств в рублях </w:t>
      </w:r>
      <w:r w:rsidRPr="00463B46">
        <w:rPr>
          <w:rStyle w:val="FontStyle16"/>
          <w:rFonts w:ascii="Times New Roman" w:hAnsi="Times New Roman" w:cs="Times New Roman"/>
          <w:sz w:val="22"/>
          <w:szCs w:val="22"/>
        </w:rPr>
        <w:t xml:space="preserve">Приднестровской Молдавской Республики </w:t>
      </w:r>
      <w:r w:rsidRPr="00463B46">
        <w:rPr>
          <w:sz w:val="22"/>
          <w:szCs w:val="22"/>
        </w:rPr>
        <w:t>в течение 20 (двадцати) банковских дней, на основании счета, выставленного Подрядчиком.</w:t>
      </w:r>
    </w:p>
    <w:p w14:paraId="4ABA8587" w14:textId="77777777" w:rsidR="000D1B43" w:rsidRPr="00463B46" w:rsidRDefault="000D1B43" w:rsidP="000D1B43">
      <w:pPr>
        <w:pStyle w:val="af3"/>
        <w:numPr>
          <w:ilvl w:val="1"/>
          <w:numId w:val="3"/>
        </w:numPr>
        <w:tabs>
          <w:tab w:val="num" w:pos="0"/>
          <w:tab w:val="left" w:pos="993"/>
          <w:tab w:val="num" w:pos="1276"/>
        </w:tabs>
        <w:spacing w:after="0"/>
        <w:ind w:left="0" w:firstLine="709"/>
        <w:jc w:val="both"/>
        <w:rPr>
          <w:sz w:val="22"/>
          <w:szCs w:val="22"/>
        </w:rPr>
      </w:pPr>
      <w:r w:rsidRPr="00463B46">
        <w:rPr>
          <w:sz w:val="22"/>
          <w:szCs w:val="22"/>
        </w:rPr>
        <w:t>Форма оплаты – 100 % предоплата.</w:t>
      </w:r>
    </w:p>
    <w:p w14:paraId="70A17790" w14:textId="77777777" w:rsidR="000D1B43" w:rsidRPr="00463B46" w:rsidRDefault="000D1B43" w:rsidP="000D1B43">
      <w:pPr>
        <w:pStyle w:val="af3"/>
        <w:tabs>
          <w:tab w:val="num" w:pos="1276"/>
        </w:tabs>
        <w:spacing w:after="0"/>
        <w:ind w:firstLine="709"/>
        <w:jc w:val="both"/>
        <w:rPr>
          <w:rStyle w:val="2"/>
          <w:sz w:val="22"/>
          <w:szCs w:val="22"/>
        </w:rPr>
      </w:pPr>
      <w:r w:rsidRPr="00463B46">
        <w:rPr>
          <w:sz w:val="22"/>
          <w:szCs w:val="22"/>
        </w:rPr>
        <w:t xml:space="preserve">2.6. </w:t>
      </w:r>
      <w:r w:rsidRPr="00463B46">
        <w:rPr>
          <w:rStyle w:val="2"/>
          <w:sz w:val="22"/>
          <w:szCs w:val="22"/>
        </w:rPr>
        <w:t xml:space="preserve">Источник финансирования: специальный бюджетный счет (статья 111030). </w:t>
      </w:r>
    </w:p>
    <w:p w14:paraId="7D74C240" w14:textId="77777777" w:rsidR="000D1B43" w:rsidRPr="00463B46" w:rsidRDefault="000D1B43" w:rsidP="000D1B43">
      <w:pPr>
        <w:pStyle w:val="af3"/>
        <w:widowControl w:val="0"/>
        <w:spacing w:after="0"/>
        <w:ind w:left="644"/>
        <w:jc w:val="both"/>
        <w:rPr>
          <w:sz w:val="22"/>
          <w:szCs w:val="22"/>
        </w:rPr>
      </w:pPr>
    </w:p>
    <w:p w14:paraId="034D03AB" w14:textId="77777777" w:rsidR="000D1B43" w:rsidRPr="00463B46" w:rsidRDefault="000D1B43" w:rsidP="000D1B43">
      <w:pPr>
        <w:pStyle w:val="af3"/>
        <w:spacing w:after="0"/>
        <w:ind w:firstLine="708"/>
        <w:jc w:val="center"/>
        <w:rPr>
          <w:b/>
          <w:bCs/>
          <w:sz w:val="22"/>
          <w:szCs w:val="22"/>
        </w:rPr>
      </w:pPr>
      <w:r w:rsidRPr="00463B46">
        <w:rPr>
          <w:b/>
          <w:bCs/>
          <w:sz w:val="22"/>
          <w:szCs w:val="22"/>
        </w:rPr>
        <w:t>3. СРОКИ ВЫПОЛНЕНИЯ РАБОТ И ПОРЯДОК СДАЧИ-ПРИЕМКИ ВЫПОЛНЕННЫХ РАБОТ</w:t>
      </w:r>
    </w:p>
    <w:p w14:paraId="3C9278AF" w14:textId="78E0B23D" w:rsidR="000D1B43" w:rsidRPr="00463B46" w:rsidRDefault="000D1B43" w:rsidP="000D1B43">
      <w:pPr>
        <w:pStyle w:val="a4"/>
        <w:tabs>
          <w:tab w:val="left" w:pos="1276"/>
        </w:tabs>
        <w:ind w:left="0" w:firstLine="708"/>
        <w:jc w:val="both"/>
        <w:rPr>
          <w:rFonts w:ascii="Times New Roman" w:hAnsi="Times New Roman" w:cs="Times New Roman"/>
        </w:rPr>
      </w:pPr>
      <w:r w:rsidRPr="00463B46">
        <w:rPr>
          <w:rFonts w:ascii="Times New Roman" w:hAnsi="Times New Roman" w:cs="Times New Roman"/>
        </w:rPr>
        <w:t xml:space="preserve">3.1. Срок выполнения работ в течение </w:t>
      </w:r>
      <w:r w:rsidR="00EA5A1D">
        <w:rPr>
          <w:rFonts w:ascii="Times New Roman" w:hAnsi="Times New Roman" w:cs="Times New Roman"/>
        </w:rPr>
        <w:t>9</w:t>
      </w:r>
      <w:r w:rsidRPr="00463B46">
        <w:rPr>
          <w:rFonts w:ascii="Times New Roman" w:hAnsi="Times New Roman" w:cs="Times New Roman"/>
        </w:rPr>
        <w:t>0 (</w:t>
      </w:r>
      <w:r w:rsidR="00EA5A1D">
        <w:rPr>
          <w:rFonts w:ascii="Times New Roman" w:hAnsi="Times New Roman" w:cs="Times New Roman"/>
        </w:rPr>
        <w:t>девяносто</w:t>
      </w:r>
      <w:r w:rsidRPr="00463B46">
        <w:rPr>
          <w:rFonts w:ascii="Times New Roman" w:hAnsi="Times New Roman" w:cs="Times New Roman"/>
        </w:rPr>
        <w:t>) рабочих дней с момента поступления предоплаты.</w:t>
      </w:r>
    </w:p>
    <w:p w14:paraId="5A2CA8F1" w14:textId="77777777" w:rsidR="000D1B43" w:rsidRPr="00463B46" w:rsidRDefault="000D1B43" w:rsidP="000D1B43">
      <w:pPr>
        <w:pStyle w:val="a4"/>
        <w:tabs>
          <w:tab w:val="left" w:pos="1276"/>
        </w:tabs>
        <w:ind w:left="0" w:firstLine="708"/>
        <w:jc w:val="both"/>
        <w:rPr>
          <w:rFonts w:ascii="Times New Roman" w:hAnsi="Times New Roman" w:cs="Times New Roman"/>
        </w:rPr>
      </w:pPr>
      <w:r w:rsidRPr="00463B46">
        <w:rPr>
          <w:rFonts w:ascii="Times New Roman" w:hAnsi="Times New Roman" w:cs="Times New Roman"/>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7E5A0E72" w14:textId="77777777" w:rsidR="000D1B43" w:rsidRPr="00463B46" w:rsidRDefault="000D1B43" w:rsidP="000D1B43">
      <w:pPr>
        <w:ind w:firstLine="709"/>
        <w:jc w:val="both"/>
        <w:rPr>
          <w:rFonts w:ascii="Times New Roman" w:hAnsi="Times New Roman" w:cs="Times New Roman"/>
        </w:rPr>
      </w:pPr>
      <w:r w:rsidRPr="00463B46">
        <w:rPr>
          <w:rFonts w:ascii="Times New Roman" w:hAnsi="Times New Roman" w:cs="Times New Roman"/>
        </w:rPr>
        <w:t xml:space="preserve">3.3. Передача результатов выполненных работ Подрядчиком оформляется Актом сдачи-приемки результата выполненных работ. Подрядчик предоставляет Получателю результат работ, с приложением Акта сдачи-приемки результата выполненных работ. Датой завершения работ считается дата подписания Сторонами Акта сдачи-приемки результата выполненных работ. </w:t>
      </w:r>
    </w:p>
    <w:p w14:paraId="5FE93701" w14:textId="77777777" w:rsidR="000D1B43" w:rsidRPr="00463B46" w:rsidRDefault="000D1B43" w:rsidP="000D1B43">
      <w:pPr>
        <w:ind w:firstLine="709"/>
        <w:jc w:val="both"/>
        <w:rPr>
          <w:rFonts w:ascii="Times New Roman" w:hAnsi="Times New Roman" w:cs="Times New Roman"/>
        </w:rPr>
      </w:pPr>
      <w:r w:rsidRPr="00463B46">
        <w:rPr>
          <w:rFonts w:ascii="Times New Roman" w:hAnsi="Times New Roman" w:cs="Times New Roman"/>
        </w:rPr>
        <w:t xml:space="preserve">3.4. Получатель в течении 5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w:t>
      </w:r>
    </w:p>
    <w:p w14:paraId="10F00A7E" w14:textId="77777777" w:rsidR="000D1B43" w:rsidRPr="00463B46" w:rsidRDefault="000D1B43" w:rsidP="000D1B43">
      <w:pPr>
        <w:snapToGrid w:val="0"/>
        <w:ind w:firstLine="709"/>
        <w:jc w:val="both"/>
        <w:rPr>
          <w:rFonts w:ascii="Times New Roman" w:hAnsi="Times New Roman" w:cs="Times New Roman"/>
        </w:rPr>
      </w:pPr>
      <w:r w:rsidRPr="00463B46">
        <w:rPr>
          <w:rFonts w:ascii="Times New Roman" w:hAnsi="Times New Roman" w:cs="Times New Roman"/>
        </w:rPr>
        <w:t>3.5. 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63CF312E" w14:textId="77777777" w:rsidR="000D1B43" w:rsidRPr="00463B46" w:rsidRDefault="000D1B43" w:rsidP="000D1B43">
      <w:pPr>
        <w:pStyle w:val="a4"/>
        <w:snapToGrid w:val="0"/>
        <w:ind w:left="0" w:firstLine="709"/>
        <w:jc w:val="both"/>
        <w:rPr>
          <w:rFonts w:ascii="Times New Roman" w:hAnsi="Times New Roman" w:cs="Times New Roman"/>
        </w:rPr>
      </w:pPr>
      <w:r w:rsidRPr="00463B46">
        <w:rPr>
          <w:rFonts w:ascii="Times New Roman" w:hAnsi="Times New Roman" w:cs="Times New Roman"/>
        </w:rPr>
        <w:t xml:space="preserve">3.6.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463B46">
        <w:rPr>
          <w:rFonts w:ascii="Times New Roman" w:hAnsi="Times New Roman" w:cs="Times New Roman"/>
        </w:rPr>
        <w:lastRenderedPageBreak/>
        <w:t>повторный Акт сдачи-приемки результата выполненных работ, который подлежит рассмотрению и подписанию Получателем в срок, установленный пунктом 3.4. настоящего контракта.</w:t>
      </w:r>
    </w:p>
    <w:p w14:paraId="1E9E8E66" w14:textId="77777777" w:rsidR="000D1B43" w:rsidRPr="00463B46" w:rsidRDefault="000D1B43" w:rsidP="000D1B43">
      <w:pPr>
        <w:pStyle w:val="af3"/>
        <w:tabs>
          <w:tab w:val="left" w:pos="709"/>
          <w:tab w:val="left" w:pos="851"/>
          <w:tab w:val="left" w:pos="993"/>
        </w:tabs>
        <w:suppressAutoHyphens/>
        <w:spacing w:after="0"/>
        <w:ind w:firstLine="709"/>
        <w:jc w:val="both"/>
        <w:rPr>
          <w:b/>
          <w:sz w:val="22"/>
          <w:szCs w:val="22"/>
        </w:rPr>
      </w:pPr>
      <w:r w:rsidRPr="00463B46">
        <w:rPr>
          <w:sz w:val="22"/>
          <w:szCs w:val="22"/>
        </w:rPr>
        <w:t>3.7.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Получателем сроки, обязан устранить выявленные недостатки своими силами и за свой счет.</w:t>
      </w:r>
    </w:p>
    <w:p w14:paraId="43C9ACFB" w14:textId="77777777" w:rsidR="000D1B43" w:rsidRPr="00463B46" w:rsidRDefault="000D1B43" w:rsidP="000D1B43">
      <w:pPr>
        <w:pStyle w:val="a4"/>
        <w:snapToGrid w:val="0"/>
        <w:ind w:left="0" w:firstLine="709"/>
        <w:jc w:val="both"/>
        <w:rPr>
          <w:rFonts w:ascii="Times New Roman" w:hAnsi="Times New Roman" w:cs="Times New Roman"/>
        </w:rPr>
      </w:pPr>
      <w:r w:rsidRPr="00463B46">
        <w:rPr>
          <w:rFonts w:ascii="Times New Roman" w:hAnsi="Times New Roman" w:cs="Times New Roman"/>
        </w:rPr>
        <w:t xml:space="preserve">3.8. В случае уклонения Подрядчика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Подрядчик обязан возместить все </w:t>
      </w:r>
      <w:proofErr w:type="gramStart"/>
      <w:r w:rsidRPr="00463B46">
        <w:rPr>
          <w:rFonts w:ascii="Times New Roman" w:hAnsi="Times New Roman" w:cs="Times New Roman"/>
        </w:rPr>
        <w:t>понесенные</w:t>
      </w:r>
      <w:proofErr w:type="gramEnd"/>
      <w:r w:rsidRPr="00463B46">
        <w:rPr>
          <w:rFonts w:ascii="Times New Roman" w:hAnsi="Times New Roman" w:cs="Times New Roman"/>
        </w:rPr>
        <w:t xml:space="preserve"> в связи с этим, расходы в полном объёме в сроки, указанные Получателем.</w:t>
      </w:r>
    </w:p>
    <w:p w14:paraId="2AFDEF6D" w14:textId="77777777" w:rsidR="000D1B43" w:rsidRPr="00463B46" w:rsidRDefault="000D1B43" w:rsidP="000D1B43">
      <w:pPr>
        <w:tabs>
          <w:tab w:val="num" w:pos="1080"/>
          <w:tab w:val="left" w:pos="1276"/>
        </w:tabs>
        <w:rPr>
          <w:rFonts w:ascii="Times New Roman" w:hAnsi="Times New Roman" w:cs="Times New Roman"/>
        </w:rPr>
      </w:pPr>
    </w:p>
    <w:p w14:paraId="523ED2FF" w14:textId="77777777" w:rsidR="00463B46" w:rsidRPr="00463B46" w:rsidRDefault="00463B46" w:rsidP="00463B46">
      <w:pPr>
        <w:tabs>
          <w:tab w:val="left" w:pos="993"/>
        </w:tabs>
        <w:ind w:left="708"/>
        <w:jc w:val="center"/>
        <w:rPr>
          <w:rFonts w:ascii="Times New Roman" w:hAnsi="Times New Roman" w:cs="Times New Roman"/>
          <w:b/>
        </w:rPr>
      </w:pPr>
      <w:r w:rsidRPr="00463B46">
        <w:rPr>
          <w:rFonts w:ascii="Times New Roman" w:hAnsi="Times New Roman" w:cs="Times New Roman"/>
          <w:b/>
        </w:rPr>
        <w:t>4. ПРАВА И ОБЯЗАННОСТИ СТОРОН</w:t>
      </w:r>
    </w:p>
    <w:p w14:paraId="4F314F63" w14:textId="77777777" w:rsidR="00463B46" w:rsidRPr="00463B46" w:rsidRDefault="00463B46" w:rsidP="00463B46">
      <w:pPr>
        <w:numPr>
          <w:ilvl w:val="1"/>
          <w:numId w:val="4"/>
        </w:numPr>
        <w:tabs>
          <w:tab w:val="left" w:pos="1418"/>
        </w:tabs>
        <w:ind w:left="0" w:firstLine="708"/>
        <w:jc w:val="both"/>
        <w:rPr>
          <w:rFonts w:ascii="Times New Roman" w:hAnsi="Times New Roman" w:cs="Times New Roman"/>
          <w:b/>
        </w:rPr>
      </w:pPr>
      <w:r w:rsidRPr="00463B46">
        <w:rPr>
          <w:rFonts w:ascii="Times New Roman" w:hAnsi="Times New Roman" w:cs="Times New Roman"/>
          <w:b/>
        </w:rPr>
        <w:t xml:space="preserve">Подрядчик обязуется: </w:t>
      </w:r>
    </w:p>
    <w:p w14:paraId="31BF5F22" w14:textId="77777777" w:rsidR="00463B46" w:rsidRPr="00463B46" w:rsidRDefault="00463B46" w:rsidP="00463B46">
      <w:pPr>
        <w:numPr>
          <w:ilvl w:val="2"/>
          <w:numId w:val="4"/>
        </w:numPr>
        <w:tabs>
          <w:tab w:val="left" w:pos="1418"/>
        </w:tabs>
        <w:ind w:left="0" w:firstLine="708"/>
        <w:jc w:val="both"/>
        <w:rPr>
          <w:rFonts w:ascii="Times New Roman" w:hAnsi="Times New Roman" w:cs="Times New Roman"/>
        </w:rPr>
      </w:pPr>
      <w:r w:rsidRPr="00463B46">
        <w:rPr>
          <w:rFonts w:ascii="Times New Roman" w:hAnsi="Times New Roman" w:cs="Times New Roman"/>
        </w:rPr>
        <w:t>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15B170D9" w14:textId="77777777" w:rsidR="00463B46" w:rsidRPr="00463B46" w:rsidRDefault="00463B46" w:rsidP="00463B46">
      <w:pPr>
        <w:numPr>
          <w:ilvl w:val="2"/>
          <w:numId w:val="4"/>
        </w:numPr>
        <w:tabs>
          <w:tab w:val="left" w:pos="1418"/>
        </w:tabs>
        <w:ind w:left="0" w:firstLine="708"/>
        <w:jc w:val="both"/>
        <w:rPr>
          <w:rFonts w:ascii="Times New Roman" w:hAnsi="Times New Roman" w:cs="Times New Roman"/>
        </w:rPr>
      </w:pPr>
      <w:r w:rsidRPr="00463B46">
        <w:rPr>
          <w:rFonts w:ascii="Times New Roman" w:hAnsi="Times New Roman" w:cs="Times New Roman"/>
        </w:rPr>
        <w:t xml:space="preserve">Устранять выявленные Получателем недостатки выполненных работ, в сроки, согласованные с Получателем; </w:t>
      </w:r>
    </w:p>
    <w:p w14:paraId="5342F1F9" w14:textId="77777777" w:rsidR="00463B46" w:rsidRPr="00463B46" w:rsidRDefault="00463B46" w:rsidP="00463B46">
      <w:pPr>
        <w:pStyle w:val="a4"/>
        <w:tabs>
          <w:tab w:val="num" w:pos="709"/>
        </w:tabs>
        <w:ind w:left="0"/>
        <w:jc w:val="both"/>
        <w:rPr>
          <w:rFonts w:ascii="Times New Roman" w:hAnsi="Times New Roman" w:cs="Times New Roman"/>
        </w:rPr>
      </w:pPr>
      <w:r w:rsidRPr="00463B46">
        <w:rPr>
          <w:rFonts w:ascii="Times New Roman" w:hAnsi="Times New Roman" w:cs="Times New Roman"/>
        </w:rPr>
        <w:tab/>
        <w:t>4.1.3. Обеспечивать возможность осуществления Получателем контроля и надзора за ходом выполнения работ, качеством используемых материалов и оборудования;</w:t>
      </w:r>
    </w:p>
    <w:p w14:paraId="4A49BFB0" w14:textId="77777777" w:rsidR="00463B46" w:rsidRPr="00463B46" w:rsidRDefault="00463B46" w:rsidP="00463B46">
      <w:pPr>
        <w:pStyle w:val="a4"/>
        <w:tabs>
          <w:tab w:val="num" w:pos="709"/>
        </w:tabs>
        <w:ind w:left="360"/>
        <w:jc w:val="both"/>
        <w:rPr>
          <w:rFonts w:ascii="Times New Roman" w:hAnsi="Times New Roman" w:cs="Times New Roman"/>
        </w:rPr>
      </w:pPr>
      <w:r w:rsidRPr="00463B46">
        <w:rPr>
          <w:rFonts w:ascii="Times New Roman" w:hAnsi="Times New Roman" w:cs="Times New Roman"/>
        </w:rPr>
        <w:tab/>
        <w:t>4.1.4. Согласовывать с Получателем все необходимые действия;</w:t>
      </w:r>
    </w:p>
    <w:p w14:paraId="0A4BA1CD" w14:textId="77777777" w:rsidR="00463B46" w:rsidRPr="00463B46" w:rsidRDefault="00463B46" w:rsidP="00463B46">
      <w:pPr>
        <w:tabs>
          <w:tab w:val="num" w:pos="900"/>
        </w:tabs>
        <w:ind w:firstLine="709"/>
        <w:jc w:val="both"/>
        <w:rPr>
          <w:rFonts w:ascii="Times New Roman" w:hAnsi="Times New Roman" w:cs="Times New Roman"/>
        </w:rPr>
      </w:pPr>
      <w:r w:rsidRPr="00463B46">
        <w:rPr>
          <w:rFonts w:ascii="Times New Roman" w:hAnsi="Times New Roman" w:cs="Times New Roman"/>
        </w:rPr>
        <w:t>4.1.5.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128AE74E" w14:textId="77777777" w:rsidR="00463B46" w:rsidRPr="00463B46" w:rsidRDefault="00463B46" w:rsidP="00463B46">
      <w:pPr>
        <w:ind w:firstLine="709"/>
        <w:jc w:val="both"/>
        <w:rPr>
          <w:rFonts w:ascii="Times New Roman" w:hAnsi="Times New Roman" w:cs="Times New Roman"/>
        </w:rPr>
      </w:pPr>
      <w:r w:rsidRPr="00463B46">
        <w:rPr>
          <w:rFonts w:ascii="Times New Roman" w:hAnsi="Times New Roman" w:cs="Times New Roman"/>
        </w:rPr>
        <w:t>4.1.6. Передать результат выполненных работ Получателю по Акту сдачи-приемки результата выполненных работ;</w:t>
      </w:r>
    </w:p>
    <w:p w14:paraId="75D846CB" w14:textId="77777777" w:rsidR="00463B46" w:rsidRPr="00463B46" w:rsidRDefault="00463B46" w:rsidP="00463B46">
      <w:pPr>
        <w:tabs>
          <w:tab w:val="num" w:pos="900"/>
        </w:tabs>
        <w:ind w:firstLine="709"/>
        <w:jc w:val="both"/>
        <w:rPr>
          <w:rFonts w:ascii="Times New Roman" w:hAnsi="Times New Roman" w:cs="Times New Roman"/>
        </w:rPr>
      </w:pPr>
      <w:r w:rsidRPr="00463B46">
        <w:rPr>
          <w:rFonts w:ascii="Times New Roman" w:hAnsi="Times New Roman" w:cs="Times New Roman"/>
        </w:rPr>
        <w:t>4.1.7. Гарантировать качество выполненных работ в течении 12 (двенадцати) месяцев со дня подписания Акта сдачи-приемки результата выполненных работ;</w:t>
      </w:r>
    </w:p>
    <w:p w14:paraId="0520C113" w14:textId="77777777" w:rsidR="00463B46" w:rsidRPr="00463B46" w:rsidRDefault="00463B46" w:rsidP="00463B46">
      <w:pPr>
        <w:tabs>
          <w:tab w:val="left" w:pos="1418"/>
        </w:tabs>
        <w:ind w:firstLine="709"/>
        <w:jc w:val="both"/>
        <w:rPr>
          <w:rFonts w:ascii="Times New Roman" w:hAnsi="Times New Roman" w:cs="Times New Roman"/>
        </w:rPr>
      </w:pPr>
      <w:r w:rsidRPr="00463B46">
        <w:rPr>
          <w:rFonts w:ascii="Times New Roman" w:hAnsi="Times New Roman" w:cs="Times New Roman"/>
          <w:bCs/>
        </w:rPr>
        <w:t xml:space="preserve">4.1.8. Представить информацию о всех субподрядчиках, заключивших контракт или контракты с Подрядчиком в рамках исполнения настоящего контракта, цена которого или общая цена которых составляет более чем </w:t>
      </w:r>
      <w:r w:rsidRPr="00463B46">
        <w:rPr>
          <w:rFonts w:ascii="Times New Roman" w:hAnsi="Times New Roman" w:cs="Times New Roman"/>
        </w:rPr>
        <w:t xml:space="preserve">10 (десять) процентов цены настоящего контракта. </w:t>
      </w:r>
      <w:r w:rsidRPr="00463B46">
        <w:rPr>
          <w:rFonts w:ascii="Times New Roman" w:hAnsi="Times New Roman" w:cs="Times New Roman"/>
          <w:bCs/>
        </w:rPr>
        <w:t>Данную информацию Подрядчик представляет Заказчику в течение 10 (десяти) дней с момента заключения им контракта с субподрядчиком.</w:t>
      </w:r>
      <w:r w:rsidRPr="00463B46">
        <w:rPr>
          <w:rFonts w:ascii="Times New Roman" w:hAnsi="Times New Roman" w:cs="Times New Roman"/>
        </w:rPr>
        <w:t xml:space="preserve"> </w:t>
      </w:r>
    </w:p>
    <w:p w14:paraId="549BBBF6" w14:textId="77777777" w:rsidR="00463B46" w:rsidRPr="00463B46" w:rsidRDefault="00463B46" w:rsidP="00463B46">
      <w:pPr>
        <w:tabs>
          <w:tab w:val="left" w:pos="1418"/>
        </w:tabs>
        <w:ind w:firstLine="709"/>
        <w:jc w:val="both"/>
        <w:rPr>
          <w:rFonts w:ascii="Times New Roman" w:hAnsi="Times New Roman" w:cs="Times New Roman"/>
          <w:b/>
        </w:rPr>
      </w:pPr>
      <w:r w:rsidRPr="00463B46">
        <w:rPr>
          <w:rFonts w:ascii="Times New Roman" w:hAnsi="Times New Roman" w:cs="Times New Roman"/>
          <w:b/>
          <w:bCs/>
        </w:rPr>
        <w:t>4.2. Подрядчик</w:t>
      </w:r>
      <w:r w:rsidRPr="00463B46">
        <w:rPr>
          <w:rFonts w:ascii="Times New Roman" w:hAnsi="Times New Roman" w:cs="Times New Roman"/>
          <w:b/>
        </w:rPr>
        <w:t xml:space="preserve"> имеет право:</w:t>
      </w:r>
    </w:p>
    <w:p w14:paraId="75869FD6" w14:textId="77777777" w:rsidR="00463B46" w:rsidRPr="00463B46" w:rsidRDefault="00463B46" w:rsidP="00463B46">
      <w:pPr>
        <w:pStyle w:val="af3"/>
        <w:spacing w:after="0"/>
        <w:ind w:firstLine="709"/>
        <w:jc w:val="both"/>
        <w:rPr>
          <w:rFonts w:eastAsiaTheme="minorEastAsia"/>
          <w:sz w:val="22"/>
          <w:szCs w:val="22"/>
        </w:rPr>
      </w:pPr>
      <w:r w:rsidRPr="00463B46">
        <w:rPr>
          <w:rFonts w:eastAsiaTheme="minorEastAsia"/>
          <w:sz w:val="22"/>
          <w:szCs w:val="22"/>
        </w:rPr>
        <w:t>4.2.1. Привлекать субподрядчиков для выполнения отдельных видов работ;</w:t>
      </w:r>
    </w:p>
    <w:p w14:paraId="48AEBBEB" w14:textId="77777777" w:rsidR="00463B46" w:rsidRPr="00463B46" w:rsidRDefault="00463B46" w:rsidP="00463B46">
      <w:pPr>
        <w:pStyle w:val="af3"/>
        <w:spacing w:after="0"/>
        <w:ind w:firstLine="709"/>
        <w:jc w:val="both"/>
        <w:rPr>
          <w:rFonts w:eastAsia="TimesNewRomanPSMT"/>
          <w:sz w:val="22"/>
          <w:szCs w:val="22"/>
        </w:rPr>
      </w:pPr>
      <w:r w:rsidRPr="00463B46">
        <w:rPr>
          <w:rFonts w:eastAsiaTheme="minorEastAsia"/>
          <w:sz w:val="22"/>
          <w:szCs w:val="22"/>
        </w:rPr>
        <w:t xml:space="preserve">4.2.2. </w:t>
      </w:r>
      <w:r w:rsidRPr="00463B46">
        <w:rPr>
          <w:rFonts w:eastAsia="TimesNewRomanPSMT"/>
          <w:sz w:val="22"/>
          <w:szCs w:val="22"/>
        </w:rPr>
        <w:t>Запрашивать у Получателя дополнительную информацию, необходимую для выполнения своих обязательств по настоящему контракту;</w:t>
      </w:r>
    </w:p>
    <w:p w14:paraId="726C04DA" w14:textId="77777777" w:rsidR="00463B46" w:rsidRPr="00463B46" w:rsidRDefault="00463B46" w:rsidP="00463B46">
      <w:pPr>
        <w:pStyle w:val="af3"/>
        <w:spacing w:after="0"/>
        <w:ind w:firstLine="709"/>
        <w:jc w:val="both"/>
        <w:rPr>
          <w:rFonts w:eastAsia="TimesNewRomanPSMT"/>
          <w:sz w:val="22"/>
          <w:szCs w:val="22"/>
        </w:rPr>
      </w:pPr>
      <w:r w:rsidRPr="00463B46">
        <w:rPr>
          <w:rFonts w:eastAsiaTheme="minorEastAsia"/>
          <w:sz w:val="22"/>
          <w:szCs w:val="22"/>
        </w:rPr>
        <w:t xml:space="preserve">4.2.3. </w:t>
      </w:r>
      <w:r w:rsidRPr="00463B46">
        <w:rPr>
          <w:rFonts w:eastAsia="TimesNewRomanPSMT"/>
          <w:sz w:val="22"/>
          <w:szCs w:val="22"/>
        </w:rPr>
        <w:t xml:space="preserve">Требовать своевременной оплаты на условиях, предусмотренных настоящим </w:t>
      </w:r>
      <w:r w:rsidRPr="00463B46">
        <w:rPr>
          <w:sz w:val="22"/>
          <w:szCs w:val="22"/>
        </w:rPr>
        <w:t>контракт</w:t>
      </w:r>
      <w:r w:rsidRPr="00463B46">
        <w:rPr>
          <w:rFonts w:eastAsia="TimesNewRomanPSMT"/>
          <w:sz w:val="22"/>
          <w:szCs w:val="22"/>
        </w:rPr>
        <w:t>ом;</w:t>
      </w:r>
    </w:p>
    <w:p w14:paraId="35032146" w14:textId="77777777" w:rsidR="00463B46" w:rsidRPr="00463B46" w:rsidRDefault="00463B46" w:rsidP="00463B46">
      <w:pPr>
        <w:pStyle w:val="af3"/>
        <w:spacing w:after="0"/>
        <w:ind w:firstLine="709"/>
        <w:jc w:val="both"/>
        <w:rPr>
          <w:rFonts w:eastAsia="TimesNewRomanPSMT"/>
          <w:sz w:val="22"/>
          <w:szCs w:val="22"/>
        </w:rPr>
      </w:pPr>
      <w:r w:rsidRPr="00463B46">
        <w:rPr>
          <w:rFonts w:eastAsiaTheme="minorEastAsia"/>
          <w:sz w:val="22"/>
          <w:szCs w:val="22"/>
        </w:rPr>
        <w:t xml:space="preserve">4.2.4. </w:t>
      </w:r>
      <w:r w:rsidRPr="00463B46">
        <w:rPr>
          <w:rFonts w:eastAsia="TimesNewRomanPSMT"/>
          <w:sz w:val="22"/>
          <w:szCs w:val="22"/>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54203A7E" w14:textId="77777777" w:rsidR="00463B46" w:rsidRPr="00463B46" w:rsidRDefault="00463B46" w:rsidP="00463B46">
      <w:pPr>
        <w:pStyle w:val="af3"/>
        <w:spacing w:after="0"/>
        <w:ind w:firstLine="709"/>
        <w:jc w:val="both"/>
        <w:rPr>
          <w:b/>
          <w:sz w:val="22"/>
          <w:szCs w:val="22"/>
        </w:rPr>
      </w:pPr>
      <w:r w:rsidRPr="00463B46">
        <w:rPr>
          <w:b/>
          <w:sz w:val="22"/>
          <w:szCs w:val="22"/>
        </w:rPr>
        <w:t>4.3. Получатель обязан:</w:t>
      </w:r>
    </w:p>
    <w:p w14:paraId="7370D939" w14:textId="77777777" w:rsidR="00463B46" w:rsidRPr="00463B46" w:rsidRDefault="00463B46" w:rsidP="00463B46">
      <w:pPr>
        <w:pStyle w:val="af3"/>
        <w:spacing w:after="0"/>
        <w:ind w:firstLine="709"/>
        <w:jc w:val="both"/>
        <w:rPr>
          <w:sz w:val="22"/>
          <w:szCs w:val="22"/>
        </w:rPr>
      </w:pPr>
      <w:r w:rsidRPr="00463B46">
        <w:rPr>
          <w:sz w:val="22"/>
          <w:szCs w:val="22"/>
        </w:rPr>
        <w:t xml:space="preserve">4.3.1. Оплатить результат выполненных работ, предусмотренных настоящим контрактом; </w:t>
      </w:r>
    </w:p>
    <w:p w14:paraId="4B4A5DA9" w14:textId="77777777" w:rsidR="00463B46" w:rsidRPr="00463B46" w:rsidRDefault="00463B46" w:rsidP="00463B46">
      <w:pPr>
        <w:pStyle w:val="af3"/>
        <w:spacing w:after="0"/>
        <w:ind w:firstLine="709"/>
        <w:jc w:val="both"/>
        <w:rPr>
          <w:sz w:val="22"/>
          <w:szCs w:val="22"/>
        </w:rPr>
      </w:pPr>
      <w:r w:rsidRPr="00463B46">
        <w:rPr>
          <w:sz w:val="22"/>
          <w:szCs w:val="22"/>
        </w:rPr>
        <w:t xml:space="preserve">4.3.2. Оказывать содействие Подрядчику в ходе выполнения им работ по вопросам, непосредственно связанным с предметом </w:t>
      </w:r>
      <w:r w:rsidRPr="00463B46">
        <w:rPr>
          <w:rStyle w:val="FontStyle16"/>
          <w:rFonts w:ascii="Times New Roman" w:hAnsi="Times New Roman" w:cs="Times New Roman"/>
          <w:sz w:val="22"/>
          <w:szCs w:val="22"/>
        </w:rPr>
        <w:t>настоящего</w:t>
      </w:r>
      <w:r w:rsidRPr="00463B46">
        <w:rPr>
          <w:sz w:val="22"/>
          <w:szCs w:val="22"/>
        </w:rPr>
        <w:t xml:space="preserve"> контракта, решение которых возможно только при участии Получателя;</w:t>
      </w:r>
    </w:p>
    <w:p w14:paraId="7EF80344" w14:textId="77777777" w:rsidR="00463B46" w:rsidRPr="00463B46" w:rsidRDefault="00463B46" w:rsidP="00463B46">
      <w:pPr>
        <w:pStyle w:val="af3"/>
        <w:spacing w:after="0"/>
        <w:ind w:firstLine="709"/>
        <w:jc w:val="both"/>
        <w:rPr>
          <w:sz w:val="22"/>
          <w:szCs w:val="22"/>
        </w:rPr>
      </w:pPr>
      <w:r w:rsidRPr="00463B46">
        <w:rPr>
          <w:sz w:val="22"/>
          <w:szCs w:val="22"/>
        </w:rPr>
        <w:t>4.3.3. Своевременно сообщать в письменной форме Подрядчику о выявленных недостатках;</w:t>
      </w:r>
    </w:p>
    <w:p w14:paraId="0BA256F8" w14:textId="77777777" w:rsidR="00463B46" w:rsidRPr="00463B46" w:rsidRDefault="00463B46" w:rsidP="00463B46">
      <w:pPr>
        <w:pStyle w:val="af3"/>
        <w:spacing w:after="0"/>
        <w:ind w:firstLine="709"/>
        <w:jc w:val="both"/>
        <w:rPr>
          <w:sz w:val="22"/>
          <w:szCs w:val="22"/>
        </w:rPr>
      </w:pPr>
      <w:r w:rsidRPr="00463B46">
        <w:rPr>
          <w:sz w:val="22"/>
          <w:szCs w:val="22"/>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6DEF26F5" w14:textId="77777777" w:rsidR="00463B46" w:rsidRPr="00463B46" w:rsidRDefault="00463B46" w:rsidP="00463B46">
      <w:pPr>
        <w:pStyle w:val="a4"/>
        <w:ind w:left="0" w:firstLine="708"/>
        <w:jc w:val="both"/>
        <w:rPr>
          <w:rFonts w:ascii="Times New Roman" w:hAnsi="Times New Roman" w:cs="Times New Roman"/>
          <w:b/>
        </w:rPr>
      </w:pPr>
      <w:r w:rsidRPr="00463B46">
        <w:rPr>
          <w:rFonts w:ascii="Times New Roman" w:hAnsi="Times New Roman" w:cs="Times New Roman"/>
          <w:b/>
        </w:rPr>
        <w:t>4.4. Получатель имеет право:</w:t>
      </w:r>
    </w:p>
    <w:p w14:paraId="0AB66E0F" w14:textId="77777777" w:rsidR="00463B46" w:rsidRPr="00463B46" w:rsidRDefault="00463B46" w:rsidP="00463B46">
      <w:pPr>
        <w:ind w:firstLine="708"/>
        <w:jc w:val="both"/>
        <w:rPr>
          <w:rFonts w:ascii="Times New Roman" w:eastAsia="TimesNewRomanPSMT" w:hAnsi="Times New Roman" w:cs="Times New Roman"/>
        </w:rPr>
      </w:pPr>
      <w:r w:rsidRPr="00463B46">
        <w:rPr>
          <w:rFonts w:ascii="Times New Roman" w:hAnsi="Times New Roman" w:cs="Times New Roman"/>
        </w:rPr>
        <w:t xml:space="preserve">4.4.1. </w:t>
      </w:r>
      <w:r w:rsidRPr="00463B46">
        <w:rPr>
          <w:rFonts w:ascii="Times New Roman" w:eastAsia="TimesNewRomanPSMT" w:hAnsi="Times New Roman" w:cs="Times New Roman"/>
        </w:rPr>
        <w:t xml:space="preserve">Требовать от Подрядчика надлежащего исполнения обязательств в рамках условий настоящего </w:t>
      </w:r>
      <w:r w:rsidRPr="00463B46">
        <w:rPr>
          <w:rFonts w:ascii="Times New Roman" w:hAnsi="Times New Roman" w:cs="Times New Roman"/>
        </w:rPr>
        <w:t>контракта</w:t>
      </w:r>
      <w:r w:rsidRPr="00463B46">
        <w:rPr>
          <w:rFonts w:ascii="Times New Roman" w:eastAsia="TimesNewRomanPSMT" w:hAnsi="Times New Roman" w:cs="Times New Roman"/>
        </w:rPr>
        <w:t>;</w:t>
      </w:r>
    </w:p>
    <w:p w14:paraId="13A8DC0A" w14:textId="77777777" w:rsidR="00463B46" w:rsidRPr="00463B46" w:rsidRDefault="00463B46" w:rsidP="00463B46">
      <w:pPr>
        <w:ind w:firstLine="708"/>
        <w:jc w:val="both"/>
        <w:rPr>
          <w:rFonts w:ascii="Times New Roman" w:eastAsia="TimesNewRomanPSMT" w:hAnsi="Times New Roman" w:cs="Times New Roman"/>
        </w:rPr>
      </w:pPr>
      <w:r w:rsidRPr="00463B46">
        <w:rPr>
          <w:rFonts w:ascii="Times New Roman" w:eastAsia="TimesNewRomanPSMT" w:hAnsi="Times New Roman" w:cs="Times New Roman"/>
        </w:rPr>
        <w:t>4.4.2. Осуществлять контроль за ходом выполнения работ по настоящему контракту;</w:t>
      </w:r>
    </w:p>
    <w:p w14:paraId="500E3403" w14:textId="77777777" w:rsidR="00463B46" w:rsidRPr="00463B46" w:rsidRDefault="00463B46" w:rsidP="00463B46">
      <w:pPr>
        <w:ind w:firstLine="708"/>
        <w:jc w:val="both"/>
        <w:rPr>
          <w:rFonts w:ascii="Times New Roman" w:eastAsia="TimesNewRomanPSMT" w:hAnsi="Times New Roman" w:cs="Times New Roman"/>
        </w:rPr>
      </w:pPr>
      <w:r w:rsidRPr="00463B46">
        <w:rPr>
          <w:rFonts w:ascii="Times New Roman" w:eastAsia="TimesNewRomanPSMT" w:hAnsi="Times New Roman" w:cs="Times New Roman"/>
        </w:rPr>
        <w:t>4.4.3. Требовать своевременного устранения выявленных недостатков;</w:t>
      </w:r>
    </w:p>
    <w:p w14:paraId="4BEE42C3" w14:textId="77777777" w:rsidR="00463B46" w:rsidRPr="00463B46" w:rsidRDefault="00463B46" w:rsidP="00463B46">
      <w:pPr>
        <w:ind w:firstLine="708"/>
        <w:jc w:val="both"/>
        <w:rPr>
          <w:rFonts w:ascii="Times New Roman" w:eastAsia="TimesNewRomanPSMT" w:hAnsi="Times New Roman" w:cs="Times New Roman"/>
        </w:rPr>
      </w:pPr>
      <w:r w:rsidRPr="00463B46">
        <w:rPr>
          <w:rFonts w:ascii="Times New Roman" w:eastAsia="TimesNewRomanPSMT" w:hAnsi="Times New Roman" w:cs="Times New Roman"/>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0E840D5B" w14:textId="77777777" w:rsidR="00463B46" w:rsidRPr="00463B46" w:rsidRDefault="00463B46" w:rsidP="00463B46">
      <w:pPr>
        <w:tabs>
          <w:tab w:val="left" w:pos="1276"/>
        </w:tabs>
        <w:ind w:firstLine="708"/>
        <w:jc w:val="both"/>
        <w:rPr>
          <w:rFonts w:ascii="Times New Roman" w:hAnsi="Times New Roman" w:cs="Times New Roman"/>
        </w:rPr>
      </w:pPr>
    </w:p>
    <w:p w14:paraId="7B011FB7" w14:textId="77777777" w:rsidR="00463B46" w:rsidRPr="00463B46" w:rsidRDefault="00463B46" w:rsidP="00463B46">
      <w:pPr>
        <w:tabs>
          <w:tab w:val="left" w:pos="1276"/>
        </w:tabs>
        <w:ind w:left="709"/>
        <w:jc w:val="center"/>
        <w:rPr>
          <w:rFonts w:ascii="Times New Roman" w:hAnsi="Times New Roman" w:cs="Times New Roman"/>
          <w:b/>
        </w:rPr>
      </w:pPr>
      <w:r w:rsidRPr="00463B46">
        <w:rPr>
          <w:rFonts w:ascii="Times New Roman" w:hAnsi="Times New Roman" w:cs="Times New Roman"/>
          <w:b/>
        </w:rPr>
        <w:t>5. ОТВЕТСТВЕННОСТЬ СТОРОН</w:t>
      </w:r>
    </w:p>
    <w:p w14:paraId="752AB081"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5.1.</w:t>
      </w:r>
      <w:r w:rsidRPr="00463B46">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01C23CFA"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5.2.</w:t>
      </w:r>
      <w:r w:rsidRPr="00463B46">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3A9FCE5"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lastRenderedPageBreak/>
        <w:t>5.3. За непредставление информации, указанной в подпункте 4.1.8.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7B5787E6"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5.4.</w:t>
      </w:r>
      <w:r w:rsidRPr="00463B46">
        <w:rPr>
          <w:rFonts w:ascii="Times New Roman" w:hAnsi="Times New Roman" w:cs="Times New Roman"/>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80587ED" w14:textId="77777777" w:rsidR="00463B46" w:rsidRPr="00463B46" w:rsidRDefault="00463B46" w:rsidP="00463B46">
      <w:pPr>
        <w:pStyle w:val="a4"/>
        <w:tabs>
          <w:tab w:val="left" w:pos="1276"/>
        </w:tabs>
        <w:ind w:left="0" w:firstLine="709"/>
        <w:rPr>
          <w:rFonts w:ascii="Times New Roman" w:hAnsi="Times New Roman" w:cs="Times New Roman"/>
        </w:rPr>
      </w:pPr>
    </w:p>
    <w:p w14:paraId="373C753A" w14:textId="77777777" w:rsidR="00463B46" w:rsidRPr="00463B46" w:rsidRDefault="00463B46" w:rsidP="00463B46">
      <w:pPr>
        <w:tabs>
          <w:tab w:val="left" w:pos="1276"/>
        </w:tabs>
        <w:jc w:val="center"/>
        <w:rPr>
          <w:rFonts w:ascii="Times New Roman" w:hAnsi="Times New Roman" w:cs="Times New Roman"/>
          <w:b/>
        </w:rPr>
      </w:pPr>
      <w:r w:rsidRPr="00463B46">
        <w:rPr>
          <w:rFonts w:ascii="Times New Roman" w:hAnsi="Times New Roman" w:cs="Times New Roman"/>
          <w:b/>
        </w:rPr>
        <w:t>6. ФОРС-МАЖОР (ДЕЙСТВИЕ НЕПРЕОДОЛИМОЙ СИЛЫ)</w:t>
      </w:r>
    </w:p>
    <w:p w14:paraId="2569FBA7"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6.1.</w:t>
      </w:r>
      <w:r w:rsidRPr="00463B46">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DE7F761"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6.2.</w:t>
      </w:r>
      <w:r w:rsidRPr="00463B46">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770A298A"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6.3.</w:t>
      </w:r>
      <w:r w:rsidRPr="00463B46">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BE88326"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6.4.</w:t>
      </w:r>
      <w:r w:rsidRPr="00463B46">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1FC37ED"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6.5.</w:t>
      </w:r>
      <w:r w:rsidRPr="00463B46">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3FA40E3"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6.6.</w:t>
      </w:r>
      <w:r w:rsidRPr="00463B46">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2980A5F" w14:textId="77777777" w:rsidR="00463B46" w:rsidRPr="00463B46" w:rsidRDefault="00463B46" w:rsidP="00463B46">
      <w:pPr>
        <w:pStyle w:val="a4"/>
        <w:tabs>
          <w:tab w:val="left" w:pos="1276"/>
        </w:tabs>
        <w:ind w:left="0" w:firstLine="709"/>
        <w:jc w:val="both"/>
        <w:rPr>
          <w:rFonts w:ascii="Times New Roman" w:hAnsi="Times New Roman" w:cs="Times New Roman"/>
        </w:rPr>
      </w:pPr>
    </w:p>
    <w:p w14:paraId="4DD2E169" w14:textId="77777777" w:rsidR="00463B46" w:rsidRPr="00463B46" w:rsidRDefault="00463B46" w:rsidP="00463B46">
      <w:pPr>
        <w:tabs>
          <w:tab w:val="left" w:pos="1276"/>
        </w:tabs>
        <w:jc w:val="center"/>
        <w:rPr>
          <w:rFonts w:ascii="Times New Roman" w:hAnsi="Times New Roman" w:cs="Times New Roman"/>
          <w:b/>
        </w:rPr>
      </w:pPr>
      <w:r w:rsidRPr="00463B46">
        <w:rPr>
          <w:rFonts w:ascii="Times New Roman" w:hAnsi="Times New Roman" w:cs="Times New Roman"/>
          <w:b/>
        </w:rPr>
        <w:t>7. ПОРЯДОК РАЗРЕШЕНИЯ СПОРОВ</w:t>
      </w:r>
    </w:p>
    <w:p w14:paraId="2E1E5F93"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7.1.</w:t>
      </w:r>
      <w:r w:rsidRPr="00463B46">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E45497E" w14:textId="77777777" w:rsidR="00463B46" w:rsidRPr="00463B46" w:rsidRDefault="00463B46" w:rsidP="00463B46">
      <w:pPr>
        <w:pStyle w:val="a4"/>
        <w:tabs>
          <w:tab w:val="left" w:pos="1276"/>
        </w:tabs>
        <w:ind w:left="0" w:firstLine="709"/>
        <w:jc w:val="both"/>
        <w:rPr>
          <w:rFonts w:ascii="Times New Roman" w:hAnsi="Times New Roman" w:cs="Times New Roman"/>
        </w:rPr>
      </w:pPr>
      <w:bookmarkStart w:id="3" w:name="eCAE7BC5D"/>
      <w:bookmarkStart w:id="4" w:name="e15F937AE"/>
      <w:bookmarkEnd w:id="3"/>
      <w:bookmarkEnd w:id="4"/>
      <w:r w:rsidRPr="00463B46">
        <w:rPr>
          <w:rFonts w:ascii="Times New Roman" w:hAnsi="Times New Roman" w:cs="Times New Roman"/>
        </w:rPr>
        <w:t>7.2.</w:t>
      </w:r>
      <w:r w:rsidRPr="00463B46">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3213E5E" w14:textId="77777777" w:rsidR="00463B46" w:rsidRPr="00463B46" w:rsidRDefault="00463B46" w:rsidP="00463B46">
      <w:pPr>
        <w:pStyle w:val="a4"/>
        <w:tabs>
          <w:tab w:val="left" w:pos="1276"/>
        </w:tabs>
        <w:ind w:left="0" w:firstLine="709"/>
        <w:jc w:val="both"/>
        <w:rPr>
          <w:rFonts w:ascii="Times New Roman" w:hAnsi="Times New Roman" w:cs="Times New Roman"/>
        </w:rPr>
      </w:pPr>
    </w:p>
    <w:p w14:paraId="4D625C96" w14:textId="77777777" w:rsidR="00463B46" w:rsidRPr="00463B46" w:rsidRDefault="00463B46" w:rsidP="00463B46">
      <w:pPr>
        <w:pStyle w:val="a4"/>
        <w:tabs>
          <w:tab w:val="left" w:pos="426"/>
        </w:tabs>
        <w:ind w:left="0"/>
        <w:jc w:val="center"/>
        <w:rPr>
          <w:rFonts w:ascii="Times New Roman" w:hAnsi="Times New Roman" w:cs="Times New Roman"/>
          <w:b/>
        </w:rPr>
      </w:pPr>
      <w:r w:rsidRPr="00463B46">
        <w:rPr>
          <w:rFonts w:ascii="Times New Roman" w:hAnsi="Times New Roman" w:cs="Times New Roman"/>
          <w:b/>
        </w:rPr>
        <w:t>8. СРОК ДЕЙСТВИЯ КОНТРАКТА</w:t>
      </w:r>
    </w:p>
    <w:p w14:paraId="5186C86C" w14:textId="49CDA700"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8.1.</w:t>
      </w:r>
      <w:r w:rsidRPr="00463B46">
        <w:rPr>
          <w:rFonts w:ascii="Times New Roman" w:hAnsi="Times New Roman" w:cs="Times New Roman"/>
        </w:rPr>
        <w:tab/>
        <w:t xml:space="preserve">Настоящий контракт вступает в силу со дня его подписаниями Сторонами и действует до </w:t>
      </w:r>
      <w:r w:rsidR="00E946D3">
        <w:rPr>
          <w:rFonts w:ascii="Times New Roman" w:hAnsi="Times New Roman" w:cs="Times New Roman"/>
        </w:rPr>
        <w:t>«___»</w:t>
      </w:r>
      <w:r w:rsidRPr="00463B46">
        <w:rPr>
          <w:rFonts w:ascii="Times New Roman" w:hAnsi="Times New Roman" w:cs="Times New Roman"/>
        </w:rPr>
        <w:t xml:space="preserve"> </w:t>
      </w:r>
      <w:r w:rsidR="00E946D3">
        <w:rPr>
          <w:rFonts w:ascii="Times New Roman" w:hAnsi="Times New Roman" w:cs="Times New Roman"/>
        </w:rPr>
        <w:t>__________</w:t>
      </w:r>
      <w:r w:rsidRPr="00463B46">
        <w:rPr>
          <w:rFonts w:ascii="Times New Roman" w:hAnsi="Times New Roman" w:cs="Times New Roman"/>
        </w:rPr>
        <w:t xml:space="preserve">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AC3C096" w14:textId="77777777" w:rsidR="00463B46" w:rsidRPr="00463B46" w:rsidRDefault="00463B46" w:rsidP="00463B46">
      <w:pPr>
        <w:pStyle w:val="a4"/>
        <w:tabs>
          <w:tab w:val="left" w:pos="1276"/>
        </w:tabs>
        <w:ind w:left="0" w:firstLine="709"/>
        <w:jc w:val="both"/>
        <w:rPr>
          <w:rFonts w:ascii="Times New Roman" w:hAnsi="Times New Roman" w:cs="Times New Roman"/>
          <w:b/>
        </w:rPr>
      </w:pPr>
      <w:r w:rsidRPr="00463B46">
        <w:rPr>
          <w:rFonts w:ascii="Times New Roman" w:hAnsi="Times New Roman" w:cs="Times New Roman"/>
        </w:rPr>
        <w:t>8.2.</w:t>
      </w:r>
      <w:r w:rsidRPr="00463B46">
        <w:rPr>
          <w:rFonts w:ascii="Times New Roman" w:hAnsi="Times New Roman" w:cs="Times New Roman"/>
        </w:rPr>
        <w:tab/>
        <w:t>Датой исполнения обязательств является дата подписания Сторонами Акта сдачи-приемки результата выполненных работ.</w:t>
      </w:r>
    </w:p>
    <w:p w14:paraId="02BFFCCF" w14:textId="77777777" w:rsidR="00463B46" w:rsidRPr="00463B46" w:rsidRDefault="00463B46" w:rsidP="00463B46">
      <w:pPr>
        <w:pStyle w:val="a4"/>
        <w:tabs>
          <w:tab w:val="left" w:pos="1276"/>
        </w:tabs>
        <w:ind w:left="1249"/>
        <w:jc w:val="center"/>
        <w:rPr>
          <w:rFonts w:ascii="Times New Roman" w:hAnsi="Times New Roman" w:cs="Times New Roman"/>
          <w:b/>
        </w:rPr>
      </w:pPr>
    </w:p>
    <w:p w14:paraId="1A523B29" w14:textId="77777777" w:rsidR="00463B46" w:rsidRPr="00463B46" w:rsidRDefault="00463B46" w:rsidP="00463B46">
      <w:pPr>
        <w:pStyle w:val="a4"/>
        <w:tabs>
          <w:tab w:val="left" w:pos="1276"/>
        </w:tabs>
        <w:ind w:left="1249"/>
        <w:jc w:val="center"/>
        <w:rPr>
          <w:rFonts w:ascii="Times New Roman" w:hAnsi="Times New Roman" w:cs="Times New Roman"/>
          <w:b/>
        </w:rPr>
      </w:pPr>
      <w:r w:rsidRPr="00463B46">
        <w:rPr>
          <w:rFonts w:ascii="Times New Roman" w:hAnsi="Times New Roman" w:cs="Times New Roman"/>
          <w:b/>
        </w:rPr>
        <w:t>9. ЗАКЛЮЧИТЕЛЬНЫЕ ПОЛОЖЕНИЯ</w:t>
      </w:r>
    </w:p>
    <w:p w14:paraId="5FB462F2"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9.1.</w:t>
      </w:r>
      <w:r w:rsidRPr="00463B46">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2644C099"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9.2.</w:t>
      </w:r>
      <w:r w:rsidRPr="00463B46">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369D6987"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lang w:bidi="he-IL"/>
        </w:rPr>
        <w:t>9.3.</w:t>
      </w:r>
      <w:r w:rsidRPr="00463B46">
        <w:rPr>
          <w:rFonts w:ascii="Times New Roman" w:hAnsi="Times New Roman" w:cs="Times New Roman"/>
          <w:lang w:bidi="he-IL"/>
        </w:rPr>
        <w:tab/>
        <w:t xml:space="preserve">Изменение условий настоящего </w:t>
      </w:r>
      <w:r w:rsidRPr="00463B46">
        <w:rPr>
          <w:rFonts w:ascii="Times New Roman" w:hAnsi="Times New Roman" w:cs="Times New Roman"/>
        </w:rPr>
        <w:t>контракта</w:t>
      </w:r>
      <w:r w:rsidRPr="00463B46">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FE61F82" w14:textId="77777777" w:rsidR="00463B46" w:rsidRPr="00463B46" w:rsidRDefault="00463B46" w:rsidP="00463B46">
      <w:pPr>
        <w:pStyle w:val="a4"/>
        <w:tabs>
          <w:tab w:val="left" w:pos="1276"/>
        </w:tabs>
        <w:ind w:left="0" w:firstLine="709"/>
        <w:jc w:val="both"/>
        <w:rPr>
          <w:rFonts w:ascii="Times New Roman" w:hAnsi="Times New Roman" w:cs="Times New Roman"/>
        </w:rPr>
      </w:pPr>
      <w:r w:rsidRPr="00463B46">
        <w:rPr>
          <w:rFonts w:ascii="Times New Roman" w:hAnsi="Times New Roman" w:cs="Times New Roman"/>
        </w:rPr>
        <w:t>9.4.</w:t>
      </w:r>
      <w:r w:rsidRPr="00463B46">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9F09950" w14:textId="77777777" w:rsidR="000D1B43" w:rsidRPr="00463B46" w:rsidRDefault="000D1B43" w:rsidP="000D1B43">
      <w:pPr>
        <w:rPr>
          <w:rFonts w:ascii="Times New Roman" w:hAnsi="Times New Roman" w:cs="Times New Roman"/>
          <w:b/>
        </w:rPr>
      </w:pPr>
    </w:p>
    <w:p w14:paraId="1E368F45" w14:textId="77777777" w:rsidR="000D1B43" w:rsidRPr="00463B46" w:rsidRDefault="000D1B43" w:rsidP="000D1B43">
      <w:pPr>
        <w:ind w:left="720"/>
        <w:jc w:val="center"/>
        <w:rPr>
          <w:rFonts w:ascii="Times New Roman" w:hAnsi="Times New Roman" w:cs="Times New Roman"/>
          <w:b/>
        </w:rPr>
      </w:pPr>
      <w:r w:rsidRPr="00463B46">
        <w:rPr>
          <w:rFonts w:ascii="Times New Roman" w:hAnsi="Times New Roman" w:cs="Times New Roman"/>
          <w:b/>
        </w:rPr>
        <w:t>10. ЮРИДИЧЕСКИЕ АДРЕСА И РЕКВИЗИТЫ СТОРОН</w:t>
      </w:r>
    </w:p>
    <w:tbl>
      <w:tblPr>
        <w:tblW w:w="10031" w:type="dxa"/>
        <w:tblLook w:val="01E0" w:firstRow="1" w:lastRow="1" w:firstColumn="1" w:lastColumn="1" w:noHBand="0" w:noVBand="0"/>
      </w:tblPr>
      <w:tblGrid>
        <w:gridCol w:w="5070"/>
        <w:gridCol w:w="4961"/>
      </w:tblGrid>
      <w:tr w:rsidR="000D1B43" w:rsidRPr="00463B46" w14:paraId="738D12A8" w14:textId="77777777" w:rsidTr="00436DF9">
        <w:tc>
          <w:tcPr>
            <w:tcW w:w="5070" w:type="dxa"/>
          </w:tcPr>
          <w:p w14:paraId="2E2311A0" w14:textId="77777777" w:rsidR="000D1B43" w:rsidRPr="00463B46" w:rsidRDefault="000D1B43" w:rsidP="00436DF9">
            <w:pPr>
              <w:pStyle w:val="af3"/>
              <w:spacing w:after="0"/>
              <w:jc w:val="center"/>
              <w:rPr>
                <w:b/>
                <w:bCs/>
                <w:kern w:val="36"/>
                <w:sz w:val="22"/>
                <w:szCs w:val="22"/>
              </w:rPr>
            </w:pPr>
          </w:p>
          <w:p w14:paraId="1267EC83" w14:textId="77777777" w:rsidR="000D1B43" w:rsidRPr="00463B46" w:rsidRDefault="000D1B43" w:rsidP="00436DF9">
            <w:pPr>
              <w:pStyle w:val="af3"/>
              <w:spacing w:after="0"/>
              <w:jc w:val="center"/>
              <w:rPr>
                <w:b/>
                <w:bCs/>
                <w:kern w:val="36"/>
                <w:sz w:val="22"/>
                <w:szCs w:val="22"/>
              </w:rPr>
            </w:pPr>
            <w:r w:rsidRPr="00463B46">
              <w:rPr>
                <w:b/>
                <w:bCs/>
                <w:kern w:val="36"/>
                <w:sz w:val="22"/>
                <w:szCs w:val="22"/>
              </w:rPr>
              <w:t>Заказчик</w:t>
            </w:r>
          </w:p>
          <w:p w14:paraId="37E918B6" w14:textId="77777777" w:rsidR="000D1B43" w:rsidRPr="00463B46" w:rsidRDefault="000D1B43" w:rsidP="00436DF9">
            <w:pPr>
              <w:rPr>
                <w:rFonts w:ascii="Times New Roman" w:hAnsi="Times New Roman" w:cs="Times New Roman"/>
              </w:rPr>
            </w:pPr>
          </w:p>
          <w:p w14:paraId="0465BDA9" w14:textId="77777777" w:rsidR="000D1B43" w:rsidRPr="00463B46" w:rsidRDefault="000D1B43" w:rsidP="00436DF9">
            <w:pPr>
              <w:rPr>
                <w:rFonts w:ascii="Times New Roman" w:hAnsi="Times New Roman" w:cs="Times New Roman"/>
              </w:rPr>
            </w:pPr>
          </w:p>
        </w:tc>
        <w:tc>
          <w:tcPr>
            <w:tcW w:w="4961" w:type="dxa"/>
          </w:tcPr>
          <w:p w14:paraId="4E29B112" w14:textId="77777777" w:rsidR="000D1B43" w:rsidRPr="00463B46" w:rsidRDefault="000D1B43" w:rsidP="00436DF9">
            <w:pPr>
              <w:jc w:val="center"/>
              <w:rPr>
                <w:rFonts w:ascii="Times New Roman" w:hAnsi="Times New Roman" w:cs="Times New Roman"/>
                <w:b/>
                <w:snapToGrid w:val="0"/>
              </w:rPr>
            </w:pPr>
          </w:p>
          <w:p w14:paraId="307ACD9E" w14:textId="77777777" w:rsidR="000D1B43" w:rsidRPr="00463B46" w:rsidRDefault="000D1B43" w:rsidP="00436DF9">
            <w:pPr>
              <w:jc w:val="center"/>
              <w:rPr>
                <w:rFonts w:ascii="Times New Roman" w:hAnsi="Times New Roman" w:cs="Times New Roman"/>
                <w:b/>
                <w:snapToGrid w:val="0"/>
              </w:rPr>
            </w:pPr>
            <w:r w:rsidRPr="00463B46">
              <w:rPr>
                <w:rFonts w:ascii="Times New Roman" w:hAnsi="Times New Roman" w:cs="Times New Roman"/>
                <w:b/>
                <w:snapToGrid w:val="0"/>
              </w:rPr>
              <w:t>Подрядчик</w:t>
            </w:r>
          </w:p>
          <w:p w14:paraId="722EE436" w14:textId="77777777" w:rsidR="000D1B43" w:rsidRPr="00463B46" w:rsidRDefault="000D1B43" w:rsidP="00436DF9">
            <w:pPr>
              <w:jc w:val="both"/>
              <w:rPr>
                <w:rFonts w:ascii="Times New Roman" w:hAnsi="Times New Roman" w:cs="Times New Roman"/>
              </w:rPr>
            </w:pPr>
          </w:p>
          <w:p w14:paraId="0BF5E634" w14:textId="77777777" w:rsidR="000D1B43" w:rsidRPr="00463B46" w:rsidRDefault="000D1B43" w:rsidP="00436DF9">
            <w:pPr>
              <w:rPr>
                <w:rFonts w:ascii="Times New Roman" w:hAnsi="Times New Roman" w:cs="Times New Roman"/>
                <w:b/>
                <w:snapToGrid w:val="0"/>
              </w:rPr>
            </w:pPr>
          </w:p>
        </w:tc>
      </w:tr>
    </w:tbl>
    <w:p w14:paraId="0611B8F6" w14:textId="77777777" w:rsidR="000D1B43" w:rsidRPr="00463B46" w:rsidRDefault="000D1B43" w:rsidP="000D1B43">
      <w:pPr>
        <w:rPr>
          <w:rFonts w:ascii="Times New Roman" w:hAnsi="Times New Roman" w:cs="Times New Roman"/>
          <w:b/>
          <w:snapToGrid w:val="0"/>
        </w:rPr>
      </w:pPr>
      <w:r w:rsidRPr="00463B46">
        <w:rPr>
          <w:rFonts w:ascii="Times New Roman" w:hAnsi="Times New Roman" w:cs="Times New Roman"/>
          <w:b/>
          <w:snapToGrid w:val="0"/>
        </w:rPr>
        <w:lastRenderedPageBreak/>
        <w:t xml:space="preserve">                                   Получатель</w:t>
      </w:r>
    </w:p>
    <w:p w14:paraId="32C63D80" w14:textId="0B1B32A2" w:rsidR="00EA2C68" w:rsidRDefault="00EA2C68" w:rsidP="000D1B43">
      <w:pPr>
        <w:jc w:val="right"/>
        <w:rPr>
          <w:rFonts w:ascii="Times New Roman" w:hAnsi="Times New Roman" w:cs="Times New Roman"/>
          <w:b/>
          <w:snapToGrid w:val="0"/>
        </w:rPr>
      </w:pPr>
    </w:p>
    <w:p w14:paraId="2D723749" w14:textId="77777777" w:rsidR="00463B46" w:rsidRDefault="00463B46" w:rsidP="000D1B43">
      <w:pPr>
        <w:jc w:val="right"/>
        <w:rPr>
          <w:rFonts w:ascii="Times New Roman" w:hAnsi="Times New Roman" w:cs="Times New Roman"/>
          <w:b/>
          <w:snapToGrid w:val="0"/>
        </w:rPr>
      </w:pPr>
    </w:p>
    <w:p w14:paraId="60D11B18" w14:textId="510952B7" w:rsidR="000D1B43" w:rsidRDefault="000D1B43" w:rsidP="000D1B43">
      <w:pPr>
        <w:jc w:val="right"/>
        <w:rPr>
          <w:rFonts w:ascii="Times New Roman" w:hAnsi="Times New Roman" w:cs="Times New Roman"/>
          <w:b/>
          <w:snapToGrid w:val="0"/>
        </w:rPr>
      </w:pPr>
    </w:p>
    <w:p w14:paraId="6DB71F01" w14:textId="252D521D" w:rsidR="000D1B43" w:rsidRDefault="000D1B43" w:rsidP="000D1B43">
      <w:pPr>
        <w:jc w:val="right"/>
        <w:rPr>
          <w:rFonts w:ascii="Times New Roman" w:hAnsi="Times New Roman" w:cs="Times New Roman"/>
          <w:b/>
          <w:snapToGrid w:val="0"/>
        </w:rPr>
      </w:pPr>
    </w:p>
    <w:p w14:paraId="053DEFC2" w14:textId="77777777" w:rsidR="002F5432" w:rsidRDefault="002F5432" w:rsidP="000D1B43">
      <w:pPr>
        <w:jc w:val="right"/>
        <w:rPr>
          <w:rFonts w:ascii="Times New Roman" w:hAnsi="Times New Roman" w:cs="Times New Roman"/>
          <w:b/>
          <w:snapToGrid w:val="0"/>
        </w:rPr>
        <w:sectPr w:rsidR="002F5432" w:rsidSect="00AA4DB6">
          <w:pgSz w:w="11906" w:h="16838"/>
          <w:pgMar w:top="709" w:right="425" w:bottom="567" w:left="425" w:header="709" w:footer="709" w:gutter="0"/>
          <w:cols w:space="708"/>
          <w:docGrid w:linePitch="360"/>
        </w:sectPr>
      </w:pPr>
    </w:p>
    <w:p w14:paraId="2D4B57C0" w14:textId="5810529B" w:rsidR="000D1B43" w:rsidRDefault="000D1B43" w:rsidP="000D1B43">
      <w:pPr>
        <w:jc w:val="right"/>
        <w:rPr>
          <w:rFonts w:ascii="Times New Roman" w:hAnsi="Times New Roman" w:cs="Times New Roman"/>
          <w:b/>
          <w:snapToGrid w:val="0"/>
        </w:rPr>
      </w:pPr>
    </w:p>
    <w:p w14:paraId="3423AB16" w14:textId="77777777" w:rsidR="002F5432" w:rsidRPr="00FC7ED2" w:rsidRDefault="002F5432" w:rsidP="002F5432">
      <w:pPr>
        <w:ind w:left="9639"/>
        <w:rPr>
          <w:rFonts w:ascii="Times New Roman" w:hAnsi="Times New Roman"/>
          <w:sz w:val="16"/>
          <w:szCs w:val="16"/>
        </w:rPr>
      </w:pPr>
      <w:r w:rsidRPr="00FC7ED2">
        <w:rPr>
          <w:rFonts w:ascii="Times New Roman" w:hAnsi="Times New Roman"/>
          <w:sz w:val="16"/>
          <w:szCs w:val="16"/>
        </w:rPr>
        <w:t xml:space="preserve">Приложение </w:t>
      </w:r>
    </w:p>
    <w:p w14:paraId="57673B04" w14:textId="77777777" w:rsidR="002F5432" w:rsidRPr="00FC7ED2" w:rsidRDefault="002F5432" w:rsidP="002F5432">
      <w:pPr>
        <w:ind w:left="9639"/>
        <w:rPr>
          <w:rFonts w:ascii="Times New Roman" w:hAnsi="Times New Roman"/>
          <w:sz w:val="16"/>
          <w:szCs w:val="16"/>
        </w:rPr>
      </w:pPr>
      <w:r w:rsidRPr="00FC7ED2">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2E4FE1FE" w14:textId="77777777" w:rsidR="002F5432" w:rsidRPr="00FC7ED2" w:rsidRDefault="002F5432" w:rsidP="002F5432">
      <w:pPr>
        <w:rPr>
          <w:rFonts w:ascii="Times New Roman" w:hAnsi="Times New Roman"/>
          <w:b/>
          <w:sz w:val="16"/>
          <w:szCs w:val="16"/>
        </w:rPr>
      </w:pPr>
    </w:p>
    <w:p w14:paraId="499DA96F" w14:textId="77777777" w:rsidR="002F5432" w:rsidRPr="00FC7ED2" w:rsidRDefault="002F5432" w:rsidP="002F5432">
      <w:pPr>
        <w:jc w:val="center"/>
        <w:rPr>
          <w:rFonts w:ascii="Times New Roman" w:hAnsi="Times New Roman"/>
          <w:b/>
          <w:sz w:val="20"/>
          <w:szCs w:val="20"/>
        </w:rPr>
      </w:pPr>
      <w:r w:rsidRPr="00FC7ED2">
        <w:rPr>
          <w:rFonts w:ascii="Times New Roman" w:hAnsi="Times New Roman"/>
          <w:b/>
          <w:sz w:val="20"/>
          <w:szCs w:val="20"/>
        </w:rPr>
        <w:t>ФОРМА</w:t>
      </w:r>
    </w:p>
    <w:p w14:paraId="4079F133" w14:textId="77777777" w:rsidR="002F5432" w:rsidRPr="00FC7ED2" w:rsidRDefault="002F5432" w:rsidP="002F5432">
      <w:pPr>
        <w:jc w:val="center"/>
        <w:rPr>
          <w:rFonts w:ascii="Times New Roman" w:hAnsi="Times New Roman"/>
          <w:sz w:val="20"/>
          <w:szCs w:val="20"/>
        </w:rPr>
      </w:pPr>
      <w:r w:rsidRPr="00FC7ED2">
        <w:rPr>
          <w:rFonts w:ascii="Times New Roman" w:hAnsi="Times New Roman"/>
          <w:sz w:val="20"/>
          <w:szCs w:val="20"/>
        </w:rPr>
        <w:t>обоснования закупок товаров, работ и услуг для обеспечения</w:t>
      </w:r>
    </w:p>
    <w:p w14:paraId="2126FE42" w14:textId="77777777" w:rsidR="002F5432" w:rsidRPr="00FC7ED2" w:rsidRDefault="002F5432" w:rsidP="002F5432">
      <w:pPr>
        <w:jc w:val="center"/>
        <w:rPr>
          <w:rFonts w:ascii="Times New Roman" w:hAnsi="Times New Roman"/>
          <w:sz w:val="20"/>
          <w:szCs w:val="20"/>
        </w:rPr>
      </w:pPr>
      <w:r w:rsidRPr="00FC7ED2">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655"/>
        <w:gridCol w:w="1454"/>
        <w:gridCol w:w="993"/>
        <w:gridCol w:w="2126"/>
        <w:gridCol w:w="1417"/>
        <w:gridCol w:w="1559"/>
        <w:gridCol w:w="993"/>
        <w:gridCol w:w="513"/>
        <w:gridCol w:w="196"/>
        <w:gridCol w:w="1134"/>
        <w:gridCol w:w="850"/>
        <w:gridCol w:w="1276"/>
        <w:gridCol w:w="567"/>
        <w:gridCol w:w="567"/>
        <w:gridCol w:w="507"/>
        <w:gridCol w:w="545"/>
      </w:tblGrid>
      <w:tr w:rsidR="002F5432" w:rsidRPr="00FC7ED2" w14:paraId="369AA62B" w14:textId="77777777" w:rsidTr="00436DF9">
        <w:trPr>
          <w:gridBefore w:val="1"/>
          <w:gridAfter w:val="1"/>
          <w:wBefore w:w="267" w:type="dxa"/>
          <w:wAfter w:w="545" w:type="dxa"/>
        </w:trPr>
        <w:tc>
          <w:tcPr>
            <w:tcW w:w="9710" w:type="dxa"/>
            <w:gridSpan w:val="8"/>
          </w:tcPr>
          <w:tbl>
            <w:tblPr>
              <w:tblW w:w="15619" w:type="dxa"/>
              <w:tblLayout w:type="fixed"/>
              <w:tblLook w:val="04A0" w:firstRow="1" w:lastRow="0" w:firstColumn="1" w:lastColumn="0" w:noHBand="0" w:noVBand="1"/>
            </w:tblPr>
            <w:tblGrid>
              <w:gridCol w:w="15619"/>
            </w:tblGrid>
            <w:tr w:rsidR="002F5432" w:rsidRPr="00FC7ED2" w14:paraId="31639A30" w14:textId="77777777" w:rsidTr="00436DF9">
              <w:tc>
                <w:tcPr>
                  <w:tcW w:w="15619" w:type="dxa"/>
                </w:tcPr>
                <w:p w14:paraId="6FF4DD73" w14:textId="77777777" w:rsidR="002F5432" w:rsidRPr="00FC7ED2" w:rsidRDefault="002F5432" w:rsidP="00436DF9">
                  <w:pPr>
                    <w:rPr>
                      <w:rFonts w:ascii="Times New Roman" w:hAnsi="Times New Roman"/>
                      <w:b/>
                    </w:rPr>
                  </w:pPr>
                  <w:r w:rsidRPr="00FC7ED2">
                    <w:rPr>
                      <w:rFonts w:ascii="Times New Roman" w:hAnsi="Times New Roman"/>
                      <w:b/>
                    </w:rPr>
                    <w:t>УТВЕРЖДЕНО:</w:t>
                  </w:r>
                </w:p>
                <w:p w14:paraId="1FE07CD1" w14:textId="77777777" w:rsidR="002F5432" w:rsidRPr="00FC7ED2" w:rsidRDefault="002F5432" w:rsidP="00436DF9">
                  <w:pPr>
                    <w:rPr>
                      <w:rFonts w:ascii="Times New Roman" w:hAnsi="Times New Roman"/>
                      <w:b/>
                    </w:rPr>
                  </w:pPr>
                  <w:r w:rsidRPr="00FC7ED2">
                    <w:rPr>
                      <w:rFonts w:ascii="Times New Roman" w:hAnsi="Times New Roman"/>
                      <w:b/>
                    </w:rPr>
                    <w:t>Председатель комиссии по осуществлению закупок</w:t>
                  </w:r>
                </w:p>
                <w:p w14:paraId="0221111B" w14:textId="3954D982" w:rsidR="002F5432" w:rsidRPr="00FC7ED2" w:rsidRDefault="002F5432" w:rsidP="00436DF9">
                  <w:pPr>
                    <w:rPr>
                      <w:rFonts w:ascii="Times New Roman" w:hAnsi="Times New Roman"/>
                      <w:b/>
                    </w:rPr>
                  </w:pPr>
                  <w:r w:rsidRPr="00FC7ED2">
                    <w:rPr>
                      <w:rFonts w:ascii="Times New Roman" w:hAnsi="Times New Roman"/>
                      <w:b/>
                    </w:rPr>
                    <w:t xml:space="preserve">____________________ </w:t>
                  </w:r>
                </w:p>
                <w:p w14:paraId="4999EE9B" w14:textId="77777777" w:rsidR="002F5432" w:rsidRPr="00FC7ED2" w:rsidRDefault="002F5432" w:rsidP="00436DF9">
                  <w:pPr>
                    <w:rPr>
                      <w:rFonts w:ascii="Times New Roman" w:hAnsi="Times New Roman"/>
                      <w:b/>
                      <w:sz w:val="24"/>
                      <w:szCs w:val="24"/>
                    </w:rPr>
                  </w:pPr>
                  <w:r w:rsidRPr="00FC7ED2">
                    <w:rPr>
                      <w:rFonts w:ascii="Times New Roman" w:hAnsi="Times New Roman"/>
                      <w:b/>
                      <w:sz w:val="20"/>
                      <w:szCs w:val="20"/>
                    </w:rPr>
                    <w:t xml:space="preserve"> «___</w:t>
                  </w:r>
                  <w:proofErr w:type="gramStart"/>
                  <w:r w:rsidRPr="00FC7ED2">
                    <w:rPr>
                      <w:rFonts w:ascii="Times New Roman" w:hAnsi="Times New Roman"/>
                      <w:b/>
                      <w:sz w:val="20"/>
                      <w:szCs w:val="20"/>
                    </w:rPr>
                    <w:t>_»_</w:t>
                  </w:r>
                  <w:proofErr w:type="gramEnd"/>
                  <w:r w:rsidRPr="00FC7ED2">
                    <w:rPr>
                      <w:rFonts w:ascii="Times New Roman" w:hAnsi="Times New Roman"/>
                      <w:b/>
                      <w:sz w:val="20"/>
                      <w:szCs w:val="20"/>
                    </w:rPr>
                    <w:t>____________2024 г</w:t>
                  </w:r>
                </w:p>
              </w:tc>
            </w:tr>
          </w:tbl>
          <w:p w14:paraId="551EE0CE" w14:textId="77777777" w:rsidR="002F5432" w:rsidRPr="00FC7ED2" w:rsidRDefault="002F5432" w:rsidP="00436DF9">
            <w:pPr>
              <w:rPr>
                <w:rFonts w:ascii="Times New Roman" w:hAnsi="Times New Roman"/>
                <w:b/>
                <w:sz w:val="24"/>
                <w:szCs w:val="24"/>
              </w:rPr>
            </w:pPr>
          </w:p>
        </w:tc>
        <w:tc>
          <w:tcPr>
            <w:tcW w:w="5097" w:type="dxa"/>
            <w:gridSpan w:val="7"/>
          </w:tcPr>
          <w:p w14:paraId="1CA30F9C" w14:textId="77777777" w:rsidR="002F5432" w:rsidRPr="00FC7ED2" w:rsidRDefault="002F5432" w:rsidP="00436DF9">
            <w:pPr>
              <w:rPr>
                <w:rFonts w:ascii="Times New Roman" w:hAnsi="Times New Roman"/>
                <w:b/>
                <w:sz w:val="24"/>
                <w:szCs w:val="24"/>
              </w:rPr>
            </w:pPr>
          </w:p>
        </w:tc>
      </w:tr>
      <w:tr w:rsidR="002F5432" w:rsidRPr="00FC7ED2" w14:paraId="573E8E65"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922" w:type="dxa"/>
            <w:gridSpan w:val="2"/>
            <w:vMerge w:val="restart"/>
            <w:textDirection w:val="btLr"/>
            <w:vAlign w:val="center"/>
          </w:tcPr>
          <w:p w14:paraId="65E598EF" w14:textId="77777777" w:rsidR="002F5432" w:rsidRPr="00FC7ED2" w:rsidRDefault="002F5432" w:rsidP="00436DF9">
            <w:pPr>
              <w:ind w:left="113" w:right="113"/>
              <w:jc w:val="center"/>
              <w:rPr>
                <w:rFonts w:ascii="Times New Roman" w:hAnsi="Times New Roman"/>
                <w:sz w:val="20"/>
                <w:szCs w:val="20"/>
              </w:rPr>
            </w:pPr>
            <w:r w:rsidRPr="00FC7ED2">
              <w:rPr>
                <w:rFonts w:ascii="Times New Roman" w:hAnsi="Times New Roman"/>
                <w:sz w:val="20"/>
                <w:szCs w:val="20"/>
              </w:rPr>
              <w:t>N п/п закупки соответствующий</w:t>
            </w:r>
          </w:p>
          <w:p w14:paraId="3428F672" w14:textId="77777777" w:rsidR="002F5432" w:rsidRPr="00FC7ED2" w:rsidRDefault="002F5432" w:rsidP="00436DF9">
            <w:pPr>
              <w:ind w:left="113" w:right="113"/>
              <w:jc w:val="center"/>
              <w:rPr>
                <w:rFonts w:ascii="Times New Roman" w:hAnsi="Times New Roman"/>
                <w:sz w:val="20"/>
                <w:szCs w:val="20"/>
              </w:rPr>
            </w:pPr>
            <w:r w:rsidRPr="00FC7ED2">
              <w:rPr>
                <w:rFonts w:ascii="Times New Roman" w:hAnsi="Times New Roman"/>
                <w:sz w:val="20"/>
                <w:szCs w:val="20"/>
              </w:rPr>
              <w:t>N п/п в плане закупки товаров</w:t>
            </w:r>
          </w:p>
          <w:p w14:paraId="2283434A" w14:textId="77777777" w:rsidR="002F5432" w:rsidRPr="00FC7ED2" w:rsidRDefault="002F5432" w:rsidP="00436DF9">
            <w:pPr>
              <w:ind w:left="113" w:right="113"/>
              <w:jc w:val="center"/>
              <w:rPr>
                <w:rFonts w:ascii="Times New Roman" w:hAnsi="Times New Roman"/>
                <w:sz w:val="20"/>
                <w:szCs w:val="20"/>
              </w:rPr>
            </w:pPr>
            <w:r w:rsidRPr="00FC7ED2">
              <w:rPr>
                <w:rFonts w:ascii="Times New Roman" w:hAnsi="Times New Roman"/>
                <w:sz w:val="20"/>
                <w:szCs w:val="20"/>
              </w:rPr>
              <w:t>работ, услуг</w:t>
            </w:r>
          </w:p>
        </w:tc>
        <w:tc>
          <w:tcPr>
            <w:tcW w:w="1454" w:type="dxa"/>
            <w:vMerge w:val="restart"/>
            <w:vAlign w:val="center"/>
          </w:tcPr>
          <w:p w14:paraId="20B9397D" w14:textId="77777777" w:rsidR="002F5432" w:rsidRPr="00FC7ED2" w:rsidRDefault="002F5432" w:rsidP="00436DF9">
            <w:pPr>
              <w:jc w:val="center"/>
              <w:rPr>
                <w:rFonts w:ascii="Times New Roman" w:hAnsi="Times New Roman"/>
                <w:sz w:val="20"/>
                <w:szCs w:val="20"/>
              </w:rPr>
            </w:pPr>
          </w:p>
          <w:p w14:paraId="7CDF2E73" w14:textId="77777777" w:rsidR="002F5432" w:rsidRPr="00FC7ED2" w:rsidRDefault="002F5432" w:rsidP="00436DF9">
            <w:pPr>
              <w:jc w:val="center"/>
              <w:rPr>
                <w:rFonts w:ascii="Times New Roman" w:hAnsi="Times New Roman"/>
                <w:sz w:val="20"/>
                <w:szCs w:val="20"/>
              </w:rPr>
            </w:pPr>
          </w:p>
          <w:p w14:paraId="1905DAE8" w14:textId="77777777" w:rsidR="002F5432" w:rsidRPr="00FC7ED2" w:rsidRDefault="002F5432" w:rsidP="00436DF9">
            <w:pPr>
              <w:jc w:val="center"/>
              <w:rPr>
                <w:rFonts w:ascii="Times New Roman" w:hAnsi="Times New Roman"/>
                <w:sz w:val="20"/>
                <w:szCs w:val="20"/>
              </w:rPr>
            </w:pPr>
          </w:p>
          <w:p w14:paraId="10ABA3C4" w14:textId="77777777" w:rsidR="002F5432" w:rsidRPr="00FC7ED2" w:rsidRDefault="002F5432" w:rsidP="00436DF9">
            <w:pPr>
              <w:jc w:val="center"/>
              <w:rPr>
                <w:rFonts w:ascii="Times New Roman" w:hAnsi="Times New Roman"/>
                <w:sz w:val="20"/>
                <w:szCs w:val="20"/>
              </w:rPr>
            </w:pPr>
          </w:p>
          <w:p w14:paraId="23B6537F"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Наименование</w:t>
            </w:r>
          </w:p>
          <w:p w14:paraId="24ADF8F1"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предмета</w:t>
            </w:r>
          </w:p>
          <w:p w14:paraId="41340C2B"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закупки</w:t>
            </w:r>
          </w:p>
          <w:p w14:paraId="04C3A691" w14:textId="77777777" w:rsidR="002F5432" w:rsidRPr="00FC7ED2" w:rsidRDefault="002F5432" w:rsidP="00436DF9">
            <w:pPr>
              <w:jc w:val="center"/>
              <w:rPr>
                <w:rFonts w:ascii="Times New Roman" w:hAnsi="Times New Roman"/>
                <w:sz w:val="20"/>
                <w:szCs w:val="20"/>
              </w:rPr>
            </w:pPr>
          </w:p>
        </w:tc>
        <w:tc>
          <w:tcPr>
            <w:tcW w:w="993" w:type="dxa"/>
            <w:vMerge w:val="restart"/>
            <w:vAlign w:val="center"/>
          </w:tcPr>
          <w:p w14:paraId="60D9AD17" w14:textId="77777777" w:rsidR="002F5432" w:rsidRPr="00FC7ED2" w:rsidRDefault="002F5432" w:rsidP="00436DF9">
            <w:pPr>
              <w:jc w:val="center"/>
              <w:rPr>
                <w:rFonts w:ascii="Times New Roman" w:hAnsi="Times New Roman"/>
                <w:sz w:val="20"/>
                <w:szCs w:val="20"/>
              </w:rPr>
            </w:pPr>
          </w:p>
          <w:p w14:paraId="19D22FD6" w14:textId="77777777" w:rsidR="002F5432" w:rsidRPr="00FC7ED2" w:rsidRDefault="002F5432" w:rsidP="00436DF9">
            <w:pPr>
              <w:jc w:val="center"/>
              <w:rPr>
                <w:rFonts w:ascii="Times New Roman" w:hAnsi="Times New Roman"/>
                <w:sz w:val="20"/>
                <w:szCs w:val="20"/>
              </w:rPr>
            </w:pPr>
          </w:p>
          <w:p w14:paraId="2F81EE79" w14:textId="77777777" w:rsidR="002F5432" w:rsidRPr="00FC7ED2" w:rsidRDefault="002F5432" w:rsidP="00436DF9">
            <w:pPr>
              <w:jc w:val="center"/>
              <w:rPr>
                <w:rFonts w:ascii="Times New Roman" w:hAnsi="Times New Roman"/>
                <w:sz w:val="20"/>
                <w:szCs w:val="20"/>
              </w:rPr>
            </w:pPr>
          </w:p>
          <w:p w14:paraId="26A6679C" w14:textId="77777777" w:rsidR="002F5432" w:rsidRPr="00FC7ED2" w:rsidRDefault="002F5432" w:rsidP="00436DF9">
            <w:pPr>
              <w:jc w:val="center"/>
              <w:rPr>
                <w:rFonts w:ascii="Times New Roman" w:hAnsi="Times New Roman"/>
                <w:sz w:val="20"/>
                <w:szCs w:val="20"/>
              </w:rPr>
            </w:pPr>
          </w:p>
          <w:p w14:paraId="58E1825E"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N п/п</w:t>
            </w:r>
          </w:p>
          <w:p w14:paraId="5E5340EA"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лота в</w:t>
            </w:r>
          </w:p>
          <w:p w14:paraId="3AEE3902" w14:textId="77777777" w:rsidR="002F5432" w:rsidRPr="00FC7ED2" w:rsidRDefault="002F5432" w:rsidP="00436DF9">
            <w:pPr>
              <w:jc w:val="center"/>
              <w:rPr>
                <w:rFonts w:ascii="Times New Roman" w:hAnsi="Times New Roman"/>
                <w:sz w:val="20"/>
                <w:szCs w:val="20"/>
              </w:rPr>
            </w:pPr>
            <w:r w:rsidRPr="00FC7ED2">
              <w:rPr>
                <w:rFonts w:ascii="Times New Roman" w:hAnsi="Times New Roman"/>
                <w:sz w:val="20"/>
                <w:szCs w:val="20"/>
              </w:rPr>
              <w:t>закупке</w:t>
            </w:r>
          </w:p>
          <w:p w14:paraId="600DE00F" w14:textId="77777777" w:rsidR="002F5432" w:rsidRPr="00FC7ED2" w:rsidRDefault="002F5432" w:rsidP="00436DF9">
            <w:pPr>
              <w:jc w:val="center"/>
              <w:rPr>
                <w:rFonts w:ascii="Times New Roman" w:hAnsi="Times New Roman"/>
                <w:sz w:val="20"/>
                <w:szCs w:val="20"/>
              </w:rPr>
            </w:pPr>
          </w:p>
        </w:tc>
        <w:tc>
          <w:tcPr>
            <w:tcW w:w="6804" w:type="dxa"/>
            <w:gridSpan w:val="6"/>
            <w:vAlign w:val="center"/>
          </w:tcPr>
          <w:p w14:paraId="0F59939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7A7FD028"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Начальная максимальная цена</w:t>
            </w:r>
          </w:p>
          <w:p w14:paraId="1461999A"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контракта (начальная максимальная цена</w:t>
            </w:r>
          </w:p>
          <w:p w14:paraId="7F4E6137"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лота), рублей</w:t>
            </w:r>
          </w:p>
          <w:p w14:paraId="7CF464A0"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ПМР</w:t>
            </w:r>
          </w:p>
        </w:tc>
        <w:tc>
          <w:tcPr>
            <w:tcW w:w="850" w:type="dxa"/>
            <w:vMerge w:val="restart"/>
            <w:textDirection w:val="btLr"/>
            <w:vAlign w:val="center"/>
          </w:tcPr>
          <w:p w14:paraId="46C552D3"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B073681"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EC2C222"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Способ определения поставщика (подрядчика, исполнителя)</w:t>
            </w:r>
          </w:p>
        </w:tc>
        <w:tc>
          <w:tcPr>
            <w:tcW w:w="567" w:type="dxa"/>
            <w:vMerge w:val="restart"/>
            <w:textDirection w:val="btLr"/>
            <w:vAlign w:val="center"/>
          </w:tcPr>
          <w:p w14:paraId="109E994D"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Обоснование выбранного способа определения поставщика (подрядчика, исполнителя)</w:t>
            </w:r>
          </w:p>
        </w:tc>
        <w:tc>
          <w:tcPr>
            <w:tcW w:w="1052" w:type="dxa"/>
            <w:gridSpan w:val="2"/>
            <w:vMerge w:val="restart"/>
            <w:textDirection w:val="btLr"/>
            <w:vAlign w:val="center"/>
          </w:tcPr>
          <w:p w14:paraId="2F6BD7B2" w14:textId="77777777" w:rsidR="002F5432" w:rsidRPr="00FC7ED2" w:rsidRDefault="002F5432" w:rsidP="00436DF9">
            <w:pPr>
              <w:ind w:left="113" w:right="113"/>
              <w:jc w:val="center"/>
              <w:rPr>
                <w:rFonts w:ascii="Times New Roman" w:hAnsi="Times New Roman"/>
                <w:sz w:val="16"/>
                <w:szCs w:val="16"/>
              </w:rPr>
            </w:pPr>
            <w:r w:rsidRPr="00FC7ED2">
              <w:rPr>
                <w:rFonts w:ascii="Times New Roman" w:hAnsi="Times New Roman"/>
                <w:sz w:val="16"/>
                <w:szCs w:val="16"/>
              </w:rPr>
              <w:t xml:space="preserve">Обоснование дополнительных требований (п. 2 ст.21 Закона ПМР «О закупках в ПМР) к участникам </w:t>
            </w:r>
            <w:proofErr w:type="gramStart"/>
            <w:r w:rsidRPr="00FC7ED2">
              <w:rPr>
                <w:rFonts w:ascii="Times New Roman" w:hAnsi="Times New Roman"/>
                <w:sz w:val="16"/>
                <w:szCs w:val="16"/>
              </w:rPr>
              <w:t>закупки  (</w:t>
            </w:r>
            <w:proofErr w:type="gramEnd"/>
            <w:r w:rsidRPr="00FC7ED2">
              <w:rPr>
                <w:rFonts w:ascii="Times New Roman" w:hAnsi="Times New Roman"/>
                <w:sz w:val="16"/>
                <w:szCs w:val="16"/>
              </w:rPr>
              <w:t>при наличии таких требований)</w:t>
            </w:r>
          </w:p>
        </w:tc>
      </w:tr>
      <w:tr w:rsidR="002F5432" w:rsidRPr="00FC7ED2" w14:paraId="57903E85"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2" w:type="dxa"/>
            <w:gridSpan w:val="2"/>
            <w:vMerge/>
          </w:tcPr>
          <w:p w14:paraId="15E9A484" w14:textId="77777777" w:rsidR="002F5432" w:rsidRPr="00FC7ED2" w:rsidRDefault="002F5432" w:rsidP="00436DF9">
            <w:pPr>
              <w:jc w:val="center"/>
              <w:rPr>
                <w:rFonts w:ascii="Times New Roman" w:hAnsi="Times New Roman"/>
                <w:sz w:val="16"/>
                <w:szCs w:val="16"/>
              </w:rPr>
            </w:pPr>
          </w:p>
        </w:tc>
        <w:tc>
          <w:tcPr>
            <w:tcW w:w="1454" w:type="dxa"/>
            <w:vMerge/>
          </w:tcPr>
          <w:p w14:paraId="3F591E0A" w14:textId="77777777" w:rsidR="002F5432" w:rsidRPr="00FC7ED2" w:rsidRDefault="002F5432" w:rsidP="00436DF9">
            <w:pPr>
              <w:jc w:val="center"/>
              <w:rPr>
                <w:rFonts w:ascii="Times New Roman" w:hAnsi="Times New Roman"/>
                <w:sz w:val="16"/>
                <w:szCs w:val="16"/>
              </w:rPr>
            </w:pPr>
          </w:p>
        </w:tc>
        <w:tc>
          <w:tcPr>
            <w:tcW w:w="993" w:type="dxa"/>
            <w:vMerge/>
          </w:tcPr>
          <w:p w14:paraId="58E2476A" w14:textId="77777777" w:rsidR="002F5432" w:rsidRPr="00FC7ED2" w:rsidRDefault="002F5432" w:rsidP="00436DF9">
            <w:pPr>
              <w:rPr>
                <w:rFonts w:ascii="Times New Roman" w:hAnsi="Times New Roman"/>
                <w:sz w:val="16"/>
                <w:szCs w:val="16"/>
              </w:rPr>
            </w:pPr>
          </w:p>
        </w:tc>
        <w:tc>
          <w:tcPr>
            <w:tcW w:w="2126" w:type="dxa"/>
            <w:vMerge w:val="restart"/>
            <w:vAlign w:val="center"/>
          </w:tcPr>
          <w:p w14:paraId="7BDA88EB"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Наименование</w:t>
            </w:r>
          </w:p>
          <w:p w14:paraId="09C3904B"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товара (работы,</w:t>
            </w:r>
          </w:p>
          <w:p w14:paraId="2E83368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услуги)</w:t>
            </w:r>
          </w:p>
          <w:p w14:paraId="7ACFDC77" w14:textId="77777777" w:rsidR="002F5432" w:rsidRPr="00FC7ED2" w:rsidRDefault="002F5432" w:rsidP="00436DF9">
            <w:pPr>
              <w:jc w:val="center"/>
              <w:rPr>
                <w:rFonts w:ascii="Times New Roman" w:hAnsi="Times New Roman"/>
                <w:sz w:val="16"/>
                <w:szCs w:val="16"/>
              </w:rPr>
            </w:pPr>
          </w:p>
        </w:tc>
        <w:tc>
          <w:tcPr>
            <w:tcW w:w="1417" w:type="dxa"/>
            <w:vMerge w:val="restart"/>
            <w:vAlign w:val="center"/>
          </w:tcPr>
          <w:p w14:paraId="1349B200"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Качественные и</w:t>
            </w:r>
          </w:p>
          <w:p w14:paraId="0D3E6BB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технические</w:t>
            </w:r>
          </w:p>
          <w:p w14:paraId="2EB70A6C"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характеристики</w:t>
            </w:r>
          </w:p>
          <w:p w14:paraId="3F179AE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объекта закупки</w:t>
            </w:r>
          </w:p>
          <w:p w14:paraId="079DE583" w14:textId="77777777" w:rsidR="002F5432" w:rsidRPr="00FC7ED2" w:rsidRDefault="002F5432" w:rsidP="00436DF9">
            <w:pPr>
              <w:jc w:val="center"/>
              <w:rPr>
                <w:rFonts w:ascii="Times New Roman" w:hAnsi="Times New Roman"/>
                <w:sz w:val="16"/>
                <w:szCs w:val="16"/>
              </w:rPr>
            </w:pPr>
          </w:p>
        </w:tc>
        <w:tc>
          <w:tcPr>
            <w:tcW w:w="1559" w:type="dxa"/>
            <w:vMerge w:val="restart"/>
            <w:vAlign w:val="center"/>
          </w:tcPr>
          <w:p w14:paraId="4F7A8D6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Обоснование</w:t>
            </w:r>
          </w:p>
          <w:p w14:paraId="2B8FBF2D"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заявленных</w:t>
            </w:r>
          </w:p>
          <w:p w14:paraId="44A5E682"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качественных</w:t>
            </w:r>
          </w:p>
          <w:p w14:paraId="2B88D5CE"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и технических</w:t>
            </w:r>
          </w:p>
          <w:p w14:paraId="3B7F0BBD"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характеристик</w:t>
            </w:r>
          </w:p>
          <w:p w14:paraId="13F22B9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объекта закупки</w:t>
            </w:r>
          </w:p>
          <w:p w14:paraId="4C7E7F0B" w14:textId="77777777" w:rsidR="002F5432" w:rsidRPr="00FC7ED2" w:rsidRDefault="002F5432" w:rsidP="00436DF9">
            <w:pPr>
              <w:jc w:val="center"/>
              <w:rPr>
                <w:rFonts w:ascii="Times New Roman" w:hAnsi="Times New Roman"/>
                <w:sz w:val="16"/>
                <w:szCs w:val="16"/>
              </w:rPr>
            </w:pPr>
          </w:p>
        </w:tc>
        <w:tc>
          <w:tcPr>
            <w:tcW w:w="1702" w:type="dxa"/>
            <w:gridSpan w:val="3"/>
            <w:vAlign w:val="center"/>
          </w:tcPr>
          <w:p w14:paraId="2BDC9E4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Количественные характеристики объекта закупки</w:t>
            </w:r>
          </w:p>
        </w:tc>
        <w:tc>
          <w:tcPr>
            <w:tcW w:w="1134" w:type="dxa"/>
            <w:vMerge/>
          </w:tcPr>
          <w:p w14:paraId="49B0654D" w14:textId="77777777" w:rsidR="002F5432" w:rsidRPr="00FC7ED2" w:rsidRDefault="002F5432" w:rsidP="00436DF9">
            <w:pPr>
              <w:jc w:val="center"/>
              <w:rPr>
                <w:rFonts w:ascii="Times New Roman" w:hAnsi="Times New Roman"/>
                <w:sz w:val="16"/>
                <w:szCs w:val="16"/>
              </w:rPr>
            </w:pPr>
          </w:p>
        </w:tc>
        <w:tc>
          <w:tcPr>
            <w:tcW w:w="850" w:type="dxa"/>
            <w:vMerge/>
          </w:tcPr>
          <w:p w14:paraId="0F2B2992" w14:textId="77777777" w:rsidR="002F5432" w:rsidRPr="00FC7ED2" w:rsidRDefault="002F5432" w:rsidP="00436DF9">
            <w:pPr>
              <w:jc w:val="center"/>
              <w:rPr>
                <w:rFonts w:ascii="Times New Roman" w:hAnsi="Times New Roman"/>
                <w:sz w:val="16"/>
                <w:szCs w:val="16"/>
              </w:rPr>
            </w:pPr>
          </w:p>
        </w:tc>
        <w:tc>
          <w:tcPr>
            <w:tcW w:w="1276" w:type="dxa"/>
            <w:vMerge/>
          </w:tcPr>
          <w:p w14:paraId="05E67D6A" w14:textId="77777777" w:rsidR="002F5432" w:rsidRPr="00FC7ED2" w:rsidRDefault="002F5432" w:rsidP="00436DF9">
            <w:pPr>
              <w:jc w:val="center"/>
              <w:rPr>
                <w:rFonts w:ascii="Times New Roman" w:hAnsi="Times New Roman"/>
                <w:sz w:val="16"/>
                <w:szCs w:val="16"/>
              </w:rPr>
            </w:pPr>
          </w:p>
        </w:tc>
        <w:tc>
          <w:tcPr>
            <w:tcW w:w="567" w:type="dxa"/>
            <w:vMerge/>
          </w:tcPr>
          <w:p w14:paraId="766607E6" w14:textId="77777777" w:rsidR="002F5432" w:rsidRPr="00FC7ED2" w:rsidRDefault="002F5432" w:rsidP="00436DF9">
            <w:pPr>
              <w:jc w:val="center"/>
              <w:rPr>
                <w:rFonts w:ascii="Times New Roman" w:hAnsi="Times New Roman"/>
                <w:sz w:val="16"/>
                <w:szCs w:val="16"/>
              </w:rPr>
            </w:pPr>
          </w:p>
        </w:tc>
        <w:tc>
          <w:tcPr>
            <w:tcW w:w="567" w:type="dxa"/>
            <w:vMerge/>
          </w:tcPr>
          <w:p w14:paraId="4349EBD4" w14:textId="77777777" w:rsidR="002F5432" w:rsidRPr="00FC7ED2" w:rsidRDefault="002F5432" w:rsidP="00436DF9">
            <w:pPr>
              <w:jc w:val="center"/>
              <w:rPr>
                <w:rFonts w:ascii="Times New Roman" w:hAnsi="Times New Roman"/>
                <w:sz w:val="16"/>
                <w:szCs w:val="16"/>
              </w:rPr>
            </w:pPr>
          </w:p>
        </w:tc>
        <w:tc>
          <w:tcPr>
            <w:tcW w:w="1052" w:type="dxa"/>
            <w:gridSpan w:val="2"/>
            <w:vMerge/>
          </w:tcPr>
          <w:p w14:paraId="05E905CD" w14:textId="77777777" w:rsidR="002F5432" w:rsidRPr="00FC7ED2" w:rsidRDefault="002F5432" w:rsidP="00436DF9">
            <w:pPr>
              <w:jc w:val="center"/>
              <w:rPr>
                <w:rFonts w:ascii="Times New Roman" w:hAnsi="Times New Roman"/>
                <w:sz w:val="16"/>
                <w:szCs w:val="16"/>
              </w:rPr>
            </w:pPr>
          </w:p>
        </w:tc>
      </w:tr>
      <w:tr w:rsidR="002F5432" w:rsidRPr="00FC7ED2" w14:paraId="6267221A"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922" w:type="dxa"/>
            <w:gridSpan w:val="2"/>
            <w:vMerge/>
            <w:tcBorders>
              <w:bottom w:val="single" w:sz="4" w:space="0" w:color="000000"/>
            </w:tcBorders>
          </w:tcPr>
          <w:p w14:paraId="53BB653C" w14:textId="77777777" w:rsidR="002F5432" w:rsidRPr="00FC7ED2" w:rsidRDefault="002F5432" w:rsidP="00436DF9">
            <w:pPr>
              <w:jc w:val="center"/>
              <w:rPr>
                <w:rFonts w:ascii="Times New Roman" w:hAnsi="Times New Roman"/>
                <w:sz w:val="16"/>
                <w:szCs w:val="16"/>
              </w:rPr>
            </w:pPr>
          </w:p>
        </w:tc>
        <w:tc>
          <w:tcPr>
            <w:tcW w:w="1454" w:type="dxa"/>
            <w:vMerge/>
            <w:tcBorders>
              <w:bottom w:val="single" w:sz="4" w:space="0" w:color="000000"/>
            </w:tcBorders>
          </w:tcPr>
          <w:p w14:paraId="57277E5F" w14:textId="77777777" w:rsidR="002F5432" w:rsidRPr="00FC7ED2" w:rsidRDefault="002F5432" w:rsidP="00436DF9">
            <w:pPr>
              <w:jc w:val="center"/>
              <w:rPr>
                <w:rFonts w:ascii="Times New Roman" w:hAnsi="Times New Roman"/>
                <w:sz w:val="16"/>
                <w:szCs w:val="16"/>
              </w:rPr>
            </w:pPr>
          </w:p>
        </w:tc>
        <w:tc>
          <w:tcPr>
            <w:tcW w:w="993" w:type="dxa"/>
            <w:vMerge/>
            <w:tcBorders>
              <w:bottom w:val="single" w:sz="4" w:space="0" w:color="000000"/>
            </w:tcBorders>
          </w:tcPr>
          <w:p w14:paraId="2127D89B" w14:textId="77777777" w:rsidR="002F5432" w:rsidRPr="00FC7ED2" w:rsidRDefault="002F5432" w:rsidP="00436DF9">
            <w:pPr>
              <w:rPr>
                <w:rFonts w:ascii="Times New Roman" w:hAnsi="Times New Roman"/>
                <w:sz w:val="16"/>
                <w:szCs w:val="16"/>
              </w:rPr>
            </w:pPr>
          </w:p>
        </w:tc>
        <w:tc>
          <w:tcPr>
            <w:tcW w:w="2126" w:type="dxa"/>
            <w:vMerge/>
            <w:tcBorders>
              <w:bottom w:val="single" w:sz="4" w:space="0" w:color="000000"/>
            </w:tcBorders>
            <w:vAlign w:val="center"/>
          </w:tcPr>
          <w:p w14:paraId="10AD80D6" w14:textId="77777777" w:rsidR="002F5432" w:rsidRPr="00FC7ED2" w:rsidRDefault="002F5432" w:rsidP="00436DF9">
            <w:pPr>
              <w:jc w:val="center"/>
              <w:rPr>
                <w:rFonts w:ascii="Times New Roman" w:hAnsi="Times New Roman"/>
                <w:sz w:val="16"/>
                <w:szCs w:val="16"/>
              </w:rPr>
            </w:pPr>
          </w:p>
        </w:tc>
        <w:tc>
          <w:tcPr>
            <w:tcW w:w="1417" w:type="dxa"/>
            <w:vMerge/>
            <w:tcBorders>
              <w:bottom w:val="single" w:sz="4" w:space="0" w:color="000000"/>
            </w:tcBorders>
            <w:vAlign w:val="center"/>
          </w:tcPr>
          <w:p w14:paraId="6B345301" w14:textId="77777777" w:rsidR="002F5432" w:rsidRPr="00FC7ED2" w:rsidRDefault="002F5432" w:rsidP="00436DF9">
            <w:pPr>
              <w:jc w:val="center"/>
              <w:rPr>
                <w:rFonts w:ascii="Times New Roman" w:hAnsi="Times New Roman"/>
                <w:sz w:val="16"/>
                <w:szCs w:val="16"/>
              </w:rPr>
            </w:pPr>
          </w:p>
        </w:tc>
        <w:tc>
          <w:tcPr>
            <w:tcW w:w="1559" w:type="dxa"/>
            <w:vMerge/>
            <w:tcBorders>
              <w:bottom w:val="single" w:sz="4" w:space="0" w:color="000000"/>
            </w:tcBorders>
            <w:vAlign w:val="center"/>
          </w:tcPr>
          <w:p w14:paraId="51612F38" w14:textId="77777777" w:rsidR="002F5432" w:rsidRPr="00FC7ED2" w:rsidRDefault="002F5432" w:rsidP="00436DF9">
            <w:pPr>
              <w:jc w:val="center"/>
              <w:rPr>
                <w:rFonts w:ascii="Times New Roman" w:hAnsi="Times New Roman"/>
                <w:sz w:val="16"/>
                <w:szCs w:val="16"/>
              </w:rPr>
            </w:pPr>
          </w:p>
        </w:tc>
        <w:tc>
          <w:tcPr>
            <w:tcW w:w="993" w:type="dxa"/>
            <w:tcBorders>
              <w:bottom w:val="single" w:sz="4" w:space="0" w:color="000000"/>
            </w:tcBorders>
            <w:vAlign w:val="center"/>
          </w:tcPr>
          <w:p w14:paraId="185D59E1"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Единица</w:t>
            </w:r>
          </w:p>
          <w:p w14:paraId="504DBABE"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измерения</w:t>
            </w:r>
          </w:p>
          <w:p w14:paraId="5101F918" w14:textId="77777777" w:rsidR="002F5432" w:rsidRPr="00FC7ED2" w:rsidRDefault="002F5432" w:rsidP="00436DF9">
            <w:pPr>
              <w:jc w:val="center"/>
              <w:rPr>
                <w:rFonts w:ascii="Times New Roman" w:hAnsi="Times New Roman"/>
                <w:sz w:val="16"/>
                <w:szCs w:val="16"/>
              </w:rPr>
            </w:pPr>
          </w:p>
        </w:tc>
        <w:tc>
          <w:tcPr>
            <w:tcW w:w="709" w:type="dxa"/>
            <w:gridSpan w:val="2"/>
            <w:tcBorders>
              <w:bottom w:val="single" w:sz="4" w:space="0" w:color="000000"/>
            </w:tcBorders>
            <w:vAlign w:val="center"/>
          </w:tcPr>
          <w:p w14:paraId="53BDE10A"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Количество,</w:t>
            </w:r>
          </w:p>
          <w:p w14:paraId="366F15E0"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объем</w:t>
            </w:r>
          </w:p>
          <w:p w14:paraId="5EA6F2A9"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закупки</w:t>
            </w:r>
          </w:p>
          <w:p w14:paraId="45B837C1" w14:textId="77777777" w:rsidR="002F5432" w:rsidRPr="00FC7ED2" w:rsidRDefault="002F5432" w:rsidP="00436DF9">
            <w:pPr>
              <w:jc w:val="center"/>
              <w:rPr>
                <w:rFonts w:ascii="Times New Roman" w:hAnsi="Times New Roman"/>
                <w:sz w:val="16"/>
                <w:szCs w:val="16"/>
              </w:rPr>
            </w:pPr>
          </w:p>
        </w:tc>
        <w:tc>
          <w:tcPr>
            <w:tcW w:w="1134" w:type="dxa"/>
            <w:vMerge/>
            <w:tcBorders>
              <w:bottom w:val="single" w:sz="4" w:space="0" w:color="000000"/>
            </w:tcBorders>
          </w:tcPr>
          <w:p w14:paraId="473FB257" w14:textId="77777777" w:rsidR="002F5432" w:rsidRPr="00FC7ED2" w:rsidRDefault="002F5432" w:rsidP="00436DF9">
            <w:pPr>
              <w:rPr>
                <w:rFonts w:ascii="Times New Roman" w:hAnsi="Times New Roman"/>
                <w:sz w:val="16"/>
                <w:szCs w:val="16"/>
              </w:rPr>
            </w:pPr>
          </w:p>
        </w:tc>
        <w:tc>
          <w:tcPr>
            <w:tcW w:w="850" w:type="dxa"/>
            <w:vMerge/>
            <w:tcBorders>
              <w:bottom w:val="single" w:sz="4" w:space="0" w:color="000000"/>
            </w:tcBorders>
          </w:tcPr>
          <w:p w14:paraId="71A99B87" w14:textId="77777777" w:rsidR="002F5432" w:rsidRPr="00FC7ED2" w:rsidRDefault="002F5432" w:rsidP="00436DF9">
            <w:pPr>
              <w:rPr>
                <w:rFonts w:ascii="Times New Roman" w:hAnsi="Times New Roman"/>
                <w:sz w:val="16"/>
                <w:szCs w:val="16"/>
              </w:rPr>
            </w:pPr>
          </w:p>
        </w:tc>
        <w:tc>
          <w:tcPr>
            <w:tcW w:w="1276" w:type="dxa"/>
            <w:vMerge/>
            <w:tcBorders>
              <w:bottom w:val="single" w:sz="4" w:space="0" w:color="000000"/>
            </w:tcBorders>
          </w:tcPr>
          <w:p w14:paraId="12C087C7" w14:textId="77777777" w:rsidR="002F5432" w:rsidRPr="00FC7ED2" w:rsidRDefault="002F5432" w:rsidP="00436DF9">
            <w:pPr>
              <w:rPr>
                <w:rFonts w:ascii="Times New Roman" w:hAnsi="Times New Roman"/>
                <w:sz w:val="16"/>
                <w:szCs w:val="16"/>
              </w:rPr>
            </w:pPr>
          </w:p>
        </w:tc>
        <w:tc>
          <w:tcPr>
            <w:tcW w:w="567" w:type="dxa"/>
            <w:vMerge/>
            <w:tcBorders>
              <w:bottom w:val="single" w:sz="4" w:space="0" w:color="000000"/>
            </w:tcBorders>
          </w:tcPr>
          <w:p w14:paraId="7F2588F9" w14:textId="77777777" w:rsidR="002F5432" w:rsidRPr="00FC7ED2" w:rsidRDefault="002F5432" w:rsidP="00436DF9">
            <w:pPr>
              <w:rPr>
                <w:rFonts w:ascii="Times New Roman" w:hAnsi="Times New Roman"/>
                <w:sz w:val="16"/>
                <w:szCs w:val="16"/>
              </w:rPr>
            </w:pPr>
          </w:p>
        </w:tc>
        <w:tc>
          <w:tcPr>
            <w:tcW w:w="567" w:type="dxa"/>
            <w:vMerge/>
            <w:tcBorders>
              <w:bottom w:val="single" w:sz="4" w:space="0" w:color="000000"/>
            </w:tcBorders>
          </w:tcPr>
          <w:p w14:paraId="5E04B4B0" w14:textId="77777777" w:rsidR="002F5432" w:rsidRPr="00FC7ED2" w:rsidRDefault="002F5432" w:rsidP="00436DF9">
            <w:pPr>
              <w:rPr>
                <w:rFonts w:ascii="Times New Roman" w:hAnsi="Times New Roman"/>
                <w:sz w:val="16"/>
                <w:szCs w:val="16"/>
              </w:rPr>
            </w:pPr>
          </w:p>
        </w:tc>
        <w:tc>
          <w:tcPr>
            <w:tcW w:w="1052" w:type="dxa"/>
            <w:gridSpan w:val="2"/>
            <w:vMerge/>
            <w:tcBorders>
              <w:bottom w:val="single" w:sz="4" w:space="0" w:color="000000"/>
            </w:tcBorders>
          </w:tcPr>
          <w:p w14:paraId="7594A411" w14:textId="77777777" w:rsidR="002F5432" w:rsidRPr="00FC7ED2" w:rsidRDefault="002F5432" w:rsidP="00436DF9">
            <w:pPr>
              <w:rPr>
                <w:rFonts w:ascii="Times New Roman" w:hAnsi="Times New Roman"/>
                <w:sz w:val="16"/>
                <w:szCs w:val="16"/>
              </w:rPr>
            </w:pPr>
          </w:p>
        </w:tc>
      </w:tr>
      <w:tr w:rsidR="002F5432" w:rsidRPr="00FC7ED2" w14:paraId="3B920873"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2" w:type="dxa"/>
            <w:gridSpan w:val="2"/>
          </w:tcPr>
          <w:p w14:paraId="29941816"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w:t>
            </w:r>
          </w:p>
        </w:tc>
        <w:tc>
          <w:tcPr>
            <w:tcW w:w="1454" w:type="dxa"/>
          </w:tcPr>
          <w:p w14:paraId="316CD943"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2</w:t>
            </w:r>
          </w:p>
        </w:tc>
        <w:tc>
          <w:tcPr>
            <w:tcW w:w="993" w:type="dxa"/>
          </w:tcPr>
          <w:p w14:paraId="37D7ADF1"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3</w:t>
            </w:r>
          </w:p>
        </w:tc>
        <w:tc>
          <w:tcPr>
            <w:tcW w:w="2126" w:type="dxa"/>
          </w:tcPr>
          <w:p w14:paraId="6838BEC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4</w:t>
            </w:r>
          </w:p>
        </w:tc>
        <w:tc>
          <w:tcPr>
            <w:tcW w:w="1417" w:type="dxa"/>
          </w:tcPr>
          <w:p w14:paraId="63FBDC64"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5</w:t>
            </w:r>
          </w:p>
        </w:tc>
        <w:tc>
          <w:tcPr>
            <w:tcW w:w="1559" w:type="dxa"/>
          </w:tcPr>
          <w:p w14:paraId="5042CB15"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6</w:t>
            </w:r>
          </w:p>
        </w:tc>
        <w:tc>
          <w:tcPr>
            <w:tcW w:w="993" w:type="dxa"/>
            <w:tcBorders>
              <w:right w:val="single" w:sz="4" w:space="0" w:color="auto"/>
            </w:tcBorders>
          </w:tcPr>
          <w:p w14:paraId="2D75CDE8"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7</w:t>
            </w:r>
          </w:p>
        </w:tc>
        <w:tc>
          <w:tcPr>
            <w:tcW w:w="709" w:type="dxa"/>
            <w:gridSpan w:val="2"/>
            <w:tcBorders>
              <w:left w:val="single" w:sz="4" w:space="0" w:color="auto"/>
            </w:tcBorders>
          </w:tcPr>
          <w:p w14:paraId="1B68F8A1"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8</w:t>
            </w:r>
          </w:p>
        </w:tc>
        <w:tc>
          <w:tcPr>
            <w:tcW w:w="1134" w:type="dxa"/>
            <w:tcBorders>
              <w:bottom w:val="single" w:sz="4" w:space="0" w:color="000000"/>
            </w:tcBorders>
          </w:tcPr>
          <w:p w14:paraId="2516E692"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9</w:t>
            </w:r>
          </w:p>
        </w:tc>
        <w:tc>
          <w:tcPr>
            <w:tcW w:w="850" w:type="dxa"/>
            <w:tcBorders>
              <w:bottom w:val="single" w:sz="4" w:space="0" w:color="000000"/>
            </w:tcBorders>
          </w:tcPr>
          <w:p w14:paraId="7A983DB6"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10</w:t>
            </w:r>
          </w:p>
        </w:tc>
        <w:tc>
          <w:tcPr>
            <w:tcW w:w="1276" w:type="dxa"/>
          </w:tcPr>
          <w:p w14:paraId="3D8464AE"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11</w:t>
            </w:r>
          </w:p>
        </w:tc>
        <w:tc>
          <w:tcPr>
            <w:tcW w:w="567" w:type="dxa"/>
          </w:tcPr>
          <w:p w14:paraId="1B1740E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12</w:t>
            </w:r>
          </w:p>
        </w:tc>
        <w:tc>
          <w:tcPr>
            <w:tcW w:w="567" w:type="dxa"/>
          </w:tcPr>
          <w:p w14:paraId="6621A1A7"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13</w:t>
            </w:r>
          </w:p>
        </w:tc>
        <w:tc>
          <w:tcPr>
            <w:tcW w:w="1052" w:type="dxa"/>
            <w:gridSpan w:val="2"/>
          </w:tcPr>
          <w:p w14:paraId="3343654D" w14:textId="77777777" w:rsidR="002F5432" w:rsidRPr="00FC7ED2" w:rsidRDefault="002F5432" w:rsidP="00436DF9">
            <w:pPr>
              <w:jc w:val="center"/>
              <w:rPr>
                <w:rFonts w:ascii="Times New Roman" w:hAnsi="Times New Roman"/>
                <w:sz w:val="16"/>
                <w:szCs w:val="16"/>
              </w:rPr>
            </w:pPr>
            <w:r w:rsidRPr="00FC7ED2">
              <w:rPr>
                <w:rFonts w:ascii="Times New Roman" w:hAnsi="Times New Roman"/>
                <w:sz w:val="16"/>
                <w:szCs w:val="16"/>
              </w:rPr>
              <w:t>14</w:t>
            </w:r>
          </w:p>
        </w:tc>
      </w:tr>
      <w:tr w:rsidR="00463B46" w:rsidRPr="00FC7ED2" w14:paraId="2CC41255" w14:textId="77777777" w:rsidTr="00436D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922" w:type="dxa"/>
            <w:gridSpan w:val="2"/>
            <w:vAlign w:val="center"/>
          </w:tcPr>
          <w:p w14:paraId="6C5AF692" w14:textId="77777777" w:rsidR="00463B46" w:rsidRPr="00B44201" w:rsidRDefault="00463B46" w:rsidP="00463B46">
            <w:pPr>
              <w:suppressAutoHyphens/>
              <w:jc w:val="center"/>
              <w:rPr>
                <w:rFonts w:ascii="Times New Roman" w:hAnsi="Times New Roman" w:cs="Times New Roman"/>
                <w:sz w:val="20"/>
                <w:szCs w:val="20"/>
              </w:rPr>
            </w:pPr>
            <w:r w:rsidRPr="00B44201">
              <w:rPr>
                <w:rFonts w:ascii="Times New Roman" w:hAnsi="Times New Roman" w:cs="Times New Roman"/>
                <w:sz w:val="20"/>
                <w:szCs w:val="20"/>
              </w:rPr>
              <w:t>18</w:t>
            </w:r>
          </w:p>
        </w:tc>
        <w:tc>
          <w:tcPr>
            <w:tcW w:w="1454" w:type="dxa"/>
            <w:vAlign w:val="center"/>
          </w:tcPr>
          <w:p w14:paraId="78B23439" w14:textId="77777777" w:rsidR="00463B46" w:rsidRPr="00B44201" w:rsidRDefault="00463B46" w:rsidP="00463B46">
            <w:pPr>
              <w:suppressAutoHyphens/>
              <w:jc w:val="center"/>
              <w:rPr>
                <w:rFonts w:ascii="Times New Roman" w:hAnsi="Times New Roman" w:cs="Times New Roman"/>
                <w:sz w:val="20"/>
                <w:szCs w:val="20"/>
              </w:rPr>
            </w:pPr>
            <w:r w:rsidRPr="00B44201">
              <w:rPr>
                <w:rFonts w:ascii="Times New Roman" w:hAnsi="Times New Roman" w:cs="Times New Roman"/>
                <w:bCs/>
                <w:sz w:val="20"/>
                <w:szCs w:val="20"/>
              </w:rPr>
              <w:t>Работы</w:t>
            </w:r>
          </w:p>
        </w:tc>
        <w:tc>
          <w:tcPr>
            <w:tcW w:w="993" w:type="dxa"/>
            <w:vAlign w:val="center"/>
          </w:tcPr>
          <w:p w14:paraId="678A7234" w14:textId="77777777" w:rsidR="00463B46" w:rsidRPr="00B44201" w:rsidRDefault="00463B46" w:rsidP="00463B46">
            <w:pPr>
              <w:suppressAutoHyphens/>
              <w:jc w:val="center"/>
              <w:rPr>
                <w:rFonts w:ascii="Times New Roman" w:hAnsi="Times New Roman" w:cs="Times New Roman"/>
                <w:sz w:val="20"/>
                <w:szCs w:val="20"/>
              </w:rPr>
            </w:pPr>
            <w:r w:rsidRPr="00B44201">
              <w:rPr>
                <w:rFonts w:ascii="Times New Roman" w:hAnsi="Times New Roman" w:cs="Times New Roman"/>
                <w:sz w:val="20"/>
                <w:szCs w:val="20"/>
              </w:rPr>
              <w:t>1</w:t>
            </w:r>
          </w:p>
        </w:tc>
        <w:tc>
          <w:tcPr>
            <w:tcW w:w="2126" w:type="dxa"/>
          </w:tcPr>
          <w:p w14:paraId="454C2CB3" w14:textId="5052D808" w:rsidR="00463B46" w:rsidRPr="00B44201" w:rsidRDefault="00B44201" w:rsidP="00B44201">
            <w:pPr>
              <w:suppressAutoHyphens/>
              <w:jc w:val="both"/>
              <w:rPr>
                <w:rFonts w:ascii="Times New Roman" w:hAnsi="Times New Roman" w:cs="Times New Roman"/>
                <w:sz w:val="20"/>
                <w:szCs w:val="20"/>
              </w:rPr>
            </w:pPr>
            <w:r>
              <w:rPr>
                <w:rFonts w:ascii="Times New Roman" w:hAnsi="Times New Roman" w:cs="Times New Roman"/>
                <w:bCs/>
                <w:sz w:val="20"/>
                <w:szCs w:val="20"/>
              </w:rPr>
              <w:t>В</w:t>
            </w:r>
            <w:r w:rsidRPr="00B44201">
              <w:rPr>
                <w:rFonts w:ascii="Times New Roman" w:hAnsi="Times New Roman" w:cs="Times New Roman"/>
                <w:bCs/>
                <w:sz w:val="20"/>
                <w:szCs w:val="20"/>
              </w:rPr>
              <w:t>ыполнение общестроительных работ на объекте ГУ «РЦВС и ФСБ», расположенному по адресу: г. Тирасполь, ул. Гвардейская, 31.</w:t>
            </w:r>
          </w:p>
        </w:tc>
        <w:tc>
          <w:tcPr>
            <w:tcW w:w="1417" w:type="dxa"/>
          </w:tcPr>
          <w:p w14:paraId="239C965B"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1) Разборка деревянных элементов конструкций крыш: стропил со стойками и подкосами из брусьев и бревен – 64,52 м. кв.;</w:t>
            </w:r>
          </w:p>
          <w:p w14:paraId="4940F14E"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2) Мусор строительный с погрузкой вручную: погрузка – 2,2 т.;</w:t>
            </w:r>
          </w:p>
          <w:p w14:paraId="5B762BC7"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 xml:space="preserve">3) Перевозка грузов бортовым автомобилем </w:t>
            </w:r>
            <w:r w:rsidRPr="00B44201">
              <w:rPr>
                <w:rFonts w:ascii="Times New Roman" w:hAnsi="Times New Roman" w:cs="Times New Roman"/>
                <w:bCs/>
                <w:sz w:val="20"/>
                <w:szCs w:val="20"/>
              </w:rPr>
              <w:lastRenderedPageBreak/>
              <w:t>грузоподъёмностью 15 тонн на расстояние 10 км – 2,2 т.;</w:t>
            </w:r>
          </w:p>
          <w:p w14:paraId="5F7A6774"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4) Установка стропил – 1,47 м. куб.</w:t>
            </w:r>
          </w:p>
          <w:p w14:paraId="75DFB823"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5) Огнезащитное покрытие деревянных конструкций огнезащитным лаком с учетом повышенных требований к отделке – 64,52 м. кв.;</w:t>
            </w:r>
          </w:p>
          <w:p w14:paraId="22A7FF3E"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6) Установка пароизоляционного слоя из: пленки полиэтиленовой – 59 м. кв.;</w:t>
            </w:r>
          </w:p>
          <w:p w14:paraId="21F7AFFD"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7) Устройство кровли из металлочерепицы по готовым прогонам: средней сложности – 59 м. кв.;</w:t>
            </w:r>
          </w:p>
          <w:p w14:paraId="362734CF"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8) Устройство желобов: настенных – 21 м.;</w:t>
            </w:r>
          </w:p>
          <w:p w14:paraId="1921B002"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9) Установка водосточной системы из пвх: труб – 9 м.;</w:t>
            </w:r>
          </w:p>
          <w:p w14:paraId="3C6A0927"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 xml:space="preserve">10) Разборка дымовых кирпичных труб и </w:t>
            </w:r>
            <w:r w:rsidRPr="00B44201">
              <w:rPr>
                <w:rFonts w:ascii="Times New Roman" w:hAnsi="Times New Roman" w:cs="Times New Roman"/>
                <w:bCs/>
                <w:sz w:val="20"/>
                <w:szCs w:val="20"/>
              </w:rPr>
              <w:lastRenderedPageBreak/>
              <w:t>боровов в один канал – 2 м.;</w:t>
            </w:r>
          </w:p>
          <w:p w14:paraId="4AEE017F"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11) Разборка кладки стен: облегченной конструкции из кирпича (фронтонов кирпичных) – 1,2 м. куб.</w:t>
            </w:r>
          </w:p>
          <w:p w14:paraId="27BC474B"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12) Кладка стен кирпичных наружных: средней сложности при высоте этажа свыше 4 м (фронтоны) – 0,2 м. куб.</w:t>
            </w:r>
          </w:p>
          <w:p w14:paraId="7D07E022"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13) Мусор строительный с погрузкой вручную: погрузка (разобранный дымоход) – 1,5 т.;</w:t>
            </w:r>
          </w:p>
          <w:p w14:paraId="322E7B07"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14) Перевозка грузов бортовым автомобилем грузоподъёмностью 15 тонн на расстояние 10 км – 1,5 т.;</w:t>
            </w:r>
          </w:p>
          <w:p w14:paraId="3C328CFE"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15) Устройство: карнизов – 17 м. кв.;</w:t>
            </w:r>
          </w:p>
          <w:p w14:paraId="7A57B0C1"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 xml:space="preserve">16) Монтаж кровли из профилированного листа для объектов </w:t>
            </w:r>
            <w:r w:rsidRPr="00B44201">
              <w:rPr>
                <w:rFonts w:ascii="Times New Roman" w:hAnsi="Times New Roman" w:cs="Times New Roman"/>
                <w:bCs/>
                <w:sz w:val="20"/>
                <w:szCs w:val="20"/>
              </w:rPr>
              <w:lastRenderedPageBreak/>
              <w:t>непроизводственного назначения: средней сложности (</w:t>
            </w:r>
            <w:proofErr w:type="spellStart"/>
            <w:r w:rsidRPr="00B44201">
              <w:rPr>
                <w:rFonts w:ascii="Times New Roman" w:hAnsi="Times New Roman" w:cs="Times New Roman"/>
                <w:bCs/>
                <w:sz w:val="20"/>
                <w:szCs w:val="20"/>
              </w:rPr>
              <w:t>подшива</w:t>
            </w:r>
            <w:proofErr w:type="spellEnd"/>
            <w:r w:rsidRPr="00B44201">
              <w:rPr>
                <w:rFonts w:ascii="Times New Roman" w:hAnsi="Times New Roman" w:cs="Times New Roman"/>
                <w:bCs/>
                <w:sz w:val="20"/>
                <w:szCs w:val="20"/>
              </w:rPr>
              <w:t xml:space="preserve"> карниза) – 17 м. кв.;</w:t>
            </w:r>
          </w:p>
          <w:p w14:paraId="1124DD11"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17) Установка блоков из пвх в наружных и внутренних дверных проемах: балконных в каменных стенах – 1,4 м. кв.;</w:t>
            </w:r>
          </w:p>
          <w:p w14:paraId="4E419FE1"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18) Устройство поясов: в опалубке – 2,72 м. куб.</w:t>
            </w:r>
          </w:p>
          <w:p w14:paraId="469F5840"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19) Устройство натяжных потолков из поливинилхлоридной пленки (пвх) гарпунным способом в помещениях площадью: от 10 до 50 м2 – 19,55 м. кв.;</w:t>
            </w:r>
          </w:p>
          <w:p w14:paraId="6A095D19"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20) Отбивка штукатурки с поверхностей: стен и потолков кирпичных – 87 м. кв.;</w:t>
            </w:r>
          </w:p>
          <w:p w14:paraId="04457DB9"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 xml:space="preserve">21) Штукатурка поверхностей внутри </w:t>
            </w:r>
            <w:r w:rsidRPr="00B44201">
              <w:rPr>
                <w:rFonts w:ascii="Times New Roman" w:hAnsi="Times New Roman" w:cs="Times New Roman"/>
                <w:bCs/>
                <w:sz w:val="20"/>
                <w:szCs w:val="20"/>
              </w:rPr>
              <w:lastRenderedPageBreak/>
              <w:t>здания цементно-известковым или цементным раствором по камню и бетону: улучшенная стен – 87 м. кв.;</w:t>
            </w:r>
          </w:p>
          <w:p w14:paraId="78F4DC6C"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22) Покрытие поверхностей грунтовкой глубокого проникновения: за 2 раза стен – 87 м. кв.;</w:t>
            </w:r>
          </w:p>
          <w:p w14:paraId="64B9209B"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23) Сплошное выравнивание внутренних поверхностей (Первый слой шпаклёвки) из сухих растворных смесей толщиной до 10 мм: стен – 87 м. кв.;</w:t>
            </w:r>
          </w:p>
          <w:p w14:paraId="2D24C070"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24)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w:t>
            </w:r>
            <w:r w:rsidRPr="00B44201">
              <w:rPr>
                <w:rFonts w:ascii="Times New Roman" w:hAnsi="Times New Roman" w:cs="Times New Roman"/>
                <w:bCs/>
                <w:sz w:val="20"/>
                <w:szCs w:val="20"/>
              </w:rPr>
              <w:lastRenderedPageBreak/>
              <w:t>019-03 до 3мм – -87 м. кв.;</w:t>
            </w:r>
          </w:p>
          <w:p w14:paraId="75F75244"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25) Сплошное выравнивание внутренних поверхностей (Второй слой шпаклёвки) из сухих растворных смесей толщиной до 10 мм: стен – 87 м. кв.;</w:t>
            </w:r>
          </w:p>
          <w:p w14:paraId="2C1BE2C8"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26) Сплошное выравнивание внутренних поверхностей (однослойное оштукатуривание) из сухих растворных смесей на каждый 1 мм изменения толщины слоя исключать к норме: 15-02-019-03 до 2мм – -696 м. кв. (Кол-во=-0,8700</w:t>
            </w:r>
          </w:p>
          <w:p w14:paraId="44D7D1AC"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Итоговый К-т к кол-ву: 8,0000);</w:t>
            </w:r>
          </w:p>
          <w:p w14:paraId="2693841C"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 xml:space="preserve">27) Окраска водно-дисперсионными акриловыми составами улучшенная: по сборным конструкциям стен, </w:t>
            </w:r>
            <w:r w:rsidRPr="00B44201">
              <w:rPr>
                <w:rFonts w:ascii="Times New Roman" w:hAnsi="Times New Roman" w:cs="Times New Roman"/>
                <w:bCs/>
                <w:sz w:val="20"/>
                <w:szCs w:val="20"/>
              </w:rPr>
              <w:lastRenderedPageBreak/>
              <w:t>подготовленным под окраску – 87 м. кв.;</w:t>
            </w:r>
          </w:p>
          <w:p w14:paraId="043FEABC"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28) Разборка покрытий полов: дощатых – 19,55 м. кв.;</w:t>
            </w:r>
          </w:p>
          <w:p w14:paraId="231CE97E"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29) Устройство подстилающих слоев: песчаных – 4 м. куб.</w:t>
            </w:r>
          </w:p>
          <w:p w14:paraId="27364D48"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 xml:space="preserve">30) Армирование подстилающих слоев и </w:t>
            </w:r>
            <w:proofErr w:type="spellStart"/>
            <w:r w:rsidRPr="00B44201">
              <w:rPr>
                <w:rFonts w:ascii="Times New Roman" w:hAnsi="Times New Roman" w:cs="Times New Roman"/>
                <w:bCs/>
                <w:sz w:val="20"/>
                <w:szCs w:val="20"/>
              </w:rPr>
              <w:t>набетонок</w:t>
            </w:r>
            <w:proofErr w:type="spellEnd"/>
            <w:r w:rsidRPr="00B44201">
              <w:rPr>
                <w:rFonts w:ascii="Times New Roman" w:hAnsi="Times New Roman" w:cs="Times New Roman"/>
                <w:bCs/>
                <w:sz w:val="20"/>
                <w:szCs w:val="20"/>
              </w:rPr>
              <w:t xml:space="preserve"> – 0,07 т.;</w:t>
            </w:r>
          </w:p>
          <w:p w14:paraId="693F9A12"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31) Устройство подстилающих слоев: бетонных – 1,96 м. куб.</w:t>
            </w:r>
          </w:p>
          <w:p w14:paraId="4806995A"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 xml:space="preserve">32) Устройство покрытий из плит </w:t>
            </w:r>
            <w:proofErr w:type="spellStart"/>
            <w:r w:rsidRPr="00B44201">
              <w:rPr>
                <w:rFonts w:ascii="Times New Roman" w:hAnsi="Times New Roman" w:cs="Times New Roman"/>
                <w:bCs/>
                <w:sz w:val="20"/>
                <w:szCs w:val="20"/>
              </w:rPr>
              <w:t>керамогранитных</w:t>
            </w:r>
            <w:proofErr w:type="spellEnd"/>
            <w:r w:rsidRPr="00B44201">
              <w:rPr>
                <w:rFonts w:ascii="Times New Roman" w:hAnsi="Times New Roman" w:cs="Times New Roman"/>
                <w:bCs/>
                <w:sz w:val="20"/>
                <w:szCs w:val="20"/>
              </w:rPr>
              <w:t xml:space="preserve"> размером: 40х40 см – 20 м. кв.;</w:t>
            </w:r>
          </w:p>
          <w:p w14:paraId="4035F25A"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33) Демонтаж дверных коробок: в каменных стенах с отбивкой штукатурки в откосах – 4 шт.;</w:t>
            </w:r>
          </w:p>
          <w:p w14:paraId="709F4CAC"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 xml:space="preserve">34) Демонтаж оконных </w:t>
            </w:r>
            <w:r w:rsidRPr="00B44201">
              <w:rPr>
                <w:rFonts w:ascii="Times New Roman" w:hAnsi="Times New Roman" w:cs="Times New Roman"/>
                <w:bCs/>
                <w:sz w:val="20"/>
                <w:szCs w:val="20"/>
              </w:rPr>
              <w:lastRenderedPageBreak/>
              <w:t>коробок: в каменных стенах с отбивкой штукатурки в откосах – 6 шт.;</w:t>
            </w:r>
          </w:p>
          <w:p w14:paraId="2A4D447E" w14:textId="77777777" w:rsidR="00B44201"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35) Установка блоков из пвх в наружных и внутренних дверных проемах: в каменных стенах площадью проема до 3 м2 – 7,38 м. кв.;</w:t>
            </w:r>
          </w:p>
          <w:p w14:paraId="4EEE7EA2" w14:textId="2892FF6C" w:rsidR="00463B46" w:rsidRPr="00B44201" w:rsidRDefault="00B44201" w:rsidP="00B44201">
            <w:pPr>
              <w:suppressAutoHyphens/>
              <w:jc w:val="both"/>
              <w:rPr>
                <w:rFonts w:ascii="Times New Roman" w:hAnsi="Times New Roman" w:cs="Times New Roman"/>
                <w:bCs/>
                <w:sz w:val="20"/>
                <w:szCs w:val="20"/>
              </w:rPr>
            </w:pPr>
            <w:r w:rsidRPr="00B44201">
              <w:rPr>
                <w:rFonts w:ascii="Times New Roman" w:hAnsi="Times New Roman" w:cs="Times New Roman"/>
                <w:bCs/>
                <w:sz w:val="20"/>
                <w:szCs w:val="20"/>
              </w:rPr>
              <w:t>36) Установка в жилых и общественных зданиях оконных блоков из пвх профилей: поворотных (откидных, поворотно-откидных) с площадью проема до 2 м2 одностворчатых – 3,6 м. кв.</w:t>
            </w:r>
          </w:p>
        </w:tc>
        <w:tc>
          <w:tcPr>
            <w:tcW w:w="1559" w:type="dxa"/>
            <w:vAlign w:val="center"/>
          </w:tcPr>
          <w:p w14:paraId="081E0C50" w14:textId="39A0E027" w:rsidR="00463B46" w:rsidRPr="00B44201" w:rsidRDefault="00463B46" w:rsidP="00463B46">
            <w:pPr>
              <w:suppressAutoHyphens/>
              <w:jc w:val="center"/>
              <w:rPr>
                <w:rFonts w:ascii="Times New Roman" w:hAnsi="Times New Roman" w:cs="Times New Roman"/>
                <w:sz w:val="20"/>
                <w:szCs w:val="20"/>
              </w:rPr>
            </w:pPr>
          </w:p>
        </w:tc>
        <w:tc>
          <w:tcPr>
            <w:tcW w:w="993" w:type="dxa"/>
            <w:tcBorders>
              <w:right w:val="single" w:sz="4" w:space="0" w:color="auto"/>
            </w:tcBorders>
            <w:vAlign w:val="center"/>
          </w:tcPr>
          <w:p w14:paraId="03CB1635" w14:textId="10AFB187" w:rsidR="00463B46" w:rsidRPr="00B44201" w:rsidRDefault="00463B46" w:rsidP="00463B46">
            <w:pPr>
              <w:suppressAutoHyphens/>
              <w:jc w:val="center"/>
              <w:rPr>
                <w:rFonts w:ascii="Times New Roman" w:hAnsi="Times New Roman" w:cs="Times New Roman"/>
                <w:sz w:val="20"/>
                <w:szCs w:val="20"/>
              </w:rPr>
            </w:pPr>
            <w:r w:rsidRPr="00B44201">
              <w:rPr>
                <w:rFonts w:ascii="Times New Roman" w:hAnsi="Times New Roman" w:cs="Times New Roman"/>
                <w:sz w:val="20"/>
                <w:szCs w:val="20"/>
              </w:rPr>
              <w:t>раб.</w:t>
            </w:r>
          </w:p>
        </w:tc>
        <w:tc>
          <w:tcPr>
            <w:tcW w:w="709" w:type="dxa"/>
            <w:gridSpan w:val="2"/>
            <w:tcBorders>
              <w:left w:val="single" w:sz="4" w:space="0" w:color="auto"/>
            </w:tcBorders>
            <w:vAlign w:val="center"/>
          </w:tcPr>
          <w:p w14:paraId="211FAB20" w14:textId="3F3A46AF" w:rsidR="00463B46" w:rsidRPr="00B44201" w:rsidRDefault="00463B46" w:rsidP="00463B46">
            <w:pPr>
              <w:suppressAutoHyphens/>
              <w:jc w:val="center"/>
              <w:rPr>
                <w:rFonts w:ascii="Times New Roman" w:hAnsi="Times New Roman" w:cs="Times New Roman"/>
                <w:sz w:val="20"/>
                <w:szCs w:val="20"/>
              </w:rPr>
            </w:pPr>
            <w:r w:rsidRPr="00B44201">
              <w:rPr>
                <w:rFonts w:ascii="Times New Roman" w:hAnsi="Times New Roman" w:cs="Times New Roman"/>
                <w:sz w:val="20"/>
                <w:szCs w:val="20"/>
              </w:rPr>
              <w:t>1</w:t>
            </w:r>
          </w:p>
        </w:tc>
        <w:tc>
          <w:tcPr>
            <w:tcW w:w="1134" w:type="dxa"/>
            <w:vAlign w:val="center"/>
          </w:tcPr>
          <w:p w14:paraId="20A200A1" w14:textId="77777777" w:rsidR="00B44201" w:rsidRPr="00B44201" w:rsidRDefault="00B44201" w:rsidP="00B44201">
            <w:pPr>
              <w:suppressAutoHyphens/>
              <w:jc w:val="center"/>
              <w:rPr>
                <w:rFonts w:ascii="Times New Roman" w:hAnsi="Times New Roman" w:cs="Times New Roman"/>
                <w:b/>
                <w:bCs/>
                <w:sz w:val="20"/>
                <w:szCs w:val="20"/>
              </w:rPr>
            </w:pPr>
            <w:r w:rsidRPr="00B44201">
              <w:rPr>
                <w:rFonts w:ascii="Times New Roman" w:hAnsi="Times New Roman" w:cs="Times New Roman"/>
                <w:sz w:val="20"/>
                <w:szCs w:val="20"/>
              </w:rPr>
              <w:t>242 673</w:t>
            </w:r>
            <w:r w:rsidRPr="00B44201">
              <w:rPr>
                <w:rFonts w:ascii="Times New Roman" w:hAnsi="Times New Roman" w:cs="Times New Roman"/>
                <w:b/>
                <w:bCs/>
                <w:sz w:val="20"/>
                <w:szCs w:val="20"/>
              </w:rPr>
              <w:t xml:space="preserve"> </w:t>
            </w:r>
          </w:p>
          <w:p w14:paraId="56F4A31F" w14:textId="01FEEA12" w:rsidR="00463B46" w:rsidRPr="00B44201" w:rsidRDefault="00B44201" w:rsidP="00B44201">
            <w:pPr>
              <w:suppressAutoHyphens/>
              <w:jc w:val="center"/>
              <w:rPr>
                <w:rFonts w:ascii="Times New Roman" w:hAnsi="Times New Roman" w:cs="Times New Roman"/>
                <w:sz w:val="20"/>
                <w:szCs w:val="20"/>
              </w:rPr>
            </w:pPr>
            <w:r w:rsidRPr="00B44201">
              <w:rPr>
                <w:rFonts w:ascii="Times New Roman" w:hAnsi="Times New Roman" w:cs="Times New Roman"/>
                <w:bCs/>
                <w:sz w:val="20"/>
                <w:szCs w:val="20"/>
              </w:rPr>
              <w:t>(двести сорок две тысячи шестьсот семьдесят три) руб. ПМР 00 копеек.</w:t>
            </w:r>
          </w:p>
        </w:tc>
        <w:tc>
          <w:tcPr>
            <w:tcW w:w="850" w:type="dxa"/>
            <w:textDirection w:val="btLr"/>
            <w:vAlign w:val="center"/>
          </w:tcPr>
          <w:p w14:paraId="0222B475" w14:textId="77777777" w:rsidR="00463B46" w:rsidRPr="00FC7ED2" w:rsidRDefault="00463B46" w:rsidP="00463B46">
            <w:pPr>
              <w:ind w:left="113" w:right="113"/>
              <w:jc w:val="center"/>
              <w:rPr>
                <w:rFonts w:ascii="Times New Roman" w:hAnsi="Times New Roman"/>
                <w:sz w:val="20"/>
                <w:szCs w:val="20"/>
              </w:rPr>
            </w:pPr>
            <w:r w:rsidRPr="00FC7ED2">
              <w:rPr>
                <w:rFonts w:ascii="Times New Roman" w:hAnsi="Times New Roman"/>
                <w:sz w:val="20"/>
                <w:szCs w:val="20"/>
              </w:rPr>
              <w:t>Сметно-расчетный метод</w:t>
            </w:r>
          </w:p>
        </w:tc>
        <w:tc>
          <w:tcPr>
            <w:tcW w:w="1276" w:type="dxa"/>
            <w:textDirection w:val="btLr"/>
            <w:vAlign w:val="center"/>
          </w:tcPr>
          <w:p w14:paraId="087197F7" w14:textId="77777777" w:rsidR="00463B46" w:rsidRPr="00FC7ED2" w:rsidRDefault="00463B46" w:rsidP="00463B46">
            <w:pPr>
              <w:ind w:left="113" w:right="113"/>
              <w:jc w:val="center"/>
              <w:rPr>
                <w:rFonts w:ascii="Times New Roman" w:hAnsi="Times New Roman"/>
                <w:sz w:val="20"/>
                <w:szCs w:val="20"/>
              </w:rPr>
            </w:pPr>
            <w:r w:rsidRPr="00FC7ED2">
              <w:rPr>
                <w:rFonts w:ascii="Times New Roman" w:hAnsi="Times New Roman"/>
                <w:sz w:val="20"/>
                <w:szCs w:val="20"/>
              </w:rPr>
              <w:t>Закон ПМР № 318-З-</w:t>
            </w:r>
            <w:r w:rsidRPr="00FC7ED2">
              <w:rPr>
                <w:rFonts w:ascii="Times New Roman" w:hAnsi="Times New Roman"/>
                <w:sz w:val="20"/>
                <w:szCs w:val="20"/>
                <w:lang w:val="en-US"/>
              </w:rPr>
              <w:t>VI</w:t>
            </w:r>
            <w:r w:rsidRPr="00FC7ED2">
              <w:rPr>
                <w:rFonts w:ascii="Times New Roman" w:hAnsi="Times New Roman"/>
                <w:sz w:val="20"/>
                <w:szCs w:val="20"/>
              </w:rPr>
              <w:t xml:space="preserve"> от 26.11.2018г «О закупках в </w:t>
            </w:r>
            <w:proofErr w:type="gramStart"/>
            <w:r w:rsidRPr="00FC7ED2">
              <w:rPr>
                <w:rFonts w:ascii="Times New Roman" w:hAnsi="Times New Roman"/>
                <w:sz w:val="20"/>
                <w:szCs w:val="20"/>
              </w:rPr>
              <w:t>ПМР»  п</w:t>
            </w:r>
            <w:proofErr w:type="gramEnd"/>
            <w:r w:rsidRPr="00FC7ED2">
              <w:rPr>
                <w:rFonts w:ascii="Times New Roman" w:hAnsi="Times New Roman"/>
                <w:sz w:val="20"/>
                <w:szCs w:val="20"/>
              </w:rPr>
              <w:t xml:space="preserve"> 5 </w:t>
            </w:r>
            <w:proofErr w:type="spellStart"/>
            <w:r w:rsidRPr="00FC7ED2">
              <w:rPr>
                <w:rFonts w:ascii="Times New Roman" w:hAnsi="Times New Roman"/>
                <w:sz w:val="20"/>
                <w:szCs w:val="20"/>
              </w:rPr>
              <w:t>ст</w:t>
            </w:r>
            <w:proofErr w:type="spellEnd"/>
            <w:r w:rsidRPr="00FC7ED2">
              <w:rPr>
                <w:rFonts w:ascii="Times New Roman" w:hAnsi="Times New Roman"/>
                <w:sz w:val="20"/>
                <w:szCs w:val="20"/>
              </w:rPr>
              <w:t xml:space="preserve"> 16</w:t>
            </w:r>
          </w:p>
        </w:tc>
        <w:tc>
          <w:tcPr>
            <w:tcW w:w="567" w:type="dxa"/>
            <w:textDirection w:val="btLr"/>
            <w:vAlign w:val="center"/>
          </w:tcPr>
          <w:p w14:paraId="08DF9FB3" w14:textId="77777777" w:rsidR="00463B46" w:rsidRPr="00FC7ED2" w:rsidRDefault="00463B46" w:rsidP="00463B46">
            <w:pPr>
              <w:ind w:left="113" w:right="113"/>
              <w:jc w:val="center"/>
              <w:rPr>
                <w:rFonts w:ascii="Times New Roman" w:hAnsi="Times New Roman"/>
                <w:sz w:val="20"/>
                <w:szCs w:val="20"/>
              </w:rPr>
            </w:pPr>
            <w:r w:rsidRPr="00FC7ED2">
              <w:rPr>
                <w:rFonts w:ascii="Times New Roman" w:hAnsi="Times New Roman"/>
                <w:sz w:val="20"/>
                <w:szCs w:val="20"/>
              </w:rPr>
              <w:t>Запрос предложений</w:t>
            </w:r>
          </w:p>
        </w:tc>
        <w:tc>
          <w:tcPr>
            <w:tcW w:w="567" w:type="dxa"/>
            <w:textDirection w:val="btLr"/>
            <w:vAlign w:val="center"/>
          </w:tcPr>
          <w:p w14:paraId="05FE4CA5" w14:textId="77777777" w:rsidR="00463B46" w:rsidRPr="00FC7ED2" w:rsidRDefault="00463B46" w:rsidP="00463B46">
            <w:pPr>
              <w:ind w:left="113" w:right="113"/>
              <w:jc w:val="center"/>
              <w:rPr>
                <w:rFonts w:ascii="Times New Roman" w:hAnsi="Times New Roman"/>
                <w:sz w:val="20"/>
                <w:szCs w:val="20"/>
              </w:rPr>
            </w:pPr>
            <w:r w:rsidRPr="00FC7ED2">
              <w:rPr>
                <w:rFonts w:ascii="Times New Roman" w:hAnsi="Times New Roman"/>
                <w:sz w:val="20"/>
                <w:szCs w:val="20"/>
              </w:rPr>
              <w:t>Закон ПМР № 318-З-</w:t>
            </w:r>
            <w:proofErr w:type="gramStart"/>
            <w:r w:rsidRPr="00FC7ED2">
              <w:rPr>
                <w:rFonts w:ascii="Times New Roman" w:hAnsi="Times New Roman"/>
                <w:sz w:val="20"/>
                <w:szCs w:val="20"/>
                <w:lang w:val="en-US"/>
              </w:rPr>
              <w:t>VI</w:t>
            </w:r>
            <w:r w:rsidRPr="00FC7ED2">
              <w:rPr>
                <w:rFonts w:ascii="Times New Roman" w:hAnsi="Times New Roman"/>
                <w:sz w:val="20"/>
                <w:szCs w:val="20"/>
              </w:rPr>
              <w:t xml:space="preserve">  от</w:t>
            </w:r>
            <w:proofErr w:type="gramEnd"/>
            <w:r w:rsidRPr="00FC7ED2">
              <w:rPr>
                <w:rFonts w:ascii="Times New Roman" w:hAnsi="Times New Roman"/>
                <w:sz w:val="20"/>
                <w:szCs w:val="20"/>
              </w:rPr>
              <w:t xml:space="preserve"> 26.11.2018г «О закупках в ПМР» </w:t>
            </w:r>
            <w:proofErr w:type="spellStart"/>
            <w:r w:rsidRPr="00FC7ED2">
              <w:rPr>
                <w:rFonts w:ascii="Times New Roman" w:hAnsi="Times New Roman"/>
                <w:sz w:val="20"/>
                <w:szCs w:val="20"/>
              </w:rPr>
              <w:t>ст</w:t>
            </w:r>
            <w:proofErr w:type="spellEnd"/>
            <w:r w:rsidRPr="00FC7ED2">
              <w:rPr>
                <w:rFonts w:ascii="Times New Roman" w:hAnsi="Times New Roman"/>
                <w:sz w:val="20"/>
                <w:szCs w:val="20"/>
              </w:rPr>
              <w:t xml:space="preserve"> 44</w:t>
            </w:r>
          </w:p>
        </w:tc>
        <w:tc>
          <w:tcPr>
            <w:tcW w:w="1052" w:type="dxa"/>
            <w:gridSpan w:val="2"/>
            <w:vAlign w:val="center"/>
          </w:tcPr>
          <w:p w14:paraId="07CF0A20" w14:textId="77777777" w:rsidR="00463B46" w:rsidRPr="00FC7ED2" w:rsidRDefault="00463B46" w:rsidP="00463B46">
            <w:pPr>
              <w:jc w:val="center"/>
              <w:rPr>
                <w:rFonts w:ascii="Times New Roman" w:hAnsi="Times New Roman"/>
                <w:sz w:val="20"/>
                <w:szCs w:val="20"/>
              </w:rPr>
            </w:pPr>
          </w:p>
        </w:tc>
      </w:tr>
    </w:tbl>
    <w:p w14:paraId="7900119B" w14:textId="77777777" w:rsidR="002F5432" w:rsidRPr="00FC7ED2" w:rsidRDefault="002F5432" w:rsidP="002F5432">
      <w:pPr>
        <w:ind w:firstLine="709"/>
        <w:rPr>
          <w:rFonts w:ascii="Times New Roman" w:hAnsi="Times New Roman"/>
          <w:b/>
          <w:sz w:val="20"/>
          <w:szCs w:val="20"/>
        </w:rPr>
      </w:pPr>
    </w:p>
    <w:p w14:paraId="12B0729A" w14:textId="77777777" w:rsidR="002F5432" w:rsidRPr="00FC7ED2" w:rsidRDefault="002F5432" w:rsidP="002F5432">
      <w:pPr>
        <w:ind w:firstLine="709"/>
        <w:rPr>
          <w:rFonts w:ascii="Times New Roman" w:hAnsi="Times New Roman"/>
          <w:b/>
          <w:sz w:val="20"/>
          <w:szCs w:val="20"/>
        </w:rPr>
      </w:pPr>
    </w:p>
    <w:p w14:paraId="16294B33" w14:textId="2F521AFE" w:rsidR="002F5432" w:rsidRPr="00EA57BF" w:rsidRDefault="002F5432" w:rsidP="00C02AC0">
      <w:pPr>
        <w:ind w:firstLine="709"/>
        <w:rPr>
          <w:rFonts w:ascii="Times New Roman" w:hAnsi="Times New Roman"/>
          <w:sz w:val="20"/>
          <w:szCs w:val="20"/>
        </w:rPr>
      </w:pPr>
      <w:r w:rsidRPr="00EA57BF">
        <w:rPr>
          <w:rFonts w:ascii="Times New Roman" w:hAnsi="Times New Roman"/>
          <w:sz w:val="20"/>
          <w:szCs w:val="20"/>
        </w:rPr>
        <w:t xml:space="preserve">Ответственный исполнитель: секретарь комиссии ГУ «РЦВС и ФСБ» по осуществлению закупок _______________________ </w:t>
      </w:r>
    </w:p>
    <w:p w14:paraId="4936A16B" w14:textId="67E5A12D" w:rsidR="002F5432" w:rsidRPr="00EA57BF" w:rsidRDefault="00964467" w:rsidP="002F5432">
      <w:pPr>
        <w:ind w:firstLine="709"/>
        <w:rPr>
          <w:sz w:val="20"/>
          <w:szCs w:val="20"/>
        </w:rPr>
      </w:pPr>
      <w:r w:rsidRPr="00EA57BF">
        <w:rPr>
          <w:rFonts w:ascii="Times New Roman" w:hAnsi="Times New Roman"/>
          <w:sz w:val="20"/>
          <w:szCs w:val="20"/>
        </w:rPr>
        <w:t>«1</w:t>
      </w:r>
      <w:r w:rsidR="00B44201" w:rsidRPr="00EA57BF">
        <w:rPr>
          <w:rFonts w:ascii="Times New Roman" w:hAnsi="Times New Roman"/>
          <w:sz w:val="20"/>
          <w:szCs w:val="20"/>
        </w:rPr>
        <w:t>9</w:t>
      </w:r>
      <w:r w:rsidR="002F5432" w:rsidRPr="00EA57BF">
        <w:rPr>
          <w:rFonts w:ascii="Times New Roman" w:hAnsi="Times New Roman"/>
          <w:sz w:val="20"/>
          <w:szCs w:val="20"/>
        </w:rPr>
        <w:t xml:space="preserve">» </w:t>
      </w:r>
      <w:r w:rsidRPr="00EA57BF">
        <w:rPr>
          <w:rFonts w:ascii="Times New Roman" w:hAnsi="Times New Roman"/>
          <w:sz w:val="20"/>
          <w:szCs w:val="20"/>
        </w:rPr>
        <w:t>ноября</w:t>
      </w:r>
      <w:r w:rsidR="002F5432" w:rsidRPr="00EA57BF">
        <w:rPr>
          <w:rFonts w:ascii="Times New Roman" w:hAnsi="Times New Roman"/>
          <w:sz w:val="20"/>
          <w:szCs w:val="20"/>
        </w:rPr>
        <w:t xml:space="preserve"> 2024 г.</w:t>
      </w:r>
    </w:p>
    <w:p w14:paraId="4FDB610F" w14:textId="77777777" w:rsidR="002F5432" w:rsidRPr="00EA57BF" w:rsidRDefault="002F5432" w:rsidP="002F5432">
      <w:pPr>
        <w:rPr>
          <w:rFonts w:ascii="Times New Roman" w:hAnsi="Times New Roman" w:cs="Times New Roman"/>
          <w:snapToGrid w:val="0"/>
        </w:rPr>
      </w:pPr>
    </w:p>
    <w:p w14:paraId="3BB50D44" w14:textId="77777777" w:rsidR="000D1B43" w:rsidRPr="002523E4" w:rsidRDefault="000D1B43" w:rsidP="000D1B43">
      <w:pPr>
        <w:jc w:val="right"/>
        <w:rPr>
          <w:rFonts w:ascii="Times New Roman" w:hAnsi="Times New Roman" w:cs="Times New Roman"/>
          <w:b/>
          <w:snapToGrid w:val="0"/>
        </w:rPr>
      </w:pPr>
    </w:p>
    <w:sectPr w:rsidR="000D1B43" w:rsidRPr="002523E4" w:rsidSect="002F5432">
      <w:pgSz w:w="16838" w:h="11906" w:orient="landscape"/>
      <w:pgMar w:top="425" w:right="70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448"/>
        </w:tabs>
        <w:ind w:left="744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886DE7"/>
    <w:multiLevelType w:val="hybridMultilevel"/>
    <w:tmpl w:val="905A436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3"/>
  </w:num>
  <w:num w:numId="3">
    <w:abstractNumId w:val="1"/>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8E"/>
    <w:rsid w:val="00016842"/>
    <w:rsid w:val="00044174"/>
    <w:rsid w:val="000472CA"/>
    <w:rsid w:val="000476A0"/>
    <w:rsid w:val="00050331"/>
    <w:rsid w:val="00054BDF"/>
    <w:rsid w:val="000640CE"/>
    <w:rsid w:val="00076BD4"/>
    <w:rsid w:val="000771E3"/>
    <w:rsid w:val="00081279"/>
    <w:rsid w:val="00082D5F"/>
    <w:rsid w:val="00084270"/>
    <w:rsid w:val="00086D87"/>
    <w:rsid w:val="00086E41"/>
    <w:rsid w:val="00087725"/>
    <w:rsid w:val="000928A1"/>
    <w:rsid w:val="00093D36"/>
    <w:rsid w:val="00094867"/>
    <w:rsid w:val="00096398"/>
    <w:rsid w:val="000A48DE"/>
    <w:rsid w:val="000B259A"/>
    <w:rsid w:val="000B7A89"/>
    <w:rsid w:val="000C104E"/>
    <w:rsid w:val="000D0457"/>
    <w:rsid w:val="000D1B43"/>
    <w:rsid w:val="000D6C70"/>
    <w:rsid w:val="000F7AA0"/>
    <w:rsid w:val="00112C24"/>
    <w:rsid w:val="00125320"/>
    <w:rsid w:val="001547C7"/>
    <w:rsid w:val="00180445"/>
    <w:rsid w:val="001929A1"/>
    <w:rsid w:val="001A4FAB"/>
    <w:rsid w:val="001A5654"/>
    <w:rsid w:val="001A7A09"/>
    <w:rsid w:val="001C5175"/>
    <w:rsid w:val="001C57E4"/>
    <w:rsid w:val="001D4295"/>
    <w:rsid w:val="001E0940"/>
    <w:rsid w:val="001E113F"/>
    <w:rsid w:val="001E535B"/>
    <w:rsid w:val="001E56EE"/>
    <w:rsid w:val="001F1B3A"/>
    <w:rsid w:val="001F4A8A"/>
    <w:rsid w:val="00200035"/>
    <w:rsid w:val="00210E6F"/>
    <w:rsid w:val="0021674E"/>
    <w:rsid w:val="00217C43"/>
    <w:rsid w:val="0022670D"/>
    <w:rsid w:val="00226F55"/>
    <w:rsid w:val="00227162"/>
    <w:rsid w:val="00227C66"/>
    <w:rsid w:val="00242DC6"/>
    <w:rsid w:val="00245EE1"/>
    <w:rsid w:val="0024626E"/>
    <w:rsid w:val="00247A67"/>
    <w:rsid w:val="002523E4"/>
    <w:rsid w:val="00263D05"/>
    <w:rsid w:val="00272E22"/>
    <w:rsid w:val="00273C2E"/>
    <w:rsid w:val="00277649"/>
    <w:rsid w:val="002832EC"/>
    <w:rsid w:val="0028423C"/>
    <w:rsid w:val="0028562B"/>
    <w:rsid w:val="0029463F"/>
    <w:rsid w:val="002A3C8F"/>
    <w:rsid w:val="002B67AD"/>
    <w:rsid w:val="002B78F9"/>
    <w:rsid w:val="002C0E38"/>
    <w:rsid w:val="002D30CF"/>
    <w:rsid w:val="002D5F6B"/>
    <w:rsid w:val="002E0707"/>
    <w:rsid w:val="002F5210"/>
    <w:rsid w:val="002F5432"/>
    <w:rsid w:val="002F7344"/>
    <w:rsid w:val="00301DB0"/>
    <w:rsid w:val="003177D7"/>
    <w:rsid w:val="00320121"/>
    <w:rsid w:val="003202B1"/>
    <w:rsid w:val="00320717"/>
    <w:rsid w:val="003274DB"/>
    <w:rsid w:val="00330B5B"/>
    <w:rsid w:val="00334AB9"/>
    <w:rsid w:val="003400ED"/>
    <w:rsid w:val="00340D03"/>
    <w:rsid w:val="00340F2C"/>
    <w:rsid w:val="00342D9B"/>
    <w:rsid w:val="0035008E"/>
    <w:rsid w:val="00352161"/>
    <w:rsid w:val="003664C1"/>
    <w:rsid w:val="00366D13"/>
    <w:rsid w:val="00370059"/>
    <w:rsid w:val="003721A6"/>
    <w:rsid w:val="0038040D"/>
    <w:rsid w:val="00390B06"/>
    <w:rsid w:val="00394D6C"/>
    <w:rsid w:val="00396699"/>
    <w:rsid w:val="00397A5D"/>
    <w:rsid w:val="003A5333"/>
    <w:rsid w:val="003B4B86"/>
    <w:rsid w:val="003B5092"/>
    <w:rsid w:val="003B7976"/>
    <w:rsid w:val="003C3E6B"/>
    <w:rsid w:val="003C61D1"/>
    <w:rsid w:val="003D3A0B"/>
    <w:rsid w:val="003D3F34"/>
    <w:rsid w:val="003D672E"/>
    <w:rsid w:val="003E7121"/>
    <w:rsid w:val="004024BB"/>
    <w:rsid w:val="0041109D"/>
    <w:rsid w:val="00415A51"/>
    <w:rsid w:val="00421569"/>
    <w:rsid w:val="00425630"/>
    <w:rsid w:val="004310C6"/>
    <w:rsid w:val="00434DAD"/>
    <w:rsid w:val="00436DF9"/>
    <w:rsid w:val="00455A66"/>
    <w:rsid w:val="0045719E"/>
    <w:rsid w:val="00460F1D"/>
    <w:rsid w:val="00463B46"/>
    <w:rsid w:val="0046436A"/>
    <w:rsid w:val="0046621D"/>
    <w:rsid w:val="00482FB2"/>
    <w:rsid w:val="0048534B"/>
    <w:rsid w:val="00487619"/>
    <w:rsid w:val="00490082"/>
    <w:rsid w:val="00495582"/>
    <w:rsid w:val="004B6E27"/>
    <w:rsid w:val="004B7F5A"/>
    <w:rsid w:val="004C457B"/>
    <w:rsid w:val="004E3237"/>
    <w:rsid w:val="004F060D"/>
    <w:rsid w:val="004F6A08"/>
    <w:rsid w:val="00511258"/>
    <w:rsid w:val="00512D5C"/>
    <w:rsid w:val="005147EE"/>
    <w:rsid w:val="00540DA6"/>
    <w:rsid w:val="00541FC7"/>
    <w:rsid w:val="005432DE"/>
    <w:rsid w:val="00545DE2"/>
    <w:rsid w:val="00550F64"/>
    <w:rsid w:val="005530D4"/>
    <w:rsid w:val="00554B29"/>
    <w:rsid w:val="00556714"/>
    <w:rsid w:val="00564563"/>
    <w:rsid w:val="0057067C"/>
    <w:rsid w:val="0058272C"/>
    <w:rsid w:val="00584888"/>
    <w:rsid w:val="00597698"/>
    <w:rsid w:val="005A1C48"/>
    <w:rsid w:val="005B023A"/>
    <w:rsid w:val="005B7C05"/>
    <w:rsid w:val="005C1BAD"/>
    <w:rsid w:val="005C2C00"/>
    <w:rsid w:val="005C6F9F"/>
    <w:rsid w:val="005C7270"/>
    <w:rsid w:val="00612079"/>
    <w:rsid w:val="00612AD1"/>
    <w:rsid w:val="006154AF"/>
    <w:rsid w:val="0062099A"/>
    <w:rsid w:val="00620B27"/>
    <w:rsid w:val="00630CEE"/>
    <w:rsid w:val="00631DCC"/>
    <w:rsid w:val="006328D5"/>
    <w:rsid w:val="0063416D"/>
    <w:rsid w:val="00636074"/>
    <w:rsid w:val="00640E81"/>
    <w:rsid w:val="006432F8"/>
    <w:rsid w:val="006445FC"/>
    <w:rsid w:val="0066022A"/>
    <w:rsid w:val="00664153"/>
    <w:rsid w:val="00664970"/>
    <w:rsid w:val="00665A02"/>
    <w:rsid w:val="00666501"/>
    <w:rsid w:val="006665AE"/>
    <w:rsid w:val="00675591"/>
    <w:rsid w:val="00677BF2"/>
    <w:rsid w:val="006812A2"/>
    <w:rsid w:val="00695CD9"/>
    <w:rsid w:val="006A3B84"/>
    <w:rsid w:val="006A6791"/>
    <w:rsid w:val="006A701C"/>
    <w:rsid w:val="006B22F2"/>
    <w:rsid w:val="006C621A"/>
    <w:rsid w:val="006E790B"/>
    <w:rsid w:val="006F35AB"/>
    <w:rsid w:val="00700E64"/>
    <w:rsid w:val="00710B08"/>
    <w:rsid w:val="00714E36"/>
    <w:rsid w:val="0072677A"/>
    <w:rsid w:val="007317EC"/>
    <w:rsid w:val="007433A4"/>
    <w:rsid w:val="0074783B"/>
    <w:rsid w:val="00747F03"/>
    <w:rsid w:val="00751460"/>
    <w:rsid w:val="00753E53"/>
    <w:rsid w:val="00780F1A"/>
    <w:rsid w:val="00790CE8"/>
    <w:rsid w:val="0079181F"/>
    <w:rsid w:val="00795E4B"/>
    <w:rsid w:val="007A4E87"/>
    <w:rsid w:val="007A6279"/>
    <w:rsid w:val="007B7F53"/>
    <w:rsid w:val="007C486C"/>
    <w:rsid w:val="007C5641"/>
    <w:rsid w:val="007C784F"/>
    <w:rsid w:val="007E66F8"/>
    <w:rsid w:val="0081743F"/>
    <w:rsid w:val="00820B85"/>
    <w:rsid w:val="0083320E"/>
    <w:rsid w:val="00833551"/>
    <w:rsid w:val="00835169"/>
    <w:rsid w:val="008369E0"/>
    <w:rsid w:val="00847A39"/>
    <w:rsid w:val="00850CCE"/>
    <w:rsid w:val="0085354C"/>
    <w:rsid w:val="00853615"/>
    <w:rsid w:val="00864491"/>
    <w:rsid w:val="00874A14"/>
    <w:rsid w:val="00892560"/>
    <w:rsid w:val="00893D3A"/>
    <w:rsid w:val="008A1A1B"/>
    <w:rsid w:val="008A5B23"/>
    <w:rsid w:val="008B4AD5"/>
    <w:rsid w:val="008C6E87"/>
    <w:rsid w:val="008D7EB6"/>
    <w:rsid w:val="008E55F2"/>
    <w:rsid w:val="008F3579"/>
    <w:rsid w:val="00900098"/>
    <w:rsid w:val="009016D8"/>
    <w:rsid w:val="00901A4B"/>
    <w:rsid w:val="00903B19"/>
    <w:rsid w:val="00903EA2"/>
    <w:rsid w:val="0090437B"/>
    <w:rsid w:val="00911D79"/>
    <w:rsid w:val="00911FC6"/>
    <w:rsid w:val="00914AC5"/>
    <w:rsid w:val="009367BF"/>
    <w:rsid w:val="009567FB"/>
    <w:rsid w:val="00956B66"/>
    <w:rsid w:val="00962DBC"/>
    <w:rsid w:val="00964467"/>
    <w:rsid w:val="00965874"/>
    <w:rsid w:val="0098086E"/>
    <w:rsid w:val="00980D35"/>
    <w:rsid w:val="009916B3"/>
    <w:rsid w:val="00992445"/>
    <w:rsid w:val="00993B8A"/>
    <w:rsid w:val="009953EB"/>
    <w:rsid w:val="00995690"/>
    <w:rsid w:val="00996108"/>
    <w:rsid w:val="009966BB"/>
    <w:rsid w:val="009B1417"/>
    <w:rsid w:val="009B4DFA"/>
    <w:rsid w:val="009C3F5C"/>
    <w:rsid w:val="009D7FD0"/>
    <w:rsid w:val="009E0533"/>
    <w:rsid w:val="009E1CED"/>
    <w:rsid w:val="009E1F94"/>
    <w:rsid w:val="009E4BAD"/>
    <w:rsid w:val="009F62D9"/>
    <w:rsid w:val="009F6383"/>
    <w:rsid w:val="009F684A"/>
    <w:rsid w:val="00A02837"/>
    <w:rsid w:val="00A02CCD"/>
    <w:rsid w:val="00A06B14"/>
    <w:rsid w:val="00A1440F"/>
    <w:rsid w:val="00A35F22"/>
    <w:rsid w:val="00A4413D"/>
    <w:rsid w:val="00A477D3"/>
    <w:rsid w:val="00A478BF"/>
    <w:rsid w:val="00A556E2"/>
    <w:rsid w:val="00A57073"/>
    <w:rsid w:val="00A875BA"/>
    <w:rsid w:val="00A947D1"/>
    <w:rsid w:val="00AA14C9"/>
    <w:rsid w:val="00AA4DB6"/>
    <w:rsid w:val="00AB25EF"/>
    <w:rsid w:val="00AB55CF"/>
    <w:rsid w:val="00AB7E34"/>
    <w:rsid w:val="00AD45B3"/>
    <w:rsid w:val="00B037BA"/>
    <w:rsid w:val="00B108D4"/>
    <w:rsid w:val="00B14D99"/>
    <w:rsid w:val="00B15B09"/>
    <w:rsid w:val="00B230E5"/>
    <w:rsid w:val="00B23A64"/>
    <w:rsid w:val="00B24704"/>
    <w:rsid w:val="00B27583"/>
    <w:rsid w:val="00B32ED6"/>
    <w:rsid w:val="00B42B9C"/>
    <w:rsid w:val="00B44201"/>
    <w:rsid w:val="00B62E03"/>
    <w:rsid w:val="00B63CAA"/>
    <w:rsid w:val="00B70E54"/>
    <w:rsid w:val="00B859BE"/>
    <w:rsid w:val="00BA109F"/>
    <w:rsid w:val="00BA3267"/>
    <w:rsid w:val="00BC08D5"/>
    <w:rsid w:val="00BC5AEA"/>
    <w:rsid w:val="00BD34D4"/>
    <w:rsid w:val="00BF35E6"/>
    <w:rsid w:val="00BF7BBC"/>
    <w:rsid w:val="00C02AC0"/>
    <w:rsid w:val="00C070DC"/>
    <w:rsid w:val="00C079B3"/>
    <w:rsid w:val="00C13961"/>
    <w:rsid w:val="00C204B3"/>
    <w:rsid w:val="00C352C9"/>
    <w:rsid w:val="00C45F89"/>
    <w:rsid w:val="00C51CB3"/>
    <w:rsid w:val="00C715E8"/>
    <w:rsid w:val="00C761A3"/>
    <w:rsid w:val="00C83B6A"/>
    <w:rsid w:val="00C86735"/>
    <w:rsid w:val="00CA4AFC"/>
    <w:rsid w:val="00CA5C6F"/>
    <w:rsid w:val="00CB1116"/>
    <w:rsid w:val="00CB3A6A"/>
    <w:rsid w:val="00CB5CC5"/>
    <w:rsid w:val="00CC62D1"/>
    <w:rsid w:val="00CC62E1"/>
    <w:rsid w:val="00CD0F67"/>
    <w:rsid w:val="00CD6879"/>
    <w:rsid w:val="00CE3B2D"/>
    <w:rsid w:val="00CE3FCA"/>
    <w:rsid w:val="00CE4AFF"/>
    <w:rsid w:val="00D16315"/>
    <w:rsid w:val="00D2195C"/>
    <w:rsid w:val="00D2615B"/>
    <w:rsid w:val="00D360E4"/>
    <w:rsid w:val="00D402DB"/>
    <w:rsid w:val="00D41E4F"/>
    <w:rsid w:val="00D43EFC"/>
    <w:rsid w:val="00D5380B"/>
    <w:rsid w:val="00D57492"/>
    <w:rsid w:val="00D5786E"/>
    <w:rsid w:val="00D6551F"/>
    <w:rsid w:val="00D7210C"/>
    <w:rsid w:val="00D81EBD"/>
    <w:rsid w:val="00D820CE"/>
    <w:rsid w:val="00D83B85"/>
    <w:rsid w:val="00DA0FFE"/>
    <w:rsid w:val="00DA22D4"/>
    <w:rsid w:val="00DA453A"/>
    <w:rsid w:val="00DA46E9"/>
    <w:rsid w:val="00DA6CB3"/>
    <w:rsid w:val="00DA7200"/>
    <w:rsid w:val="00DC4573"/>
    <w:rsid w:val="00DD6CC1"/>
    <w:rsid w:val="00DE055C"/>
    <w:rsid w:val="00DE4FDB"/>
    <w:rsid w:val="00DF2889"/>
    <w:rsid w:val="00DF3DA8"/>
    <w:rsid w:val="00DF4A8C"/>
    <w:rsid w:val="00DF6233"/>
    <w:rsid w:val="00E22808"/>
    <w:rsid w:val="00E301EF"/>
    <w:rsid w:val="00E51925"/>
    <w:rsid w:val="00E538B9"/>
    <w:rsid w:val="00E538C5"/>
    <w:rsid w:val="00E722DE"/>
    <w:rsid w:val="00E77B95"/>
    <w:rsid w:val="00E83FB0"/>
    <w:rsid w:val="00E946D3"/>
    <w:rsid w:val="00E96BA0"/>
    <w:rsid w:val="00EA2AE8"/>
    <w:rsid w:val="00EA2C68"/>
    <w:rsid w:val="00EA57BF"/>
    <w:rsid w:val="00EA5A1D"/>
    <w:rsid w:val="00EA6D6C"/>
    <w:rsid w:val="00EB5456"/>
    <w:rsid w:val="00EC3E4D"/>
    <w:rsid w:val="00EC4B2B"/>
    <w:rsid w:val="00EE546D"/>
    <w:rsid w:val="00EE5A3A"/>
    <w:rsid w:val="00EF6D9D"/>
    <w:rsid w:val="00F042F8"/>
    <w:rsid w:val="00F05506"/>
    <w:rsid w:val="00F07A33"/>
    <w:rsid w:val="00F103E7"/>
    <w:rsid w:val="00F22174"/>
    <w:rsid w:val="00F25D5D"/>
    <w:rsid w:val="00F35E9B"/>
    <w:rsid w:val="00F444A3"/>
    <w:rsid w:val="00F47D60"/>
    <w:rsid w:val="00F52027"/>
    <w:rsid w:val="00F62BF8"/>
    <w:rsid w:val="00F6393D"/>
    <w:rsid w:val="00F71BB2"/>
    <w:rsid w:val="00F74F11"/>
    <w:rsid w:val="00F80AF8"/>
    <w:rsid w:val="00F87053"/>
    <w:rsid w:val="00F924D7"/>
    <w:rsid w:val="00F933B7"/>
    <w:rsid w:val="00FA2C78"/>
    <w:rsid w:val="00FA2D4A"/>
    <w:rsid w:val="00FB2674"/>
    <w:rsid w:val="00FC0D87"/>
    <w:rsid w:val="00FC7EB2"/>
    <w:rsid w:val="00FD319A"/>
    <w:rsid w:val="00FE00F6"/>
    <w:rsid w:val="00FE5B3F"/>
    <w:rsid w:val="00FE62CC"/>
    <w:rsid w:val="00FE7D55"/>
    <w:rsid w:val="00FF67BE"/>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201"/>
  </w:style>
  <w:style w:type="paragraph" w:styleId="1">
    <w:name w:val="heading 1"/>
    <w:basedOn w:val="a"/>
    <w:link w:val="10"/>
    <w:uiPriority w:val="9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32071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
    <w:name w:val="ConsPlusTitle"/>
    <w:uiPriority w:val="99"/>
    <w:rsid w:val="008F3579"/>
    <w:pPr>
      <w:widowControl w:val="0"/>
      <w:autoSpaceDE w:val="0"/>
      <w:autoSpaceDN w:val="0"/>
      <w:adjustRightInd w:val="0"/>
    </w:pPr>
    <w:rPr>
      <w:rFonts w:ascii="Arial" w:eastAsia="Times New Roman" w:hAnsi="Arial" w:cs="Arial"/>
      <w:b/>
      <w:bCs/>
      <w:sz w:val="24"/>
      <w:szCs w:val="24"/>
      <w:lang w:eastAsia="ru-RU"/>
    </w:rPr>
  </w:style>
  <w:style w:type="character" w:customStyle="1" w:styleId="50">
    <w:name w:val="Заголовок 5 Знак"/>
    <w:basedOn w:val="a0"/>
    <w:link w:val="5"/>
    <w:uiPriority w:val="9"/>
    <w:rsid w:val="00320717"/>
    <w:rPr>
      <w:rFonts w:asciiTheme="majorHAnsi" w:eastAsiaTheme="majorEastAsia" w:hAnsiTheme="majorHAnsi" w:cstheme="majorBidi"/>
      <w:color w:val="365F91" w:themeColor="accent1" w:themeShade="BF"/>
    </w:rPr>
  </w:style>
  <w:style w:type="character" w:customStyle="1" w:styleId="13">
    <w:name w:val="Основной текст (13)"/>
    <w:basedOn w:val="a0"/>
    <w:rsid w:val="00AA14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AA14C9"/>
    <w:rPr>
      <w:color w:val="0000FF" w:themeColor="hyperlink"/>
      <w:u w:val="single"/>
    </w:rPr>
  </w:style>
  <w:style w:type="paragraph" w:styleId="ac">
    <w:name w:val="footer"/>
    <w:basedOn w:val="a"/>
    <w:link w:val="ad"/>
    <w:uiPriority w:val="99"/>
    <w:rsid w:val="001F1B3A"/>
    <w:pPr>
      <w:tabs>
        <w:tab w:val="center" w:pos="4677"/>
        <w:tab w:val="right" w:pos="9355"/>
      </w:tabs>
      <w:autoSpaceDE w:val="0"/>
      <w:autoSpaceDN w:val="0"/>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1F1B3A"/>
    <w:rPr>
      <w:rFonts w:ascii="Times New Roman" w:eastAsia="Times New Roman" w:hAnsi="Times New Roman" w:cs="Times New Roman"/>
      <w:sz w:val="20"/>
      <w:szCs w:val="20"/>
      <w:lang w:eastAsia="ru-RU"/>
    </w:rPr>
  </w:style>
  <w:style w:type="character" w:styleId="ae">
    <w:name w:val="page number"/>
    <w:basedOn w:val="a0"/>
    <w:uiPriority w:val="99"/>
    <w:rsid w:val="001F1B3A"/>
    <w:rPr>
      <w:rFonts w:cs="Times New Roman"/>
    </w:rPr>
  </w:style>
  <w:style w:type="paragraph" w:styleId="af">
    <w:name w:val="header"/>
    <w:basedOn w:val="a"/>
    <w:link w:val="af0"/>
    <w:uiPriority w:val="99"/>
    <w:rsid w:val="001F1B3A"/>
    <w:pPr>
      <w:tabs>
        <w:tab w:val="center" w:pos="4677"/>
        <w:tab w:val="right" w:pos="9355"/>
      </w:tabs>
      <w:autoSpaceDE w:val="0"/>
      <w:autoSpaceDN w:val="0"/>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1F1B3A"/>
    <w:rPr>
      <w:rFonts w:ascii="Times New Roman" w:eastAsia="Times New Roman" w:hAnsi="Times New Roman" w:cs="Times New Roman"/>
      <w:sz w:val="20"/>
      <w:szCs w:val="20"/>
      <w:lang w:eastAsia="ru-RU"/>
    </w:rPr>
  </w:style>
  <w:style w:type="paragraph" w:styleId="af1">
    <w:name w:val="Title"/>
    <w:basedOn w:val="a"/>
    <w:link w:val="af2"/>
    <w:qFormat/>
    <w:rsid w:val="00EA2C68"/>
    <w:pPr>
      <w:jc w:val="center"/>
    </w:pPr>
    <w:rPr>
      <w:rFonts w:ascii="Times New Roman" w:eastAsia="Times New Roman" w:hAnsi="Times New Roman" w:cs="Times New Roman"/>
      <w:b/>
      <w:sz w:val="20"/>
      <w:szCs w:val="20"/>
      <w:lang w:eastAsia="ru-RU"/>
    </w:rPr>
  </w:style>
  <w:style w:type="character" w:customStyle="1" w:styleId="af2">
    <w:name w:val="Заголовок Знак"/>
    <w:basedOn w:val="a0"/>
    <w:link w:val="af1"/>
    <w:rsid w:val="00EA2C68"/>
    <w:rPr>
      <w:rFonts w:ascii="Times New Roman" w:eastAsia="Times New Roman" w:hAnsi="Times New Roman" w:cs="Times New Roman"/>
      <w:b/>
      <w:sz w:val="20"/>
      <w:szCs w:val="20"/>
      <w:lang w:eastAsia="ru-RU"/>
    </w:rPr>
  </w:style>
  <w:style w:type="paragraph" w:styleId="af3">
    <w:name w:val="Body Text"/>
    <w:basedOn w:val="a"/>
    <w:link w:val="af4"/>
    <w:rsid w:val="00EA2C68"/>
    <w:pPr>
      <w:spacing w:after="120"/>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EA2C68"/>
    <w:rPr>
      <w:rFonts w:ascii="Times New Roman" w:eastAsia="Times New Roman" w:hAnsi="Times New Roman" w:cs="Times New Roman"/>
      <w:sz w:val="20"/>
      <w:szCs w:val="20"/>
      <w:lang w:eastAsia="ru-RU"/>
    </w:rPr>
  </w:style>
  <w:style w:type="character" w:customStyle="1" w:styleId="2">
    <w:name w:val="Основной текст (2)"/>
    <w:basedOn w:val="a0"/>
    <w:rsid w:val="00EA2C6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EA2C68"/>
    <w:rPr>
      <w:rFonts w:ascii="Palatino Linotype" w:hAnsi="Palatino Linotype" w:cs="Palatino Linotype"/>
      <w:color w:val="000000"/>
      <w:sz w:val="26"/>
      <w:szCs w:val="26"/>
    </w:rPr>
  </w:style>
  <w:style w:type="paragraph" w:customStyle="1" w:styleId="Default">
    <w:name w:val="Default"/>
    <w:rsid w:val="0046436A"/>
    <w:pPr>
      <w:autoSpaceDE w:val="0"/>
      <w:autoSpaceDN w:val="0"/>
      <w:adjustRightInd w:val="0"/>
    </w:pPr>
    <w:rPr>
      <w:rFonts w:ascii="Times New Roman" w:hAnsi="Times New Roman" w:cs="Times New Roman"/>
      <w:color w:val="000000"/>
      <w:sz w:val="24"/>
      <w:szCs w:val="24"/>
    </w:rPr>
  </w:style>
  <w:style w:type="table" w:customStyle="1" w:styleId="11">
    <w:name w:val="Сетка таблицы1"/>
    <w:basedOn w:val="a1"/>
    <w:next w:val="a3"/>
    <w:uiPriority w:val="39"/>
    <w:rsid w:val="0025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rsid w:val="0046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183474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78200146">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19797223">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84237521">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31F1-0108-48CB-9022-EA08008D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46</Pages>
  <Words>14551</Words>
  <Characters>82946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31</cp:revision>
  <cp:lastPrinted>2024-11-19T11:50:00Z</cp:lastPrinted>
  <dcterms:created xsi:type="dcterms:W3CDTF">2024-06-13T09:51:00Z</dcterms:created>
  <dcterms:modified xsi:type="dcterms:W3CDTF">2024-11-19T13:08:00Z</dcterms:modified>
</cp:coreProperties>
</file>