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179AB477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DD3275">
        <w:rPr>
          <w:rFonts w:cs="Times New Roman"/>
          <w:color w:val="000000" w:themeColor="text1"/>
          <w:szCs w:val="24"/>
        </w:rPr>
        <w:t>2</w:t>
      </w:r>
      <w:r w:rsidR="00E629A1">
        <w:rPr>
          <w:rFonts w:cs="Times New Roman"/>
          <w:color w:val="000000" w:themeColor="text1"/>
          <w:szCs w:val="24"/>
        </w:rPr>
        <w:t>5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03627B75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E629A1">
        <w:rPr>
          <w:rFonts w:cs="Times New Roman"/>
          <w:color w:val="000000" w:themeColor="text1"/>
          <w:szCs w:val="24"/>
        </w:rPr>
        <w:t>1</w:t>
      </w:r>
      <w:r w:rsidR="007E6CD5">
        <w:rPr>
          <w:rFonts w:cs="Times New Roman"/>
          <w:color w:val="000000" w:themeColor="text1"/>
          <w:szCs w:val="24"/>
        </w:rPr>
        <w:t>8</w:t>
      </w:r>
      <w:r w:rsidR="00366B1D">
        <w:rPr>
          <w:rFonts w:cs="Times New Roman"/>
          <w:color w:val="000000" w:themeColor="text1"/>
          <w:szCs w:val="24"/>
        </w:rPr>
        <w:t>.11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7B70B796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 </w:t>
      </w:r>
      <w:r w:rsidR="00C05337">
        <w:rPr>
          <w:rFonts w:cs="Times New Roman"/>
          <w:color w:val="000000" w:themeColor="text1"/>
          <w:szCs w:val="24"/>
        </w:rPr>
        <w:t>__________</w:t>
      </w:r>
      <w:r w:rsidRPr="001738D7">
        <w:rPr>
          <w:rFonts w:cs="Times New Roman"/>
          <w:color w:val="000000" w:themeColor="text1"/>
          <w:szCs w:val="24"/>
        </w:rPr>
        <w:t xml:space="preserve">, действующего на основании Устава, с одной стороны, и МУП «Бендерытеплоэнерго», в дальнейшем именуемое «Покупатель», в лице директора </w:t>
      </w:r>
      <w:r w:rsidR="00C05337">
        <w:rPr>
          <w:rFonts w:cs="Times New Roman"/>
          <w:color w:val="000000" w:themeColor="text1"/>
          <w:szCs w:val="24"/>
        </w:rPr>
        <w:t>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8A4A1B1" w14:textId="7301B093" w:rsidR="00C6254A" w:rsidRPr="001738D7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Пункт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следующей редакции:</w:t>
      </w:r>
    </w:p>
    <w:p w14:paraId="42CD16CA" w14:textId="096A6FD5" w:rsidR="00C31C24" w:rsidRPr="001738D7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«3.1. Цена ГСМ составляет: за 1 л дизельного топлива – </w:t>
      </w:r>
      <w:r w:rsidR="00DD3275">
        <w:rPr>
          <w:rFonts w:cs="Times New Roman"/>
          <w:color w:val="000000" w:themeColor="text1"/>
          <w:szCs w:val="24"/>
        </w:rPr>
        <w:t>17,</w:t>
      </w:r>
      <w:r w:rsidR="00366B1D">
        <w:rPr>
          <w:rFonts w:cs="Times New Roman"/>
          <w:color w:val="000000" w:themeColor="text1"/>
          <w:szCs w:val="24"/>
        </w:rPr>
        <w:t>6</w:t>
      </w:r>
      <w:r w:rsidR="00DD3275">
        <w:rPr>
          <w:rFonts w:cs="Times New Roman"/>
          <w:color w:val="000000" w:themeColor="text1"/>
          <w:szCs w:val="24"/>
        </w:rPr>
        <w:t xml:space="preserve">0 </w:t>
      </w:r>
      <w:r w:rsidRPr="001738D7">
        <w:rPr>
          <w:rFonts w:cs="Times New Roman"/>
          <w:color w:val="000000" w:themeColor="text1"/>
          <w:szCs w:val="24"/>
        </w:rPr>
        <w:t xml:space="preserve">руб. ПМР, бензина Аи-95 – </w:t>
      </w:r>
      <w:r w:rsidR="004030E8">
        <w:rPr>
          <w:rFonts w:cs="Times New Roman"/>
          <w:color w:val="000000" w:themeColor="text1"/>
          <w:szCs w:val="24"/>
        </w:rPr>
        <w:t>2</w:t>
      </w:r>
      <w:r w:rsidR="00693CBD">
        <w:rPr>
          <w:rFonts w:cs="Times New Roman"/>
          <w:color w:val="000000" w:themeColor="text1"/>
          <w:szCs w:val="24"/>
        </w:rPr>
        <w:t>0</w:t>
      </w:r>
      <w:r w:rsidR="004030E8">
        <w:rPr>
          <w:rFonts w:cs="Times New Roman"/>
          <w:color w:val="000000" w:themeColor="text1"/>
          <w:szCs w:val="24"/>
        </w:rPr>
        <w:t>,</w:t>
      </w:r>
      <w:r w:rsidR="00E629A1">
        <w:rPr>
          <w:rFonts w:cs="Times New Roman"/>
          <w:color w:val="000000" w:themeColor="text1"/>
          <w:szCs w:val="24"/>
        </w:rPr>
        <w:t>2</w:t>
      </w:r>
      <w:r w:rsidR="004030E8">
        <w:rPr>
          <w:rFonts w:cs="Times New Roman"/>
          <w:color w:val="000000" w:themeColor="text1"/>
          <w:szCs w:val="24"/>
        </w:rPr>
        <w:t>0</w:t>
      </w:r>
      <w:r w:rsidRPr="001738D7">
        <w:rPr>
          <w:rFonts w:cs="Times New Roman"/>
          <w:color w:val="000000" w:themeColor="text1"/>
          <w:szCs w:val="24"/>
        </w:rPr>
        <w:t xml:space="preserve"> руб. ПМР. Цена Контракта составляет 1134650,00 руб. ПМР».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2312F8B8" w14:textId="3BBCBBF2" w:rsidR="0068252A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3. </w:t>
      </w:r>
      <w:r w:rsidR="00E629A1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E629A1">
        <w:rPr>
          <w:rFonts w:cs="Times New Roman"/>
          <w:szCs w:val="24"/>
        </w:rPr>
        <w:t xml:space="preserve"> с момента подписания Сторонами, распространяет действие на отношения Сторон, возникшие с</w:t>
      </w:r>
      <w:r w:rsidR="00E629A1" w:rsidRPr="001738D7">
        <w:rPr>
          <w:rFonts w:cs="Times New Roman"/>
          <w:color w:val="000000" w:themeColor="text1"/>
          <w:szCs w:val="24"/>
        </w:rPr>
        <w:t xml:space="preserve"> </w:t>
      </w:r>
      <w:r w:rsidR="00E629A1">
        <w:rPr>
          <w:rFonts w:cs="Times New Roman"/>
          <w:color w:val="000000" w:themeColor="text1"/>
          <w:szCs w:val="24"/>
        </w:rPr>
        <w:t>16.11</w:t>
      </w:r>
      <w:r w:rsidR="00E629A1" w:rsidRPr="001738D7">
        <w:rPr>
          <w:rFonts w:cs="Times New Roman"/>
          <w:color w:val="000000" w:themeColor="text1"/>
          <w:szCs w:val="24"/>
        </w:rPr>
        <w:t>.2024 г.</w:t>
      </w:r>
      <w:r w:rsidR="00E629A1">
        <w:rPr>
          <w:rFonts w:cs="Times New Roman"/>
          <w:color w:val="000000" w:themeColor="text1"/>
          <w:szCs w:val="24"/>
        </w:rPr>
        <w:t>,</w:t>
      </w:r>
      <w:r w:rsidR="00E629A1" w:rsidRPr="001738D7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489CECA4" w14:textId="77777777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FB49824" w14:textId="2E3FF7CB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  <w:p w14:paraId="3E3D799D" w14:textId="77777777" w:rsidR="003042A8" w:rsidRPr="001738D7" w:rsidRDefault="003042A8" w:rsidP="00A81DF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6711FBCA" w:rsidR="003042A8" w:rsidRPr="001738D7" w:rsidRDefault="003042A8" w:rsidP="00C05337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66B1D"/>
    <w:rsid w:val="00370F53"/>
    <w:rsid w:val="0038364A"/>
    <w:rsid w:val="003A3031"/>
    <w:rsid w:val="003A3D6D"/>
    <w:rsid w:val="003B13F9"/>
    <w:rsid w:val="003C4749"/>
    <w:rsid w:val="003E0FA6"/>
    <w:rsid w:val="004030E8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3CBD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E6CD5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A6462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33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45339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3275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29A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CC2A-A6AE-4851-BCA1-BFDD28A7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2024-11-19T13:21:00Z</dcterms:created>
  <dcterms:modified xsi:type="dcterms:W3CDTF">2024-11-19T13:21:00Z</dcterms:modified>
</cp:coreProperties>
</file>