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E829E" w14:textId="77777777" w:rsidR="00C831E3" w:rsidRPr="008F6302" w:rsidRDefault="00C831E3" w:rsidP="00C831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77D5C308" w14:textId="139D701F" w:rsidR="00C831E3" w:rsidRPr="00915E8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CF1318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о </w:t>
      </w:r>
      <w:r w:rsidR="00CF1318">
        <w:rPr>
          <w:rFonts w:ascii="Times New Roman" w:hAnsi="Times New Roman" w:cs="Times New Roman"/>
          <w:sz w:val="24"/>
          <w:szCs w:val="24"/>
        </w:rPr>
        <w:t>запросе предложения</w:t>
      </w:r>
      <w:r w:rsidRPr="00915E83">
        <w:rPr>
          <w:rFonts w:ascii="Times New Roman" w:hAnsi="Times New Roman" w:cs="Times New Roman"/>
          <w:sz w:val="24"/>
          <w:szCs w:val="24"/>
        </w:rPr>
        <w:t xml:space="preserve">, в место и до истечения срока, которые указаны в Извещении о проведении </w:t>
      </w:r>
      <w:r w:rsidR="00CF1318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5EA80FBA" w14:textId="3603EA22" w:rsidR="00C831E3" w:rsidRPr="000D7DDF" w:rsidRDefault="00C831E3" w:rsidP="000D7D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CF1318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CF1318" w:rsidRPr="00915E83">
        <w:rPr>
          <w:rFonts w:ascii="Times New Roman" w:hAnsi="Times New Roman" w:cs="Times New Roman"/>
          <w:sz w:val="24"/>
          <w:szCs w:val="24"/>
        </w:rPr>
        <w:t xml:space="preserve"> </w:t>
      </w:r>
      <w:r w:rsidRPr="00915E83">
        <w:rPr>
          <w:rFonts w:ascii="Times New Roman" w:hAnsi="Times New Roman" w:cs="Times New Roman"/>
          <w:sz w:val="24"/>
          <w:szCs w:val="24"/>
        </w:rPr>
        <w:t xml:space="preserve">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3F4D6F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="00EE7E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3F4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7E1C" w:rsidRPr="00EE7E1C">
        <w:rPr>
          <w:b/>
          <w:i/>
        </w:rPr>
        <w:t>omto@customs.gospmr.org</w:t>
      </w:r>
      <w:r w:rsidR="003F4D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703C4B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1CC5EE67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7057A148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6CD34C60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0125FD95" w14:textId="371760A0" w:rsidR="00C831E3" w:rsidRPr="00B519B2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слова</w:t>
      </w:r>
      <w:r w:rsidRPr="005451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EE7E1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«Не вскрывать до «</w:t>
      </w:r>
      <w:r w:rsidR="007813CD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14</w:t>
      </w:r>
      <w:r w:rsidR="00D726BC" w:rsidRPr="00EE7E1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часов «</w:t>
      </w:r>
      <w:r w:rsidR="00A95A03" w:rsidRPr="00EE7E1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00</w:t>
      </w:r>
      <w:r w:rsidRPr="00EE7E1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 xml:space="preserve">» минут, </w:t>
      </w:r>
      <w:r w:rsidR="0051246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«_</w:t>
      </w:r>
      <w:proofErr w:type="gramStart"/>
      <w:r w:rsidR="0051246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_»_</w:t>
      </w:r>
      <w:proofErr w:type="gramEnd"/>
      <w:r w:rsidR="0051246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________</w:t>
      </w:r>
      <w:r w:rsidR="00BB3405" w:rsidRPr="00EE7E1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.</w:t>
      </w:r>
      <w:r w:rsidR="003F4D6F" w:rsidRPr="00EE7E1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202</w:t>
      </w:r>
      <w:r w:rsidR="00E1192D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4</w:t>
      </w:r>
      <w:r w:rsidRPr="00EE7E1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 xml:space="preserve"> года».</w:t>
      </w:r>
    </w:p>
    <w:p w14:paraId="297DF69A" w14:textId="77777777" w:rsidR="00C831E3" w:rsidRPr="00915E8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606A31A2" w14:textId="7E4862BC" w:rsidR="00C831E3" w:rsidRDefault="00C831E3" w:rsidP="00A15D8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Закупочной документации о проведении </w:t>
      </w:r>
      <w:r w:rsidR="00CF1318">
        <w:rPr>
          <w:rFonts w:ascii="Times New Roman" w:hAnsi="Times New Roman" w:cs="Times New Roman"/>
          <w:sz w:val="24"/>
          <w:szCs w:val="24"/>
        </w:rPr>
        <w:t>запросе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FF0853" w14:textId="77777777" w:rsidR="00C831E3" w:rsidRPr="00233AE4" w:rsidRDefault="00C831E3" w:rsidP="00C831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6EF5309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465155EA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3959BD16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42B7CEFB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8C52CB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425106E5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39824E2B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FD8C54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FD6202" w14:textId="77777777" w:rsidR="00C831E3" w:rsidRPr="00233AE4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2EA5CB5B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19790FE" w14:textId="77777777" w:rsidR="0051246C" w:rsidRDefault="00507445" w:rsidP="005074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07445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Документ (информационное письмо), которым участник закупки подтверждает своё соответствие требованиям, </w:t>
      </w:r>
    </w:p>
    <w:p w14:paraId="061C1F64" w14:textId="681BE7C6" w:rsidR="00507445" w:rsidRPr="00507445" w:rsidRDefault="00507445" w:rsidP="005074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07445">
        <w:rPr>
          <w:rFonts w:ascii="Times New Roman" w:eastAsia="Calibri" w:hAnsi="Times New Roman" w:cs="Times New Roman"/>
          <w:b/>
          <w:i/>
          <w:sz w:val="24"/>
          <w:szCs w:val="24"/>
        </w:rPr>
        <w:t>установленным документацией о закупке</w:t>
      </w:r>
    </w:p>
    <w:p w14:paraId="7FECECF5" w14:textId="77777777" w:rsidR="00507445" w:rsidRPr="00507445" w:rsidRDefault="00507445" w:rsidP="005074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F4B6498" w14:textId="77777777" w:rsidR="00507445" w:rsidRPr="00507445" w:rsidRDefault="00507445" w:rsidP="00507445">
      <w:pPr>
        <w:numPr>
          <w:ilvl w:val="0"/>
          <w:numId w:val="3"/>
        </w:numPr>
        <w:spacing w:after="0" w:line="240" w:lineRule="auto"/>
        <w:ind w:left="142" w:firstLine="9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445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действующим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5DEE5BFA" w14:textId="1649F930" w:rsidR="00C831E3" w:rsidRPr="00507445" w:rsidRDefault="00507445" w:rsidP="00507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831E3" w:rsidRPr="00507445">
        <w:rPr>
          <w:rFonts w:ascii="Times New Roman" w:hAnsi="Times New Roman" w:cs="Times New Roman"/>
          <w:sz w:val="24"/>
          <w:szCs w:val="24"/>
        </w:rPr>
        <w:t>Против _____________________________________</w:t>
      </w:r>
    </w:p>
    <w:p w14:paraId="1C4B63A2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9B946E5" w14:textId="77777777" w:rsidR="00507445" w:rsidRDefault="00C831E3" w:rsidP="0050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334D59C5" w14:textId="2EE9630E" w:rsidR="00C831E3" w:rsidRPr="00507445" w:rsidRDefault="00507445" w:rsidP="0050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831E3" w:rsidRPr="0050744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3979BCA6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0E46FD3B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5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546D7A81" w14:textId="02B7E4B0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106BE5">
        <w:rPr>
          <w:rFonts w:ascii="Times New Roman" w:hAnsi="Times New Roman" w:cs="Times New Roman"/>
          <w:bCs/>
          <w:sz w:val="24"/>
          <w:szCs w:val="24"/>
        </w:rPr>
        <w:t>_____________________________________:</w:t>
      </w:r>
    </w:p>
    <w:p w14:paraId="070177F1" w14:textId="6DC88CD9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E62FA31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62518FF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3C545F7B" w14:textId="77777777" w:rsidR="00C831E3" w:rsidRPr="00233AE4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831E3" w:rsidRPr="00233AE4" w14:paraId="02B38F49" w14:textId="77777777" w:rsidTr="00C4167C">
        <w:tc>
          <w:tcPr>
            <w:tcW w:w="4672" w:type="dxa"/>
          </w:tcPr>
          <w:p w14:paraId="0BDFB798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09307C1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39D402B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4B193640" w14:textId="77777777" w:rsidTr="00C4167C">
        <w:tc>
          <w:tcPr>
            <w:tcW w:w="4672" w:type="dxa"/>
          </w:tcPr>
          <w:p w14:paraId="3D8C98F2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55D442F3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02B5C173" w14:textId="77777777" w:rsidTr="00C4167C">
        <w:tc>
          <w:tcPr>
            <w:tcW w:w="4672" w:type="dxa"/>
          </w:tcPr>
          <w:p w14:paraId="230309E9" w14:textId="479A38C3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469FFCE5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51A5CD1" w14:textId="77777777" w:rsidTr="00C4167C">
        <w:tc>
          <w:tcPr>
            <w:tcW w:w="4672" w:type="dxa"/>
          </w:tcPr>
          <w:p w14:paraId="35D5A8F6" w14:textId="028071A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60BFB1F1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6317E915" w14:textId="77777777" w:rsidTr="00C4167C">
        <w:tc>
          <w:tcPr>
            <w:tcW w:w="4672" w:type="dxa"/>
          </w:tcPr>
          <w:p w14:paraId="4F6797D7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26B8D3A8" w14:textId="1494BADC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1B9CA2A2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5DBF7C7C" w14:textId="77777777" w:rsidTr="00C4167C">
        <w:tc>
          <w:tcPr>
            <w:tcW w:w="4672" w:type="dxa"/>
          </w:tcPr>
          <w:p w14:paraId="1C28DA8B" w14:textId="4737F481" w:rsidR="00C831E3" w:rsidRPr="00233AE4" w:rsidRDefault="00C831E3" w:rsidP="00CC1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Местонахождения</w:t>
            </w:r>
          </w:p>
        </w:tc>
        <w:tc>
          <w:tcPr>
            <w:tcW w:w="4673" w:type="dxa"/>
          </w:tcPr>
          <w:p w14:paraId="6654C968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4E6D341" w14:textId="77777777" w:rsidTr="00C4167C">
        <w:tc>
          <w:tcPr>
            <w:tcW w:w="4672" w:type="dxa"/>
          </w:tcPr>
          <w:p w14:paraId="22C2EF3C" w14:textId="48ABE642" w:rsidR="00C831E3" w:rsidRPr="00233AE4" w:rsidRDefault="00C831E3" w:rsidP="00CC1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2B609FFF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83A8531" w14:textId="77777777" w:rsidTr="00C4167C">
        <w:tc>
          <w:tcPr>
            <w:tcW w:w="4672" w:type="dxa"/>
          </w:tcPr>
          <w:p w14:paraId="28646BFE" w14:textId="05AD5350" w:rsidR="00C831E3" w:rsidRPr="00233AE4" w:rsidRDefault="00C831E3" w:rsidP="00CC1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2F8FBC60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2A7ADB" w14:textId="77777777" w:rsidR="00E85D45" w:rsidRDefault="00E85D45" w:rsidP="00CC13A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48C3B" w14:textId="28D13D54" w:rsidR="00C831E3" w:rsidRPr="00233AE4" w:rsidRDefault="00C831E3" w:rsidP="00CC13A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 Участником закупки должны быть представлены следующие документы:</w:t>
      </w:r>
    </w:p>
    <w:p w14:paraId="1F8A104E" w14:textId="77777777" w:rsidR="00A21A80" w:rsidRDefault="0051246C" w:rsidP="00A21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а) информацию и документы об участнике запроса предложения, подавшем такую заявку:</w:t>
      </w:r>
    </w:p>
    <w:p w14:paraId="74CC49EE" w14:textId="77777777" w:rsidR="00A21A80" w:rsidRDefault="0051246C" w:rsidP="00A21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1) фирменное наименование, сведения об организационно-правовой форме, о месте нахождения, почтовый адрес, номер контактного телефона;</w:t>
      </w:r>
    </w:p>
    <w:p w14:paraId="1C835FDA" w14:textId="77777777" w:rsidR="00A21A80" w:rsidRDefault="0051246C" w:rsidP="00A21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2) документ, подтверждающий полномочия лица на осуществление действий от имени участника закупки;</w:t>
      </w:r>
    </w:p>
    <w:p w14:paraId="49B4CDBC" w14:textId="3385510E" w:rsidR="0051246C" w:rsidRPr="0051246C" w:rsidRDefault="0051246C" w:rsidP="00A21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3)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3845905F" w14:textId="77777777" w:rsidR="0051246C" w:rsidRPr="0051246C" w:rsidRDefault="0051246C" w:rsidP="00512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б) документы, подтверждающие право участника запроса предложения на получение преимуществ в соответствии с настоящим Законом, или копии этих документов;</w:t>
      </w:r>
    </w:p>
    <w:p w14:paraId="5FC055A4" w14:textId="77777777" w:rsidR="0051246C" w:rsidRPr="0051246C" w:rsidRDefault="0051246C" w:rsidP="00512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в) копия лицензии и аккредитации в соответствии с действующим законодательством Приднестровской Молдавской Республики;</w:t>
      </w:r>
    </w:p>
    <w:p w14:paraId="5F0DD220" w14:textId="77777777" w:rsidR="00B968AC" w:rsidRDefault="0051246C" w:rsidP="00B96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г) коммерческое предложение участника закупки в отношении объекта закупки с указанием:</w:t>
      </w:r>
    </w:p>
    <w:p w14:paraId="762D0130" w14:textId="77777777" w:rsidR="00B968AC" w:rsidRDefault="0051246C" w:rsidP="00B96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 xml:space="preserve">1) предложение о цене контракта (лота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1246C">
        <w:rPr>
          <w:rFonts w:ascii="Times New Roman" w:hAnsi="Times New Roman" w:cs="Times New Roman"/>
          <w:sz w:val="24"/>
          <w:szCs w:val="24"/>
        </w:rPr>
        <w:t>);</w:t>
      </w:r>
    </w:p>
    <w:p w14:paraId="5021DAF8" w14:textId="77777777" w:rsidR="00B968AC" w:rsidRDefault="0051246C" w:rsidP="00B96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2) сметный расчет ресурсным методом (наименование работ, объем работ) в соответствии с ведомостью объёмов работ, с указанием качественных, технических характеристик, в том числе на материалы;</w:t>
      </w:r>
    </w:p>
    <w:p w14:paraId="058D6421" w14:textId="77777777" w:rsidR="00B968AC" w:rsidRDefault="0051246C" w:rsidP="00B96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3) сроки производства работ;</w:t>
      </w:r>
    </w:p>
    <w:p w14:paraId="044959F9" w14:textId="79031018" w:rsidR="0051246C" w:rsidRPr="0051246C" w:rsidRDefault="0051246C" w:rsidP="00B96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246C">
        <w:rPr>
          <w:rFonts w:ascii="Times New Roman" w:hAnsi="Times New Roman" w:cs="Times New Roman"/>
          <w:sz w:val="24"/>
          <w:szCs w:val="24"/>
        </w:rPr>
        <w:t>4) гарантийный срок.</w:t>
      </w:r>
    </w:p>
    <w:p w14:paraId="0748B64B" w14:textId="77777777" w:rsidR="0051246C" w:rsidRDefault="0051246C" w:rsidP="00512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д) декларация об отсутствии личной заинтересованности при осуществлении закупок товаров (работ, услуг), которая может привести к конфликту интересов;</w:t>
      </w:r>
    </w:p>
    <w:p w14:paraId="55E865AC" w14:textId="30780446" w:rsidR="0051246C" w:rsidRPr="0051246C" w:rsidRDefault="0051246C" w:rsidP="00512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е)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14FCE030" w14:textId="77777777" w:rsidR="0051246C" w:rsidRDefault="0051246C" w:rsidP="00512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D021D" w14:textId="77777777" w:rsidR="0051246C" w:rsidRDefault="0051246C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16EB3" w14:textId="6A675537" w:rsidR="00C831E3" w:rsidRPr="005A17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4F0094DB" w14:textId="77777777" w:rsidR="00C831E3" w:rsidRPr="005A17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45B6881" w14:textId="77777777" w:rsidR="00C831E3" w:rsidRPr="00D662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21C4F9A0" w14:textId="77777777" w:rsidR="00C831E3" w:rsidRPr="00D662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1CA94405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5E70912F" w14:textId="77777777" w:rsidR="00C45A28" w:rsidRDefault="00C45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486D1EC" w14:textId="77777777" w:rsidR="0051246C" w:rsidRPr="0051246C" w:rsidRDefault="0051246C" w:rsidP="00512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lastRenderedPageBreak/>
        <w:t>ПРИМЕЧАНИЕ:</w:t>
      </w:r>
    </w:p>
    <w:p w14:paraId="53303E33" w14:textId="77777777" w:rsidR="0051246C" w:rsidRPr="0051246C" w:rsidRDefault="0051246C" w:rsidP="00512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1. Документы и коммерческое предложение должны предоставляться в запечатанном конверте с приложенной заявкой на участие в закупке.</w:t>
      </w:r>
    </w:p>
    <w:p w14:paraId="7CCF00D7" w14:textId="77777777" w:rsidR="0051246C" w:rsidRPr="0051246C" w:rsidRDefault="0051246C" w:rsidP="00512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должны быть прошиты и пронумерованы. </w:t>
      </w:r>
    </w:p>
    <w:p w14:paraId="2C6041E6" w14:textId="77777777" w:rsidR="0051246C" w:rsidRPr="0051246C" w:rsidRDefault="0051246C" w:rsidP="00512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юридических лиц) и подписаны участником закупки или лицом, уполномоченным участником закупки.</w:t>
      </w:r>
    </w:p>
    <w:p w14:paraId="03CCEFE5" w14:textId="77777777" w:rsidR="0051246C" w:rsidRDefault="0051246C" w:rsidP="00512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4. Сметные расчеты должны предоставляться на бумажном и электронном носителе если они сделаны в программе «WIN Смета NEO – Приднестровье» и обязательно содержать трудозатраты, материалы, машины и механизмы, полную расшифровку затрат по каждой расценке в соответствии с Приказом Министерства экономического развития Приднестровской Молдавской Республики от 19 сентября 2022 года № 1011 Инструкция по составлению смет на строительные и монтажные работы ресурсным методом.</w:t>
      </w:r>
    </w:p>
    <w:p w14:paraId="4357C169" w14:textId="1416ED08" w:rsidR="00626789" w:rsidRPr="00326117" w:rsidRDefault="00626789" w:rsidP="003261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26789" w:rsidRPr="00326117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3191E"/>
    <w:multiLevelType w:val="hybridMultilevel"/>
    <w:tmpl w:val="835CC9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FE242A"/>
    <w:multiLevelType w:val="hybridMultilevel"/>
    <w:tmpl w:val="39281E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C8968AE"/>
    <w:multiLevelType w:val="hybridMultilevel"/>
    <w:tmpl w:val="FB0A7C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E66"/>
    <w:rsid w:val="00045E3C"/>
    <w:rsid w:val="000D7DDF"/>
    <w:rsid w:val="001853AB"/>
    <w:rsid w:val="00190886"/>
    <w:rsid w:val="00265A3E"/>
    <w:rsid w:val="002C376B"/>
    <w:rsid w:val="00326117"/>
    <w:rsid w:val="00371C40"/>
    <w:rsid w:val="00376A3B"/>
    <w:rsid w:val="003F4D6F"/>
    <w:rsid w:val="00433E66"/>
    <w:rsid w:val="004C38B7"/>
    <w:rsid w:val="004E17F7"/>
    <w:rsid w:val="00507445"/>
    <w:rsid w:val="0051246C"/>
    <w:rsid w:val="00545163"/>
    <w:rsid w:val="0055578C"/>
    <w:rsid w:val="005C2079"/>
    <w:rsid w:val="005E15A6"/>
    <w:rsid w:val="00626789"/>
    <w:rsid w:val="00705F58"/>
    <w:rsid w:val="00711E50"/>
    <w:rsid w:val="00713A20"/>
    <w:rsid w:val="007767F4"/>
    <w:rsid w:val="007813CD"/>
    <w:rsid w:val="007A70ED"/>
    <w:rsid w:val="00821A51"/>
    <w:rsid w:val="00874931"/>
    <w:rsid w:val="008F6302"/>
    <w:rsid w:val="00915E83"/>
    <w:rsid w:val="00956E42"/>
    <w:rsid w:val="00962DBC"/>
    <w:rsid w:val="00964B43"/>
    <w:rsid w:val="00A0766A"/>
    <w:rsid w:val="00A15D8D"/>
    <w:rsid w:val="00A21A80"/>
    <w:rsid w:val="00A45C9C"/>
    <w:rsid w:val="00A95A03"/>
    <w:rsid w:val="00AF1616"/>
    <w:rsid w:val="00B30C2A"/>
    <w:rsid w:val="00B50595"/>
    <w:rsid w:val="00B968AC"/>
    <w:rsid w:val="00BB32B9"/>
    <w:rsid w:val="00BB3405"/>
    <w:rsid w:val="00C45A28"/>
    <w:rsid w:val="00C831E3"/>
    <w:rsid w:val="00C90B59"/>
    <w:rsid w:val="00CC13A4"/>
    <w:rsid w:val="00CC6A0B"/>
    <w:rsid w:val="00CF1318"/>
    <w:rsid w:val="00D67BE8"/>
    <w:rsid w:val="00D726BC"/>
    <w:rsid w:val="00DD65B4"/>
    <w:rsid w:val="00E1192D"/>
    <w:rsid w:val="00E85D45"/>
    <w:rsid w:val="00EE7E1C"/>
    <w:rsid w:val="00F1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4A0B3D83-5A6E-465B-BF44-FF4C102C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qFormat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8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261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3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Красюн Т.</cp:lastModifiedBy>
  <cp:revision>58</cp:revision>
  <dcterms:created xsi:type="dcterms:W3CDTF">2021-02-17T14:56:00Z</dcterms:created>
  <dcterms:modified xsi:type="dcterms:W3CDTF">2024-08-22T07:05:00Z</dcterms:modified>
</cp:coreProperties>
</file>