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EE484A">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4F0BBD51" w:rsidR="00426554" w:rsidRPr="00E4187A" w:rsidRDefault="00426554" w:rsidP="00B44485">
      <w:pPr>
        <w:spacing w:after="0"/>
        <w:ind w:firstLine="284"/>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B44485">
        <w:rPr>
          <w:rFonts w:ascii="Times New Roman" w:hAnsi="Times New Roman"/>
          <w:sz w:val="24"/>
          <w:szCs w:val="24"/>
        </w:rPr>
        <w:t>запроса предложений</w:t>
      </w:r>
      <w:r w:rsidR="004346E4">
        <w:rPr>
          <w:rFonts w:ascii="Times New Roman" w:hAnsi="Times New Roman"/>
          <w:sz w:val="24"/>
          <w:szCs w:val="24"/>
        </w:rPr>
        <w:t>.</w:t>
      </w:r>
    </w:p>
    <w:p w14:paraId="061014BB" w14:textId="77777777" w:rsidR="00426554" w:rsidRPr="00E4187A" w:rsidRDefault="00426554" w:rsidP="00B44485">
      <w:pPr>
        <w:spacing w:after="0"/>
        <w:ind w:firstLine="284"/>
        <w:jc w:val="both"/>
        <w:rPr>
          <w:rFonts w:ascii="Times New Roman" w:hAnsi="Times New Roman"/>
          <w:sz w:val="24"/>
          <w:szCs w:val="24"/>
        </w:rPr>
      </w:pPr>
      <w:r w:rsidRPr="00E4187A">
        <w:rPr>
          <w:rFonts w:ascii="Times New Roman" w:hAnsi="Times New Roman"/>
          <w:sz w:val="24"/>
          <w:szCs w:val="24"/>
        </w:rPr>
        <w:t>При этом:</w:t>
      </w:r>
    </w:p>
    <w:p w14:paraId="31F81084" w14:textId="0230CF8A" w:rsidR="00426554" w:rsidRPr="00E4187A" w:rsidRDefault="00426554" w:rsidP="00B44485">
      <w:pPr>
        <w:ind w:firstLine="284"/>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B44485">
        <w:rPr>
          <w:rFonts w:ascii="Times New Roman" w:hAnsi="Times New Roman"/>
          <w:sz w:val="24"/>
          <w:szCs w:val="24"/>
        </w:rPr>
        <w:t xml:space="preserve">запросе предложений </w:t>
      </w:r>
      <w:r w:rsidRPr="00E4187A">
        <w:rPr>
          <w:rFonts w:ascii="Times New Roman" w:hAnsi="Times New Roman"/>
          <w:sz w:val="24"/>
          <w:szCs w:val="24"/>
        </w:rPr>
        <w:t xml:space="preserve">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B44485">
        <w:rPr>
          <w:rFonts w:ascii="Times New Roman" w:hAnsi="Times New Roman"/>
          <w:sz w:val="24"/>
          <w:szCs w:val="24"/>
        </w:rPr>
        <w:t>запроса предложений.</w:t>
      </w:r>
    </w:p>
    <w:p w14:paraId="149E75D7" w14:textId="765BEF57" w:rsidR="00426554" w:rsidRPr="00B44485" w:rsidRDefault="00426554" w:rsidP="00B44485">
      <w:pPr>
        <w:ind w:firstLine="284"/>
        <w:jc w:val="both"/>
        <w:rPr>
          <w:rFonts w:ascii="Times New Roman" w:hAnsi="Times New Roman"/>
          <w:sz w:val="24"/>
          <w:szCs w:val="24"/>
        </w:rPr>
      </w:pPr>
      <w:r w:rsidRPr="00E4187A">
        <w:rPr>
          <w:rFonts w:ascii="Times New Roman" w:hAnsi="Times New Roman"/>
          <w:sz w:val="24"/>
          <w:szCs w:val="24"/>
        </w:rPr>
        <w:t xml:space="preserve">2. </w:t>
      </w:r>
      <w:r w:rsidR="00EE484A">
        <w:rPr>
          <w:rFonts w:ascii="Times New Roman" w:hAnsi="Times New Roman"/>
          <w:sz w:val="24"/>
          <w:szCs w:val="24"/>
        </w:rPr>
        <w:t>Участник</w:t>
      </w:r>
      <w:r w:rsidRPr="00E4187A">
        <w:rPr>
          <w:rFonts w:ascii="Times New Roman" w:hAnsi="Times New Roman"/>
          <w:sz w:val="24"/>
          <w:szCs w:val="24"/>
        </w:rPr>
        <w:t xml:space="preserve"> </w:t>
      </w:r>
      <w:r w:rsidR="00B44485">
        <w:rPr>
          <w:rFonts w:ascii="Times New Roman" w:hAnsi="Times New Roman"/>
          <w:sz w:val="24"/>
          <w:szCs w:val="24"/>
        </w:rPr>
        <w:t xml:space="preserve">запроса предложений </w:t>
      </w:r>
      <w:r w:rsidR="00EE484A">
        <w:rPr>
          <w:rFonts w:ascii="Times New Roman" w:hAnsi="Times New Roman"/>
          <w:sz w:val="24"/>
          <w:szCs w:val="24"/>
        </w:rPr>
        <w:t>подает в</w:t>
      </w:r>
      <w:r w:rsidRPr="00E4187A">
        <w:rPr>
          <w:rFonts w:ascii="Times New Roman" w:hAnsi="Times New Roman"/>
          <w:sz w:val="24"/>
          <w:szCs w:val="24"/>
        </w:rPr>
        <w:t xml:space="preserve"> письменной форме</w:t>
      </w:r>
      <w:r w:rsidR="00EE484A">
        <w:rPr>
          <w:rFonts w:ascii="Times New Roman" w:hAnsi="Times New Roman"/>
          <w:sz w:val="24"/>
          <w:szCs w:val="24"/>
        </w:rPr>
        <w:t xml:space="preserve"> заявку на участие в </w:t>
      </w:r>
      <w:r w:rsidR="00B44485">
        <w:rPr>
          <w:rFonts w:ascii="Times New Roman" w:hAnsi="Times New Roman"/>
          <w:sz w:val="24"/>
          <w:szCs w:val="24"/>
        </w:rPr>
        <w:t>запроса предложений</w:t>
      </w:r>
      <w:r w:rsidRPr="00E4187A">
        <w:rPr>
          <w:rFonts w:ascii="Times New Roman" w:hAnsi="Times New Roman"/>
          <w:sz w:val="24"/>
          <w:szCs w:val="24"/>
        </w:rPr>
        <w:t xml:space="preserve"> в запечатанном конверте, не позволяющем просматривать содержание </w:t>
      </w:r>
      <w:r w:rsidR="00EE484A">
        <w:rPr>
          <w:rFonts w:ascii="Times New Roman" w:hAnsi="Times New Roman"/>
          <w:sz w:val="24"/>
          <w:szCs w:val="24"/>
        </w:rPr>
        <w:t xml:space="preserve">заявки </w:t>
      </w:r>
      <w:r w:rsidRPr="00E4187A">
        <w:rPr>
          <w:rFonts w:ascii="Times New Roman" w:hAnsi="Times New Roman"/>
          <w:sz w:val="24"/>
          <w:szCs w:val="24"/>
        </w:rPr>
        <w:t>до вскрытия,</w:t>
      </w:r>
      <w:r w:rsidR="00EE484A">
        <w:rPr>
          <w:rFonts w:ascii="Times New Roman" w:hAnsi="Times New Roman"/>
          <w:sz w:val="24"/>
          <w:szCs w:val="24"/>
        </w:rPr>
        <w:t xml:space="preserve"> или в форме</w:t>
      </w:r>
      <w:r w:rsidRPr="00E4187A">
        <w:rPr>
          <w:rFonts w:ascii="Times New Roman" w:hAnsi="Times New Roman"/>
          <w:sz w:val="24"/>
          <w:szCs w:val="24"/>
        </w:rPr>
        <w:t xml:space="preserve">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EE484A" w:rsidRPr="00EE484A">
          <w:rPr>
            <w:rStyle w:val="aa"/>
            <w:rFonts w:ascii="Times New Roman" w:hAnsi="Times New Roman" w:cs="Times New Roman"/>
            <w:lang w:val="en-US"/>
          </w:rPr>
          <w:t>otdel</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econom</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dubossary</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gospmr</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org</w:t>
        </w:r>
      </w:hyperlink>
    </w:p>
    <w:p w14:paraId="1E1B8370" w14:textId="6C9C2558" w:rsidR="00426554" w:rsidRPr="00E4187A" w:rsidRDefault="00426554" w:rsidP="00B44485">
      <w:pPr>
        <w:ind w:firstLine="284"/>
        <w:jc w:val="both"/>
        <w:rPr>
          <w:rFonts w:ascii="Times New Roman" w:hAnsi="Times New Roman"/>
          <w:sz w:val="24"/>
          <w:szCs w:val="24"/>
        </w:rPr>
      </w:pPr>
      <w:r w:rsidRPr="00E4187A">
        <w:rPr>
          <w:rFonts w:ascii="Times New Roman" w:hAnsi="Times New Roman"/>
          <w:sz w:val="24"/>
          <w:szCs w:val="24"/>
        </w:rPr>
        <w:t xml:space="preserve"> Предложения, поступающие на любые другие адреса электронной почты, не будут</w:t>
      </w:r>
      <w:r w:rsidR="00B44485">
        <w:rPr>
          <w:rFonts w:ascii="Times New Roman" w:hAnsi="Times New Roman"/>
          <w:sz w:val="24"/>
          <w:szCs w:val="24"/>
        </w:rPr>
        <w:t xml:space="preserve"> </w:t>
      </w:r>
      <w:r w:rsidRPr="00E4187A">
        <w:rPr>
          <w:rFonts w:ascii="Times New Roman" w:hAnsi="Times New Roman"/>
          <w:sz w:val="24"/>
          <w:szCs w:val="24"/>
        </w:rPr>
        <w:t>допущены к участию в процедуре закупки.</w:t>
      </w:r>
    </w:p>
    <w:p w14:paraId="0A8698ED" w14:textId="574ACB1A" w:rsidR="00426554" w:rsidRPr="00E80E83" w:rsidRDefault="00426554" w:rsidP="00E80E83">
      <w:pPr>
        <w:widowControl w:val="0"/>
        <w:overflowPunct w:val="0"/>
        <w:autoSpaceDE w:val="0"/>
        <w:autoSpaceDN w:val="0"/>
        <w:adjustRightInd w:val="0"/>
        <w:ind w:firstLine="380"/>
        <w:jc w:val="center"/>
        <w:textAlignment w:val="baseline"/>
        <w:rPr>
          <w:rFonts w:ascii="Times New Roman" w:hAnsi="Times New Roman"/>
          <w:b/>
          <w:sz w:val="20"/>
          <w:szCs w:val="20"/>
        </w:rPr>
      </w:pPr>
    </w:p>
    <w:p w14:paraId="3D80F649" w14:textId="77777777" w:rsidR="00DF37D3" w:rsidRPr="00DD66F6" w:rsidRDefault="00DF37D3" w:rsidP="00DF37D3">
      <w:pPr>
        <w:shd w:val="clear" w:color="auto" w:fill="FFFFFF"/>
        <w:spacing w:after="0" w:line="240" w:lineRule="auto"/>
        <w:ind w:firstLine="360"/>
        <w:jc w:val="center"/>
        <w:rPr>
          <w:rFonts w:ascii="Times New Roman" w:eastAsia="Times New Roman" w:hAnsi="Times New Roman" w:cs="Times New Roman"/>
          <w:sz w:val="24"/>
          <w:szCs w:val="24"/>
        </w:rPr>
      </w:pPr>
      <w:r w:rsidRPr="00DD66F6">
        <w:rPr>
          <w:rFonts w:ascii="Times New Roman" w:eastAsia="Times New Roman" w:hAnsi="Times New Roman" w:cs="Times New Roman"/>
          <w:sz w:val="24"/>
          <w:szCs w:val="24"/>
        </w:rPr>
        <w:t>Заявка</w:t>
      </w:r>
      <w:r w:rsidRPr="00FB3746">
        <w:rPr>
          <w:rFonts w:ascii="Times New Roman" w:eastAsia="Times New Roman" w:hAnsi="Times New Roman" w:cs="Times New Roman"/>
          <w:sz w:val="24"/>
          <w:szCs w:val="24"/>
        </w:rPr>
        <w:t xml:space="preserve"> </w:t>
      </w:r>
      <w:r w:rsidRPr="00DD66F6">
        <w:rPr>
          <w:rFonts w:ascii="Times New Roman" w:eastAsia="Times New Roman" w:hAnsi="Times New Roman" w:cs="Times New Roman"/>
          <w:sz w:val="24"/>
          <w:szCs w:val="24"/>
        </w:rPr>
        <w:t>на участие в закупке согласно извещению о закупке</w:t>
      </w:r>
    </w:p>
    <w:p w14:paraId="17752BBC" w14:textId="77777777" w:rsidR="00DF37D3" w:rsidRPr="00DD66F6" w:rsidRDefault="00DF37D3" w:rsidP="00DF37D3">
      <w:pPr>
        <w:shd w:val="clear" w:color="auto" w:fill="FFFFFF"/>
        <w:spacing w:after="0" w:line="240" w:lineRule="auto"/>
        <w:ind w:firstLine="360"/>
        <w:jc w:val="center"/>
        <w:rPr>
          <w:rFonts w:ascii="Times New Roman" w:eastAsia="Times New Roman" w:hAnsi="Times New Roman" w:cs="Times New Roman"/>
          <w:sz w:val="24"/>
          <w:szCs w:val="24"/>
        </w:rPr>
      </w:pPr>
      <w:r w:rsidRPr="00DD66F6">
        <w:rPr>
          <w:rFonts w:ascii="Times New Roman" w:eastAsia="Times New Roman" w:hAnsi="Times New Roman" w:cs="Times New Roman"/>
          <w:sz w:val="24"/>
          <w:szCs w:val="24"/>
        </w:rPr>
        <w:t>__________________________ ___________________________</w:t>
      </w:r>
      <w:r w:rsidRPr="00FB3746">
        <w:rPr>
          <w:rFonts w:ascii="Times New Roman" w:eastAsia="Times New Roman" w:hAnsi="Times New Roman" w:cs="Times New Roman"/>
          <w:sz w:val="24"/>
          <w:szCs w:val="24"/>
        </w:rPr>
        <w:t>_____</w:t>
      </w:r>
    </w:p>
    <w:p w14:paraId="051B7D47" w14:textId="77777777" w:rsidR="00DF37D3" w:rsidRPr="00DD66F6" w:rsidRDefault="00DF37D3" w:rsidP="00DF37D3">
      <w:pPr>
        <w:shd w:val="clear" w:color="auto" w:fill="FFFFFF"/>
        <w:spacing w:after="0" w:line="240" w:lineRule="auto"/>
        <w:ind w:firstLine="360"/>
        <w:jc w:val="center"/>
        <w:rPr>
          <w:rFonts w:ascii="Times New Roman" w:eastAsia="Times New Roman" w:hAnsi="Times New Roman" w:cs="Times New Roman"/>
          <w:sz w:val="24"/>
          <w:szCs w:val="24"/>
        </w:rPr>
      </w:pPr>
      <w:r w:rsidRPr="00FB3746">
        <w:rPr>
          <w:rFonts w:ascii="Times New Roman" w:eastAsia="Times New Roman" w:hAnsi="Times New Roman" w:cs="Times New Roman"/>
          <w:i/>
          <w:iCs/>
          <w:sz w:val="24"/>
          <w:szCs w:val="24"/>
        </w:rPr>
        <w:t>        </w:t>
      </w:r>
      <w:r w:rsidRPr="00DD66F6">
        <w:rPr>
          <w:rFonts w:ascii="Times New Roman" w:eastAsia="Times New Roman" w:hAnsi="Times New Roman" w:cs="Times New Roman"/>
          <w:i/>
          <w:iCs/>
          <w:sz w:val="24"/>
          <w:szCs w:val="24"/>
        </w:rPr>
        <w:t>(указать предмет закупки)   (указать наименование заказчика)</w:t>
      </w:r>
    </w:p>
    <w:p w14:paraId="0AA1C631" w14:textId="77777777" w:rsidR="00DF37D3" w:rsidRPr="00DD66F6" w:rsidRDefault="00DF37D3" w:rsidP="00DF37D3">
      <w:pPr>
        <w:shd w:val="clear" w:color="auto" w:fill="FFFFFF"/>
        <w:spacing w:after="0" w:line="240" w:lineRule="auto"/>
        <w:ind w:firstLine="360"/>
        <w:jc w:val="center"/>
        <w:rPr>
          <w:rFonts w:ascii="Times New Roman" w:eastAsia="Times New Roman" w:hAnsi="Times New Roman" w:cs="Times New Roman"/>
          <w:sz w:val="24"/>
          <w:szCs w:val="24"/>
        </w:rPr>
      </w:pPr>
      <w:r w:rsidRPr="00DD66F6">
        <w:rPr>
          <w:rFonts w:ascii="Times New Roman" w:eastAsia="Times New Roman" w:hAnsi="Times New Roman" w:cs="Times New Roman"/>
          <w:sz w:val="24"/>
          <w:szCs w:val="24"/>
        </w:rPr>
        <w:t>в отношении лота № ____________</w:t>
      </w:r>
    </w:p>
    <w:p w14:paraId="7B8F2D13" w14:textId="77777777" w:rsidR="00DF37D3" w:rsidRDefault="00DF37D3" w:rsidP="00DF37D3">
      <w:pPr>
        <w:shd w:val="clear" w:color="auto" w:fill="FFFFFF"/>
        <w:spacing w:after="0" w:line="240" w:lineRule="auto"/>
        <w:ind w:firstLine="360"/>
        <w:rPr>
          <w:rFonts w:ascii="Times New Roman" w:eastAsia="Times New Roman" w:hAnsi="Times New Roman" w:cs="Times New Roman"/>
          <w:sz w:val="24"/>
          <w:szCs w:val="24"/>
        </w:rPr>
      </w:pPr>
    </w:p>
    <w:p w14:paraId="7B3CFE85" w14:textId="5556BCA0" w:rsidR="00DF37D3" w:rsidRPr="00DD66F6" w:rsidRDefault="00DF37D3" w:rsidP="00DF37D3">
      <w:pPr>
        <w:shd w:val="clear" w:color="auto" w:fill="FFFFFF"/>
        <w:spacing w:after="0" w:line="240" w:lineRule="auto"/>
        <w:ind w:firstLine="360"/>
        <w:rPr>
          <w:rFonts w:ascii="Times New Roman" w:eastAsia="Times New Roman" w:hAnsi="Times New Roman" w:cs="Times New Roman"/>
          <w:sz w:val="24"/>
          <w:szCs w:val="24"/>
        </w:rPr>
      </w:pPr>
      <w:r w:rsidRPr="00DD66F6">
        <w:rPr>
          <w:rFonts w:ascii="Times New Roman" w:eastAsia="Times New Roman" w:hAnsi="Times New Roman" w:cs="Times New Roman"/>
          <w:sz w:val="24"/>
          <w:szCs w:val="24"/>
        </w:rPr>
        <w:t>Дата_____________                                                           исходящий № _____________</w:t>
      </w:r>
    </w:p>
    <w:p w14:paraId="11ADD87C" w14:textId="77777777" w:rsidR="00DF37D3" w:rsidRDefault="00DF37D3" w:rsidP="00426554">
      <w:pPr>
        <w:spacing w:after="160" w:line="259" w:lineRule="auto"/>
        <w:rPr>
          <w:rFonts w:ascii="Times New Roman" w:hAnsi="Times New Roman"/>
          <w:b/>
          <w:sz w:val="24"/>
          <w:szCs w:val="24"/>
        </w:rPr>
      </w:pPr>
    </w:p>
    <w:p w14:paraId="6A231DEC" w14:textId="04AE5915" w:rsidR="007538A5" w:rsidRDefault="00426554" w:rsidP="007538A5">
      <w:pPr>
        <w:spacing w:after="160" w:line="259" w:lineRule="auto"/>
        <w:rPr>
          <w:rFonts w:ascii="Times New Roman" w:eastAsia="Times New Roman" w:hAnsi="Times New Roman" w:cs="Times New Roman"/>
          <w:sz w:val="24"/>
          <w:szCs w:val="24"/>
        </w:rPr>
      </w:pPr>
      <w:r w:rsidRPr="00DD14D2">
        <w:rPr>
          <w:rFonts w:ascii="Times New Roman" w:hAnsi="Times New Roman"/>
          <w:b/>
          <w:sz w:val="24"/>
          <w:szCs w:val="24"/>
        </w:rPr>
        <w:t>1. Информация об участнике закупки:</w:t>
      </w:r>
    </w:p>
    <w:p w14:paraId="32A7E7EF" w14:textId="77777777" w:rsidR="007538A5" w:rsidRDefault="007538A5" w:rsidP="007538A5">
      <w:pPr>
        <w:shd w:val="clear" w:color="auto" w:fill="FFFFFF"/>
        <w:spacing w:after="0" w:line="240" w:lineRule="auto"/>
        <w:ind w:right="70"/>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 xml:space="preserve">Наименование участника закупки </w:t>
      </w:r>
    </w:p>
    <w:p w14:paraId="4A66A14F" w14:textId="77777777" w:rsidR="007538A5" w:rsidRDefault="007538A5" w:rsidP="007538A5">
      <w:pPr>
        <w:shd w:val="clear" w:color="auto" w:fill="FFFFFF"/>
        <w:spacing w:after="0" w:line="240" w:lineRule="auto"/>
        <w:ind w:right="70"/>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(фирменное наименование (наименование),</w:t>
      </w:r>
    </w:p>
    <w:p w14:paraId="64E1D5C5" w14:textId="73680BF5" w:rsidR="007538A5" w:rsidRPr="003320DC" w:rsidRDefault="007538A5" w:rsidP="007538A5">
      <w:pPr>
        <w:shd w:val="clear" w:color="auto" w:fill="FFFFFF"/>
        <w:spacing w:after="0" w:line="240" w:lineRule="auto"/>
        <w:ind w:right="70"/>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 xml:space="preserve"> фамилия, имя, отчество (при наличии))</w:t>
      </w:r>
      <w:r>
        <w:rPr>
          <w:rFonts w:ascii="Times New Roman" w:eastAsia="Times New Roman" w:hAnsi="Times New Roman" w:cs="Times New Roman"/>
          <w:sz w:val="24"/>
          <w:szCs w:val="24"/>
        </w:rPr>
        <w:t xml:space="preserve">                 __________________________________</w:t>
      </w:r>
    </w:p>
    <w:p w14:paraId="46D2C92C" w14:textId="27F300D6" w:rsidR="007538A5" w:rsidRPr="003320DC" w:rsidRDefault="007538A5" w:rsidP="007538A5">
      <w:pPr>
        <w:shd w:val="clear" w:color="auto" w:fill="FFFFFF"/>
        <w:spacing w:after="0" w:line="240" w:lineRule="auto"/>
        <w:ind w:right="70"/>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Организационно-правовая форма</w:t>
      </w:r>
      <w:r>
        <w:rPr>
          <w:rFonts w:ascii="Times New Roman" w:eastAsia="Times New Roman" w:hAnsi="Times New Roman" w:cs="Times New Roman"/>
          <w:sz w:val="24"/>
          <w:szCs w:val="24"/>
        </w:rPr>
        <w:t xml:space="preserve">                            __________________________________</w:t>
      </w:r>
    </w:p>
    <w:p w14:paraId="664D50E6" w14:textId="77777777"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 xml:space="preserve">Почтовый адрес (для юридического лица); </w:t>
      </w:r>
    </w:p>
    <w:p w14:paraId="1BA5685F" w14:textId="77777777"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паспортные данные, сведения о месте</w:t>
      </w:r>
    </w:p>
    <w:p w14:paraId="1F7C7853" w14:textId="0AF1E670"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sidRPr="003320DC">
        <w:rPr>
          <w:rFonts w:ascii="Times New Roman" w:eastAsia="Times New Roman" w:hAnsi="Times New Roman" w:cs="Times New Roman"/>
          <w:sz w:val="24"/>
          <w:szCs w:val="24"/>
        </w:rPr>
        <w:t>жительства (для физического лица)</w:t>
      </w:r>
      <w:r>
        <w:rPr>
          <w:rFonts w:ascii="Times New Roman" w:eastAsia="Times New Roman" w:hAnsi="Times New Roman" w:cs="Times New Roman"/>
          <w:sz w:val="24"/>
          <w:szCs w:val="24"/>
        </w:rPr>
        <w:t xml:space="preserve">                        __________________________________</w:t>
      </w:r>
    </w:p>
    <w:p w14:paraId="0520CBBE" w14:textId="645A3CAC"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                                                    __________________________________</w:t>
      </w:r>
    </w:p>
    <w:p w14:paraId="5634E55B" w14:textId="31B3CB5F"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                                                         __________________________________</w:t>
      </w:r>
    </w:p>
    <w:p w14:paraId="5CC41617" w14:textId="4F240B93" w:rsidR="007538A5" w:rsidRDefault="007538A5" w:rsidP="007538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контактного телефона                                  __________________________________</w:t>
      </w:r>
    </w:p>
    <w:p w14:paraId="50FD81EC" w14:textId="77777777" w:rsidR="007538A5" w:rsidRDefault="007538A5" w:rsidP="007538A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A47436" w14:textId="77777777" w:rsidR="007538A5" w:rsidRPr="00284D3B" w:rsidRDefault="007538A5" w:rsidP="00284D3B">
      <w:pPr>
        <w:shd w:val="clear" w:color="auto" w:fill="FFFFFF"/>
        <w:spacing w:after="0" w:line="240" w:lineRule="auto"/>
        <w:rPr>
          <w:rFonts w:ascii="Times New Roman" w:eastAsia="Times New Roman" w:hAnsi="Times New Roman" w:cs="Times New Roman"/>
          <w:sz w:val="24"/>
          <w:szCs w:val="24"/>
        </w:rPr>
      </w:pPr>
    </w:p>
    <w:p w14:paraId="676C52C1" w14:textId="25BED4F1" w:rsidR="00284D3B" w:rsidRPr="00284D3B" w:rsidRDefault="00284D3B" w:rsidP="00284D3B">
      <w:pPr>
        <w:spacing w:line="240" w:lineRule="auto"/>
        <w:jc w:val="both"/>
        <w:rPr>
          <w:rFonts w:ascii="Times New Roman" w:hAnsi="Times New Roman" w:cs="Times New Roman"/>
          <w:bCs/>
          <w:sz w:val="24"/>
          <w:szCs w:val="24"/>
        </w:rPr>
      </w:pPr>
      <w:r w:rsidRPr="00284D3B">
        <w:rPr>
          <w:rFonts w:ascii="Times New Roman" w:hAnsi="Times New Roman" w:cs="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w:t>
      </w:r>
      <w:r w:rsidR="001B0AA8">
        <w:rPr>
          <w:rFonts w:ascii="Times New Roman" w:hAnsi="Times New Roman" w:cs="Times New Roman"/>
          <w:bCs/>
          <w:sz w:val="24"/>
          <w:szCs w:val="24"/>
        </w:rPr>
        <w:t>;</w:t>
      </w:r>
    </w:p>
    <w:p w14:paraId="41AF96C5" w14:textId="77777777" w:rsidR="00284D3B" w:rsidRPr="00284D3B" w:rsidRDefault="00284D3B" w:rsidP="00284D3B">
      <w:pPr>
        <w:spacing w:after="0" w:line="240" w:lineRule="auto"/>
        <w:jc w:val="both"/>
        <w:rPr>
          <w:rFonts w:ascii="Times New Roman" w:hAnsi="Times New Roman" w:cs="Times New Roman"/>
          <w:sz w:val="24"/>
          <w:szCs w:val="24"/>
        </w:rPr>
      </w:pPr>
      <w:r w:rsidRPr="00284D3B">
        <w:rPr>
          <w:rFonts w:ascii="Times New Roman" w:hAnsi="Times New Roman" w:cs="Times New Roman"/>
          <w:sz w:val="24"/>
          <w:szCs w:val="24"/>
        </w:rPr>
        <w:lastRenderedPageBreak/>
        <w:t>2)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0837E98C" w14:textId="77777777" w:rsidR="00284D3B" w:rsidRPr="00284D3B" w:rsidRDefault="00284D3B" w:rsidP="00284D3B">
      <w:pPr>
        <w:spacing w:after="0" w:line="240" w:lineRule="auto"/>
        <w:jc w:val="both"/>
        <w:rPr>
          <w:rFonts w:ascii="Times New Roman" w:hAnsi="Times New Roman" w:cs="Times New Roman"/>
          <w:sz w:val="24"/>
          <w:szCs w:val="24"/>
        </w:rPr>
      </w:pPr>
      <w:r w:rsidRPr="00284D3B">
        <w:rPr>
          <w:rFonts w:ascii="Times New Roman" w:hAnsi="Times New Roman" w:cs="Times New Roman"/>
          <w:sz w:val="24"/>
          <w:szCs w:val="24"/>
        </w:rPr>
        <w:t>3) документ, подтверждающий полномочия лица на осуществление действий от имени участника запроса предложений;</w:t>
      </w:r>
    </w:p>
    <w:p w14:paraId="64075B80" w14:textId="77777777" w:rsidR="00284D3B" w:rsidRPr="00284D3B" w:rsidRDefault="00284D3B" w:rsidP="00284D3B">
      <w:pPr>
        <w:spacing w:after="0" w:line="240" w:lineRule="auto"/>
        <w:jc w:val="both"/>
        <w:rPr>
          <w:rFonts w:ascii="Times New Roman" w:hAnsi="Times New Roman" w:cs="Times New Roman"/>
          <w:sz w:val="24"/>
          <w:szCs w:val="24"/>
        </w:rPr>
      </w:pPr>
      <w:r w:rsidRPr="00284D3B">
        <w:rPr>
          <w:rFonts w:ascii="Times New Roman" w:hAnsi="Times New Roman" w:cs="Times New Roman"/>
          <w:sz w:val="24"/>
          <w:szCs w:val="24"/>
        </w:rPr>
        <w:t>4) копии учредительных документов участника закупки (для юридического лица);</w:t>
      </w:r>
    </w:p>
    <w:p w14:paraId="094E2DD2" w14:textId="77777777" w:rsidR="00284D3B" w:rsidRPr="00284D3B" w:rsidRDefault="00284D3B" w:rsidP="00284D3B">
      <w:pPr>
        <w:spacing w:after="0" w:line="240" w:lineRule="auto"/>
        <w:jc w:val="both"/>
        <w:rPr>
          <w:rFonts w:ascii="Times New Roman" w:hAnsi="Times New Roman" w:cs="Times New Roman"/>
          <w:sz w:val="24"/>
          <w:szCs w:val="24"/>
        </w:rPr>
      </w:pPr>
      <w:r w:rsidRPr="00284D3B">
        <w:rPr>
          <w:rFonts w:ascii="Times New Roman" w:hAnsi="Times New Roman" w:cs="Times New Roman"/>
          <w:sz w:val="24"/>
          <w:szCs w:val="24"/>
        </w:rPr>
        <w:t>5) справка налоговых органов об отсутствии недоимки по налогам, сборам, задолженности по иным обязательным платежам в бюджеты;</w:t>
      </w:r>
    </w:p>
    <w:p w14:paraId="17408F7B" w14:textId="77777777" w:rsidR="00284D3B" w:rsidRPr="001B0AA8" w:rsidRDefault="00284D3B" w:rsidP="00284D3B">
      <w:pPr>
        <w:spacing w:after="0" w:line="240" w:lineRule="auto"/>
        <w:jc w:val="both"/>
        <w:rPr>
          <w:rFonts w:ascii="Times New Roman" w:hAnsi="Times New Roman" w:cs="Times New Roman"/>
          <w:sz w:val="24"/>
          <w:szCs w:val="24"/>
        </w:rPr>
      </w:pPr>
      <w:r w:rsidRPr="00284D3B">
        <w:rPr>
          <w:rFonts w:ascii="Times New Roman" w:hAnsi="Times New Roman" w:cs="Times New Roman"/>
          <w:sz w:val="24"/>
          <w:szCs w:val="24"/>
        </w:rPr>
        <w:t>6)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FE264D9" w14:textId="77777777" w:rsidR="00284D3B" w:rsidRPr="00284D3B" w:rsidRDefault="00284D3B" w:rsidP="00284D3B">
      <w:pPr>
        <w:pStyle w:val="a6"/>
        <w:shd w:val="clear" w:color="auto" w:fill="FFFFFF"/>
        <w:spacing w:before="0" w:beforeAutospacing="0" w:after="0" w:afterAutospacing="0"/>
        <w:jc w:val="both"/>
      </w:pPr>
      <w:r w:rsidRPr="00284D3B">
        <w:t>7) коммерческое предложение участника заявки в отношении объекта закупки</w:t>
      </w:r>
      <w:r w:rsidRPr="00284D3B">
        <w:br/>
        <w:t>с приложением документов, подтверждающих соответствие этого объекта требованиям, установленным документацией о закупке:</w:t>
      </w:r>
    </w:p>
    <w:p w14:paraId="0B43D2F8" w14:textId="77777777" w:rsidR="00284D3B" w:rsidRPr="00284D3B" w:rsidRDefault="00284D3B" w:rsidP="00284D3B">
      <w:pPr>
        <w:pStyle w:val="a6"/>
        <w:shd w:val="clear" w:color="auto" w:fill="FFFFFF"/>
        <w:spacing w:before="0" w:beforeAutospacing="0" w:after="0" w:afterAutospacing="0"/>
        <w:jc w:val="both"/>
      </w:pPr>
      <w:r w:rsidRPr="00284D3B">
        <w:t>- предложение о цене единицы товара (лота № ___), контракта;</w:t>
      </w:r>
    </w:p>
    <w:p w14:paraId="44012A6B" w14:textId="77777777" w:rsidR="00284D3B" w:rsidRPr="00284D3B" w:rsidRDefault="00284D3B" w:rsidP="00284D3B">
      <w:pPr>
        <w:pStyle w:val="a6"/>
        <w:shd w:val="clear" w:color="auto" w:fill="FFFFFF"/>
        <w:spacing w:before="0" w:beforeAutospacing="0" w:after="0" w:afterAutospacing="0"/>
        <w:jc w:val="both"/>
      </w:pPr>
      <w:r w:rsidRPr="00284D3B">
        <w:t>- наименование товаров с указанием производителя и страны происхождения товара, качественных, технических и эксплуатационных характеристик товара, количества;</w:t>
      </w:r>
    </w:p>
    <w:p w14:paraId="7BC518CB" w14:textId="77777777" w:rsidR="00284D3B" w:rsidRPr="00284D3B" w:rsidRDefault="00284D3B" w:rsidP="00284D3B">
      <w:pPr>
        <w:pStyle w:val="a6"/>
        <w:shd w:val="clear" w:color="auto" w:fill="FFFFFF"/>
        <w:spacing w:before="0" w:beforeAutospacing="0" w:after="0" w:afterAutospacing="0"/>
        <w:jc w:val="both"/>
      </w:pPr>
      <w:r w:rsidRPr="00284D3B">
        <w:t>- сроках и условиях поставки товара;</w:t>
      </w:r>
    </w:p>
    <w:p w14:paraId="5355205A" w14:textId="77777777" w:rsidR="00284D3B" w:rsidRPr="00284D3B" w:rsidRDefault="00284D3B" w:rsidP="00284D3B">
      <w:pPr>
        <w:pStyle w:val="a6"/>
        <w:shd w:val="clear" w:color="auto" w:fill="FFFFFF"/>
        <w:spacing w:before="0" w:beforeAutospacing="0" w:after="0" w:afterAutospacing="0"/>
        <w:jc w:val="both"/>
      </w:pPr>
      <w:r w:rsidRPr="00284D3B">
        <w:t>- гарантийные обязательства.</w:t>
      </w:r>
    </w:p>
    <w:p w14:paraId="03C6F93C" w14:textId="77777777" w:rsidR="00284D3B" w:rsidRPr="00284D3B" w:rsidRDefault="00284D3B" w:rsidP="00284D3B">
      <w:pPr>
        <w:pStyle w:val="a6"/>
        <w:shd w:val="clear" w:color="auto" w:fill="FFFFFF"/>
        <w:spacing w:before="0" w:beforeAutospacing="0" w:after="0" w:afterAutospacing="0"/>
        <w:jc w:val="both"/>
      </w:pPr>
      <w:r w:rsidRPr="00284D3B">
        <w:t>8)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14:paraId="035432CA" w14:textId="77777777" w:rsidR="00284D3B" w:rsidRPr="00284D3B" w:rsidRDefault="00284D3B" w:rsidP="00284D3B">
      <w:pPr>
        <w:spacing w:line="240" w:lineRule="auto"/>
        <w:contextualSpacing/>
        <w:jc w:val="both"/>
        <w:rPr>
          <w:rFonts w:ascii="Times New Roman" w:hAnsi="Times New Roman" w:cs="Times New Roman"/>
          <w:sz w:val="24"/>
          <w:szCs w:val="24"/>
        </w:rPr>
      </w:pPr>
      <w:r w:rsidRPr="00284D3B">
        <w:rPr>
          <w:rFonts w:ascii="Times New Roman" w:hAnsi="Times New Roman" w:cs="Times New Roman"/>
          <w:sz w:val="24"/>
          <w:szCs w:val="24"/>
        </w:rPr>
        <w:t>9) участник вправе приложить иные документы, подтверждающие соответствие участника закупки требованиям, установленным документацией о закупке.</w:t>
      </w:r>
    </w:p>
    <w:p w14:paraId="15A22616" w14:textId="77777777" w:rsidR="00284D3B" w:rsidRPr="00284D3B" w:rsidRDefault="00284D3B" w:rsidP="00284D3B">
      <w:pPr>
        <w:spacing w:line="240" w:lineRule="auto"/>
        <w:contextualSpacing/>
        <w:jc w:val="both"/>
        <w:rPr>
          <w:rFonts w:ascii="Times New Roman" w:hAnsi="Times New Roman" w:cs="Times New Roman"/>
          <w:bCs/>
          <w:sz w:val="24"/>
          <w:szCs w:val="24"/>
        </w:rPr>
      </w:pPr>
      <w:r w:rsidRPr="00284D3B">
        <w:rPr>
          <w:rFonts w:ascii="Times New Roman" w:hAnsi="Times New Roman" w:cs="Times New Roman"/>
          <w:sz w:val="24"/>
          <w:szCs w:val="24"/>
        </w:rPr>
        <w:t>10</w:t>
      </w:r>
      <w:r w:rsidRPr="00284D3B">
        <w:rPr>
          <w:rFonts w:ascii="Times New Roman" w:hAnsi="Times New Roman" w:cs="Times New Roman"/>
          <w:bCs/>
          <w:sz w:val="24"/>
          <w:szCs w:val="24"/>
        </w:rPr>
        <w:t>) Декларации об отсутствии личной заинтересованности при осуществлении закупок товаров (работ, услуг), которая может привезти к конфликту интересов). утверждённая (Распоряжения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62B228E6" w14:textId="0070ED33" w:rsidR="00284D3B" w:rsidRPr="00284D3B" w:rsidRDefault="00284D3B" w:rsidP="00284D3B">
      <w:pPr>
        <w:spacing w:line="240" w:lineRule="auto"/>
        <w:jc w:val="both"/>
        <w:rPr>
          <w:rFonts w:ascii="Times New Roman" w:hAnsi="Times New Roman" w:cs="Times New Roman"/>
          <w:sz w:val="24"/>
          <w:szCs w:val="24"/>
        </w:rPr>
      </w:pPr>
      <w:r w:rsidRPr="00284D3B">
        <w:rPr>
          <w:rFonts w:ascii="Times New Roman" w:hAnsi="Times New Roman" w:cs="Times New Roman"/>
          <w:sz w:val="24"/>
          <w:szCs w:val="24"/>
        </w:rPr>
        <w:t>11)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284D3B">
        <w:rPr>
          <w:rFonts w:ascii="Times New Roman" w:hAnsi="Times New Roman" w:cs="Times New Roman"/>
          <w:sz w:val="24"/>
          <w:szCs w:val="24"/>
          <w:lang w:val="en-US"/>
        </w:rPr>
        <w:t>I</w:t>
      </w:r>
      <w:r w:rsidRPr="00284D3B">
        <w:rPr>
          <w:rFonts w:ascii="Times New Roman" w:hAnsi="Times New Roman" w:cs="Times New Roman"/>
          <w:sz w:val="24"/>
          <w:szCs w:val="24"/>
        </w:rPr>
        <w:t xml:space="preserve"> «О закупках в Приднестровской Молдавской Республике».</w:t>
      </w:r>
    </w:p>
    <w:p w14:paraId="7F77CD8E" w14:textId="656B5BEB" w:rsidR="00215848" w:rsidRPr="00DD14D2" w:rsidRDefault="00215848" w:rsidP="00215848">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215B001" w14:textId="77777777" w:rsidR="00215848" w:rsidRPr="00DD14D2" w:rsidRDefault="00215848" w:rsidP="00215848">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фамилия, имя, отчество (при наличии)                     (подпись)</w:t>
      </w:r>
    </w:p>
    <w:p w14:paraId="050DF41A" w14:textId="115A64E8" w:rsidR="00215848" w:rsidRPr="00DD14D2" w:rsidRDefault="00215848" w:rsidP="00215848">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35A45D7" w14:textId="77777777" w:rsidR="00215848" w:rsidRPr="00DD14D2" w:rsidRDefault="00215848" w:rsidP="00215848">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39360C04" w14:textId="77777777" w:rsidR="00215848" w:rsidRPr="00DD14D2" w:rsidRDefault="00215848" w:rsidP="00215848">
      <w:pPr>
        <w:spacing w:after="160" w:line="259" w:lineRule="auto"/>
        <w:jc w:val="both"/>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977D728" w14:textId="77777777" w:rsidR="00215848" w:rsidRPr="00DD14D2" w:rsidRDefault="00215848" w:rsidP="00215848">
      <w:pPr>
        <w:spacing w:after="160" w:line="259" w:lineRule="auto"/>
        <w:jc w:val="both"/>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35861457" w14:textId="77777777" w:rsidR="00215848" w:rsidRPr="00DD14D2" w:rsidRDefault="00215848" w:rsidP="00215848">
      <w:pPr>
        <w:spacing w:after="160" w:line="259" w:lineRule="auto"/>
        <w:jc w:val="both"/>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96B34E1" w14:textId="77777777" w:rsidR="007538A5" w:rsidRDefault="007538A5" w:rsidP="007538A5">
      <w:pPr>
        <w:jc w:val="both"/>
        <w:rPr>
          <w:rFonts w:ascii="Times New Roman" w:hAnsi="Times New Roman"/>
          <w:sz w:val="24"/>
          <w:szCs w:val="24"/>
        </w:rPr>
      </w:pPr>
      <w:r w:rsidRPr="00E4187A">
        <w:rPr>
          <w:rFonts w:ascii="Times New Roman" w:hAnsi="Times New Roman"/>
          <w:sz w:val="24"/>
          <w:szCs w:val="24"/>
        </w:rPr>
        <w:lastRenderedPageBreak/>
        <w:t>Форма Заявки на участие в закупке приведена в Закупочной документации. Приложения, поданные иным способом и в иной форме, отстраняются и не оцениваются.</w:t>
      </w:r>
    </w:p>
    <w:p w14:paraId="40D84C24" w14:textId="19552D64" w:rsidR="00215848" w:rsidRPr="00E4187A" w:rsidRDefault="00215848" w:rsidP="00215848">
      <w:pPr>
        <w:ind w:firstLine="567"/>
        <w:rPr>
          <w:rFonts w:ascii="Times New Roman" w:hAnsi="Times New Roman"/>
          <w:b/>
          <w:sz w:val="24"/>
          <w:szCs w:val="24"/>
        </w:rPr>
      </w:pPr>
      <w:r w:rsidRPr="00E4187A">
        <w:rPr>
          <w:rFonts w:ascii="Times New Roman" w:hAnsi="Times New Roman"/>
          <w:b/>
          <w:sz w:val="24"/>
          <w:szCs w:val="24"/>
        </w:rPr>
        <w:t xml:space="preserve"> Требования к участникам закупки:</w:t>
      </w:r>
    </w:p>
    <w:p w14:paraId="44EDE7F4"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w:t>
      </w:r>
      <w:r w:rsidRPr="000B212B">
        <w:rPr>
          <w:sz w:val="24"/>
          <w:szCs w:val="24"/>
        </w:rPr>
        <w:t xml:space="preserve"> </w:t>
      </w:r>
      <w:r w:rsidRPr="000B212B">
        <w:rPr>
          <w:rFonts w:ascii="Times New Roman" w:hAnsi="Times New Roman" w:cs="Times New Roman"/>
          <w:sz w:val="24"/>
          <w:szCs w:val="24"/>
        </w:rPr>
        <w:t>оказание услуги,</w:t>
      </w:r>
      <w:r w:rsidRPr="000B212B">
        <w:rPr>
          <w:sz w:val="24"/>
          <w:szCs w:val="24"/>
        </w:rPr>
        <w:t xml:space="preserve"> </w:t>
      </w:r>
      <w:r w:rsidRPr="000B212B">
        <w:rPr>
          <w:rFonts w:ascii="Times New Roman" w:hAnsi="Times New Roman" w:cs="Times New Roman"/>
          <w:sz w:val="24"/>
          <w:szCs w:val="24"/>
        </w:rPr>
        <w:t>являющихся объектом закупки;</w:t>
      </w:r>
    </w:p>
    <w:p w14:paraId="75E8648A"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6F65E75C"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3699D8C" w14:textId="77777777" w:rsidR="00215848" w:rsidRPr="000B212B" w:rsidRDefault="00215848" w:rsidP="00215848">
      <w:pPr>
        <w:spacing w:after="0"/>
        <w:ind w:firstLine="284"/>
        <w:jc w:val="both"/>
        <w:rPr>
          <w:rFonts w:ascii="Times New Roman" w:hAnsi="Times New Roman" w:cs="Times New Roman"/>
          <w:bCs/>
          <w:sz w:val="24"/>
          <w:szCs w:val="24"/>
        </w:rPr>
      </w:pPr>
      <w:r w:rsidRPr="000B212B">
        <w:rPr>
          <w:rFonts w:ascii="Times New Roman" w:hAnsi="Times New Roman" w:cs="Times New Roman"/>
          <w:sz w:val="24"/>
          <w:szCs w:val="24"/>
        </w:rPr>
        <w:t xml:space="preserve">г) </w:t>
      </w:r>
      <w:r w:rsidRPr="000B212B">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5CDD7B4" w14:textId="77777777" w:rsidR="00215848" w:rsidRPr="000B212B" w:rsidRDefault="00215848" w:rsidP="00215848">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4D8F80B" w14:textId="77777777" w:rsidR="00215848" w:rsidRPr="000B212B" w:rsidRDefault="00215848" w:rsidP="00215848">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2B0AE50" w14:textId="77777777" w:rsidR="00215848" w:rsidRPr="000B212B" w:rsidRDefault="00215848" w:rsidP="00215848">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F1C17B2" w14:textId="77777777" w:rsidR="00215848" w:rsidRPr="000B212B" w:rsidRDefault="00215848" w:rsidP="00215848">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w:t>
      </w:r>
      <w:bookmarkStart w:id="0" w:name="_Hlk157503933"/>
      <w:r w:rsidRPr="000B212B">
        <w:rPr>
          <w:rFonts w:ascii="Times New Roman" w:hAnsi="Times New Roman" w:cs="Times New Roman"/>
          <w:bCs/>
          <w:sz w:val="24"/>
          <w:szCs w:val="24"/>
        </w:rPr>
        <w:t xml:space="preserve">форма </w:t>
      </w:r>
      <w:r>
        <w:rPr>
          <w:rFonts w:ascii="Times New Roman" w:hAnsi="Times New Roman" w:cs="Times New Roman"/>
          <w:bCs/>
          <w:sz w:val="24"/>
          <w:szCs w:val="24"/>
        </w:rPr>
        <w:t xml:space="preserve">которой утверждается Правительством </w:t>
      </w:r>
      <w:r w:rsidRPr="000B212B">
        <w:rPr>
          <w:rFonts w:ascii="Times New Roman" w:hAnsi="Times New Roman" w:cs="Times New Roman"/>
          <w:bCs/>
          <w:sz w:val="24"/>
          <w:szCs w:val="24"/>
        </w:rPr>
        <w:t>Приднестровской Молдавской Республики</w:t>
      </w:r>
      <w:r>
        <w:rPr>
          <w:rFonts w:ascii="Times New Roman" w:hAnsi="Times New Roman" w:cs="Times New Roman"/>
          <w:bCs/>
          <w:sz w:val="24"/>
          <w:szCs w:val="24"/>
        </w:rPr>
        <w:t xml:space="preserve">. (Распоряжение Правительства </w:t>
      </w:r>
      <w:r w:rsidRPr="000B212B">
        <w:rPr>
          <w:rFonts w:ascii="Times New Roman" w:hAnsi="Times New Roman" w:cs="Times New Roman"/>
          <w:bCs/>
          <w:sz w:val="24"/>
          <w:szCs w:val="24"/>
        </w:rPr>
        <w:t>Приднестровской Молдавской Республики</w:t>
      </w:r>
      <w:r>
        <w:rPr>
          <w:rFonts w:ascii="Times New Roman" w:hAnsi="Times New Roman" w:cs="Times New Roman"/>
          <w:bCs/>
          <w:sz w:val="24"/>
          <w:szCs w:val="24"/>
        </w:rPr>
        <w:t xml:space="preserve">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bookmarkEnd w:id="0"/>
    <w:p w14:paraId="43C5B8F8"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д</w:t>
      </w:r>
      <w:r w:rsidRPr="00CE6336">
        <w:rPr>
          <w:rFonts w:ascii="Times New Roman" w:hAnsi="Times New Roman" w:cs="Times New Roman"/>
          <w:sz w:val="24"/>
          <w:szCs w:val="24"/>
        </w:rPr>
        <w:t xml:space="preserve">) отсутствие в </w:t>
      </w:r>
      <w:hyperlink r:id="rId8" w:anchor="Par2313" w:tooltip="Статья 104. Реестр недобросовестных поставщиков (подрядчиков, исполнителей)" w:history="1">
        <w:r w:rsidRPr="00CE6336">
          <w:rPr>
            <w:rStyle w:val="aa"/>
            <w:rFonts w:ascii="Times New Roman" w:hAnsi="Times New Roman" w:cs="Times New Roman"/>
            <w:sz w:val="24"/>
            <w:szCs w:val="24"/>
          </w:rPr>
          <w:t>реестре</w:t>
        </w:r>
      </w:hyperlink>
      <w:r w:rsidRPr="00CE6336">
        <w:rPr>
          <w:rFonts w:ascii="Times New Roman" w:hAnsi="Times New Roman" w:cs="Times New Roman"/>
          <w:sz w:val="24"/>
          <w:szCs w:val="24"/>
        </w:rPr>
        <w:t xml:space="preserve"> недобросовестных</w:t>
      </w:r>
      <w:r w:rsidRPr="000B212B">
        <w:rPr>
          <w:rFonts w:ascii="Times New Roman" w:hAnsi="Times New Roman" w:cs="Times New Roman"/>
          <w:sz w:val="24"/>
          <w:szCs w:val="24"/>
        </w:rPr>
        <w:t xml:space="preserve">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355C981" w14:textId="77777777" w:rsidR="00215848" w:rsidRPr="000B212B"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w:t>
      </w:r>
      <w:r w:rsidRPr="000B212B">
        <w:rPr>
          <w:rFonts w:ascii="Times New Roman" w:hAnsi="Times New Roman" w:cs="Times New Roman"/>
          <w:sz w:val="24"/>
          <w:szCs w:val="24"/>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6FFFA7" w14:textId="77777777" w:rsidR="00215848" w:rsidRPr="001B0AA8" w:rsidRDefault="00215848" w:rsidP="00215848">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ё)</w:t>
      </w:r>
      <w:r w:rsidRPr="000B212B">
        <w:rPr>
          <w:sz w:val="24"/>
          <w:szCs w:val="24"/>
        </w:rPr>
        <w:t xml:space="preserve"> </w:t>
      </w:r>
      <w:r w:rsidRPr="000B212B">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007A34AB" w:rsidRPr="000B212B">
        <w:rPr>
          <w:rFonts w:ascii="Times New Roman" w:hAnsi="Times New Roman" w:cs="Times New Roman"/>
          <w:sz w:val="24"/>
          <w:szCs w:val="24"/>
        </w:rPr>
        <w:t>дисквалификации</w:t>
      </w:r>
      <w:r w:rsidR="00406A26">
        <w:rPr>
          <w:rFonts w:ascii="Times New Roman" w:hAnsi="Times New Roman" w:cs="Times New Roman"/>
          <w:sz w:val="24"/>
          <w:szCs w:val="24"/>
        </w:rPr>
        <w:t>.</w:t>
      </w:r>
    </w:p>
    <w:p w14:paraId="7758464C" w14:textId="77777777" w:rsidR="00A1542E" w:rsidRPr="00DE59CA" w:rsidRDefault="00A1542E" w:rsidP="00A1542E">
      <w:pPr>
        <w:spacing w:after="0"/>
        <w:jc w:val="both"/>
        <w:rPr>
          <w:rFonts w:ascii="Times New Roman" w:hAnsi="Times New Roman" w:cs="Times New Roman"/>
          <w:b/>
          <w:bCs/>
          <w:i/>
          <w:iCs/>
        </w:rPr>
      </w:pPr>
      <w:r w:rsidRPr="00DE59CA">
        <w:rPr>
          <w:rFonts w:ascii="Times New Roman" w:hAnsi="Times New Roman" w:cs="Times New Roman"/>
          <w:b/>
          <w:bCs/>
          <w:i/>
          <w:iCs/>
        </w:rPr>
        <w:t>Информация, указанная в подпунктах б), в), д), е) и ё) подтверждается участником закупки самостоятельно (в соответствии с пунктом 7 статьи 61 Закона ПМР от 26.11.2018 № 318-З-</w:t>
      </w:r>
      <w:r w:rsidRPr="00DE59CA">
        <w:rPr>
          <w:rFonts w:ascii="Times New Roman" w:hAnsi="Times New Roman" w:cs="Times New Roman"/>
          <w:b/>
          <w:bCs/>
          <w:i/>
          <w:iCs/>
          <w:lang w:val="en-US"/>
        </w:rPr>
        <w:t>VI</w:t>
      </w:r>
      <w:r w:rsidRPr="00DE59CA">
        <w:rPr>
          <w:rFonts w:ascii="Times New Roman" w:hAnsi="Times New Roman" w:cs="Times New Roman"/>
          <w:b/>
          <w:bCs/>
          <w:i/>
          <w:iCs/>
        </w:rPr>
        <w:t xml:space="preserve"> «О закупках в ПМР» (САЗ 18-48)), и размещается в заявке на участие в закупке.</w:t>
      </w:r>
    </w:p>
    <w:p w14:paraId="2D8A16F1" w14:textId="6A984AE6" w:rsidR="00A1542E" w:rsidRPr="001B0AA8" w:rsidRDefault="00A1542E" w:rsidP="00284D3B">
      <w:pPr>
        <w:spacing w:after="0"/>
        <w:jc w:val="both"/>
        <w:rPr>
          <w:rFonts w:ascii="Times New Roman" w:hAnsi="Times New Roman" w:cs="Times New Roman"/>
          <w:b/>
          <w:bCs/>
          <w:i/>
          <w:iCs/>
        </w:rPr>
        <w:sectPr w:rsidR="00A1542E" w:rsidRPr="001B0AA8" w:rsidSect="0028290F">
          <w:pgSz w:w="11906" w:h="16838"/>
          <w:pgMar w:top="1134" w:right="850" w:bottom="1134" w:left="1701" w:header="708" w:footer="708" w:gutter="0"/>
          <w:cols w:space="708"/>
          <w:docGrid w:linePitch="360"/>
        </w:sectPr>
      </w:pPr>
      <w:r w:rsidRPr="00DE59CA">
        <w:rPr>
          <w:rFonts w:ascii="Times New Roman" w:hAnsi="Times New Roman" w:cs="Times New Roman"/>
          <w:b/>
          <w:bCs/>
          <w:i/>
          <w:iCs/>
        </w:rPr>
        <w:t>Информация, указанная в подпункте г) подтверждается участником закупки (в соответствии счастью второй пункта 1 статьи 21 Закона ПМР от 26.11.2018 № 318-З-</w:t>
      </w:r>
      <w:r w:rsidRPr="00DE59CA">
        <w:rPr>
          <w:rFonts w:ascii="Times New Roman" w:hAnsi="Times New Roman" w:cs="Times New Roman"/>
          <w:b/>
          <w:bCs/>
          <w:i/>
          <w:iCs/>
          <w:lang w:val="en-US"/>
        </w:rPr>
        <w:t>VI</w:t>
      </w:r>
      <w:r w:rsidRPr="00DE59CA">
        <w:rPr>
          <w:rFonts w:ascii="Times New Roman" w:hAnsi="Times New Roman" w:cs="Times New Roman"/>
          <w:b/>
          <w:bCs/>
          <w:i/>
          <w:iCs/>
        </w:rPr>
        <w:t xml:space="preserve"> «О закупках в ПМР» (САЗ 18-48)) в декларации.</w:t>
      </w:r>
    </w:p>
    <w:p w14:paraId="21285028" w14:textId="77777777" w:rsidR="007538A5" w:rsidRPr="001B0AA8" w:rsidRDefault="007538A5" w:rsidP="00426554">
      <w:pPr>
        <w:spacing w:after="160" w:line="259" w:lineRule="auto"/>
        <w:rPr>
          <w:rFonts w:ascii="Times New Roman" w:hAnsi="Times New Roman"/>
          <w:sz w:val="24"/>
          <w:szCs w:val="24"/>
        </w:rPr>
        <w:sectPr w:rsidR="007538A5" w:rsidRPr="001B0AA8" w:rsidSect="0028290F">
          <w:footerReference w:type="even" r:id="rId9"/>
          <w:footerReference w:type="default" r:id="rId10"/>
          <w:pgSz w:w="11906" w:h="16838"/>
          <w:pgMar w:top="567" w:right="566" w:bottom="567" w:left="1418" w:header="709" w:footer="709" w:gutter="0"/>
          <w:pgNumType w:start="0"/>
          <w:cols w:num="2" w:space="708"/>
          <w:docGrid w:linePitch="360"/>
        </w:sectPr>
      </w:pPr>
    </w:p>
    <w:p w14:paraId="31931673" w14:textId="29D540C3" w:rsidR="00426554" w:rsidRPr="001B0AA8" w:rsidRDefault="00426554" w:rsidP="00215848">
      <w:pPr>
        <w:spacing w:after="160" w:line="259" w:lineRule="auto"/>
        <w:rPr>
          <w:rFonts w:ascii="Times New Roman" w:hAnsi="Times New Roman"/>
          <w:sz w:val="24"/>
          <w:szCs w:val="24"/>
        </w:rPr>
        <w:sectPr w:rsidR="00426554" w:rsidRPr="001B0AA8" w:rsidSect="0028290F">
          <w:type w:val="continuous"/>
          <w:pgSz w:w="11906" w:h="16838"/>
          <w:pgMar w:top="567" w:right="566" w:bottom="567" w:left="1418" w:header="709" w:footer="709" w:gutter="0"/>
          <w:pgNumType w:start="0"/>
          <w:cols w:space="708"/>
          <w:docGrid w:linePitch="360"/>
        </w:sectPr>
      </w:pPr>
    </w:p>
    <w:p w14:paraId="6698666C" w14:textId="77777777" w:rsidR="00164E7E" w:rsidRPr="001B0AA8" w:rsidRDefault="00164E7E" w:rsidP="00851D05">
      <w:pPr>
        <w:keepNext/>
        <w:keepLines/>
        <w:widowControl w:val="0"/>
        <w:overflowPunct w:val="0"/>
        <w:autoSpaceDE w:val="0"/>
        <w:autoSpaceDN w:val="0"/>
        <w:adjustRightInd w:val="0"/>
        <w:spacing w:before="40"/>
        <w:textAlignment w:val="baseline"/>
        <w:outlineLvl w:val="1"/>
      </w:pPr>
    </w:p>
    <w:sectPr w:rsidR="00164E7E" w:rsidRPr="001B0AA8" w:rsidSect="0028290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962F" w14:textId="77777777" w:rsidR="0028290F" w:rsidRDefault="0028290F">
      <w:pPr>
        <w:spacing w:after="0" w:line="240" w:lineRule="auto"/>
      </w:pPr>
      <w:r>
        <w:separator/>
      </w:r>
    </w:p>
  </w:endnote>
  <w:endnote w:type="continuationSeparator" w:id="0">
    <w:p w14:paraId="11839CB3" w14:textId="77777777" w:rsidR="0028290F" w:rsidRDefault="0028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5D03" w14:textId="0F702A77" w:rsidR="00751B56"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751B56" w:rsidRDefault="00751B56" w:rsidP="00016BA3">
    <w:pPr>
      <w:pStyle w:val="a3"/>
      <w:ind w:right="360"/>
    </w:pPr>
  </w:p>
  <w:p w14:paraId="34576C44" w14:textId="77777777" w:rsidR="00FF04A2" w:rsidRDefault="00FF04A2"/>
  <w:p w14:paraId="27E492A6" w14:textId="77777777" w:rsidR="00FF04A2" w:rsidRDefault="00FF04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38B" w14:textId="77777777" w:rsidR="00751B56" w:rsidRDefault="00751B56" w:rsidP="00BE799D">
    <w:pPr>
      <w:pStyle w:val="a3"/>
      <w:framePr w:wrap="around" w:vAnchor="text" w:hAnchor="margin" w:xAlign="right" w:y="1"/>
      <w:rPr>
        <w:rStyle w:val="a5"/>
      </w:rPr>
    </w:pPr>
  </w:p>
  <w:p w14:paraId="1F7F9199" w14:textId="77777777" w:rsidR="00751B56" w:rsidRDefault="00751B56" w:rsidP="00016BA3">
    <w:pPr>
      <w:pStyle w:val="a3"/>
      <w:ind w:right="360"/>
      <w:jc w:val="center"/>
    </w:pPr>
  </w:p>
  <w:p w14:paraId="7C01539A" w14:textId="77777777" w:rsidR="00751B56" w:rsidRDefault="00751B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E893" w14:textId="77777777" w:rsidR="0028290F" w:rsidRDefault="0028290F">
      <w:pPr>
        <w:spacing w:after="0" w:line="240" w:lineRule="auto"/>
      </w:pPr>
      <w:r>
        <w:separator/>
      </w:r>
    </w:p>
  </w:footnote>
  <w:footnote w:type="continuationSeparator" w:id="0">
    <w:p w14:paraId="2140594F" w14:textId="77777777" w:rsidR="0028290F" w:rsidRDefault="00282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85770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6554"/>
    <w:rsid w:val="00037701"/>
    <w:rsid w:val="000C4AD0"/>
    <w:rsid w:val="000E2499"/>
    <w:rsid w:val="00157B67"/>
    <w:rsid w:val="00164E7E"/>
    <w:rsid w:val="001B0AA8"/>
    <w:rsid w:val="0020517E"/>
    <w:rsid w:val="00215848"/>
    <w:rsid w:val="00220104"/>
    <w:rsid w:val="0028290F"/>
    <w:rsid w:val="00284D3B"/>
    <w:rsid w:val="004056A9"/>
    <w:rsid w:val="00406A26"/>
    <w:rsid w:val="00426554"/>
    <w:rsid w:val="004346E4"/>
    <w:rsid w:val="00453904"/>
    <w:rsid w:val="00473527"/>
    <w:rsid w:val="00574B30"/>
    <w:rsid w:val="005D717E"/>
    <w:rsid w:val="005E0DFF"/>
    <w:rsid w:val="00627576"/>
    <w:rsid w:val="00716A73"/>
    <w:rsid w:val="00751B56"/>
    <w:rsid w:val="007538A5"/>
    <w:rsid w:val="00756175"/>
    <w:rsid w:val="007656C9"/>
    <w:rsid w:val="007A34AB"/>
    <w:rsid w:val="007A7442"/>
    <w:rsid w:val="00851D05"/>
    <w:rsid w:val="008C307E"/>
    <w:rsid w:val="00934963"/>
    <w:rsid w:val="00A1542E"/>
    <w:rsid w:val="00B44485"/>
    <w:rsid w:val="00B80F20"/>
    <w:rsid w:val="00B90D49"/>
    <w:rsid w:val="00BA5880"/>
    <w:rsid w:val="00BA5B8F"/>
    <w:rsid w:val="00C125A5"/>
    <w:rsid w:val="00C4077F"/>
    <w:rsid w:val="00CC35D0"/>
    <w:rsid w:val="00CE6336"/>
    <w:rsid w:val="00DB4FF4"/>
    <w:rsid w:val="00DF37D3"/>
    <w:rsid w:val="00E10BC9"/>
    <w:rsid w:val="00E376D2"/>
    <w:rsid w:val="00E4187A"/>
    <w:rsid w:val="00E47A1A"/>
    <w:rsid w:val="00E80E83"/>
    <w:rsid w:val="00EE484A"/>
    <w:rsid w:val="00F764AB"/>
    <w:rsid w:val="00FF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 w:type="paragraph" w:styleId="ab">
    <w:name w:val="List Paragraph"/>
    <w:basedOn w:val="a"/>
    <w:uiPriority w:val="34"/>
    <w:qFormat/>
    <w:rsid w:val="00EE484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otdel.econom@dubossary.gospm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dcterms:created xsi:type="dcterms:W3CDTF">2021-03-30T11:20:00Z</dcterms:created>
  <dcterms:modified xsi:type="dcterms:W3CDTF">2024-11-15T08:09:00Z</dcterms:modified>
</cp:coreProperties>
</file>