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47" w:rsidRPr="008914EC" w:rsidRDefault="00851147" w:rsidP="008511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14EC">
        <w:rPr>
          <w:rFonts w:ascii="Times New Roman" w:hAnsi="Times New Roman" w:cs="Times New Roman"/>
          <w:b/>
          <w:bCs/>
          <w:sz w:val="24"/>
          <w:szCs w:val="24"/>
        </w:rPr>
        <w:t>Порядок оценки заявок</w:t>
      </w:r>
      <w:r w:rsidR="00E8646B">
        <w:rPr>
          <w:rFonts w:ascii="Times New Roman" w:hAnsi="Times New Roman" w:cs="Times New Roman"/>
          <w:b/>
          <w:bCs/>
          <w:sz w:val="24"/>
          <w:szCs w:val="24"/>
        </w:rPr>
        <w:t>, окончательных предложений участников закупки</w:t>
      </w:r>
      <w:r w:rsidRPr="008914EC">
        <w:rPr>
          <w:rFonts w:ascii="Times New Roman" w:hAnsi="Times New Roman" w:cs="Times New Roman"/>
          <w:b/>
          <w:bCs/>
          <w:sz w:val="24"/>
          <w:szCs w:val="24"/>
        </w:rPr>
        <w:t xml:space="preserve"> и критерий этой оценки</w:t>
      </w:r>
    </w:p>
    <w:p w:rsidR="00D07C7D" w:rsidRPr="00D07C7D" w:rsidRDefault="00E8646B" w:rsidP="00D07C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 xml:space="preserve"> заявок, окончательных предложений участников закупки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критерии этой оценки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осуществляется в соответствии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 статьей 22 Закона Приднестровской Молдавской Республики от 26 ноября 2018 года № 318-З-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Cs/>
          <w:sz w:val="24"/>
          <w:szCs w:val="24"/>
        </w:rPr>
        <w:t xml:space="preserve"> «О закупках в Приднестровской Молдавской Республике»,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Приднестровской Молдавской Республики от 25 марта 2020 года № 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D07C7D" w:rsidRPr="00E8646B" w:rsidRDefault="00E8646B" w:rsidP="00E864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Критерием оценки заяв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>и, окончательного предложения участника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 xml:space="preserve"> закуп</w:t>
      </w:r>
      <w:r>
        <w:rPr>
          <w:rFonts w:ascii="Times New Roman" w:hAnsi="Times New Roman" w:cs="Times New Roman"/>
          <w:bCs/>
          <w:sz w:val="24"/>
          <w:szCs w:val="24"/>
        </w:rPr>
        <w:t xml:space="preserve">ки является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цена ко</w:t>
      </w:r>
      <w:r>
        <w:rPr>
          <w:rFonts w:ascii="Times New Roman" w:hAnsi="Times New Roman" w:cs="Times New Roman"/>
          <w:bCs/>
          <w:sz w:val="24"/>
          <w:szCs w:val="24"/>
        </w:rPr>
        <w:t xml:space="preserve">нтракта (удельный вес критерия – 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00 %</w:t>
      </w:r>
      <w:r w:rsidR="00D07C7D" w:rsidRPr="00D07C7D">
        <w:rPr>
          <w:rFonts w:ascii="Times New Roman" w:hAnsi="Times New Roman" w:cs="Times New Roman"/>
          <w:bCs/>
          <w:sz w:val="24"/>
          <w:szCs w:val="24"/>
        </w:rPr>
        <w:t>).</w:t>
      </w:r>
      <w:bookmarkStart w:id="0" w:name="_GoBack"/>
      <w:bookmarkEnd w:id="0"/>
    </w:p>
    <w:p w:rsidR="008914EC" w:rsidRPr="00D72CDA" w:rsidRDefault="008914EC" w:rsidP="00E9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4EC" w:rsidRPr="00D72CDA" w:rsidRDefault="008914EC" w:rsidP="00D72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14EC" w:rsidRPr="00D72CDA" w:rsidSect="0085114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5C7C"/>
    <w:multiLevelType w:val="multilevel"/>
    <w:tmpl w:val="BB22B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DC3D86"/>
    <w:multiLevelType w:val="multilevel"/>
    <w:tmpl w:val="F6A6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F25213"/>
    <w:multiLevelType w:val="multilevel"/>
    <w:tmpl w:val="C324C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E24DD7"/>
    <w:multiLevelType w:val="multilevel"/>
    <w:tmpl w:val="CA2A3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CD1AA3"/>
    <w:multiLevelType w:val="multilevel"/>
    <w:tmpl w:val="17126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40759E"/>
    <w:multiLevelType w:val="multilevel"/>
    <w:tmpl w:val="DB6A0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F05C01"/>
    <w:multiLevelType w:val="multilevel"/>
    <w:tmpl w:val="B3E88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084A80"/>
    <w:multiLevelType w:val="multilevel"/>
    <w:tmpl w:val="CE40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3F490F"/>
    <w:multiLevelType w:val="multilevel"/>
    <w:tmpl w:val="119A7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99"/>
    <w:rsid w:val="004E09BA"/>
    <w:rsid w:val="005F6820"/>
    <w:rsid w:val="00851147"/>
    <w:rsid w:val="008914EC"/>
    <w:rsid w:val="008A4E44"/>
    <w:rsid w:val="009D2920"/>
    <w:rsid w:val="009D60CA"/>
    <w:rsid w:val="00A12C60"/>
    <w:rsid w:val="00C62BA6"/>
    <w:rsid w:val="00D07C7D"/>
    <w:rsid w:val="00D72CDA"/>
    <w:rsid w:val="00DE6099"/>
    <w:rsid w:val="00E461B2"/>
    <w:rsid w:val="00E63E31"/>
    <w:rsid w:val="00E8646B"/>
    <w:rsid w:val="00E9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668D"/>
  <w15:chartTrackingRefBased/>
  <w15:docId w15:val="{C945FA29-6BBE-49D5-B7F0-1A0EDEB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6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Цуркан Лилия Андреевна</cp:lastModifiedBy>
  <cp:revision>12</cp:revision>
  <cp:lastPrinted>2021-04-08T13:27:00Z</cp:lastPrinted>
  <dcterms:created xsi:type="dcterms:W3CDTF">2021-03-02T12:28:00Z</dcterms:created>
  <dcterms:modified xsi:type="dcterms:W3CDTF">2023-11-29T12:58:00Z</dcterms:modified>
</cp:coreProperties>
</file>