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8F3B9" w14:textId="353AFE60" w:rsidR="00AA4DB6" w:rsidRPr="00436DF9" w:rsidRDefault="00980D35" w:rsidP="005432DE">
      <w:pPr>
        <w:suppressAutoHyphens/>
        <w:jc w:val="right"/>
        <w:rPr>
          <w:rFonts w:ascii="Times New Roman" w:hAnsi="Times New Roman" w:cs="Times New Roman"/>
          <w:b/>
        </w:rPr>
      </w:pPr>
      <w:r>
        <w:rPr>
          <w:rFonts w:ascii="Times New Roman" w:hAnsi="Times New Roman" w:cs="Times New Roman"/>
          <w:b/>
        </w:rPr>
        <w:t xml:space="preserve"> </w:t>
      </w:r>
    </w:p>
    <w:p w14:paraId="48DE6819" w14:textId="1D2847D8" w:rsidR="005432DE" w:rsidRPr="005530D4" w:rsidRDefault="005432DE" w:rsidP="005432DE">
      <w:pPr>
        <w:suppressAutoHyphens/>
        <w:jc w:val="right"/>
        <w:rPr>
          <w:rFonts w:ascii="Times New Roman" w:hAnsi="Times New Roman" w:cs="Times New Roman"/>
          <w:b/>
        </w:rPr>
      </w:pPr>
      <w:r w:rsidRPr="005530D4">
        <w:rPr>
          <w:rFonts w:ascii="Times New Roman" w:hAnsi="Times New Roman" w:cs="Times New Roman"/>
          <w:b/>
        </w:rPr>
        <w:t xml:space="preserve">Утверждаю: </w:t>
      </w:r>
    </w:p>
    <w:p w14:paraId="174C6293" w14:textId="77777777" w:rsidR="005432DE" w:rsidRPr="00BE70A1" w:rsidRDefault="005432DE" w:rsidP="005432DE">
      <w:pPr>
        <w:suppressAutoHyphens/>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686E4C8F" w14:textId="7396D3E5" w:rsidR="005432DE" w:rsidRPr="005530D4" w:rsidRDefault="005432DE" w:rsidP="005432DE">
      <w:pPr>
        <w:jc w:val="right"/>
        <w:rPr>
          <w:rFonts w:ascii="Times New Roman" w:hAnsi="Times New Roman"/>
          <w:b/>
        </w:rPr>
      </w:pPr>
      <w:r w:rsidRPr="005530D4">
        <w:rPr>
          <w:rFonts w:ascii="Times New Roman" w:hAnsi="Times New Roman"/>
          <w:b/>
        </w:rPr>
        <w:t xml:space="preserve">____________________ </w:t>
      </w:r>
    </w:p>
    <w:p w14:paraId="6A7BFBC3" w14:textId="66EEB6F4" w:rsidR="005432DE" w:rsidRPr="005530D4" w:rsidRDefault="005432DE" w:rsidP="005432DE">
      <w:pPr>
        <w:suppressAutoHyphens/>
        <w:jc w:val="right"/>
        <w:rPr>
          <w:rFonts w:ascii="Times New Roman" w:hAnsi="Times New Roman" w:cs="Times New Roman"/>
          <w:b/>
        </w:rPr>
      </w:pPr>
      <w:r w:rsidRPr="005530D4">
        <w:rPr>
          <w:rFonts w:ascii="Times New Roman" w:hAnsi="Times New Roman" w:cs="Times New Roman"/>
          <w:b/>
        </w:rPr>
        <w:t xml:space="preserve">            </w:t>
      </w:r>
      <w:r>
        <w:rPr>
          <w:rFonts w:ascii="Times New Roman" w:hAnsi="Times New Roman" w:cs="Times New Roman"/>
          <w:b/>
        </w:rPr>
        <w:t xml:space="preserve">      «_____» _____________ 202</w:t>
      </w:r>
      <w:r w:rsidR="009D7FD0">
        <w:rPr>
          <w:rFonts w:ascii="Times New Roman" w:hAnsi="Times New Roman" w:cs="Times New Roman"/>
          <w:b/>
        </w:rPr>
        <w:t>4</w:t>
      </w:r>
      <w:r w:rsidRPr="005530D4">
        <w:rPr>
          <w:rFonts w:ascii="Times New Roman" w:hAnsi="Times New Roman" w:cs="Times New Roman"/>
          <w:b/>
        </w:rPr>
        <w:t xml:space="preserve"> г.</w:t>
      </w:r>
    </w:p>
    <w:p w14:paraId="317664AC" w14:textId="77777777" w:rsidR="005432DE" w:rsidRPr="005530D4" w:rsidRDefault="005432DE" w:rsidP="005432DE">
      <w:pPr>
        <w:suppressAutoHyphens/>
        <w:jc w:val="right"/>
        <w:rPr>
          <w:rFonts w:ascii="Times New Roman" w:hAnsi="Times New Roman" w:cs="Times New Roman"/>
          <w:b/>
        </w:rPr>
      </w:pPr>
    </w:p>
    <w:p w14:paraId="1BE907E8" w14:textId="33B52C06" w:rsidR="005530D4" w:rsidRPr="005530D4" w:rsidRDefault="005530D4" w:rsidP="005530D4">
      <w:pPr>
        <w:suppressAutoHyphens/>
        <w:jc w:val="right"/>
        <w:rPr>
          <w:rFonts w:ascii="Times New Roman" w:hAnsi="Times New Roman" w:cs="Times New Roman"/>
          <w:b/>
        </w:rPr>
      </w:pPr>
    </w:p>
    <w:p w14:paraId="31792CE5" w14:textId="77777777" w:rsidR="0035008E" w:rsidRPr="00226F55" w:rsidRDefault="0035008E" w:rsidP="005B7C05">
      <w:pPr>
        <w:suppressAutoHyphens/>
        <w:jc w:val="center"/>
        <w:rPr>
          <w:rFonts w:ascii="Times New Roman" w:hAnsi="Times New Roman" w:cs="Times New Roman"/>
          <w:b/>
        </w:rPr>
      </w:pPr>
      <w:r w:rsidRPr="00226F55">
        <w:rPr>
          <w:rFonts w:ascii="Times New Roman" w:hAnsi="Times New Roman" w:cs="Times New Roman"/>
          <w:b/>
        </w:rPr>
        <w:t>Извещение о закупке</w:t>
      </w:r>
    </w:p>
    <w:p w14:paraId="10BC16A0" w14:textId="7AD84607" w:rsidR="00F47D60" w:rsidRPr="00226F55" w:rsidRDefault="0035008E" w:rsidP="005B7C05">
      <w:pPr>
        <w:suppressAutoHyphens/>
        <w:jc w:val="center"/>
        <w:rPr>
          <w:rFonts w:ascii="Times New Roman" w:hAnsi="Times New Roman" w:cs="Times New Roman"/>
          <w:b/>
        </w:rPr>
      </w:pPr>
      <w:r w:rsidRPr="00226F55">
        <w:rPr>
          <w:rFonts w:ascii="Times New Roman" w:hAnsi="Times New Roman" w:cs="Times New Roman"/>
          <w:b/>
        </w:rPr>
        <w:t xml:space="preserve">для обеспечения </w:t>
      </w:r>
      <w:r w:rsidR="00965874" w:rsidRPr="00226F55">
        <w:rPr>
          <w:rFonts w:ascii="Times New Roman" w:hAnsi="Times New Roman" w:cs="Times New Roman"/>
          <w:b/>
        </w:rPr>
        <w:t>нужд</w:t>
      </w:r>
      <w:r w:rsidRPr="00226F55">
        <w:rPr>
          <w:rFonts w:ascii="Times New Roman" w:hAnsi="Times New Roman" w:cs="Times New Roman"/>
          <w:b/>
        </w:rPr>
        <w:t xml:space="preserve"> </w:t>
      </w:r>
      <w:r w:rsidR="00E538B9" w:rsidRPr="00226F55">
        <w:rPr>
          <w:rFonts w:ascii="Times New Roman" w:hAnsi="Times New Roman" w:cs="Times New Roman"/>
          <w:b/>
        </w:rPr>
        <w:t xml:space="preserve">ГУ </w:t>
      </w:r>
      <w:r w:rsidR="00FE62CC" w:rsidRPr="00226F55">
        <w:rPr>
          <w:rFonts w:ascii="Times New Roman" w:hAnsi="Times New Roman" w:cs="Times New Roman"/>
          <w:b/>
        </w:rPr>
        <w:t>«РЦВС и ФСБ»</w:t>
      </w:r>
    </w:p>
    <w:tbl>
      <w:tblPr>
        <w:tblStyle w:val="a3"/>
        <w:tblW w:w="9747" w:type="dxa"/>
        <w:tblLayout w:type="fixed"/>
        <w:tblLook w:val="04A0" w:firstRow="1" w:lastRow="0" w:firstColumn="1" w:lastColumn="0" w:noHBand="0" w:noVBand="1"/>
      </w:tblPr>
      <w:tblGrid>
        <w:gridCol w:w="594"/>
        <w:gridCol w:w="2066"/>
        <w:gridCol w:w="709"/>
        <w:gridCol w:w="2126"/>
        <w:gridCol w:w="1984"/>
        <w:gridCol w:w="851"/>
        <w:gridCol w:w="1417"/>
      </w:tblGrid>
      <w:tr w:rsidR="0035008E" w:rsidRPr="00996108" w14:paraId="770C266A" w14:textId="77777777" w:rsidTr="00E51925">
        <w:tc>
          <w:tcPr>
            <w:tcW w:w="594" w:type="dxa"/>
          </w:tcPr>
          <w:p w14:paraId="1ABCABE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 п/п</w:t>
            </w:r>
          </w:p>
        </w:tc>
        <w:tc>
          <w:tcPr>
            <w:tcW w:w="4901" w:type="dxa"/>
            <w:gridSpan w:val="3"/>
          </w:tcPr>
          <w:p w14:paraId="531B841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Наименование:</w:t>
            </w:r>
          </w:p>
        </w:tc>
        <w:tc>
          <w:tcPr>
            <w:tcW w:w="4252" w:type="dxa"/>
            <w:gridSpan w:val="3"/>
          </w:tcPr>
          <w:p w14:paraId="61A7A25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Поля для заполнения</w:t>
            </w:r>
          </w:p>
        </w:tc>
      </w:tr>
      <w:tr w:rsidR="0035008E" w:rsidRPr="00996108" w14:paraId="55E3E49F" w14:textId="77777777" w:rsidTr="00E51925">
        <w:tc>
          <w:tcPr>
            <w:tcW w:w="594" w:type="dxa"/>
          </w:tcPr>
          <w:p w14:paraId="282ABAE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1</w:t>
            </w:r>
          </w:p>
        </w:tc>
        <w:tc>
          <w:tcPr>
            <w:tcW w:w="4901" w:type="dxa"/>
            <w:gridSpan w:val="3"/>
          </w:tcPr>
          <w:p w14:paraId="0A50F64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2</w:t>
            </w:r>
          </w:p>
        </w:tc>
        <w:tc>
          <w:tcPr>
            <w:tcW w:w="4252" w:type="dxa"/>
            <w:gridSpan w:val="3"/>
          </w:tcPr>
          <w:p w14:paraId="5F04CAC6"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3</w:t>
            </w:r>
          </w:p>
        </w:tc>
      </w:tr>
      <w:tr w:rsidR="00AB55CF" w:rsidRPr="00996108" w14:paraId="354F9825" w14:textId="77777777" w:rsidTr="00460F1D">
        <w:tc>
          <w:tcPr>
            <w:tcW w:w="9747" w:type="dxa"/>
            <w:gridSpan w:val="7"/>
          </w:tcPr>
          <w:p w14:paraId="22C687AC" w14:textId="77777777" w:rsidR="00AB55CF" w:rsidRPr="00996108" w:rsidRDefault="00AB55CF" w:rsidP="005B7C05">
            <w:pPr>
              <w:suppressAutoHyphens/>
              <w:jc w:val="center"/>
              <w:rPr>
                <w:rFonts w:ascii="Times New Roman" w:hAnsi="Times New Roman" w:cs="Times New Roman"/>
              </w:rPr>
            </w:pPr>
            <w:r w:rsidRPr="00996108">
              <w:rPr>
                <w:rFonts w:ascii="Times New Roman" w:hAnsi="Times New Roman" w:cs="Times New Roman"/>
                <w:b/>
              </w:rPr>
              <w:t>1. Общая информация о закупке</w:t>
            </w:r>
          </w:p>
        </w:tc>
      </w:tr>
      <w:tr w:rsidR="00460F1D" w:rsidRPr="00996108" w14:paraId="6F5633FE" w14:textId="77777777" w:rsidTr="00E51925">
        <w:tc>
          <w:tcPr>
            <w:tcW w:w="594" w:type="dxa"/>
            <w:vAlign w:val="center"/>
          </w:tcPr>
          <w:p w14:paraId="498C81EE"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1</w:t>
            </w:r>
          </w:p>
        </w:tc>
        <w:tc>
          <w:tcPr>
            <w:tcW w:w="4901" w:type="dxa"/>
            <w:gridSpan w:val="3"/>
          </w:tcPr>
          <w:p w14:paraId="2E617409"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Номер извещения (номер закупки согласно утвержденному Плану закупок)</w:t>
            </w:r>
          </w:p>
        </w:tc>
        <w:tc>
          <w:tcPr>
            <w:tcW w:w="4252" w:type="dxa"/>
            <w:gridSpan w:val="3"/>
          </w:tcPr>
          <w:p w14:paraId="6BAD3850" w14:textId="2396A64F" w:rsidR="00460F1D" w:rsidRPr="00996108" w:rsidRDefault="00460F1D" w:rsidP="00460F1D">
            <w:pPr>
              <w:suppressAutoHyphens/>
              <w:rPr>
                <w:rFonts w:ascii="Times New Roman" w:hAnsi="Times New Roman" w:cs="Times New Roman"/>
              </w:rPr>
            </w:pPr>
            <w:r w:rsidRPr="00C86735">
              <w:rPr>
                <w:rFonts w:ascii="Times New Roman" w:hAnsi="Times New Roman" w:cs="Times New Roman"/>
              </w:rPr>
              <w:t>№</w:t>
            </w:r>
            <w:r>
              <w:rPr>
                <w:rFonts w:ascii="Times New Roman" w:hAnsi="Times New Roman" w:cs="Times New Roman"/>
              </w:rPr>
              <w:t xml:space="preserve"> </w:t>
            </w:r>
            <w:r w:rsidR="00BA109F">
              <w:rPr>
                <w:rFonts w:ascii="Times New Roman" w:hAnsi="Times New Roman" w:cs="Times New Roman"/>
              </w:rPr>
              <w:t>1</w:t>
            </w:r>
            <w:r w:rsidR="00CC62D1">
              <w:rPr>
                <w:rFonts w:ascii="Times New Roman" w:hAnsi="Times New Roman" w:cs="Times New Roman"/>
              </w:rPr>
              <w:t>8</w:t>
            </w:r>
          </w:p>
        </w:tc>
      </w:tr>
      <w:tr w:rsidR="00460F1D" w:rsidRPr="00996108" w14:paraId="5F3B7979" w14:textId="77777777" w:rsidTr="00E51925">
        <w:tc>
          <w:tcPr>
            <w:tcW w:w="594" w:type="dxa"/>
            <w:vAlign w:val="center"/>
          </w:tcPr>
          <w:p w14:paraId="59159CDF"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2</w:t>
            </w:r>
          </w:p>
        </w:tc>
        <w:tc>
          <w:tcPr>
            <w:tcW w:w="4901" w:type="dxa"/>
            <w:gridSpan w:val="3"/>
          </w:tcPr>
          <w:p w14:paraId="2D2FEBC2" w14:textId="7BC89362"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Используемый способ определения по</w:t>
            </w:r>
            <w:r w:rsidR="00342D9B">
              <w:rPr>
                <w:rFonts w:ascii="Times New Roman" w:hAnsi="Times New Roman" w:cs="Times New Roman"/>
              </w:rPr>
              <w:t>дрядчика</w:t>
            </w:r>
          </w:p>
        </w:tc>
        <w:tc>
          <w:tcPr>
            <w:tcW w:w="4252" w:type="dxa"/>
            <w:gridSpan w:val="3"/>
          </w:tcPr>
          <w:p w14:paraId="227435AA" w14:textId="0627F76A" w:rsidR="00460F1D" w:rsidRPr="00394D6C" w:rsidRDefault="00394D6C" w:rsidP="00394D6C">
            <w:pPr>
              <w:suppressAutoHyphens/>
              <w:jc w:val="both"/>
              <w:rPr>
                <w:rFonts w:ascii="Times New Roman" w:hAnsi="Times New Roman" w:cs="Times New Roman"/>
              </w:rPr>
            </w:pPr>
            <w:r w:rsidRPr="00394D6C">
              <w:rPr>
                <w:rFonts w:ascii="Times New Roman" w:hAnsi="Times New Roman" w:cs="Times New Roman"/>
              </w:rPr>
              <w:t>Повторный запрос предложений на основании Итогового протокола запроса предложений от 5 ноября 2024 года № 30/1</w:t>
            </w:r>
          </w:p>
        </w:tc>
      </w:tr>
      <w:tr w:rsidR="00460F1D" w:rsidRPr="00996108" w14:paraId="30F1A308" w14:textId="77777777" w:rsidTr="00E51925">
        <w:tc>
          <w:tcPr>
            <w:tcW w:w="594" w:type="dxa"/>
          </w:tcPr>
          <w:p w14:paraId="07AFF213"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3</w:t>
            </w:r>
          </w:p>
        </w:tc>
        <w:tc>
          <w:tcPr>
            <w:tcW w:w="4901" w:type="dxa"/>
            <w:gridSpan w:val="3"/>
          </w:tcPr>
          <w:p w14:paraId="03E67196"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Предмет закупки</w:t>
            </w:r>
          </w:p>
        </w:tc>
        <w:tc>
          <w:tcPr>
            <w:tcW w:w="4252" w:type="dxa"/>
            <w:gridSpan w:val="3"/>
          </w:tcPr>
          <w:p w14:paraId="3CB870F4" w14:textId="77777777" w:rsidR="0029463F" w:rsidRPr="00A1440F" w:rsidRDefault="0029463F" w:rsidP="0029463F">
            <w:pPr>
              <w:suppressAutoHyphens/>
              <w:jc w:val="both"/>
              <w:rPr>
                <w:rFonts w:ascii="Times New Roman" w:hAnsi="Times New Roman" w:cs="Times New Roman"/>
                <w:b/>
              </w:rPr>
            </w:pPr>
            <w:r w:rsidRPr="00A1440F">
              <w:rPr>
                <w:rFonts w:ascii="Times New Roman" w:hAnsi="Times New Roman" w:cs="Times New Roman"/>
                <w:b/>
              </w:rPr>
              <w:t>ЛОТ № 1</w:t>
            </w:r>
          </w:p>
          <w:p w14:paraId="0F7D65EF" w14:textId="7C95104A" w:rsidR="009F62D9" w:rsidRPr="00050331" w:rsidRDefault="009F62D9" w:rsidP="00050331">
            <w:pPr>
              <w:suppressAutoHyphens/>
              <w:jc w:val="both"/>
              <w:rPr>
                <w:rFonts w:ascii="Times New Roman" w:hAnsi="Times New Roman" w:cs="Times New Roman"/>
                <w:bCs/>
              </w:rPr>
            </w:pPr>
            <w:r w:rsidRPr="00BC5AEA">
              <w:rPr>
                <w:rFonts w:ascii="Times New Roman" w:hAnsi="Times New Roman" w:cs="Times New Roman"/>
                <w:bCs/>
              </w:rPr>
              <w:t xml:space="preserve">а) предмет (объект) закупки – выполнение </w:t>
            </w:r>
            <w:r w:rsidRPr="00050331">
              <w:rPr>
                <w:rFonts w:ascii="Times New Roman" w:hAnsi="Times New Roman" w:cs="Times New Roman"/>
                <w:bCs/>
              </w:rPr>
              <w:t xml:space="preserve">общестроительных работ на объекте филиала ГУ «РЦВС и ФСБ» </w:t>
            </w:r>
            <w:proofErr w:type="spellStart"/>
            <w:r w:rsidRPr="00050331">
              <w:rPr>
                <w:rFonts w:ascii="Times New Roman" w:hAnsi="Times New Roman" w:cs="Times New Roman"/>
                <w:bCs/>
              </w:rPr>
              <w:t>Дубоссарского</w:t>
            </w:r>
            <w:proofErr w:type="spellEnd"/>
            <w:r w:rsidRPr="00050331">
              <w:rPr>
                <w:rFonts w:ascii="Times New Roman" w:hAnsi="Times New Roman" w:cs="Times New Roman"/>
                <w:bCs/>
              </w:rPr>
              <w:t xml:space="preserve"> района и г. Дубоссары, включая сырье и материалы подрядчика, а также следующие виды и объемы работ:</w:t>
            </w:r>
          </w:p>
          <w:p w14:paraId="58BC38F8" w14:textId="48934E30" w:rsidR="009F62D9" w:rsidRPr="00050331" w:rsidRDefault="009F62D9" w:rsidP="00050331">
            <w:pPr>
              <w:suppressAutoHyphens/>
              <w:jc w:val="both"/>
              <w:rPr>
                <w:rFonts w:ascii="Times New Roman" w:hAnsi="Times New Roman" w:cs="Times New Roman"/>
                <w:bCs/>
              </w:rPr>
            </w:pPr>
            <w:r w:rsidRPr="00050331">
              <w:rPr>
                <w:rFonts w:ascii="Times New Roman" w:hAnsi="Times New Roman" w:cs="Times New Roman"/>
                <w:bCs/>
              </w:rPr>
              <w:t xml:space="preserve">1) Разработка грунта в траншеях и котлованах глубиной более 3 м вручную с подъемом краном при наличии креплений, группа грунтов: 2 </w:t>
            </w:r>
            <w:r w:rsidRPr="00050331">
              <w:rPr>
                <w:rFonts w:ascii="Times New Roman" w:hAnsi="Times New Roman" w:cs="Times New Roman"/>
                <w:bCs/>
                <w:color w:val="000000"/>
              </w:rPr>
              <w:t xml:space="preserve">– </w:t>
            </w:r>
            <w:r w:rsidRPr="00050331">
              <w:rPr>
                <w:rFonts w:ascii="Times New Roman" w:hAnsi="Times New Roman" w:cs="Times New Roman"/>
                <w:bCs/>
              </w:rPr>
              <w:t>12 м. куб.;</w:t>
            </w:r>
          </w:p>
          <w:p w14:paraId="47E2764F" w14:textId="4B57B627" w:rsidR="009F62D9" w:rsidRPr="00050331" w:rsidRDefault="009F62D9" w:rsidP="00050331">
            <w:pPr>
              <w:suppressAutoHyphens/>
              <w:jc w:val="both"/>
              <w:rPr>
                <w:rFonts w:ascii="Times New Roman" w:hAnsi="Times New Roman" w:cs="Times New Roman"/>
                <w:bCs/>
              </w:rPr>
            </w:pPr>
            <w:r w:rsidRPr="00050331">
              <w:rPr>
                <w:rFonts w:ascii="Times New Roman" w:hAnsi="Times New Roman" w:cs="Times New Roman"/>
                <w:bCs/>
              </w:rPr>
              <w:t>2) Кладка стен выгребной ямы – 2,88 м. куб.;</w:t>
            </w:r>
          </w:p>
          <w:p w14:paraId="55E183F9" w14:textId="235476A4" w:rsidR="009F62D9" w:rsidRPr="00050331" w:rsidRDefault="009F62D9" w:rsidP="00050331">
            <w:pPr>
              <w:suppressAutoHyphens/>
              <w:jc w:val="both"/>
              <w:rPr>
                <w:rFonts w:ascii="Times New Roman" w:hAnsi="Times New Roman" w:cs="Times New Roman"/>
                <w:bCs/>
              </w:rPr>
            </w:pPr>
            <w:r w:rsidRPr="00050331">
              <w:rPr>
                <w:rFonts w:ascii="Times New Roman" w:hAnsi="Times New Roman" w:cs="Times New Roman"/>
                <w:bCs/>
              </w:rPr>
              <w:t>3)</w:t>
            </w:r>
            <w:r w:rsidRPr="00050331">
              <w:rPr>
                <w:rFonts w:ascii="Times New Roman" w:hAnsi="Times New Roman" w:cs="Times New Roman"/>
                <w:bCs/>
                <w:color w:val="000000"/>
              </w:rPr>
              <w:t xml:space="preserve"> </w:t>
            </w:r>
            <w:r w:rsidRPr="00050331">
              <w:rPr>
                <w:rFonts w:ascii="Times New Roman" w:hAnsi="Times New Roman" w:cs="Times New Roman"/>
                <w:bCs/>
              </w:rPr>
              <w:t xml:space="preserve">Устройство перекрытий </w:t>
            </w:r>
            <w:proofErr w:type="spellStart"/>
            <w:r w:rsidRPr="00050331">
              <w:rPr>
                <w:rFonts w:ascii="Times New Roman" w:hAnsi="Times New Roman" w:cs="Times New Roman"/>
                <w:bCs/>
              </w:rPr>
              <w:t>безбалочных</w:t>
            </w:r>
            <w:proofErr w:type="spellEnd"/>
            <w:r w:rsidRPr="00050331">
              <w:rPr>
                <w:rFonts w:ascii="Times New Roman" w:hAnsi="Times New Roman" w:cs="Times New Roman"/>
                <w:bCs/>
              </w:rPr>
              <w:t xml:space="preserve"> толщиной: до 200 мм на высоте от опорной площади до 6 м (устройство крышки) – 0,8 м. куб.;</w:t>
            </w:r>
          </w:p>
          <w:p w14:paraId="4790C80A" w14:textId="638AF1A2" w:rsidR="009F62D9" w:rsidRPr="00050331" w:rsidRDefault="009F62D9" w:rsidP="00050331">
            <w:pPr>
              <w:suppressAutoHyphens/>
              <w:jc w:val="both"/>
              <w:rPr>
                <w:rFonts w:ascii="Times New Roman" w:hAnsi="Times New Roman" w:cs="Times New Roman"/>
                <w:bCs/>
              </w:rPr>
            </w:pPr>
            <w:r w:rsidRPr="00050331">
              <w:rPr>
                <w:rFonts w:ascii="Times New Roman" w:hAnsi="Times New Roman" w:cs="Times New Roman"/>
                <w:bCs/>
              </w:rPr>
              <w:t>4) Установка люка – 1 шт.;</w:t>
            </w:r>
          </w:p>
          <w:p w14:paraId="185706A5" w14:textId="722B0652" w:rsidR="009F62D9" w:rsidRPr="00050331" w:rsidRDefault="009F62D9" w:rsidP="00050331">
            <w:pPr>
              <w:suppressAutoHyphens/>
              <w:jc w:val="both"/>
              <w:rPr>
                <w:rFonts w:ascii="Times New Roman" w:hAnsi="Times New Roman" w:cs="Times New Roman"/>
                <w:bCs/>
              </w:rPr>
            </w:pPr>
            <w:r w:rsidRPr="00050331">
              <w:rPr>
                <w:rFonts w:ascii="Times New Roman" w:hAnsi="Times New Roman" w:cs="Times New Roman"/>
                <w:bCs/>
              </w:rPr>
              <w:t>5) Прокладка трубопроводов канализации из полиэтиленовых труб высокой плотности диаметром: 50 мм – 7 м.</w:t>
            </w:r>
            <w:r w:rsidR="00394D6C">
              <w:rPr>
                <w:rFonts w:ascii="Times New Roman" w:hAnsi="Times New Roman" w:cs="Times New Roman"/>
                <w:bCs/>
              </w:rPr>
              <w:t>;</w:t>
            </w:r>
          </w:p>
          <w:p w14:paraId="3AA04130" w14:textId="600267BF" w:rsidR="009F62D9" w:rsidRPr="00630CEE" w:rsidRDefault="009F62D9" w:rsidP="00BC5AEA">
            <w:pPr>
              <w:suppressAutoHyphens/>
              <w:jc w:val="both"/>
              <w:rPr>
                <w:rFonts w:ascii="Times New Roman" w:hAnsi="Times New Roman" w:cs="Times New Roman"/>
                <w:bCs/>
              </w:rPr>
            </w:pPr>
            <w:r w:rsidRPr="00050331">
              <w:rPr>
                <w:rFonts w:ascii="Times New Roman" w:hAnsi="Times New Roman" w:cs="Times New Roman"/>
                <w:bCs/>
              </w:rPr>
              <w:t xml:space="preserve">б) место выполнения работ – г. Дубоссары,  </w:t>
            </w:r>
            <w:r w:rsidR="00D83B85" w:rsidRPr="00BC5AEA">
              <w:rPr>
                <w:rFonts w:ascii="Times New Roman" w:hAnsi="Times New Roman" w:cs="Times New Roman"/>
                <w:bCs/>
              </w:rPr>
              <w:t xml:space="preserve">ул. </w:t>
            </w:r>
            <w:r w:rsidR="00B15B09" w:rsidRPr="00050331">
              <w:rPr>
                <w:rFonts w:ascii="Times New Roman" w:hAnsi="Times New Roman" w:cs="Times New Roman"/>
                <w:bCs/>
              </w:rPr>
              <w:t>Зои Космодемьянской, д 9.</w:t>
            </w:r>
          </w:p>
        </w:tc>
      </w:tr>
      <w:tr w:rsidR="00460F1D" w:rsidRPr="00996108" w14:paraId="54B85DFB" w14:textId="77777777" w:rsidTr="00E51925">
        <w:tc>
          <w:tcPr>
            <w:tcW w:w="594" w:type="dxa"/>
            <w:vAlign w:val="center"/>
          </w:tcPr>
          <w:p w14:paraId="41084685"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4</w:t>
            </w:r>
          </w:p>
        </w:tc>
        <w:tc>
          <w:tcPr>
            <w:tcW w:w="4901" w:type="dxa"/>
            <w:gridSpan w:val="3"/>
          </w:tcPr>
          <w:p w14:paraId="75862345"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Наименование группы товаров </w:t>
            </w:r>
          </w:p>
        </w:tc>
        <w:tc>
          <w:tcPr>
            <w:tcW w:w="4252" w:type="dxa"/>
            <w:gridSpan w:val="3"/>
          </w:tcPr>
          <w:p w14:paraId="36040ECB" w14:textId="32033118" w:rsidR="00460F1D" w:rsidRPr="00996108" w:rsidRDefault="00227C66" w:rsidP="00460F1D">
            <w:pPr>
              <w:suppressAutoHyphens/>
              <w:rPr>
                <w:rFonts w:ascii="Times New Roman" w:hAnsi="Times New Roman" w:cs="Times New Roman"/>
              </w:rPr>
            </w:pPr>
            <w:r>
              <w:rPr>
                <w:rFonts w:ascii="Times New Roman" w:hAnsi="Times New Roman" w:cs="Times New Roman"/>
              </w:rPr>
              <w:t>Работа</w:t>
            </w:r>
            <w:r w:rsidR="00460F1D" w:rsidRPr="00996108">
              <w:rPr>
                <w:rFonts w:ascii="Times New Roman" w:hAnsi="Times New Roman" w:cs="Times New Roman"/>
              </w:rPr>
              <w:t xml:space="preserve"> </w:t>
            </w:r>
          </w:p>
        </w:tc>
      </w:tr>
      <w:tr w:rsidR="00460F1D" w:rsidRPr="00996108" w14:paraId="198B59F9" w14:textId="77777777" w:rsidTr="00E51925">
        <w:tc>
          <w:tcPr>
            <w:tcW w:w="594" w:type="dxa"/>
            <w:vAlign w:val="center"/>
          </w:tcPr>
          <w:p w14:paraId="3FFA5707"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5</w:t>
            </w:r>
          </w:p>
        </w:tc>
        <w:tc>
          <w:tcPr>
            <w:tcW w:w="4901" w:type="dxa"/>
            <w:gridSpan w:val="3"/>
          </w:tcPr>
          <w:p w14:paraId="01E97027"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Дата размещения извещения</w:t>
            </w:r>
          </w:p>
        </w:tc>
        <w:tc>
          <w:tcPr>
            <w:tcW w:w="4252" w:type="dxa"/>
            <w:gridSpan w:val="3"/>
          </w:tcPr>
          <w:p w14:paraId="73803C04" w14:textId="13FAC2A7" w:rsidR="00460F1D" w:rsidRPr="00996108" w:rsidRDefault="00CC62E1" w:rsidP="00460F1D">
            <w:pPr>
              <w:suppressAutoHyphens/>
              <w:rPr>
                <w:rFonts w:ascii="Times New Roman" w:hAnsi="Times New Roman" w:cs="Times New Roman"/>
                <w:highlight w:val="yellow"/>
              </w:rPr>
            </w:pPr>
            <w:r>
              <w:rPr>
                <w:rFonts w:ascii="Times New Roman" w:hAnsi="Times New Roman" w:cs="Times New Roman"/>
              </w:rPr>
              <w:t>13</w:t>
            </w:r>
            <w:r w:rsidR="00460F1D" w:rsidRPr="00996108">
              <w:rPr>
                <w:rFonts w:ascii="Times New Roman" w:hAnsi="Times New Roman" w:cs="Times New Roman"/>
              </w:rPr>
              <w:t>.</w:t>
            </w:r>
            <w:r w:rsidR="00B15B09">
              <w:rPr>
                <w:rFonts w:ascii="Times New Roman" w:hAnsi="Times New Roman" w:cs="Times New Roman"/>
              </w:rPr>
              <w:t>1</w:t>
            </w:r>
            <w:r>
              <w:rPr>
                <w:rFonts w:ascii="Times New Roman" w:hAnsi="Times New Roman" w:cs="Times New Roman"/>
              </w:rPr>
              <w:t>1</w:t>
            </w:r>
            <w:r w:rsidR="00460F1D" w:rsidRPr="00996108">
              <w:rPr>
                <w:rFonts w:ascii="Times New Roman" w:hAnsi="Times New Roman" w:cs="Times New Roman"/>
              </w:rPr>
              <w:t>.202</w:t>
            </w:r>
            <w:r w:rsidR="00F07A33">
              <w:rPr>
                <w:rFonts w:ascii="Times New Roman" w:hAnsi="Times New Roman" w:cs="Times New Roman"/>
              </w:rPr>
              <w:t>4</w:t>
            </w:r>
            <w:r w:rsidR="00460F1D" w:rsidRPr="00996108">
              <w:rPr>
                <w:rFonts w:ascii="Times New Roman" w:hAnsi="Times New Roman" w:cs="Times New Roman"/>
              </w:rPr>
              <w:t xml:space="preserve"> г.</w:t>
            </w:r>
          </w:p>
        </w:tc>
      </w:tr>
      <w:tr w:rsidR="00AB55CF" w:rsidRPr="00996108" w14:paraId="3F365722" w14:textId="77777777" w:rsidTr="00460F1D">
        <w:tc>
          <w:tcPr>
            <w:tcW w:w="9747" w:type="dxa"/>
            <w:gridSpan w:val="7"/>
            <w:vAlign w:val="center"/>
          </w:tcPr>
          <w:p w14:paraId="12075AE2" w14:textId="77777777" w:rsidR="00AB55CF" w:rsidRPr="00996108" w:rsidRDefault="00AB55CF" w:rsidP="005B7C05">
            <w:pPr>
              <w:suppressAutoHyphens/>
              <w:jc w:val="center"/>
              <w:rPr>
                <w:rFonts w:ascii="Times New Roman" w:hAnsi="Times New Roman" w:cs="Times New Roman"/>
              </w:rPr>
            </w:pPr>
            <w:r w:rsidRPr="00996108">
              <w:rPr>
                <w:rFonts w:ascii="Times New Roman" w:hAnsi="Times New Roman" w:cs="Times New Roman"/>
                <w:b/>
              </w:rPr>
              <w:t>2. Сведения о заказчике</w:t>
            </w:r>
          </w:p>
        </w:tc>
      </w:tr>
      <w:tr w:rsidR="0035008E" w:rsidRPr="00996108" w14:paraId="6F4D99D5" w14:textId="77777777" w:rsidTr="00E51925">
        <w:tc>
          <w:tcPr>
            <w:tcW w:w="594" w:type="dxa"/>
            <w:vAlign w:val="center"/>
          </w:tcPr>
          <w:p w14:paraId="22B994AF"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1</w:t>
            </w:r>
          </w:p>
        </w:tc>
        <w:tc>
          <w:tcPr>
            <w:tcW w:w="4901" w:type="dxa"/>
            <w:gridSpan w:val="3"/>
          </w:tcPr>
          <w:p w14:paraId="4489D58A"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Наименование заказчика</w:t>
            </w:r>
          </w:p>
        </w:tc>
        <w:tc>
          <w:tcPr>
            <w:tcW w:w="4252" w:type="dxa"/>
            <w:gridSpan w:val="3"/>
          </w:tcPr>
          <w:p w14:paraId="76D1F269" w14:textId="1620A38B" w:rsidR="00E538B9" w:rsidRPr="00996108" w:rsidRDefault="00E538B9" w:rsidP="005B7C05">
            <w:pPr>
              <w:suppressAutoHyphens/>
              <w:jc w:val="both"/>
              <w:rPr>
                <w:rFonts w:ascii="Times New Roman" w:hAnsi="Times New Roman" w:cs="Times New Roman"/>
              </w:rPr>
            </w:pPr>
            <w:r w:rsidRPr="00996108">
              <w:rPr>
                <w:rFonts w:ascii="Times New Roman" w:hAnsi="Times New Roman" w:cs="Times New Roman"/>
              </w:rPr>
              <w:t xml:space="preserve">Министерство сельского хозяйства и природных ресурсов </w:t>
            </w:r>
            <w:r w:rsidR="00780F1A">
              <w:rPr>
                <w:rFonts w:ascii="Times New Roman" w:hAnsi="Times New Roman" w:cs="Times New Roman"/>
              </w:rPr>
              <w:t>(</w:t>
            </w:r>
            <w:r w:rsidR="00780F1A" w:rsidRPr="00780F1A">
              <w:rPr>
                <w:rFonts w:ascii="Times New Roman" w:hAnsi="Times New Roman" w:cs="Times New Roman"/>
              </w:rPr>
              <w:t>ГУ «РЦВС и ФСБ»</w:t>
            </w:r>
            <w:r w:rsidR="00780F1A">
              <w:rPr>
                <w:rFonts w:ascii="Times New Roman" w:hAnsi="Times New Roman" w:cs="Times New Roman"/>
              </w:rPr>
              <w:t>)</w:t>
            </w:r>
          </w:p>
        </w:tc>
      </w:tr>
      <w:tr w:rsidR="0035008E" w:rsidRPr="00996108" w14:paraId="27A0D7C7" w14:textId="77777777" w:rsidTr="00E51925">
        <w:tc>
          <w:tcPr>
            <w:tcW w:w="594" w:type="dxa"/>
            <w:vAlign w:val="center"/>
          </w:tcPr>
          <w:p w14:paraId="0F136B9B"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2</w:t>
            </w:r>
          </w:p>
        </w:tc>
        <w:tc>
          <w:tcPr>
            <w:tcW w:w="4901" w:type="dxa"/>
            <w:gridSpan w:val="3"/>
          </w:tcPr>
          <w:p w14:paraId="7713CA15"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Место нахождения</w:t>
            </w:r>
          </w:p>
        </w:tc>
        <w:tc>
          <w:tcPr>
            <w:tcW w:w="4252" w:type="dxa"/>
            <w:gridSpan w:val="3"/>
          </w:tcPr>
          <w:p w14:paraId="4D3C9159" w14:textId="77777777" w:rsidR="0035008E" w:rsidRPr="00996108" w:rsidRDefault="00965874" w:rsidP="005B7C05">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965874" w:rsidRPr="00996108" w14:paraId="31E9010E" w14:textId="77777777" w:rsidTr="00E51925">
        <w:tc>
          <w:tcPr>
            <w:tcW w:w="594" w:type="dxa"/>
            <w:vAlign w:val="center"/>
          </w:tcPr>
          <w:p w14:paraId="6082BBF7" w14:textId="77777777" w:rsidR="00965874" w:rsidRPr="00996108" w:rsidRDefault="00965874" w:rsidP="005B7C05">
            <w:pPr>
              <w:suppressAutoHyphens/>
              <w:jc w:val="center"/>
              <w:rPr>
                <w:rFonts w:ascii="Times New Roman" w:hAnsi="Times New Roman" w:cs="Times New Roman"/>
              </w:rPr>
            </w:pPr>
            <w:r w:rsidRPr="00996108">
              <w:rPr>
                <w:rFonts w:ascii="Times New Roman" w:hAnsi="Times New Roman" w:cs="Times New Roman"/>
              </w:rPr>
              <w:t>3</w:t>
            </w:r>
          </w:p>
        </w:tc>
        <w:tc>
          <w:tcPr>
            <w:tcW w:w="4901" w:type="dxa"/>
            <w:gridSpan w:val="3"/>
          </w:tcPr>
          <w:p w14:paraId="1271E84C" w14:textId="77777777" w:rsidR="00965874" w:rsidRPr="00996108" w:rsidRDefault="00965874" w:rsidP="005B7C05">
            <w:pPr>
              <w:suppressAutoHyphens/>
              <w:rPr>
                <w:rFonts w:ascii="Times New Roman" w:hAnsi="Times New Roman" w:cs="Times New Roman"/>
              </w:rPr>
            </w:pPr>
            <w:r w:rsidRPr="00996108">
              <w:rPr>
                <w:rFonts w:ascii="Times New Roman" w:hAnsi="Times New Roman" w:cs="Times New Roman"/>
              </w:rPr>
              <w:t>Почтовый адрес</w:t>
            </w:r>
          </w:p>
        </w:tc>
        <w:tc>
          <w:tcPr>
            <w:tcW w:w="4252" w:type="dxa"/>
            <w:gridSpan w:val="3"/>
          </w:tcPr>
          <w:p w14:paraId="36E95EDC" w14:textId="77777777" w:rsidR="00965874" w:rsidRPr="00996108" w:rsidRDefault="00965874" w:rsidP="005B7C05">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35008E" w:rsidRPr="00996108" w14:paraId="72FE5BA6" w14:textId="77777777" w:rsidTr="00E51925">
        <w:tc>
          <w:tcPr>
            <w:tcW w:w="594" w:type="dxa"/>
            <w:vAlign w:val="center"/>
          </w:tcPr>
          <w:p w14:paraId="52DA357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4</w:t>
            </w:r>
          </w:p>
        </w:tc>
        <w:tc>
          <w:tcPr>
            <w:tcW w:w="4901" w:type="dxa"/>
            <w:gridSpan w:val="3"/>
          </w:tcPr>
          <w:p w14:paraId="1842566D"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Адрес электронной почты</w:t>
            </w:r>
          </w:p>
        </w:tc>
        <w:tc>
          <w:tcPr>
            <w:tcW w:w="4252" w:type="dxa"/>
            <w:gridSpan w:val="3"/>
          </w:tcPr>
          <w:p w14:paraId="43FA438D" w14:textId="77777777" w:rsidR="0035008E" w:rsidRPr="00FE62CC" w:rsidRDefault="00FE62CC" w:rsidP="005B7C05">
            <w:pPr>
              <w:suppressAutoHyphens/>
              <w:rPr>
                <w:rFonts w:ascii="Times New Roman" w:hAnsi="Times New Roman" w:cs="Times New Roman"/>
                <w:sz w:val="24"/>
                <w:szCs w:val="24"/>
              </w:rPr>
            </w:pPr>
            <w:r w:rsidRPr="00FE62CC">
              <w:rPr>
                <w:rFonts w:ascii="Times New Roman" w:hAnsi="Times New Roman" w:cs="Times New Roman"/>
                <w:sz w:val="24"/>
                <w:szCs w:val="24"/>
                <w:shd w:val="clear" w:color="auto" w:fill="FFFFFF"/>
              </w:rPr>
              <w:t>guruvm@mail.ru</w:t>
            </w:r>
          </w:p>
        </w:tc>
      </w:tr>
      <w:tr w:rsidR="0035008E" w:rsidRPr="00996108" w14:paraId="4BF240C6" w14:textId="77777777" w:rsidTr="00E51925">
        <w:tc>
          <w:tcPr>
            <w:tcW w:w="594" w:type="dxa"/>
            <w:vAlign w:val="center"/>
          </w:tcPr>
          <w:p w14:paraId="230EF0EF"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5</w:t>
            </w:r>
          </w:p>
        </w:tc>
        <w:tc>
          <w:tcPr>
            <w:tcW w:w="4901" w:type="dxa"/>
            <w:gridSpan w:val="3"/>
          </w:tcPr>
          <w:p w14:paraId="0F3DBD98"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Номер контактного телефона</w:t>
            </w:r>
          </w:p>
        </w:tc>
        <w:tc>
          <w:tcPr>
            <w:tcW w:w="4252" w:type="dxa"/>
            <w:gridSpan w:val="3"/>
          </w:tcPr>
          <w:p w14:paraId="4E9F2F9C" w14:textId="20D90B03" w:rsidR="0035008E" w:rsidRPr="00996108" w:rsidRDefault="00FE62CC" w:rsidP="006C621A">
            <w:pPr>
              <w:suppressAutoHyphens/>
              <w:rPr>
                <w:rFonts w:ascii="Times New Roman" w:hAnsi="Times New Roman" w:cs="Times New Roman"/>
              </w:rPr>
            </w:pPr>
            <w:r>
              <w:rPr>
                <w:rFonts w:ascii="Times New Roman" w:hAnsi="Times New Roman" w:cs="Times New Roman"/>
              </w:rPr>
              <w:t>0 (533) 7-65-71</w:t>
            </w:r>
          </w:p>
        </w:tc>
      </w:tr>
      <w:tr w:rsidR="0035008E" w:rsidRPr="00996108" w14:paraId="716646EB" w14:textId="77777777" w:rsidTr="00E51925">
        <w:tc>
          <w:tcPr>
            <w:tcW w:w="594" w:type="dxa"/>
            <w:vAlign w:val="center"/>
          </w:tcPr>
          <w:p w14:paraId="27ABC240"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6</w:t>
            </w:r>
          </w:p>
        </w:tc>
        <w:tc>
          <w:tcPr>
            <w:tcW w:w="4901" w:type="dxa"/>
            <w:gridSpan w:val="3"/>
          </w:tcPr>
          <w:p w14:paraId="0347CE52"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Дополнительная информация</w:t>
            </w:r>
          </w:p>
        </w:tc>
        <w:tc>
          <w:tcPr>
            <w:tcW w:w="4252" w:type="dxa"/>
            <w:gridSpan w:val="3"/>
          </w:tcPr>
          <w:p w14:paraId="74C2D4AF" w14:textId="77777777" w:rsidR="0035008E" w:rsidRPr="00996108" w:rsidRDefault="00900098" w:rsidP="005B7C05">
            <w:pPr>
              <w:suppressAutoHyphens/>
              <w:rPr>
                <w:rFonts w:ascii="Times New Roman" w:hAnsi="Times New Roman" w:cs="Times New Roman"/>
              </w:rPr>
            </w:pPr>
            <w:r w:rsidRPr="00996108">
              <w:rPr>
                <w:rFonts w:ascii="Times New Roman" w:hAnsi="Times New Roman" w:cs="Times New Roman"/>
              </w:rPr>
              <w:t>нет</w:t>
            </w:r>
          </w:p>
        </w:tc>
      </w:tr>
      <w:tr w:rsidR="00094867" w:rsidRPr="00996108" w14:paraId="6630E827" w14:textId="77777777" w:rsidTr="00460F1D">
        <w:tc>
          <w:tcPr>
            <w:tcW w:w="9747" w:type="dxa"/>
            <w:gridSpan w:val="7"/>
            <w:vAlign w:val="center"/>
          </w:tcPr>
          <w:p w14:paraId="7BBB9430" w14:textId="77777777" w:rsidR="00094867" w:rsidRPr="00996108" w:rsidRDefault="00094867" w:rsidP="005B7C05">
            <w:pPr>
              <w:suppressAutoHyphens/>
              <w:jc w:val="center"/>
              <w:rPr>
                <w:rFonts w:ascii="Times New Roman" w:hAnsi="Times New Roman" w:cs="Times New Roman"/>
              </w:rPr>
            </w:pPr>
            <w:r w:rsidRPr="00996108">
              <w:rPr>
                <w:rFonts w:ascii="Times New Roman" w:hAnsi="Times New Roman" w:cs="Times New Roman"/>
                <w:b/>
              </w:rPr>
              <w:t>3. Информация о процедуре закупки</w:t>
            </w:r>
          </w:p>
        </w:tc>
      </w:tr>
      <w:tr w:rsidR="0072677A" w:rsidRPr="00996108" w14:paraId="01DC771E" w14:textId="77777777" w:rsidTr="00E51925">
        <w:tc>
          <w:tcPr>
            <w:tcW w:w="594" w:type="dxa"/>
            <w:vAlign w:val="center"/>
          </w:tcPr>
          <w:p w14:paraId="7D46FD9A" w14:textId="77777777" w:rsidR="0072677A" w:rsidRPr="00996108" w:rsidRDefault="0072677A" w:rsidP="0072677A">
            <w:pPr>
              <w:suppressAutoHyphens/>
              <w:jc w:val="center"/>
              <w:rPr>
                <w:rFonts w:ascii="Times New Roman" w:hAnsi="Times New Roman" w:cs="Times New Roman"/>
              </w:rPr>
            </w:pPr>
            <w:r w:rsidRPr="00996108">
              <w:rPr>
                <w:rFonts w:ascii="Times New Roman" w:hAnsi="Times New Roman" w:cs="Times New Roman"/>
              </w:rPr>
              <w:t>1</w:t>
            </w:r>
          </w:p>
        </w:tc>
        <w:tc>
          <w:tcPr>
            <w:tcW w:w="4901" w:type="dxa"/>
            <w:gridSpan w:val="3"/>
          </w:tcPr>
          <w:p w14:paraId="277BEA31" w14:textId="77777777" w:rsidR="0072677A" w:rsidRPr="00996108" w:rsidRDefault="0072677A" w:rsidP="0072677A">
            <w:pPr>
              <w:suppressAutoHyphens/>
              <w:rPr>
                <w:rFonts w:ascii="Times New Roman" w:hAnsi="Times New Roman" w:cs="Times New Roman"/>
              </w:rPr>
            </w:pPr>
            <w:r w:rsidRPr="00996108">
              <w:rPr>
                <w:rFonts w:ascii="Times New Roman" w:hAnsi="Times New Roman" w:cs="Times New Roman"/>
              </w:rPr>
              <w:t xml:space="preserve">Дата и время начала подачи заявок </w:t>
            </w:r>
          </w:p>
        </w:tc>
        <w:tc>
          <w:tcPr>
            <w:tcW w:w="4252" w:type="dxa"/>
            <w:gridSpan w:val="3"/>
          </w:tcPr>
          <w:p w14:paraId="57D42D58" w14:textId="0A4E8BD1" w:rsidR="0072677A" w:rsidRPr="00C86735" w:rsidRDefault="00CC62E1" w:rsidP="0072677A">
            <w:pPr>
              <w:suppressAutoHyphens/>
              <w:rPr>
                <w:rFonts w:ascii="Times New Roman" w:hAnsi="Times New Roman" w:cs="Times New Roman"/>
              </w:rPr>
            </w:pPr>
            <w:r>
              <w:rPr>
                <w:rFonts w:ascii="Times New Roman" w:hAnsi="Times New Roman" w:cs="Times New Roman"/>
              </w:rPr>
              <w:t>14</w:t>
            </w:r>
            <w:r w:rsidR="0072677A">
              <w:rPr>
                <w:rFonts w:ascii="Times New Roman" w:hAnsi="Times New Roman" w:cs="Times New Roman"/>
              </w:rPr>
              <w:t>.1</w:t>
            </w:r>
            <w:r>
              <w:rPr>
                <w:rFonts w:ascii="Times New Roman" w:hAnsi="Times New Roman" w:cs="Times New Roman"/>
              </w:rPr>
              <w:t>1</w:t>
            </w:r>
            <w:r w:rsidR="0072677A" w:rsidRPr="00E84B82">
              <w:rPr>
                <w:rFonts w:ascii="Times New Roman" w:hAnsi="Times New Roman" w:cs="Times New Roman"/>
              </w:rPr>
              <w:t xml:space="preserve">.2024 г. </w:t>
            </w:r>
            <w:r w:rsidR="0072677A">
              <w:rPr>
                <w:rFonts w:ascii="Times New Roman" w:hAnsi="Times New Roman" w:cs="Times New Roman"/>
              </w:rPr>
              <w:t>8</w:t>
            </w:r>
            <w:r w:rsidR="0072677A" w:rsidRPr="00E84B82">
              <w:rPr>
                <w:rFonts w:ascii="Times New Roman" w:hAnsi="Times New Roman" w:cs="Times New Roman"/>
              </w:rPr>
              <w:t>:</w:t>
            </w:r>
            <w:r w:rsidR="0072677A">
              <w:rPr>
                <w:rFonts w:ascii="Times New Roman" w:hAnsi="Times New Roman" w:cs="Times New Roman"/>
              </w:rPr>
              <w:t>3</w:t>
            </w:r>
            <w:r w:rsidR="0072677A" w:rsidRPr="00E84B82">
              <w:rPr>
                <w:rFonts w:ascii="Times New Roman" w:hAnsi="Times New Roman" w:cs="Times New Roman"/>
              </w:rPr>
              <w:t xml:space="preserve">0 час. </w:t>
            </w:r>
          </w:p>
        </w:tc>
      </w:tr>
      <w:tr w:rsidR="0072677A" w:rsidRPr="00996108" w14:paraId="02188A01" w14:textId="77777777" w:rsidTr="00E51925">
        <w:tc>
          <w:tcPr>
            <w:tcW w:w="594" w:type="dxa"/>
            <w:vAlign w:val="center"/>
          </w:tcPr>
          <w:p w14:paraId="01D26DD4" w14:textId="77777777" w:rsidR="0072677A" w:rsidRPr="00996108" w:rsidRDefault="0072677A" w:rsidP="0072677A">
            <w:pPr>
              <w:suppressAutoHyphens/>
              <w:jc w:val="center"/>
              <w:rPr>
                <w:rFonts w:ascii="Times New Roman" w:hAnsi="Times New Roman" w:cs="Times New Roman"/>
              </w:rPr>
            </w:pPr>
            <w:r w:rsidRPr="00996108">
              <w:rPr>
                <w:rFonts w:ascii="Times New Roman" w:hAnsi="Times New Roman" w:cs="Times New Roman"/>
              </w:rPr>
              <w:t>2</w:t>
            </w:r>
          </w:p>
        </w:tc>
        <w:tc>
          <w:tcPr>
            <w:tcW w:w="4901" w:type="dxa"/>
            <w:gridSpan w:val="3"/>
          </w:tcPr>
          <w:p w14:paraId="00CC0CC7" w14:textId="77777777" w:rsidR="0072677A" w:rsidRPr="00996108" w:rsidRDefault="0072677A" w:rsidP="0072677A">
            <w:pPr>
              <w:suppressAutoHyphens/>
              <w:rPr>
                <w:rFonts w:ascii="Times New Roman" w:hAnsi="Times New Roman" w:cs="Times New Roman"/>
              </w:rPr>
            </w:pPr>
            <w:r w:rsidRPr="00996108">
              <w:rPr>
                <w:rFonts w:ascii="Times New Roman" w:hAnsi="Times New Roman" w:cs="Times New Roman"/>
              </w:rPr>
              <w:t xml:space="preserve">Дата и время окончания подачи заявок </w:t>
            </w:r>
          </w:p>
        </w:tc>
        <w:tc>
          <w:tcPr>
            <w:tcW w:w="4252" w:type="dxa"/>
            <w:gridSpan w:val="3"/>
          </w:tcPr>
          <w:p w14:paraId="2F12DF98" w14:textId="53CBFED5" w:rsidR="0072677A" w:rsidRPr="00C86735" w:rsidRDefault="00CC62E1" w:rsidP="0072677A">
            <w:pPr>
              <w:suppressAutoHyphens/>
              <w:rPr>
                <w:rFonts w:ascii="Times New Roman" w:hAnsi="Times New Roman" w:cs="Times New Roman"/>
              </w:rPr>
            </w:pPr>
            <w:r>
              <w:rPr>
                <w:rFonts w:ascii="Times New Roman" w:hAnsi="Times New Roman" w:cs="Times New Roman"/>
              </w:rPr>
              <w:t>22</w:t>
            </w:r>
            <w:r w:rsidR="0072677A" w:rsidRPr="00E84B82">
              <w:rPr>
                <w:rFonts w:ascii="Times New Roman" w:hAnsi="Times New Roman" w:cs="Times New Roman"/>
              </w:rPr>
              <w:t>.</w:t>
            </w:r>
            <w:r w:rsidR="0072677A" w:rsidRPr="00AB0D35">
              <w:rPr>
                <w:rFonts w:ascii="Times New Roman" w:hAnsi="Times New Roman" w:cs="Times New Roman"/>
              </w:rPr>
              <w:t>1</w:t>
            </w:r>
            <w:r w:rsidR="00B15B09">
              <w:rPr>
                <w:rFonts w:ascii="Times New Roman" w:hAnsi="Times New Roman" w:cs="Times New Roman"/>
              </w:rPr>
              <w:t>1</w:t>
            </w:r>
            <w:r w:rsidR="0072677A" w:rsidRPr="00E84B82">
              <w:rPr>
                <w:rFonts w:ascii="Times New Roman" w:hAnsi="Times New Roman" w:cs="Times New Roman"/>
              </w:rPr>
              <w:t xml:space="preserve">.2024 г. </w:t>
            </w:r>
            <w:r w:rsidR="0072677A">
              <w:rPr>
                <w:rFonts w:ascii="Times New Roman" w:hAnsi="Times New Roman" w:cs="Times New Roman"/>
              </w:rPr>
              <w:t>09</w:t>
            </w:r>
            <w:r w:rsidR="0072677A" w:rsidRPr="00E84B82">
              <w:rPr>
                <w:rFonts w:ascii="Times New Roman" w:hAnsi="Times New Roman" w:cs="Times New Roman"/>
              </w:rPr>
              <w:t>:00 час.</w:t>
            </w:r>
          </w:p>
        </w:tc>
      </w:tr>
      <w:tr w:rsidR="0072677A" w:rsidRPr="00996108" w14:paraId="6656D25C" w14:textId="77777777" w:rsidTr="00E51925">
        <w:tc>
          <w:tcPr>
            <w:tcW w:w="594" w:type="dxa"/>
            <w:vAlign w:val="center"/>
          </w:tcPr>
          <w:p w14:paraId="0272E79D" w14:textId="77777777" w:rsidR="0072677A" w:rsidRPr="00996108" w:rsidRDefault="0072677A" w:rsidP="0072677A">
            <w:pPr>
              <w:suppressAutoHyphens/>
              <w:jc w:val="center"/>
              <w:rPr>
                <w:rFonts w:ascii="Times New Roman" w:hAnsi="Times New Roman" w:cs="Times New Roman"/>
              </w:rPr>
            </w:pPr>
            <w:r w:rsidRPr="00996108">
              <w:rPr>
                <w:rFonts w:ascii="Times New Roman" w:hAnsi="Times New Roman" w:cs="Times New Roman"/>
              </w:rPr>
              <w:t>3</w:t>
            </w:r>
          </w:p>
        </w:tc>
        <w:tc>
          <w:tcPr>
            <w:tcW w:w="4901" w:type="dxa"/>
            <w:gridSpan w:val="3"/>
          </w:tcPr>
          <w:p w14:paraId="0D2C1BB3" w14:textId="77777777" w:rsidR="0072677A" w:rsidRPr="00996108" w:rsidRDefault="0072677A" w:rsidP="0072677A">
            <w:pPr>
              <w:suppressAutoHyphens/>
              <w:rPr>
                <w:rFonts w:ascii="Times New Roman" w:hAnsi="Times New Roman" w:cs="Times New Roman"/>
              </w:rPr>
            </w:pPr>
            <w:r w:rsidRPr="00996108">
              <w:rPr>
                <w:rFonts w:ascii="Times New Roman" w:hAnsi="Times New Roman" w:cs="Times New Roman"/>
              </w:rPr>
              <w:t>Место подачи заявок</w:t>
            </w:r>
          </w:p>
        </w:tc>
        <w:tc>
          <w:tcPr>
            <w:tcW w:w="4252" w:type="dxa"/>
            <w:gridSpan w:val="3"/>
          </w:tcPr>
          <w:p w14:paraId="702F6C33" w14:textId="7E916E72" w:rsidR="0072677A" w:rsidRPr="00C86735" w:rsidRDefault="0072677A" w:rsidP="0072677A">
            <w:pPr>
              <w:suppressAutoHyphens/>
              <w:jc w:val="both"/>
              <w:rPr>
                <w:rFonts w:ascii="Times New Roman" w:hAnsi="Times New Roman" w:cs="Times New Roman"/>
              </w:rPr>
            </w:pPr>
            <w:r w:rsidRPr="00C86735">
              <w:rPr>
                <w:rFonts w:ascii="Times New Roman" w:hAnsi="Times New Roman" w:cs="Times New Roman"/>
              </w:rPr>
              <w:t>г. Тирасполь, ул. Гвардейская, 31А, приемная ГУ «РЦВС и ФСБ»</w:t>
            </w:r>
          </w:p>
        </w:tc>
      </w:tr>
      <w:tr w:rsidR="0072677A" w:rsidRPr="00996108" w14:paraId="4D593FB7" w14:textId="77777777" w:rsidTr="00E51925">
        <w:tc>
          <w:tcPr>
            <w:tcW w:w="594" w:type="dxa"/>
          </w:tcPr>
          <w:p w14:paraId="2BD10889" w14:textId="77777777" w:rsidR="0072677A" w:rsidRPr="00996108" w:rsidRDefault="0072677A" w:rsidP="0072677A">
            <w:pPr>
              <w:suppressAutoHyphens/>
              <w:jc w:val="center"/>
              <w:rPr>
                <w:rFonts w:ascii="Times New Roman" w:hAnsi="Times New Roman" w:cs="Times New Roman"/>
              </w:rPr>
            </w:pPr>
            <w:r w:rsidRPr="00996108">
              <w:rPr>
                <w:rFonts w:ascii="Times New Roman" w:hAnsi="Times New Roman" w:cs="Times New Roman"/>
              </w:rPr>
              <w:t>4</w:t>
            </w:r>
          </w:p>
        </w:tc>
        <w:tc>
          <w:tcPr>
            <w:tcW w:w="4901" w:type="dxa"/>
            <w:gridSpan w:val="3"/>
          </w:tcPr>
          <w:p w14:paraId="0D4145F1" w14:textId="77777777" w:rsidR="0072677A" w:rsidRPr="00996108" w:rsidRDefault="0072677A" w:rsidP="0072677A">
            <w:pPr>
              <w:suppressAutoHyphens/>
              <w:rPr>
                <w:rFonts w:ascii="Times New Roman" w:hAnsi="Times New Roman" w:cs="Times New Roman"/>
              </w:rPr>
            </w:pPr>
            <w:r w:rsidRPr="00996108">
              <w:rPr>
                <w:rFonts w:ascii="Times New Roman" w:hAnsi="Times New Roman" w:cs="Times New Roman"/>
              </w:rPr>
              <w:t xml:space="preserve">Порядок подачи заявок </w:t>
            </w:r>
          </w:p>
        </w:tc>
        <w:tc>
          <w:tcPr>
            <w:tcW w:w="4252" w:type="dxa"/>
            <w:gridSpan w:val="3"/>
          </w:tcPr>
          <w:p w14:paraId="3BBDE7C5" w14:textId="77777777" w:rsidR="0072677A" w:rsidRDefault="0072677A" w:rsidP="0072677A">
            <w:pPr>
              <w:suppressAutoHyphens/>
              <w:jc w:val="both"/>
              <w:rPr>
                <w:rFonts w:ascii="Times New Roman" w:hAnsi="Times New Roman" w:cs="Times New Roman"/>
              </w:rPr>
            </w:pPr>
            <w:r>
              <w:rPr>
                <w:rFonts w:ascii="Times New Roman" w:hAnsi="Times New Roman" w:cs="Times New Roman"/>
              </w:rPr>
              <w:t xml:space="preserve">Заявка подается согласно формы установленной Приложением к Распоряжению Правительства Приднестровской Молдавской Республики </w:t>
            </w:r>
            <w:r>
              <w:rPr>
                <w:rFonts w:ascii="Times New Roman" w:hAnsi="Times New Roman" w:cs="Times New Roman"/>
              </w:rPr>
              <w:lastRenderedPageBreak/>
              <w:t>от 25 марта 2020 года № 198р «Об утверждении формы заявок участников закупки».</w:t>
            </w:r>
          </w:p>
          <w:p w14:paraId="7F714C20" w14:textId="77777777" w:rsidR="0072677A" w:rsidRPr="00BE70A1" w:rsidRDefault="0072677A" w:rsidP="0072677A">
            <w:pPr>
              <w:suppressAutoHyphens/>
              <w:jc w:val="both"/>
              <w:rPr>
                <w:rFonts w:ascii="Times New Roman" w:hAnsi="Times New Roman" w:cs="Times New Roman"/>
              </w:rPr>
            </w:pPr>
            <w:r>
              <w:rPr>
                <w:rFonts w:ascii="Times New Roman" w:hAnsi="Times New Roman" w:cs="Times New Roman"/>
              </w:rPr>
              <w:t>Заявка подается в</w:t>
            </w:r>
            <w:r w:rsidRPr="00BE70A1">
              <w:rPr>
                <w:rFonts w:ascii="Times New Roman" w:hAnsi="Times New Roman" w:cs="Times New Roman"/>
              </w:rPr>
              <w:t xml:space="preserve">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w:t>
            </w:r>
            <w:r>
              <w:rPr>
                <w:rFonts w:ascii="Times New Roman" w:hAnsi="Times New Roman" w:cs="Times New Roman"/>
              </w:rPr>
              <w:t xml:space="preserve"> на дату и время проведения закупки</w:t>
            </w:r>
            <w:r w:rsidRPr="00BE70A1">
              <w:rPr>
                <w:rFonts w:ascii="Times New Roman" w:hAnsi="Times New Roman" w:cs="Times New Roman"/>
              </w:rPr>
              <w:t>, на адрес guruvm@mail.ru.</w:t>
            </w:r>
          </w:p>
          <w:p w14:paraId="3882667B" w14:textId="77777777" w:rsidR="0072677A" w:rsidRPr="00BE70A1" w:rsidRDefault="0072677A" w:rsidP="0072677A">
            <w:pPr>
              <w:suppressAutoHyphens/>
              <w:jc w:val="both"/>
              <w:rPr>
                <w:rFonts w:ascii="Times New Roman" w:hAnsi="Times New Roman" w:cs="Times New Roman"/>
              </w:rPr>
            </w:pPr>
            <w:r w:rsidRPr="00BE70A1">
              <w:rPr>
                <w:rFonts w:ascii="Times New Roman" w:hAnsi="Times New Roman" w:cs="Times New Roman"/>
              </w:rPr>
              <w:t xml:space="preserve">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 </w:t>
            </w:r>
          </w:p>
          <w:p w14:paraId="7DA24416" w14:textId="77777777" w:rsidR="0072677A" w:rsidRDefault="0072677A" w:rsidP="0072677A">
            <w:pPr>
              <w:suppressAutoHyphens/>
              <w:jc w:val="both"/>
              <w:rPr>
                <w:rFonts w:ascii="Times New Roman" w:hAnsi="Times New Roman" w:cs="Times New Roman"/>
              </w:rPr>
            </w:pPr>
            <w:r w:rsidRPr="00BE70A1">
              <w:rPr>
                <w:rFonts w:ascii="Times New Roman" w:hAnsi="Times New Roman" w:cs="Times New Roman"/>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551B042A" w14:textId="77777777" w:rsidR="0072677A" w:rsidRPr="0001106F" w:rsidRDefault="0072677A" w:rsidP="0072677A">
            <w:pPr>
              <w:suppressAutoHyphens/>
              <w:jc w:val="both"/>
              <w:rPr>
                <w:rFonts w:ascii="Times New Roman" w:hAnsi="Times New Roman" w:cs="Times New Roman"/>
              </w:rPr>
            </w:pPr>
            <w:r w:rsidRPr="0001106F">
              <w:rPr>
                <w:rFonts w:ascii="Times New Roman" w:hAnsi="Times New Roman" w:cs="Times New Roman"/>
              </w:rPr>
              <w:t>На внешней стороне конверта указывается следующая информация:</w:t>
            </w:r>
          </w:p>
          <w:p w14:paraId="087BA8FC" w14:textId="77777777" w:rsidR="0072677A" w:rsidRPr="0001106F" w:rsidRDefault="0072677A" w:rsidP="0072677A">
            <w:pPr>
              <w:suppressAutoHyphens/>
              <w:jc w:val="both"/>
              <w:rPr>
                <w:rFonts w:ascii="Times New Roman" w:hAnsi="Times New Roman" w:cs="Times New Roman"/>
              </w:rPr>
            </w:pPr>
            <w:r w:rsidRPr="0001106F">
              <w:rPr>
                <w:rFonts w:ascii="Times New Roman" w:hAnsi="Times New Roman" w:cs="Times New Roman"/>
              </w:rPr>
              <w:t>- наименование и адрес Заказчика закупки;</w:t>
            </w:r>
          </w:p>
          <w:p w14:paraId="0B0E8A57" w14:textId="77777777" w:rsidR="0072677A" w:rsidRPr="0001106F" w:rsidRDefault="0072677A" w:rsidP="0072677A">
            <w:pPr>
              <w:suppressAutoHyphens/>
              <w:jc w:val="both"/>
              <w:rPr>
                <w:rFonts w:ascii="Times New Roman" w:hAnsi="Times New Roman" w:cs="Times New Roman"/>
              </w:rPr>
            </w:pPr>
            <w:r w:rsidRPr="0001106F">
              <w:rPr>
                <w:rFonts w:ascii="Times New Roman" w:hAnsi="Times New Roman" w:cs="Times New Roman"/>
              </w:rPr>
              <w:t>- полное фирменное наименование Участника закупки и его почтовый адрес;</w:t>
            </w:r>
          </w:p>
          <w:p w14:paraId="47DDE753" w14:textId="77777777" w:rsidR="0072677A" w:rsidRPr="0001106F" w:rsidRDefault="0072677A" w:rsidP="0072677A">
            <w:pPr>
              <w:suppressAutoHyphens/>
              <w:jc w:val="both"/>
              <w:rPr>
                <w:rFonts w:ascii="Times New Roman" w:hAnsi="Times New Roman" w:cs="Times New Roman"/>
              </w:rPr>
            </w:pPr>
            <w:r w:rsidRPr="0001106F">
              <w:rPr>
                <w:rFonts w:ascii="Times New Roman" w:hAnsi="Times New Roman" w:cs="Times New Roman"/>
              </w:rPr>
              <w:t>- контактная информация (номер телефона);</w:t>
            </w:r>
          </w:p>
          <w:p w14:paraId="27002C14" w14:textId="77777777" w:rsidR="0072677A" w:rsidRPr="0001106F" w:rsidRDefault="0072677A" w:rsidP="0072677A">
            <w:pPr>
              <w:suppressAutoHyphens/>
              <w:jc w:val="both"/>
              <w:rPr>
                <w:rFonts w:ascii="Times New Roman" w:hAnsi="Times New Roman" w:cs="Times New Roman"/>
              </w:rPr>
            </w:pPr>
            <w:r w:rsidRPr="0001106F">
              <w:rPr>
                <w:rFonts w:ascii="Times New Roman" w:hAnsi="Times New Roman" w:cs="Times New Roman"/>
              </w:rPr>
              <w:t>- предмет (-ы) (объект (-ы)) закупки);</w:t>
            </w:r>
          </w:p>
          <w:p w14:paraId="1C24DDAF" w14:textId="53725DB1" w:rsidR="0072677A" w:rsidRPr="00C86735" w:rsidRDefault="0072677A" w:rsidP="0072677A">
            <w:pPr>
              <w:suppressAutoHyphens/>
              <w:jc w:val="both"/>
              <w:rPr>
                <w:rFonts w:ascii="Times New Roman" w:hAnsi="Times New Roman" w:cs="Times New Roman"/>
              </w:rPr>
            </w:pPr>
            <w:r w:rsidRPr="0001106F">
              <w:rPr>
                <w:rFonts w:ascii="Times New Roman" w:hAnsi="Times New Roman" w:cs="Times New Roman"/>
              </w:rPr>
              <w:t xml:space="preserve">- слова: «Не вскрывать до </w:t>
            </w:r>
            <w:r w:rsidR="00CC62E1">
              <w:rPr>
                <w:rFonts w:ascii="Times New Roman" w:hAnsi="Times New Roman" w:cs="Times New Roman"/>
              </w:rPr>
              <w:t>22</w:t>
            </w:r>
            <w:r w:rsidR="00B15B09">
              <w:rPr>
                <w:rFonts w:ascii="Times New Roman" w:hAnsi="Times New Roman" w:cs="Times New Roman"/>
              </w:rPr>
              <w:t xml:space="preserve"> ноября</w:t>
            </w:r>
            <w:r>
              <w:rPr>
                <w:rFonts w:ascii="Times New Roman" w:hAnsi="Times New Roman" w:cs="Times New Roman"/>
              </w:rPr>
              <w:t xml:space="preserve"> 2024 года 09</w:t>
            </w:r>
            <w:r w:rsidRPr="001D081F">
              <w:rPr>
                <w:rFonts w:ascii="Times New Roman" w:hAnsi="Times New Roman" w:cs="Times New Roman"/>
              </w:rPr>
              <w:t xml:space="preserve"> часов 00 минут, по местному времени»</w:t>
            </w:r>
          </w:p>
        </w:tc>
      </w:tr>
      <w:tr w:rsidR="0072677A" w:rsidRPr="00996108" w14:paraId="021AF0A8" w14:textId="77777777" w:rsidTr="00E51925">
        <w:tc>
          <w:tcPr>
            <w:tcW w:w="594" w:type="dxa"/>
            <w:vAlign w:val="center"/>
          </w:tcPr>
          <w:p w14:paraId="73EE31B5" w14:textId="77777777" w:rsidR="0072677A" w:rsidRPr="00996108" w:rsidRDefault="0072677A" w:rsidP="0072677A">
            <w:pPr>
              <w:suppressAutoHyphens/>
              <w:jc w:val="center"/>
              <w:rPr>
                <w:rFonts w:ascii="Times New Roman" w:hAnsi="Times New Roman" w:cs="Times New Roman"/>
              </w:rPr>
            </w:pPr>
            <w:r w:rsidRPr="00996108">
              <w:rPr>
                <w:rFonts w:ascii="Times New Roman" w:hAnsi="Times New Roman" w:cs="Times New Roman"/>
              </w:rPr>
              <w:lastRenderedPageBreak/>
              <w:t>5</w:t>
            </w:r>
          </w:p>
        </w:tc>
        <w:tc>
          <w:tcPr>
            <w:tcW w:w="4901" w:type="dxa"/>
            <w:gridSpan w:val="3"/>
          </w:tcPr>
          <w:p w14:paraId="13F5F1FB" w14:textId="77777777" w:rsidR="0072677A" w:rsidRPr="00996108" w:rsidRDefault="0072677A" w:rsidP="0072677A">
            <w:pPr>
              <w:suppressAutoHyphens/>
              <w:rPr>
                <w:rFonts w:ascii="Times New Roman" w:hAnsi="Times New Roman" w:cs="Times New Roman"/>
              </w:rPr>
            </w:pPr>
            <w:r w:rsidRPr="00996108">
              <w:rPr>
                <w:rFonts w:ascii="Times New Roman" w:hAnsi="Times New Roman" w:cs="Times New Roman"/>
              </w:rPr>
              <w:t>Дата и время проведения закупки</w:t>
            </w:r>
          </w:p>
        </w:tc>
        <w:tc>
          <w:tcPr>
            <w:tcW w:w="4252" w:type="dxa"/>
            <w:gridSpan w:val="3"/>
          </w:tcPr>
          <w:p w14:paraId="5D50DC29" w14:textId="004EDA52" w:rsidR="0072677A" w:rsidRPr="00C86735" w:rsidRDefault="00CC62E1" w:rsidP="0072677A">
            <w:pPr>
              <w:suppressAutoHyphens/>
              <w:rPr>
                <w:rFonts w:ascii="Times New Roman" w:hAnsi="Times New Roman" w:cs="Times New Roman"/>
              </w:rPr>
            </w:pPr>
            <w:r>
              <w:rPr>
                <w:rFonts w:ascii="Times New Roman" w:hAnsi="Times New Roman" w:cs="Times New Roman"/>
              </w:rPr>
              <w:t>22</w:t>
            </w:r>
            <w:r w:rsidR="0072677A" w:rsidRPr="00E84B82">
              <w:rPr>
                <w:rFonts w:ascii="Times New Roman" w:hAnsi="Times New Roman" w:cs="Times New Roman"/>
              </w:rPr>
              <w:t>.</w:t>
            </w:r>
            <w:r w:rsidR="0072677A">
              <w:rPr>
                <w:rFonts w:ascii="Times New Roman" w:hAnsi="Times New Roman" w:cs="Times New Roman"/>
              </w:rPr>
              <w:t>1</w:t>
            </w:r>
            <w:r w:rsidR="00B15B09">
              <w:rPr>
                <w:rFonts w:ascii="Times New Roman" w:hAnsi="Times New Roman" w:cs="Times New Roman"/>
              </w:rPr>
              <w:t>1</w:t>
            </w:r>
            <w:r w:rsidR="0072677A" w:rsidRPr="00E84B82">
              <w:rPr>
                <w:rFonts w:ascii="Times New Roman" w:hAnsi="Times New Roman" w:cs="Times New Roman"/>
              </w:rPr>
              <w:t xml:space="preserve">.2024 г. </w:t>
            </w:r>
            <w:r w:rsidR="0072677A">
              <w:rPr>
                <w:rFonts w:ascii="Times New Roman" w:hAnsi="Times New Roman" w:cs="Times New Roman"/>
              </w:rPr>
              <w:t>09</w:t>
            </w:r>
            <w:r w:rsidR="0072677A" w:rsidRPr="00E84B82">
              <w:rPr>
                <w:rFonts w:ascii="Times New Roman" w:hAnsi="Times New Roman" w:cs="Times New Roman"/>
              </w:rPr>
              <w:t>:00 час.</w:t>
            </w:r>
          </w:p>
        </w:tc>
      </w:tr>
      <w:tr w:rsidR="005C7270" w:rsidRPr="00996108" w14:paraId="7270F717" w14:textId="77777777" w:rsidTr="00E51925">
        <w:tc>
          <w:tcPr>
            <w:tcW w:w="594" w:type="dxa"/>
            <w:vAlign w:val="center"/>
          </w:tcPr>
          <w:p w14:paraId="5E8F15C0"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6</w:t>
            </w:r>
          </w:p>
        </w:tc>
        <w:tc>
          <w:tcPr>
            <w:tcW w:w="4901" w:type="dxa"/>
            <w:gridSpan w:val="3"/>
          </w:tcPr>
          <w:p w14:paraId="324253D9" w14:textId="77777777"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4252" w:type="dxa"/>
            <w:gridSpan w:val="3"/>
          </w:tcPr>
          <w:p w14:paraId="6F710EF3" w14:textId="77777777" w:rsidR="00FA2C78" w:rsidRDefault="005C7270" w:rsidP="00FA2C78">
            <w:pPr>
              <w:suppressAutoHyphens/>
              <w:jc w:val="both"/>
              <w:rPr>
                <w:rFonts w:ascii="Times New Roman" w:hAnsi="Times New Roman" w:cs="Times New Roman"/>
              </w:rPr>
            </w:pPr>
            <w:r w:rsidRPr="00996108">
              <w:rPr>
                <w:rFonts w:ascii="Times New Roman" w:hAnsi="Times New Roman" w:cs="Times New Roman"/>
              </w:rPr>
              <w:t>г. Тирасполь</w:t>
            </w:r>
            <w:r>
              <w:rPr>
                <w:rFonts w:ascii="Times New Roman" w:hAnsi="Times New Roman" w:cs="Times New Roman"/>
              </w:rPr>
              <w:t>,</w:t>
            </w:r>
            <w:r w:rsidRPr="00996108">
              <w:rPr>
                <w:rFonts w:ascii="Times New Roman" w:hAnsi="Times New Roman" w:cs="Times New Roman"/>
              </w:rPr>
              <w:t xml:space="preserve"> </w:t>
            </w:r>
            <w:r>
              <w:rPr>
                <w:rFonts w:ascii="Times New Roman" w:hAnsi="Times New Roman" w:cs="Times New Roman"/>
              </w:rPr>
              <w:t>Гвардейская, 31А</w:t>
            </w:r>
            <w:r w:rsidR="00FA2C78">
              <w:rPr>
                <w:rFonts w:ascii="Times New Roman" w:hAnsi="Times New Roman" w:cs="Times New Roman"/>
              </w:rPr>
              <w:t xml:space="preserve"> </w:t>
            </w:r>
          </w:p>
          <w:p w14:paraId="115484A2" w14:textId="41EE5649" w:rsidR="005C7270" w:rsidRPr="00996108" w:rsidRDefault="005C7270" w:rsidP="00FA2C78">
            <w:pPr>
              <w:suppressAutoHyphens/>
              <w:jc w:val="both"/>
              <w:rPr>
                <w:rFonts w:ascii="Times New Roman" w:hAnsi="Times New Roman" w:cs="Times New Roman"/>
              </w:rPr>
            </w:pPr>
            <w:r w:rsidRPr="00996108">
              <w:rPr>
                <w:rFonts w:ascii="Times New Roman" w:hAnsi="Times New Roman" w:cs="Times New Roman"/>
              </w:rPr>
              <w:t xml:space="preserve">ГУ </w:t>
            </w:r>
            <w:r>
              <w:rPr>
                <w:rFonts w:ascii="Times New Roman" w:hAnsi="Times New Roman" w:cs="Times New Roman"/>
              </w:rPr>
              <w:t>«РЦВС и ФСБ»</w:t>
            </w:r>
          </w:p>
        </w:tc>
      </w:tr>
      <w:tr w:rsidR="005C7270" w:rsidRPr="00996108" w14:paraId="185876CA" w14:textId="77777777" w:rsidTr="00E51925">
        <w:tc>
          <w:tcPr>
            <w:tcW w:w="594" w:type="dxa"/>
          </w:tcPr>
          <w:p w14:paraId="72C42F0E"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7</w:t>
            </w:r>
          </w:p>
        </w:tc>
        <w:tc>
          <w:tcPr>
            <w:tcW w:w="4901" w:type="dxa"/>
            <w:gridSpan w:val="3"/>
          </w:tcPr>
          <w:p w14:paraId="6B4E161B" w14:textId="1FEC14C1"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 xml:space="preserve">Порядок оценки заявок, окончательных предложений участников закупки и критерии этой оценки (в случае определения </w:t>
            </w:r>
            <w:r w:rsidR="003C61D1" w:rsidRPr="00996108">
              <w:rPr>
                <w:rFonts w:ascii="Times New Roman" w:hAnsi="Times New Roman" w:cs="Times New Roman"/>
              </w:rPr>
              <w:t>по</w:t>
            </w:r>
            <w:r w:rsidR="003C61D1">
              <w:rPr>
                <w:rFonts w:ascii="Times New Roman" w:hAnsi="Times New Roman" w:cs="Times New Roman"/>
              </w:rPr>
              <w:t>дрядчика</w:t>
            </w:r>
            <w:r w:rsidRPr="00996108">
              <w:rPr>
                <w:rFonts w:ascii="Times New Roman" w:hAnsi="Times New Roman" w:cs="Times New Roman"/>
              </w:rPr>
              <w:t xml:space="preserve"> работ, услуг методом проведения запроса предложений)</w:t>
            </w:r>
          </w:p>
        </w:tc>
        <w:tc>
          <w:tcPr>
            <w:tcW w:w="4252" w:type="dxa"/>
            <w:gridSpan w:val="3"/>
          </w:tcPr>
          <w:p w14:paraId="2DB30AE9" w14:textId="77777777" w:rsidR="005C7270" w:rsidRDefault="005C7270" w:rsidP="005C7270">
            <w:pPr>
              <w:widowControl w:val="0"/>
              <w:suppressAutoHyphens/>
              <w:jc w:val="both"/>
              <w:rPr>
                <w:rFonts w:ascii="Times New Roman" w:hAnsi="Times New Roman" w:cs="Times New Roman"/>
              </w:rPr>
            </w:pPr>
            <w:r w:rsidRPr="00EC4B2B">
              <w:rPr>
                <w:rFonts w:ascii="Times New Roman" w:hAnsi="Times New Roman" w:cs="Times New Roman"/>
              </w:rPr>
              <w:t>Порядок оценки заявок, окончательных предложений участников закупки осуществляется в соответствии с П</w:t>
            </w:r>
            <w:r>
              <w:rPr>
                <w:rFonts w:ascii="Times New Roman" w:hAnsi="Times New Roman" w:cs="Times New Roman"/>
              </w:rPr>
              <w:t>остановлением Правительства Приднестровской М</w:t>
            </w:r>
            <w:r w:rsidRPr="00EC4B2B">
              <w:rPr>
                <w:rFonts w:ascii="Times New Roman" w:hAnsi="Times New Roman" w:cs="Times New Roman"/>
              </w:rPr>
              <w:t>олдавской Республики от 25 марта 2</w:t>
            </w:r>
            <w:r>
              <w:rPr>
                <w:rFonts w:ascii="Times New Roman" w:hAnsi="Times New Roman" w:cs="Times New Roman"/>
              </w:rPr>
              <w:t>020 года № 78 «Об утверждении П</w:t>
            </w:r>
            <w:r w:rsidRPr="00EC4B2B">
              <w:rPr>
                <w:rFonts w:ascii="Times New Roman" w:hAnsi="Times New Roman" w:cs="Times New Roman"/>
              </w:rPr>
              <w:t xml:space="preserve">орядка оценки заявок, окончательных предложений участников закупки при проведении запроса предложений». </w:t>
            </w:r>
          </w:p>
          <w:p w14:paraId="7A2F35B1" w14:textId="77777777" w:rsidR="00263D05" w:rsidRPr="006C1ED0" w:rsidRDefault="00263D05" w:rsidP="00263D05">
            <w:pPr>
              <w:widowControl w:val="0"/>
              <w:suppressAutoHyphens/>
              <w:jc w:val="both"/>
              <w:rPr>
                <w:rFonts w:ascii="Times New Roman" w:hAnsi="Times New Roman" w:cs="Times New Roman"/>
              </w:rPr>
            </w:pPr>
            <w:r w:rsidRPr="006C1ED0">
              <w:rPr>
                <w:rFonts w:ascii="Times New Roman" w:hAnsi="Times New Roman" w:cs="Times New Roman"/>
              </w:rPr>
              <w:t>Критерием оценки заявки, окончательного предложения участника закупки является:</w:t>
            </w:r>
          </w:p>
          <w:p w14:paraId="33FE6D1E" w14:textId="77777777" w:rsidR="003D3A0B" w:rsidRDefault="003D3A0B" w:rsidP="003D3A0B">
            <w:pPr>
              <w:widowControl w:val="0"/>
              <w:suppressAutoHyphens/>
              <w:jc w:val="both"/>
              <w:rPr>
                <w:rFonts w:ascii="Times New Roman" w:hAnsi="Times New Roman" w:cs="Times New Roman"/>
              </w:rPr>
            </w:pPr>
            <w:r w:rsidRPr="006C1ED0">
              <w:rPr>
                <w:rFonts w:ascii="Times New Roman" w:hAnsi="Times New Roman" w:cs="Times New Roman"/>
              </w:rPr>
              <w:t xml:space="preserve">1. Стоимостные критерии: </w:t>
            </w:r>
          </w:p>
          <w:p w14:paraId="48B66549" w14:textId="7BDD3E34" w:rsidR="005C7270" w:rsidRPr="00EC4B2B" w:rsidRDefault="003D3A0B" w:rsidP="003D3A0B">
            <w:pPr>
              <w:widowControl w:val="0"/>
              <w:suppressAutoHyphens/>
              <w:jc w:val="both"/>
              <w:rPr>
                <w:rFonts w:ascii="Times New Roman" w:hAnsi="Times New Roman" w:cs="Times New Roman"/>
              </w:rPr>
            </w:pPr>
            <w:r w:rsidRPr="00EA595D">
              <w:rPr>
                <w:rFonts w:ascii="Times New Roman" w:hAnsi="Times New Roman" w:cs="Times New Roman"/>
              </w:rPr>
              <w:t>- цена (удельный вес составляет 100 процентов)</w:t>
            </w:r>
            <w:r>
              <w:rPr>
                <w:rFonts w:ascii="Times New Roman" w:hAnsi="Times New Roman" w:cs="Times New Roman"/>
              </w:rPr>
              <w:t>.</w:t>
            </w:r>
          </w:p>
        </w:tc>
      </w:tr>
      <w:tr w:rsidR="005C7270" w:rsidRPr="00996108" w14:paraId="553D18C7" w14:textId="77777777" w:rsidTr="00460F1D">
        <w:tc>
          <w:tcPr>
            <w:tcW w:w="9747" w:type="dxa"/>
            <w:gridSpan w:val="7"/>
            <w:vAlign w:val="center"/>
          </w:tcPr>
          <w:p w14:paraId="14D1F1FC"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b/>
              </w:rPr>
              <w:t>4. Начальная (максимальная) цена контракта</w:t>
            </w:r>
          </w:p>
        </w:tc>
      </w:tr>
      <w:tr w:rsidR="00272E22" w:rsidRPr="00996108" w14:paraId="038C0AD0" w14:textId="77777777" w:rsidTr="00E51925">
        <w:trPr>
          <w:trHeight w:val="261"/>
        </w:trPr>
        <w:tc>
          <w:tcPr>
            <w:tcW w:w="594" w:type="dxa"/>
            <w:vAlign w:val="center"/>
          </w:tcPr>
          <w:p w14:paraId="23EC6808" w14:textId="77777777" w:rsidR="00272E22" w:rsidRPr="00996108" w:rsidRDefault="00272E22" w:rsidP="00272E22">
            <w:pPr>
              <w:suppressAutoHyphens/>
              <w:jc w:val="center"/>
              <w:rPr>
                <w:rFonts w:ascii="Times New Roman" w:hAnsi="Times New Roman" w:cs="Times New Roman"/>
              </w:rPr>
            </w:pPr>
            <w:r w:rsidRPr="00996108">
              <w:rPr>
                <w:rFonts w:ascii="Times New Roman" w:hAnsi="Times New Roman" w:cs="Times New Roman"/>
              </w:rPr>
              <w:t>1</w:t>
            </w:r>
          </w:p>
        </w:tc>
        <w:tc>
          <w:tcPr>
            <w:tcW w:w="4901" w:type="dxa"/>
            <w:gridSpan w:val="3"/>
            <w:vAlign w:val="center"/>
          </w:tcPr>
          <w:p w14:paraId="3F5FB74C" w14:textId="77777777" w:rsidR="00272E22" w:rsidRPr="00996108" w:rsidRDefault="00272E22" w:rsidP="00272E22">
            <w:pPr>
              <w:suppressAutoHyphens/>
              <w:rPr>
                <w:rFonts w:ascii="Times New Roman" w:hAnsi="Times New Roman" w:cs="Times New Roman"/>
              </w:rPr>
            </w:pPr>
            <w:r w:rsidRPr="00996108">
              <w:rPr>
                <w:rFonts w:ascii="Times New Roman" w:hAnsi="Times New Roman" w:cs="Times New Roman"/>
              </w:rPr>
              <w:t>Начальная (максимальная) цена контракта</w:t>
            </w:r>
          </w:p>
        </w:tc>
        <w:tc>
          <w:tcPr>
            <w:tcW w:w="4252" w:type="dxa"/>
            <w:gridSpan w:val="3"/>
          </w:tcPr>
          <w:p w14:paraId="64064145" w14:textId="77777777" w:rsidR="00B15B09" w:rsidRPr="00A1440F" w:rsidRDefault="00B15B09" w:rsidP="00B15B09">
            <w:pPr>
              <w:suppressAutoHyphens/>
              <w:jc w:val="both"/>
              <w:rPr>
                <w:rFonts w:ascii="Times New Roman" w:hAnsi="Times New Roman" w:cs="Times New Roman"/>
                <w:b/>
              </w:rPr>
            </w:pPr>
            <w:r w:rsidRPr="00A1440F">
              <w:rPr>
                <w:rFonts w:ascii="Times New Roman" w:hAnsi="Times New Roman" w:cs="Times New Roman"/>
                <w:b/>
              </w:rPr>
              <w:t>ЛОТ № 1</w:t>
            </w:r>
          </w:p>
          <w:p w14:paraId="5F557C26" w14:textId="77777777" w:rsidR="00B15B09" w:rsidRPr="00050331" w:rsidRDefault="00B15B09" w:rsidP="00B15B09">
            <w:pPr>
              <w:suppressAutoHyphens/>
              <w:jc w:val="both"/>
              <w:rPr>
                <w:rFonts w:ascii="Times New Roman" w:hAnsi="Times New Roman" w:cs="Times New Roman"/>
                <w:bCs/>
              </w:rPr>
            </w:pPr>
            <w:r w:rsidRPr="00BC5AEA">
              <w:rPr>
                <w:rFonts w:ascii="Times New Roman" w:hAnsi="Times New Roman" w:cs="Times New Roman"/>
                <w:bCs/>
              </w:rPr>
              <w:lastRenderedPageBreak/>
              <w:t xml:space="preserve">а) предмет (объект) закупки – выполнение </w:t>
            </w:r>
            <w:r w:rsidRPr="00050331">
              <w:rPr>
                <w:rFonts w:ascii="Times New Roman" w:hAnsi="Times New Roman" w:cs="Times New Roman"/>
                <w:bCs/>
              </w:rPr>
              <w:t xml:space="preserve">общестроительных работ на объекте филиала ГУ «РЦВС и ФСБ» </w:t>
            </w:r>
            <w:proofErr w:type="spellStart"/>
            <w:r w:rsidRPr="00050331">
              <w:rPr>
                <w:rFonts w:ascii="Times New Roman" w:hAnsi="Times New Roman" w:cs="Times New Roman"/>
                <w:bCs/>
              </w:rPr>
              <w:t>Дубоссарского</w:t>
            </w:r>
            <w:proofErr w:type="spellEnd"/>
            <w:r w:rsidRPr="00050331">
              <w:rPr>
                <w:rFonts w:ascii="Times New Roman" w:hAnsi="Times New Roman" w:cs="Times New Roman"/>
                <w:bCs/>
              </w:rPr>
              <w:t xml:space="preserve"> района и г. Дубоссары, включая сырье и материалы подрядчика, а также следующие виды и объемы работ:</w:t>
            </w:r>
          </w:p>
          <w:p w14:paraId="6D889971" w14:textId="77777777" w:rsidR="00B15B09" w:rsidRPr="00050331" w:rsidRDefault="00B15B09" w:rsidP="00B15B09">
            <w:pPr>
              <w:suppressAutoHyphens/>
              <w:jc w:val="both"/>
              <w:rPr>
                <w:rFonts w:ascii="Times New Roman" w:hAnsi="Times New Roman" w:cs="Times New Roman"/>
                <w:bCs/>
              </w:rPr>
            </w:pPr>
            <w:r w:rsidRPr="00050331">
              <w:rPr>
                <w:rFonts w:ascii="Times New Roman" w:hAnsi="Times New Roman" w:cs="Times New Roman"/>
                <w:bCs/>
              </w:rPr>
              <w:t xml:space="preserve">1) Разработка грунта в траншеях и котлованах глубиной более 3 м вручную с подъемом краном при наличии креплений, группа грунтов: 2 </w:t>
            </w:r>
            <w:r w:rsidRPr="00050331">
              <w:rPr>
                <w:rFonts w:ascii="Times New Roman" w:hAnsi="Times New Roman" w:cs="Times New Roman"/>
                <w:bCs/>
                <w:color w:val="000000"/>
              </w:rPr>
              <w:t xml:space="preserve">– </w:t>
            </w:r>
            <w:r w:rsidRPr="00050331">
              <w:rPr>
                <w:rFonts w:ascii="Times New Roman" w:hAnsi="Times New Roman" w:cs="Times New Roman"/>
                <w:bCs/>
              </w:rPr>
              <w:t>12 м. куб.;</w:t>
            </w:r>
          </w:p>
          <w:p w14:paraId="2C736383" w14:textId="77777777" w:rsidR="00B15B09" w:rsidRPr="00050331" w:rsidRDefault="00B15B09" w:rsidP="00B15B09">
            <w:pPr>
              <w:suppressAutoHyphens/>
              <w:jc w:val="both"/>
              <w:rPr>
                <w:rFonts w:ascii="Times New Roman" w:hAnsi="Times New Roman" w:cs="Times New Roman"/>
                <w:bCs/>
              </w:rPr>
            </w:pPr>
            <w:r w:rsidRPr="00050331">
              <w:rPr>
                <w:rFonts w:ascii="Times New Roman" w:hAnsi="Times New Roman" w:cs="Times New Roman"/>
                <w:bCs/>
              </w:rPr>
              <w:t>2) Кладка стен выгребной ямы – 2,88 м. куб.;</w:t>
            </w:r>
          </w:p>
          <w:p w14:paraId="61BD5BF3" w14:textId="77777777" w:rsidR="00B15B09" w:rsidRPr="00050331" w:rsidRDefault="00B15B09" w:rsidP="00B15B09">
            <w:pPr>
              <w:suppressAutoHyphens/>
              <w:jc w:val="both"/>
              <w:rPr>
                <w:rFonts w:ascii="Times New Roman" w:hAnsi="Times New Roman" w:cs="Times New Roman"/>
                <w:bCs/>
              </w:rPr>
            </w:pPr>
            <w:r w:rsidRPr="00050331">
              <w:rPr>
                <w:rFonts w:ascii="Times New Roman" w:hAnsi="Times New Roman" w:cs="Times New Roman"/>
                <w:bCs/>
              </w:rPr>
              <w:t>3)</w:t>
            </w:r>
            <w:r w:rsidRPr="00050331">
              <w:rPr>
                <w:rFonts w:ascii="Times New Roman" w:hAnsi="Times New Roman" w:cs="Times New Roman"/>
                <w:bCs/>
                <w:color w:val="000000"/>
              </w:rPr>
              <w:t xml:space="preserve"> </w:t>
            </w:r>
            <w:r w:rsidRPr="00050331">
              <w:rPr>
                <w:rFonts w:ascii="Times New Roman" w:hAnsi="Times New Roman" w:cs="Times New Roman"/>
                <w:bCs/>
              </w:rPr>
              <w:t xml:space="preserve">Устройство перекрытий </w:t>
            </w:r>
            <w:proofErr w:type="spellStart"/>
            <w:r w:rsidRPr="00050331">
              <w:rPr>
                <w:rFonts w:ascii="Times New Roman" w:hAnsi="Times New Roman" w:cs="Times New Roman"/>
                <w:bCs/>
              </w:rPr>
              <w:t>безбалочных</w:t>
            </w:r>
            <w:proofErr w:type="spellEnd"/>
            <w:r w:rsidRPr="00050331">
              <w:rPr>
                <w:rFonts w:ascii="Times New Roman" w:hAnsi="Times New Roman" w:cs="Times New Roman"/>
                <w:bCs/>
              </w:rPr>
              <w:t xml:space="preserve"> толщиной: до 200 мм на высоте от опорной площади до 6 м (устройство крышки) – 0,8 м. куб.;</w:t>
            </w:r>
          </w:p>
          <w:p w14:paraId="387D5E6E" w14:textId="77777777" w:rsidR="00B15B09" w:rsidRPr="00050331" w:rsidRDefault="00B15B09" w:rsidP="00B15B09">
            <w:pPr>
              <w:suppressAutoHyphens/>
              <w:jc w:val="both"/>
              <w:rPr>
                <w:rFonts w:ascii="Times New Roman" w:hAnsi="Times New Roman" w:cs="Times New Roman"/>
                <w:bCs/>
              </w:rPr>
            </w:pPr>
            <w:r w:rsidRPr="00050331">
              <w:rPr>
                <w:rFonts w:ascii="Times New Roman" w:hAnsi="Times New Roman" w:cs="Times New Roman"/>
                <w:bCs/>
              </w:rPr>
              <w:t>4) Установка люка – 1 шт.;</w:t>
            </w:r>
          </w:p>
          <w:p w14:paraId="3C9C840B" w14:textId="779E7A63" w:rsidR="00B15B09" w:rsidRPr="00050331" w:rsidRDefault="00B15B09" w:rsidP="00B15B09">
            <w:pPr>
              <w:suppressAutoHyphens/>
              <w:jc w:val="both"/>
              <w:rPr>
                <w:rFonts w:ascii="Times New Roman" w:hAnsi="Times New Roman" w:cs="Times New Roman"/>
                <w:bCs/>
              </w:rPr>
            </w:pPr>
            <w:r w:rsidRPr="00050331">
              <w:rPr>
                <w:rFonts w:ascii="Times New Roman" w:hAnsi="Times New Roman" w:cs="Times New Roman"/>
                <w:bCs/>
              </w:rPr>
              <w:t>5) Прокладка трубопроводов канализации из полиэтиленовых труб высокой плотности диаметром: 50 мм – 7 м.</w:t>
            </w:r>
            <w:r w:rsidR="00394D6C">
              <w:rPr>
                <w:rFonts w:ascii="Times New Roman" w:hAnsi="Times New Roman" w:cs="Times New Roman"/>
                <w:bCs/>
              </w:rPr>
              <w:t>;</w:t>
            </w:r>
          </w:p>
          <w:p w14:paraId="4D540A5E" w14:textId="354C99CE" w:rsidR="00B15B09" w:rsidRPr="00B15B09" w:rsidRDefault="00B15B09" w:rsidP="00FA2C78">
            <w:pPr>
              <w:suppressAutoHyphens/>
              <w:jc w:val="both"/>
              <w:rPr>
                <w:rFonts w:ascii="Times New Roman" w:hAnsi="Times New Roman" w:cs="Times New Roman"/>
                <w:bCs/>
              </w:rPr>
            </w:pPr>
            <w:r w:rsidRPr="00050331">
              <w:rPr>
                <w:rFonts w:ascii="Times New Roman" w:hAnsi="Times New Roman" w:cs="Times New Roman"/>
                <w:bCs/>
              </w:rPr>
              <w:t xml:space="preserve">б) место выполнения работ – г. </w:t>
            </w:r>
            <w:proofErr w:type="gramStart"/>
            <w:r w:rsidRPr="00050331">
              <w:rPr>
                <w:rFonts w:ascii="Times New Roman" w:hAnsi="Times New Roman" w:cs="Times New Roman"/>
                <w:bCs/>
              </w:rPr>
              <w:t xml:space="preserve">Дубоссары,  </w:t>
            </w:r>
            <w:r w:rsidRPr="00BC5AEA">
              <w:rPr>
                <w:rFonts w:ascii="Times New Roman" w:hAnsi="Times New Roman" w:cs="Times New Roman"/>
                <w:bCs/>
              </w:rPr>
              <w:t>ул.</w:t>
            </w:r>
            <w:proofErr w:type="gramEnd"/>
            <w:r w:rsidRPr="00BC5AEA">
              <w:rPr>
                <w:rFonts w:ascii="Times New Roman" w:hAnsi="Times New Roman" w:cs="Times New Roman"/>
                <w:bCs/>
              </w:rPr>
              <w:t xml:space="preserve"> </w:t>
            </w:r>
            <w:r w:rsidRPr="00050331">
              <w:rPr>
                <w:rFonts w:ascii="Times New Roman" w:hAnsi="Times New Roman" w:cs="Times New Roman"/>
                <w:bCs/>
              </w:rPr>
              <w:t>Зои Космодемьянской, д 9.</w:t>
            </w:r>
          </w:p>
          <w:p w14:paraId="5607C7E2" w14:textId="6F442360" w:rsidR="00272E22" w:rsidRPr="00272E22" w:rsidRDefault="0098086E" w:rsidP="00FA2C78">
            <w:pPr>
              <w:suppressAutoHyphens/>
              <w:jc w:val="both"/>
              <w:rPr>
                <w:rFonts w:ascii="Times New Roman" w:hAnsi="Times New Roman" w:cs="Times New Roman"/>
                <w:color w:val="000000"/>
              </w:rPr>
            </w:pPr>
            <w:r>
              <w:rPr>
                <w:rFonts w:ascii="Times New Roman" w:hAnsi="Times New Roman" w:cs="Times New Roman"/>
              </w:rPr>
              <w:t>в</w:t>
            </w:r>
            <w:r w:rsidR="00272E22" w:rsidRPr="000A48DE">
              <w:rPr>
                <w:rFonts w:ascii="Times New Roman" w:hAnsi="Times New Roman" w:cs="Times New Roman"/>
              </w:rPr>
              <w:t xml:space="preserve">) начальная (максимальная) цена контракта – </w:t>
            </w:r>
            <w:r w:rsidR="0066022A" w:rsidRPr="0066022A">
              <w:rPr>
                <w:rFonts w:ascii="Times New Roman" w:hAnsi="Times New Roman" w:cs="Times New Roman"/>
                <w:sz w:val="24"/>
                <w:szCs w:val="24"/>
              </w:rPr>
              <w:t>24 582</w:t>
            </w:r>
            <w:r w:rsidR="0066022A" w:rsidRPr="00756BF6">
              <w:rPr>
                <w:rFonts w:ascii="Arial" w:hAnsi="Arial" w:cs="Arial"/>
                <w:b/>
                <w:bCs/>
                <w:sz w:val="18"/>
                <w:szCs w:val="18"/>
              </w:rPr>
              <w:t xml:space="preserve"> </w:t>
            </w:r>
            <w:r w:rsidR="00272E22" w:rsidRPr="008F3579">
              <w:rPr>
                <w:rFonts w:ascii="Times New Roman" w:hAnsi="Times New Roman" w:cs="Times New Roman"/>
                <w:color w:val="000000"/>
              </w:rPr>
              <w:t>(</w:t>
            </w:r>
            <w:r w:rsidR="0066022A">
              <w:rPr>
                <w:rFonts w:ascii="Times New Roman" w:hAnsi="Times New Roman" w:cs="Times New Roman"/>
                <w:color w:val="000000"/>
              </w:rPr>
              <w:t>двадцать четыре тысячи пятьсот восемьдесят два</w:t>
            </w:r>
            <w:r w:rsidR="00272E22" w:rsidRPr="008F3579">
              <w:rPr>
                <w:rFonts w:ascii="Times New Roman" w:hAnsi="Times New Roman" w:cs="Times New Roman"/>
                <w:color w:val="000000"/>
              </w:rPr>
              <w:t>) руб. ПМР 00 копеек</w:t>
            </w:r>
            <w:r w:rsidR="00272E22">
              <w:rPr>
                <w:rFonts w:ascii="Times New Roman" w:hAnsi="Times New Roman" w:cs="Times New Roman"/>
                <w:color w:val="000000"/>
              </w:rPr>
              <w:t>.</w:t>
            </w:r>
          </w:p>
        </w:tc>
      </w:tr>
      <w:tr w:rsidR="00272E22" w:rsidRPr="00996108" w14:paraId="016A0233" w14:textId="77777777" w:rsidTr="00E51925">
        <w:tc>
          <w:tcPr>
            <w:tcW w:w="594" w:type="dxa"/>
            <w:vAlign w:val="center"/>
          </w:tcPr>
          <w:p w14:paraId="2E877BA5" w14:textId="77777777" w:rsidR="00272E22" w:rsidRPr="00996108" w:rsidRDefault="00272E22" w:rsidP="00272E22">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4901" w:type="dxa"/>
            <w:gridSpan w:val="3"/>
          </w:tcPr>
          <w:p w14:paraId="1E9F379E" w14:textId="77777777" w:rsidR="00272E22" w:rsidRPr="00996108" w:rsidRDefault="00272E22" w:rsidP="00272E22">
            <w:pPr>
              <w:suppressAutoHyphens/>
              <w:rPr>
                <w:rFonts w:ascii="Times New Roman" w:hAnsi="Times New Roman" w:cs="Times New Roman"/>
              </w:rPr>
            </w:pPr>
            <w:r w:rsidRPr="00996108">
              <w:rPr>
                <w:rFonts w:ascii="Times New Roman" w:hAnsi="Times New Roman" w:cs="Times New Roman"/>
              </w:rPr>
              <w:t>Валюта</w:t>
            </w:r>
          </w:p>
        </w:tc>
        <w:tc>
          <w:tcPr>
            <w:tcW w:w="4252" w:type="dxa"/>
            <w:gridSpan w:val="3"/>
          </w:tcPr>
          <w:p w14:paraId="604CABF7" w14:textId="77777777" w:rsidR="00272E22" w:rsidRPr="00BE70A1" w:rsidRDefault="00272E22" w:rsidP="00272E22">
            <w:pPr>
              <w:suppressAutoHyphens/>
              <w:jc w:val="both"/>
              <w:rPr>
                <w:rFonts w:ascii="Times New Roman" w:hAnsi="Times New Roman" w:cs="Times New Roman"/>
              </w:rPr>
            </w:pPr>
            <w:r w:rsidRPr="00BE70A1">
              <w:rPr>
                <w:rFonts w:ascii="Times New Roman" w:hAnsi="Times New Roman" w:cs="Times New Roman"/>
              </w:rPr>
              <w:t xml:space="preserve">Рубль Приднестровской Молдавской Республики, (заявки на участие в запросе предложений могут быть представлены в следующих валютах: для резидентов ПМР </w:t>
            </w:r>
            <w:r>
              <w:rPr>
                <w:rFonts w:ascii="Times New Roman" w:hAnsi="Times New Roman" w:cs="Times New Roman"/>
              </w:rPr>
              <w:t>–</w:t>
            </w:r>
            <w:r w:rsidRPr="00BE70A1">
              <w:rPr>
                <w:rFonts w:ascii="Times New Roman" w:hAnsi="Times New Roman" w:cs="Times New Roman"/>
              </w:rPr>
              <w:t xml:space="preserve"> руб</w:t>
            </w:r>
            <w:r>
              <w:rPr>
                <w:rFonts w:ascii="Times New Roman" w:hAnsi="Times New Roman" w:cs="Times New Roman"/>
              </w:rPr>
              <w:t>.</w:t>
            </w:r>
            <w:r w:rsidRPr="00BE70A1">
              <w:rPr>
                <w:rFonts w:ascii="Times New Roman" w:hAnsi="Times New Roman" w:cs="Times New Roman"/>
              </w:rPr>
              <w:t xml:space="preserve"> ПМР, для резидентов ЕАЭС - долл. США, для резидентов Украины - евро, резидентов РМ - лей РМ.</w:t>
            </w:r>
          </w:p>
          <w:p w14:paraId="5D257799" w14:textId="34D3FA5C" w:rsidR="00272E22" w:rsidRPr="00996108" w:rsidRDefault="00272E22" w:rsidP="00272E22">
            <w:pPr>
              <w:suppressAutoHyphens/>
              <w:jc w:val="both"/>
              <w:rPr>
                <w:rFonts w:ascii="Times New Roman" w:hAnsi="Times New Roman" w:cs="Times New Roman"/>
              </w:rPr>
            </w:pPr>
            <w:r w:rsidRPr="00BE70A1">
              <w:rPr>
                <w:rFonts w:ascii="Times New Roman" w:hAnsi="Times New Roman" w:cs="Times New Roman"/>
              </w:rPr>
              <w:t>При получении заявок в иностранной валюте сумма по лоту подлежит переводу в рубли ПМР по официальному курсу ПРБ на день проведения закупки</w:t>
            </w:r>
            <w:r>
              <w:rPr>
                <w:rFonts w:ascii="Times New Roman" w:hAnsi="Times New Roman" w:cs="Times New Roman"/>
              </w:rPr>
              <w:t xml:space="preserve"> (рассмотрения окончательных предложений)</w:t>
            </w:r>
            <w:r w:rsidRPr="00BE70A1">
              <w:rPr>
                <w:rFonts w:ascii="Times New Roman" w:hAnsi="Times New Roman" w:cs="Times New Roman"/>
              </w:rPr>
              <w:t xml:space="preserve">. Заключение контракта по итогам рассмотрения заявок производится в рублях ПМР с последующим переводом </w:t>
            </w:r>
            <w:r>
              <w:rPr>
                <w:rFonts w:ascii="Times New Roman" w:hAnsi="Times New Roman" w:cs="Times New Roman"/>
              </w:rPr>
              <w:t xml:space="preserve">в валюту заявки участника закупки по коммерческому курсу обслуживающего банка заказчика/получателя на день осуществления расчета </w:t>
            </w:r>
            <w:r w:rsidRPr="00BE70A1">
              <w:rPr>
                <w:rFonts w:ascii="Times New Roman" w:hAnsi="Times New Roman" w:cs="Times New Roman"/>
              </w:rPr>
              <w:t xml:space="preserve">(в случае признания победителем участника запроса предложений нерезидента ПМР </w:t>
            </w:r>
            <w:r>
              <w:rPr>
                <w:rFonts w:ascii="Times New Roman" w:hAnsi="Times New Roman" w:cs="Times New Roman"/>
              </w:rPr>
              <w:t>(участник закупки предоставивший коммерческое предложение в иностранной валюте)).</w:t>
            </w:r>
          </w:p>
        </w:tc>
      </w:tr>
      <w:tr w:rsidR="00272E22" w:rsidRPr="00996108" w14:paraId="002F02FB" w14:textId="77777777" w:rsidTr="00E51925">
        <w:tc>
          <w:tcPr>
            <w:tcW w:w="594" w:type="dxa"/>
            <w:vAlign w:val="center"/>
          </w:tcPr>
          <w:p w14:paraId="5AE31B4B" w14:textId="77777777" w:rsidR="00272E22" w:rsidRPr="00996108" w:rsidRDefault="00272E22" w:rsidP="00272E22">
            <w:pPr>
              <w:suppressAutoHyphens/>
              <w:jc w:val="center"/>
              <w:rPr>
                <w:rFonts w:ascii="Times New Roman" w:hAnsi="Times New Roman" w:cs="Times New Roman"/>
              </w:rPr>
            </w:pPr>
            <w:r w:rsidRPr="00996108">
              <w:rPr>
                <w:rFonts w:ascii="Times New Roman" w:hAnsi="Times New Roman" w:cs="Times New Roman"/>
              </w:rPr>
              <w:t>3</w:t>
            </w:r>
          </w:p>
        </w:tc>
        <w:tc>
          <w:tcPr>
            <w:tcW w:w="4901" w:type="dxa"/>
            <w:gridSpan w:val="3"/>
          </w:tcPr>
          <w:p w14:paraId="559AF200" w14:textId="77777777" w:rsidR="00272E22" w:rsidRPr="00996108" w:rsidRDefault="00272E22" w:rsidP="00272E22">
            <w:pPr>
              <w:suppressAutoHyphens/>
              <w:rPr>
                <w:rFonts w:ascii="Times New Roman" w:hAnsi="Times New Roman" w:cs="Times New Roman"/>
              </w:rPr>
            </w:pPr>
            <w:r w:rsidRPr="00996108">
              <w:rPr>
                <w:rFonts w:ascii="Times New Roman" w:hAnsi="Times New Roman" w:cs="Times New Roman"/>
              </w:rPr>
              <w:t>Источник финансирования</w:t>
            </w:r>
          </w:p>
        </w:tc>
        <w:tc>
          <w:tcPr>
            <w:tcW w:w="4252" w:type="dxa"/>
            <w:gridSpan w:val="3"/>
          </w:tcPr>
          <w:p w14:paraId="3442C291" w14:textId="77777777" w:rsidR="00272E22" w:rsidRPr="00996108" w:rsidRDefault="00272E22" w:rsidP="00272E22">
            <w:pPr>
              <w:suppressAutoHyphens/>
              <w:rPr>
                <w:rFonts w:ascii="Times New Roman" w:hAnsi="Times New Roman" w:cs="Times New Roman"/>
              </w:rPr>
            </w:pPr>
            <w:r w:rsidRPr="00996108">
              <w:rPr>
                <w:rFonts w:ascii="Times New Roman" w:hAnsi="Times New Roman" w:cs="Times New Roman"/>
              </w:rPr>
              <w:t xml:space="preserve">Специальный бюджетный счет </w:t>
            </w:r>
          </w:p>
        </w:tc>
      </w:tr>
      <w:tr w:rsidR="00272E22" w:rsidRPr="00996108" w14:paraId="2D7C9CCF" w14:textId="77777777" w:rsidTr="00E51925">
        <w:tc>
          <w:tcPr>
            <w:tcW w:w="594" w:type="dxa"/>
          </w:tcPr>
          <w:p w14:paraId="2692038B" w14:textId="77777777" w:rsidR="00272E22" w:rsidRPr="00996108" w:rsidRDefault="00272E22" w:rsidP="00272E22">
            <w:pPr>
              <w:suppressAutoHyphens/>
              <w:jc w:val="center"/>
              <w:rPr>
                <w:rFonts w:ascii="Times New Roman" w:hAnsi="Times New Roman" w:cs="Times New Roman"/>
              </w:rPr>
            </w:pPr>
            <w:r w:rsidRPr="00996108">
              <w:rPr>
                <w:rFonts w:ascii="Times New Roman" w:hAnsi="Times New Roman" w:cs="Times New Roman"/>
              </w:rPr>
              <w:t>4</w:t>
            </w:r>
          </w:p>
        </w:tc>
        <w:tc>
          <w:tcPr>
            <w:tcW w:w="4901" w:type="dxa"/>
            <w:gridSpan w:val="3"/>
          </w:tcPr>
          <w:p w14:paraId="4A9EB35A" w14:textId="77777777" w:rsidR="00272E22" w:rsidRPr="00996108" w:rsidRDefault="00272E22" w:rsidP="00272E22">
            <w:pPr>
              <w:suppressAutoHyphens/>
              <w:rPr>
                <w:rFonts w:ascii="Times New Roman" w:hAnsi="Times New Roman" w:cs="Times New Roman"/>
              </w:rPr>
            </w:pPr>
            <w:r w:rsidRPr="00996108">
              <w:rPr>
                <w:rFonts w:ascii="Times New Roman" w:hAnsi="Times New Roman" w:cs="Times New Roman"/>
              </w:rPr>
              <w:t>Возможные условия оплаты (предоплата, оплата по факту или отсрочка платежа)</w:t>
            </w:r>
          </w:p>
        </w:tc>
        <w:tc>
          <w:tcPr>
            <w:tcW w:w="4252" w:type="dxa"/>
            <w:gridSpan w:val="3"/>
          </w:tcPr>
          <w:p w14:paraId="45537357" w14:textId="438C2A76" w:rsidR="00272E22" w:rsidRPr="00425630" w:rsidRDefault="00272E22" w:rsidP="00272E22">
            <w:pPr>
              <w:suppressAutoHyphens/>
              <w:jc w:val="both"/>
              <w:rPr>
                <w:rFonts w:ascii="Times New Roman" w:hAnsi="Times New Roman" w:cs="Times New Roman"/>
              </w:rPr>
            </w:pPr>
            <w:r w:rsidRPr="00425630">
              <w:rPr>
                <w:rFonts w:ascii="Times New Roman" w:hAnsi="Times New Roman" w:cs="Times New Roman"/>
              </w:rPr>
              <w:t xml:space="preserve">100 % предоплата </w:t>
            </w:r>
          </w:p>
        </w:tc>
      </w:tr>
      <w:tr w:rsidR="00272E22" w:rsidRPr="00996108" w14:paraId="158B4249" w14:textId="77777777" w:rsidTr="00460F1D">
        <w:trPr>
          <w:trHeight w:val="272"/>
        </w:trPr>
        <w:tc>
          <w:tcPr>
            <w:tcW w:w="9747" w:type="dxa"/>
            <w:gridSpan w:val="7"/>
            <w:vAlign w:val="center"/>
          </w:tcPr>
          <w:p w14:paraId="209880A0" w14:textId="0DF61314" w:rsidR="00272E22" w:rsidRPr="00996108" w:rsidRDefault="00272E22" w:rsidP="00272E22">
            <w:pPr>
              <w:suppressAutoHyphens/>
              <w:jc w:val="center"/>
              <w:rPr>
                <w:rFonts w:ascii="Times New Roman" w:hAnsi="Times New Roman" w:cs="Times New Roman"/>
              </w:rPr>
            </w:pPr>
            <w:r w:rsidRPr="00996108">
              <w:rPr>
                <w:rFonts w:ascii="Times New Roman" w:hAnsi="Times New Roman" w:cs="Times New Roman"/>
                <w:b/>
              </w:rPr>
              <w:t>5. Информация о предмете (объекте) закупки</w:t>
            </w:r>
          </w:p>
        </w:tc>
      </w:tr>
      <w:tr w:rsidR="00272E22" w:rsidRPr="00996108" w14:paraId="2DBE227A" w14:textId="77777777" w:rsidTr="00E51925">
        <w:tc>
          <w:tcPr>
            <w:tcW w:w="594" w:type="dxa"/>
          </w:tcPr>
          <w:p w14:paraId="1A7A9AED" w14:textId="77777777" w:rsidR="00272E22" w:rsidRPr="00996108" w:rsidRDefault="00272E22" w:rsidP="00272E22">
            <w:pPr>
              <w:suppressAutoHyphens/>
              <w:jc w:val="center"/>
              <w:rPr>
                <w:rFonts w:ascii="Times New Roman" w:hAnsi="Times New Roman" w:cs="Times New Roman"/>
              </w:rPr>
            </w:pPr>
            <w:r w:rsidRPr="00996108">
              <w:rPr>
                <w:rFonts w:ascii="Times New Roman" w:hAnsi="Times New Roman" w:cs="Times New Roman"/>
              </w:rPr>
              <w:t>1</w:t>
            </w:r>
          </w:p>
        </w:tc>
        <w:tc>
          <w:tcPr>
            <w:tcW w:w="2066" w:type="dxa"/>
            <w:tcBorders>
              <w:right w:val="single" w:sz="4" w:space="0" w:color="auto"/>
            </w:tcBorders>
          </w:tcPr>
          <w:p w14:paraId="6C96369C" w14:textId="77777777" w:rsidR="00272E22" w:rsidRPr="00996108" w:rsidRDefault="00272E22" w:rsidP="00272E22">
            <w:pPr>
              <w:suppressAutoHyphens/>
              <w:jc w:val="center"/>
              <w:rPr>
                <w:rFonts w:ascii="Times New Roman" w:hAnsi="Times New Roman" w:cs="Times New Roman"/>
              </w:rPr>
            </w:pPr>
            <w:r w:rsidRPr="00996108">
              <w:rPr>
                <w:rFonts w:ascii="Times New Roman" w:hAnsi="Times New Roman" w:cs="Times New Roman"/>
              </w:rPr>
              <w:t>Предмет закупки и его описание</w:t>
            </w:r>
          </w:p>
        </w:tc>
        <w:tc>
          <w:tcPr>
            <w:tcW w:w="709" w:type="dxa"/>
            <w:tcBorders>
              <w:right w:val="single" w:sz="4" w:space="0" w:color="auto"/>
            </w:tcBorders>
          </w:tcPr>
          <w:p w14:paraId="59B9E792" w14:textId="77777777" w:rsidR="00272E22" w:rsidRPr="00996108" w:rsidRDefault="00272E22" w:rsidP="00272E22">
            <w:pPr>
              <w:suppressAutoHyphens/>
              <w:jc w:val="center"/>
              <w:rPr>
                <w:rFonts w:ascii="Times New Roman" w:hAnsi="Times New Roman" w:cs="Times New Roman"/>
              </w:rPr>
            </w:pPr>
            <w:r w:rsidRPr="00996108">
              <w:rPr>
                <w:rFonts w:ascii="Times New Roman" w:hAnsi="Times New Roman" w:cs="Times New Roman"/>
              </w:rPr>
              <w:t>№ п/п лота</w:t>
            </w:r>
          </w:p>
        </w:tc>
        <w:tc>
          <w:tcPr>
            <w:tcW w:w="2126" w:type="dxa"/>
            <w:tcBorders>
              <w:left w:val="single" w:sz="4" w:space="0" w:color="auto"/>
            </w:tcBorders>
          </w:tcPr>
          <w:p w14:paraId="4BF5B144" w14:textId="77777777" w:rsidR="00272E22" w:rsidRPr="00996108" w:rsidRDefault="00272E22" w:rsidP="00272E22">
            <w:pPr>
              <w:suppressAutoHyphens/>
              <w:jc w:val="center"/>
              <w:rPr>
                <w:rFonts w:ascii="Times New Roman" w:hAnsi="Times New Roman" w:cs="Times New Roman"/>
              </w:rPr>
            </w:pPr>
            <w:r w:rsidRPr="00996108">
              <w:rPr>
                <w:rFonts w:ascii="Times New Roman" w:hAnsi="Times New Roman" w:cs="Times New Roman"/>
              </w:rPr>
              <w:t>Наименование товара (работы, услуги) и его описание</w:t>
            </w:r>
          </w:p>
        </w:tc>
        <w:tc>
          <w:tcPr>
            <w:tcW w:w="1984" w:type="dxa"/>
            <w:tcBorders>
              <w:right w:val="single" w:sz="4" w:space="0" w:color="auto"/>
            </w:tcBorders>
          </w:tcPr>
          <w:p w14:paraId="2B9E66C1" w14:textId="77777777" w:rsidR="00272E22" w:rsidRPr="00996108" w:rsidRDefault="00272E22" w:rsidP="00272E22">
            <w:pPr>
              <w:suppressAutoHyphens/>
              <w:jc w:val="center"/>
              <w:rPr>
                <w:rFonts w:ascii="Times New Roman" w:hAnsi="Times New Roman" w:cs="Times New Roman"/>
              </w:rPr>
            </w:pPr>
            <w:r w:rsidRPr="00996108">
              <w:rPr>
                <w:rFonts w:ascii="Times New Roman" w:hAnsi="Times New Roman" w:cs="Times New Roman"/>
              </w:rPr>
              <w:t>Ед. измерения</w:t>
            </w:r>
          </w:p>
        </w:tc>
        <w:tc>
          <w:tcPr>
            <w:tcW w:w="851" w:type="dxa"/>
            <w:tcBorders>
              <w:top w:val="single" w:sz="4" w:space="0" w:color="auto"/>
              <w:right w:val="single" w:sz="4" w:space="0" w:color="auto"/>
            </w:tcBorders>
          </w:tcPr>
          <w:p w14:paraId="76D8C6E9" w14:textId="77777777" w:rsidR="00272E22" w:rsidRPr="00996108" w:rsidRDefault="00272E22" w:rsidP="00272E22">
            <w:pPr>
              <w:suppressAutoHyphens/>
              <w:jc w:val="center"/>
              <w:rPr>
                <w:rFonts w:ascii="Times New Roman" w:hAnsi="Times New Roman" w:cs="Times New Roman"/>
              </w:rPr>
            </w:pPr>
            <w:r w:rsidRPr="00996108">
              <w:rPr>
                <w:rFonts w:ascii="Times New Roman" w:hAnsi="Times New Roman" w:cs="Times New Roman"/>
              </w:rPr>
              <w:t>Количество</w:t>
            </w:r>
          </w:p>
        </w:tc>
        <w:tc>
          <w:tcPr>
            <w:tcW w:w="1417" w:type="dxa"/>
            <w:tcBorders>
              <w:left w:val="single" w:sz="4" w:space="0" w:color="auto"/>
            </w:tcBorders>
          </w:tcPr>
          <w:p w14:paraId="7553DFD0" w14:textId="77777777" w:rsidR="00272E22" w:rsidRPr="00996108" w:rsidRDefault="00272E22" w:rsidP="00272E22">
            <w:pPr>
              <w:suppressAutoHyphens/>
              <w:jc w:val="center"/>
              <w:rPr>
                <w:rFonts w:ascii="Times New Roman" w:hAnsi="Times New Roman" w:cs="Times New Roman"/>
              </w:rPr>
            </w:pPr>
            <w:r w:rsidRPr="00996108">
              <w:rPr>
                <w:rFonts w:ascii="Times New Roman" w:hAnsi="Times New Roman" w:cs="Times New Roman"/>
              </w:rPr>
              <w:t>Начальная (максимальная) цена</w:t>
            </w:r>
          </w:p>
        </w:tc>
      </w:tr>
      <w:tr w:rsidR="00463B46" w:rsidRPr="00996108" w14:paraId="3A4E1977" w14:textId="77777777" w:rsidTr="00795E4B">
        <w:trPr>
          <w:trHeight w:val="13408"/>
        </w:trPr>
        <w:tc>
          <w:tcPr>
            <w:tcW w:w="594" w:type="dxa"/>
            <w:vAlign w:val="center"/>
          </w:tcPr>
          <w:p w14:paraId="7725306B" w14:textId="77777777" w:rsidR="00463B46" w:rsidRPr="00996108" w:rsidRDefault="00463B46" w:rsidP="0066022A">
            <w:pPr>
              <w:suppressAutoHyphens/>
              <w:rPr>
                <w:rFonts w:ascii="Times New Roman" w:hAnsi="Times New Roman" w:cs="Times New Roman"/>
              </w:rPr>
            </w:pPr>
          </w:p>
        </w:tc>
        <w:tc>
          <w:tcPr>
            <w:tcW w:w="2066" w:type="dxa"/>
            <w:tcBorders>
              <w:right w:val="single" w:sz="4" w:space="0" w:color="auto"/>
            </w:tcBorders>
          </w:tcPr>
          <w:p w14:paraId="68BF800A" w14:textId="3F63A20A" w:rsidR="00463B46" w:rsidRDefault="00463B46" w:rsidP="0066022A">
            <w:pPr>
              <w:suppressAutoHyphens/>
              <w:jc w:val="both"/>
              <w:rPr>
                <w:rFonts w:ascii="Times New Roman" w:hAnsi="Times New Roman" w:cs="Times New Roman"/>
              </w:rPr>
            </w:pPr>
            <w:r>
              <w:rPr>
                <w:rFonts w:ascii="Times New Roman" w:hAnsi="Times New Roman" w:cs="Times New Roman"/>
              </w:rPr>
              <w:t>Работы</w:t>
            </w:r>
          </w:p>
        </w:tc>
        <w:tc>
          <w:tcPr>
            <w:tcW w:w="709" w:type="dxa"/>
            <w:tcBorders>
              <w:right w:val="single" w:sz="4" w:space="0" w:color="auto"/>
            </w:tcBorders>
          </w:tcPr>
          <w:p w14:paraId="29037219" w14:textId="77777777" w:rsidR="00463B46" w:rsidRPr="000928A1" w:rsidRDefault="00463B46" w:rsidP="0066022A">
            <w:pPr>
              <w:suppressAutoHyphens/>
              <w:jc w:val="center"/>
              <w:rPr>
                <w:rFonts w:ascii="Times New Roman" w:hAnsi="Times New Roman" w:cs="Times New Roman"/>
              </w:rPr>
            </w:pPr>
            <w:r>
              <w:rPr>
                <w:rFonts w:ascii="Times New Roman" w:hAnsi="Times New Roman" w:cs="Times New Roman"/>
              </w:rPr>
              <w:t>1.</w:t>
            </w:r>
          </w:p>
          <w:p w14:paraId="159FF38D" w14:textId="50EC5ED6" w:rsidR="00463B46" w:rsidRPr="000928A1" w:rsidRDefault="00463B46" w:rsidP="0066022A">
            <w:pPr>
              <w:suppressAutoHyphens/>
              <w:jc w:val="center"/>
              <w:rPr>
                <w:rFonts w:ascii="Times New Roman" w:hAnsi="Times New Roman" w:cs="Times New Roman"/>
              </w:rPr>
            </w:pPr>
          </w:p>
        </w:tc>
        <w:tc>
          <w:tcPr>
            <w:tcW w:w="2126" w:type="dxa"/>
            <w:tcBorders>
              <w:left w:val="single" w:sz="4" w:space="0" w:color="auto"/>
            </w:tcBorders>
          </w:tcPr>
          <w:p w14:paraId="026CF4ED" w14:textId="77777777" w:rsidR="00463B46" w:rsidRPr="00050331" w:rsidRDefault="00463B46" w:rsidP="0066022A">
            <w:pPr>
              <w:suppressAutoHyphens/>
              <w:jc w:val="both"/>
              <w:rPr>
                <w:rFonts w:ascii="Times New Roman" w:hAnsi="Times New Roman" w:cs="Times New Roman"/>
                <w:bCs/>
              </w:rPr>
            </w:pPr>
            <w:r w:rsidRPr="00BC5AEA">
              <w:rPr>
                <w:rFonts w:ascii="Times New Roman" w:hAnsi="Times New Roman" w:cs="Times New Roman"/>
                <w:bCs/>
              </w:rPr>
              <w:t xml:space="preserve">а) предмет (объект) закупки – выполнение </w:t>
            </w:r>
            <w:r w:rsidRPr="00050331">
              <w:rPr>
                <w:rFonts w:ascii="Times New Roman" w:hAnsi="Times New Roman" w:cs="Times New Roman"/>
                <w:bCs/>
              </w:rPr>
              <w:t xml:space="preserve">общестроительных работ на объекте филиала ГУ «РЦВС и ФСБ» </w:t>
            </w:r>
            <w:proofErr w:type="spellStart"/>
            <w:r w:rsidRPr="00050331">
              <w:rPr>
                <w:rFonts w:ascii="Times New Roman" w:hAnsi="Times New Roman" w:cs="Times New Roman"/>
                <w:bCs/>
              </w:rPr>
              <w:t>Дубоссарского</w:t>
            </w:r>
            <w:proofErr w:type="spellEnd"/>
            <w:r w:rsidRPr="00050331">
              <w:rPr>
                <w:rFonts w:ascii="Times New Roman" w:hAnsi="Times New Roman" w:cs="Times New Roman"/>
                <w:bCs/>
              </w:rPr>
              <w:t xml:space="preserve"> района и г. Дубоссары, включая сырье и материалы подрядчика, а также следующие виды и объемы работ:</w:t>
            </w:r>
          </w:p>
          <w:p w14:paraId="28FCCE50" w14:textId="77777777" w:rsidR="00463B46" w:rsidRPr="00050331" w:rsidRDefault="00463B46" w:rsidP="0066022A">
            <w:pPr>
              <w:suppressAutoHyphens/>
              <w:jc w:val="both"/>
              <w:rPr>
                <w:rFonts w:ascii="Times New Roman" w:hAnsi="Times New Roman" w:cs="Times New Roman"/>
                <w:bCs/>
              </w:rPr>
            </w:pPr>
            <w:r w:rsidRPr="00050331">
              <w:rPr>
                <w:rFonts w:ascii="Times New Roman" w:hAnsi="Times New Roman" w:cs="Times New Roman"/>
                <w:bCs/>
              </w:rPr>
              <w:t xml:space="preserve">1) Разработка грунта в траншеях и котлованах глубиной более 3 м вручную с подъемом краном при наличии креплений, группа грунтов: 2 </w:t>
            </w:r>
            <w:r w:rsidRPr="00050331">
              <w:rPr>
                <w:rFonts w:ascii="Times New Roman" w:hAnsi="Times New Roman" w:cs="Times New Roman"/>
                <w:bCs/>
                <w:color w:val="000000"/>
              </w:rPr>
              <w:t xml:space="preserve">– </w:t>
            </w:r>
            <w:r w:rsidRPr="00050331">
              <w:rPr>
                <w:rFonts w:ascii="Times New Roman" w:hAnsi="Times New Roman" w:cs="Times New Roman"/>
                <w:bCs/>
              </w:rPr>
              <w:t>12 м. куб.;</w:t>
            </w:r>
          </w:p>
          <w:p w14:paraId="05839EF9" w14:textId="77777777" w:rsidR="00463B46" w:rsidRPr="00050331" w:rsidRDefault="00463B46" w:rsidP="0066022A">
            <w:pPr>
              <w:suppressAutoHyphens/>
              <w:jc w:val="both"/>
              <w:rPr>
                <w:rFonts w:ascii="Times New Roman" w:hAnsi="Times New Roman" w:cs="Times New Roman"/>
                <w:bCs/>
              </w:rPr>
            </w:pPr>
            <w:r w:rsidRPr="00050331">
              <w:rPr>
                <w:rFonts w:ascii="Times New Roman" w:hAnsi="Times New Roman" w:cs="Times New Roman"/>
                <w:bCs/>
              </w:rPr>
              <w:t>2) Кладка стен выгребной ямы – 2,88 м. куб.;</w:t>
            </w:r>
          </w:p>
          <w:p w14:paraId="25765AA6" w14:textId="77777777" w:rsidR="00463B46" w:rsidRPr="00050331" w:rsidRDefault="00463B46" w:rsidP="0066022A">
            <w:pPr>
              <w:suppressAutoHyphens/>
              <w:jc w:val="both"/>
              <w:rPr>
                <w:rFonts w:ascii="Times New Roman" w:hAnsi="Times New Roman" w:cs="Times New Roman"/>
                <w:bCs/>
              </w:rPr>
            </w:pPr>
            <w:r w:rsidRPr="00050331">
              <w:rPr>
                <w:rFonts w:ascii="Times New Roman" w:hAnsi="Times New Roman" w:cs="Times New Roman"/>
                <w:bCs/>
              </w:rPr>
              <w:t>3)</w:t>
            </w:r>
            <w:r w:rsidRPr="00050331">
              <w:rPr>
                <w:rFonts w:ascii="Times New Roman" w:hAnsi="Times New Roman" w:cs="Times New Roman"/>
                <w:bCs/>
                <w:color w:val="000000"/>
              </w:rPr>
              <w:t xml:space="preserve"> </w:t>
            </w:r>
            <w:r w:rsidRPr="00050331">
              <w:rPr>
                <w:rFonts w:ascii="Times New Roman" w:hAnsi="Times New Roman" w:cs="Times New Roman"/>
                <w:bCs/>
              </w:rPr>
              <w:t xml:space="preserve">Устройство перекрытий </w:t>
            </w:r>
            <w:proofErr w:type="spellStart"/>
            <w:r w:rsidRPr="00050331">
              <w:rPr>
                <w:rFonts w:ascii="Times New Roman" w:hAnsi="Times New Roman" w:cs="Times New Roman"/>
                <w:bCs/>
              </w:rPr>
              <w:t>безбалочных</w:t>
            </w:r>
            <w:proofErr w:type="spellEnd"/>
            <w:r w:rsidRPr="00050331">
              <w:rPr>
                <w:rFonts w:ascii="Times New Roman" w:hAnsi="Times New Roman" w:cs="Times New Roman"/>
                <w:bCs/>
              </w:rPr>
              <w:t xml:space="preserve"> толщиной: до 200 мм на высоте от опорной площади до 6 м (устройство крышки) – 0,8 м. куб.;</w:t>
            </w:r>
          </w:p>
          <w:p w14:paraId="488061E1" w14:textId="77777777" w:rsidR="00463B46" w:rsidRPr="00050331" w:rsidRDefault="00463B46" w:rsidP="0066022A">
            <w:pPr>
              <w:suppressAutoHyphens/>
              <w:jc w:val="both"/>
              <w:rPr>
                <w:rFonts w:ascii="Times New Roman" w:hAnsi="Times New Roman" w:cs="Times New Roman"/>
                <w:bCs/>
              </w:rPr>
            </w:pPr>
            <w:r w:rsidRPr="00050331">
              <w:rPr>
                <w:rFonts w:ascii="Times New Roman" w:hAnsi="Times New Roman" w:cs="Times New Roman"/>
                <w:bCs/>
              </w:rPr>
              <w:t>4) Установка люка – 1 шт.;</w:t>
            </w:r>
          </w:p>
          <w:p w14:paraId="0037CAD6" w14:textId="77777777" w:rsidR="00463B46" w:rsidRPr="00050331" w:rsidRDefault="00463B46" w:rsidP="0066022A">
            <w:pPr>
              <w:suppressAutoHyphens/>
              <w:jc w:val="both"/>
              <w:rPr>
                <w:rFonts w:ascii="Times New Roman" w:hAnsi="Times New Roman" w:cs="Times New Roman"/>
                <w:bCs/>
              </w:rPr>
            </w:pPr>
            <w:r w:rsidRPr="00050331">
              <w:rPr>
                <w:rFonts w:ascii="Times New Roman" w:hAnsi="Times New Roman" w:cs="Times New Roman"/>
                <w:bCs/>
              </w:rPr>
              <w:t>5) Прокладка трубопроводов канализации из полиэтиленовых труб высокой плотности диаметром: 50 мм – 7 м.</w:t>
            </w:r>
          </w:p>
          <w:p w14:paraId="344F1BA0" w14:textId="28BC2C18" w:rsidR="00463B46" w:rsidRPr="0066022A" w:rsidRDefault="00463B46" w:rsidP="0066022A">
            <w:pPr>
              <w:suppressAutoHyphens/>
              <w:jc w:val="both"/>
              <w:rPr>
                <w:rFonts w:ascii="Times New Roman" w:hAnsi="Times New Roman" w:cs="Times New Roman"/>
                <w:bCs/>
              </w:rPr>
            </w:pPr>
            <w:r w:rsidRPr="00050331">
              <w:rPr>
                <w:rFonts w:ascii="Times New Roman" w:hAnsi="Times New Roman" w:cs="Times New Roman"/>
                <w:bCs/>
              </w:rPr>
              <w:t xml:space="preserve">б) место выполнения работ – г. Дубоссары, </w:t>
            </w:r>
            <w:r w:rsidRPr="00BC5AEA">
              <w:rPr>
                <w:rFonts w:ascii="Times New Roman" w:hAnsi="Times New Roman" w:cs="Times New Roman"/>
                <w:bCs/>
              </w:rPr>
              <w:t xml:space="preserve">ул. </w:t>
            </w:r>
            <w:r w:rsidRPr="00050331">
              <w:rPr>
                <w:rFonts w:ascii="Times New Roman" w:hAnsi="Times New Roman" w:cs="Times New Roman"/>
                <w:bCs/>
              </w:rPr>
              <w:t>Зои Космодемьянской, д 9.</w:t>
            </w:r>
          </w:p>
        </w:tc>
        <w:tc>
          <w:tcPr>
            <w:tcW w:w="1984" w:type="dxa"/>
            <w:tcBorders>
              <w:right w:val="single" w:sz="4" w:space="0" w:color="auto"/>
            </w:tcBorders>
            <w:vAlign w:val="center"/>
          </w:tcPr>
          <w:p w14:paraId="59E393D4" w14:textId="09A6FFED" w:rsidR="00463B46" w:rsidRDefault="00463B46" w:rsidP="0066022A">
            <w:pPr>
              <w:suppressAutoHyphens/>
              <w:jc w:val="center"/>
              <w:rPr>
                <w:rFonts w:ascii="Times New Roman" w:hAnsi="Times New Roman" w:cs="Times New Roman"/>
                <w:color w:val="000000"/>
              </w:rPr>
            </w:pPr>
            <w:r>
              <w:rPr>
                <w:rFonts w:ascii="Times New Roman" w:hAnsi="Times New Roman" w:cs="Times New Roman"/>
                <w:color w:val="000000"/>
              </w:rPr>
              <w:t>раб.</w:t>
            </w:r>
          </w:p>
        </w:tc>
        <w:tc>
          <w:tcPr>
            <w:tcW w:w="851" w:type="dxa"/>
            <w:tcBorders>
              <w:top w:val="single" w:sz="4" w:space="0" w:color="auto"/>
              <w:right w:val="single" w:sz="4" w:space="0" w:color="auto"/>
            </w:tcBorders>
            <w:vAlign w:val="center"/>
          </w:tcPr>
          <w:p w14:paraId="0AAB0988" w14:textId="6AB97876" w:rsidR="00463B46" w:rsidRDefault="00463B46" w:rsidP="0066022A">
            <w:pPr>
              <w:suppressAutoHyphens/>
              <w:jc w:val="center"/>
              <w:rPr>
                <w:rFonts w:ascii="Times New Roman" w:hAnsi="Times New Roman" w:cs="Times New Roman"/>
                <w:color w:val="000000"/>
              </w:rPr>
            </w:pPr>
            <w:r>
              <w:rPr>
                <w:rFonts w:ascii="Times New Roman" w:hAnsi="Times New Roman" w:cs="Times New Roman"/>
                <w:color w:val="000000"/>
              </w:rPr>
              <w:t>1</w:t>
            </w:r>
          </w:p>
        </w:tc>
        <w:tc>
          <w:tcPr>
            <w:tcW w:w="1417" w:type="dxa"/>
            <w:tcBorders>
              <w:left w:val="single" w:sz="4" w:space="0" w:color="auto"/>
            </w:tcBorders>
            <w:vAlign w:val="center"/>
          </w:tcPr>
          <w:p w14:paraId="5E994DE4" w14:textId="6264347C" w:rsidR="00463B46" w:rsidRPr="0063416D" w:rsidRDefault="00463B46" w:rsidP="0066022A">
            <w:pPr>
              <w:suppressAutoHyphens/>
              <w:jc w:val="center"/>
              <w:rPr>
                <w:rFonts w:ascii="Times New Roman" w:hAnsi="Times New Roman" w:cs="Times New Roman"/>
                <w:color w:val="000000"/>
              </w:rPr>
            </w:pPr>
            <w:r w:rsidRPr="0066022A">
              <w:rPr>
                <w:rFonts w:ascii="Times New Roman" w:hAnsi="Times New Roman" w:cs="Times New Roman"/>
              </w:rPr>
              <w:t>24 582</w:t>
            </w:r>
            <w:r w:rsidRPr="0066022A">
              <w:rPr>
                <w:rFonts w:ascii="Arial" w:hAnsi="Arial" w:cs="Arial"/>
                <w:b/>
                <w:bCs/>
              </w:rPr>
              <w:t xml:space="preserve"> </w:t>
            </w:r>
            <w:r w:rsidRPr="0066022A">
              <w:rPr>
                <w:rFonts w:ascii="Times New Roman" w:hAnsi="Times New Roman" w:cs="Times New Roman"/>
                <w:color w:val="000000"/>
              </w:rPr>
              <w:t>(двадцать четыре тысячи пятьсот восемьдесят два) руб</w:t>
            </w:r>
            <w:r w:rsidRPr="008F3579">
              <w:rPr>
                <w:rFonts w:ascii="Times New Roman" w:hAnsi="Times New Roman" w:cs="Times New Roman"/>
                <w:color w:val="000000"/>
              </w:rPr>
              <w:t>. ПМР 00 копеек</w:t>
            </w:r>
          </w:p>
        </w:tc>
      </w:tr>
      <w:tr w:rsidR="0066022A" w:rsidRPr="00996108" w14:paraId="1B5EA098" w14:textId="77777777" w:rsidTr="00E51925">
        <w:tc>
          <w:tcPr>
            <w:tcW w:w="594" w:type="dxa"/>
          </w:tcPr>
          <w:p w14:paraId="688092FE" w14:textId="77777777" w:rsidR="0066022A" w:rsidRPr="00996108" w:rsidRDefault="0066022A" w:rsidP="0066022A">
            <w:pPr>
              <w:suppressAutoHyphens/>
              <w:jc w:val="center"/>
              <w:rPr>
                <w:rFonts w:ascii="Times New Roman" w:hAnsi="Times New Roman" w:cs="Times New Roman"/>
              </w:rPr>
            </w:pPr>
            <w:r w:rsidRPr="00996108">
              <w:rPr>
                <w:rFonts w:ascii="Times New Roman" w:hAnsi="Times New Roman" w:cs="Times New Roman"/>
              </w:rPr>
              <w:t>2</w:t>
            </w:r>
          </w:p>
        </w:tc>
        <w:tc>
          <w:tcPr>
            <w:tcW w:w="4901" w:type="dxa"/>
            <w:gridSpan w:val="3"/>
          </w:tcPr>
          <w:p w14:paraId="27940499" w14:textId="77777777" w:rsidR="0066022A" w:rsidRPr="00996108" w:rsidRDefault="0066022A" w:rsidP="0066022A">
            <w:pPr>
              <w:suppressAutoHyphens/>
              <w:jc w:val="both"/>
              <w:rPr>
                <w:rFonts w:ascii="Times New Roman" w:hAnsi="Times New Roman" w:cs="Times New Roman"/>
              </w:rPr>
            </w:pPr>
            <w:r w:rsidRPr="00996108">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4252" w:type="dxa"/>
            <w:gridSpan w:val="3"/>
          </w:tcPr>
          <w:p w14:paraId="748131C1" w14:textId="77777777" w:rsidR="0066022A" w:rsidRPr="00996108" w:rsidRDefault="0066022A" w:rsidP="0066022A">
            <w:pPr>
              <w:suppressAutoHyphens/>
              <w:rPr>
                <w:rFonts w:ascii="Times New Roman" w:hAnsi="Times New Roman" w:cs="Times New Roman"/>
              </w:rPr>
            </w:pPr>
            <w:r w:rsidRPr="00996108">
              <w:rPr>
                <w:rFonts w:ascii="Times New Roman" w:hAnsi="Times New Roman" w:cs="Times New Roman"/>
              </w:rPr>
              <w:t>нет</w:t>
            </w:r>
          </w:p>
        </w:tc>
      </w:tr>
      <w:tr w:rsidR="0066022A" w:rsidRPr="00996108" w14:paraId="77CFE155" w14:textId="77777777" w:rsidTr="00E51925">
        <w:tc>
          <w:tcPr>
            <w:tcW w:w="594" w:type="dxa"/>
            <w:vAlign w:val="center"/>
          </w:tcPr>
          <w:p w14:paraId="184394DA" w14:textId="77777777" w:rsidR="0066022A" w:rsidRPr="00996108" w:rsidRDefault="0066022A" w:rsidP="0066022A">
            <w:pPr>
              <w:suppressAutoHyphens/>
              <w:jc w:val="center"/>
              <w:rPr>
                <w:rFonts w:ascii="Times New Roman" w:hAnsi="Times New Roman" w:cs="Times New Roman"/>
              </w:rPr>
            </w:pPr>
            <w:r w:rsidRPr="00996108">
              <w:rPr>
                <w:rFonts w:ascii="Times New Roman" w:hAnsi="Times New Roman" w:cs="Times New Roman"/>
              </w:rPr>
              <w:t>3</w:t>
            </w:r>
          </w:p>
        </w:tc>
        <w:tc>
          <w:tcPr>
            <w:tcW w:w="4901" w:type="dxa"/>
            <w:gridSpan w:val="3"/>
          </w:tcPr>
          <w:p w14:paraId="73B23A6C" w14:textId="77777777" w:rsidR="0066022A" w:rsidRPr="00996108" w:rsidRDefault="0066022A" w:rsidP="0066022A">
            <w:pPr>
              <w:suppressAutoHyphens/>
              <w:jc w:val="both"/>
              <w:rPr>
                <w:rFonts w:ascii="Times New Roman" w:hAnsi="Times New Roman" w:cs="Times New Roman"/>
              </w:rPr>
            </w:pPr>
            <w:r w:rsidRPr="00996108">
              <w:rPr>
                <w:rFonts w:ascii="Times New Roman" w:hAnsi="Times New Roman" w:cs="Times New Roman"/>
              </w:rPr>
              <w:t>Дополнительные требования к предмету (объекту) закупки</w:t>
            </w:r>
          </w:p>
        </w:tc>
        <w:tc>
          <w:tcPr>
            <w:tcW w:w="4252" w:type="dxa"/>
            <w:gridSpan w:val="3"/>
          </w:tcPr>
          <w:p w14:paraId="107DB1BB" w14:textId="77777777" w:rsidR="0066022A" w:rsidRPr="007B3E69" w:rsidRDefault="0066022A" w:rsidP="0066022A">
            <w:pPr>
              <w:suppressAutoHyphens/>
              <w:jc w:val="both"/>
              <w:rPr>
                <w:rFonts w:ascii="Times New Roman" w:hAnsi="Times New Roman" w:cs="Times New Roman"/>
              </w:rPr>
            </w:pPr>
            <w:r w:rsidRPr="007B3E69">
              <w:rPr>
                <w:rFonts w:ascii="Times New Roman" w:hAnsi="Times New Roman" w:cs="Times New Roman"/>
              </w:rPr>
              <w:t xml:space="preserve">Соответствие принятым ГОСТ, ТУ, в рамках действующего законодательства Приднестровской Молдавской Республики. </w:t>
            </w:r>
          </w:p>
          <w:p w14:paraId="421E56AD" w14:textId="09E6C80B" w:rsidR="0066022A" w:rsidRDefault="0066022A" w:rsidP="0066022A">
            <w:pPr>
              <w:suppressAutoHyphens/>
              <w:jc w:val="both"/>
              <w:rPr>
                <w:rFonts w:ascii="Times New Roman" w:hAnsi="Times New Roman" w:cs="Times New Roman"/>
              </w:rPr>
            </w:pPr>
            <w:r w:rsidRPr="007B3E69">
              <w:rPr>
                <w:rFonts w:ascii="Times New Roman" w:hAnsi="Times New Roman" w:cs="Times New Roman"/>
              </w:rPr>
              <w:lastRenderedPageBreak/>
              <w:t xml:space="preserve">Соответствие требованиям Приложения № 1 к Извещению закупки товаров (работ, услуг) для обеспечения нужд </w:t>
            </w:r>
            <w:r>
              <w:rPr>
                <w:rFonts w:ascii="Times New Roman" w:hAnsi="Times New Roman" w:cs="Times New Roman"/>
              </w:rPr>
              <w:t xml:space="preserve">ГУ «РЦВС и ФСБ» </w:t>
            </w:r>
            <w:r w:rsidRPr="007B3E69">
              <w:rPr>
                <w:rFonts w:ascii="Times New Roman" w:hAnsi="Times New Roman" w:cs="Times New Roman"/>
              </w:rPr>
              <w:t xml:space="preserve">от </w:t>
            </w:r>
            <w:r w:rsidR="00394D6C">
              <w:rPr>
                <w:rFonts w:ascii="Times New Roman" w:hAnsi="Times New Roman" w:cs="Times New Roman"/>
              </w:rPr>
              <w:t xml:space="preserve">13 ноября </w:t>
            </w:r>
            <w:r w:rsidRPr="007317EC">
              <w:rPr>
                <w:rFonts w:ascii="Times New Roman" w:hAnsi="Times New Roman" w:cs="Times New Roman"/>
              </w:rPr>
              <w:t>2024 года № 18.</w:t>
            </w:r>
          </w:p>
          <w:p w14:paraId="1778292A" w14:textId="7229A14F" w:rsidR="0066022A" w:rsidRPr="00597698" w:rsidRDefault="0066022A" w:rsidP="0066022A">
            <w:pPr>
              <w:suppressAutoHyphens/>
              <w:jc w:val="both"/>
              <w:rPr>
                <w:rFonts w:ascii="Times New Roman" w:hAnsi="Times New Roman"/>
              </w:rPr>
            </w:pPr>
            <w:r w:rsidRPr="00993B8A">
              <w:rPr>
                <w:rFonts w:ascii="Times New Roman" w:hAnsi="Times New Roman"/>
              </w:rPr>
              <w:t>Работы должны быть сделаны из материалов и силами Подрядчика, с возможностью привлечения субподрядчиков.</w:t>
            </w:r>
          </w:p>
        </w:tc>
      </w:tr>
      <w:tr w:rsidR="0066022A" w:rsidRPr="00996108" w14:paraId="13A2A708" w14:textId="77777777" w:rsidTr="00E51925">
        <w:tc>
          <w:tcPr>
            <w:tcW w:w="594" w:type="dxa"/>
          </w:tcPr>
          <w:p w14:paraId="7D04791B" w14:textId="77777777" w:rsidR="0066022A" w:rsidRPr="00996108" w:rsidRDefault="0066022A" w:rsidP="0066022A">
            <w:pPr>
              <w:suppressAutoHyphens/>
              <w:jc w:val="center"/>
              <w:rPr>
                <w:rFonts w:ascii="Times New Roman" w:hAnsi="Times New Roman" w:cs="Times New Roman"/>
              </w:rPr>
            </w:pPr>
            <w:r w:rsidRPr="00996108">
              <w:rPr>
                <w:rFonts w:ascii="Times New Roman" w:hAnsi="Times New Roman" w:cs="Times New Roman"/>
              </w:rPr>
              <w:lastRenderedPageBreak/>
              <w:t>4</w:t>
            </w:r>
          </w:p>
        </w:tc>
        <w:tc>
          <w:tcPr>
            <w:tcW w:w="4901" w:type="dxa"/>
            <w:gridSpan w:val="3"/>
          </w:tcPr>
          <w:p w14:paraId="2FA6EB22" w14:textId="77777777" w:rsidR="0066022A" w:rsidRPr="00996108" w:rsidRDefault="0066022A" w:rsidP="0066022A">
            <w:pPr>
              <w:suppressAutoHyphens/>
              <w:jc w:val="both"/>
              <w:rPr>
                <w:rFonts w:ascii="Times New Roman" w:hAnsi="Times New Roman" w:cs="Times New Roman"/>
              </w:rPr>
            </w:pPr>
            <w:r w:rsidRPr="00996108">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4252" w:type="dxa"/>
            <w:gridSpan w:val="3"/>
          </w:tcPr>
          <w:p w14:paraId="583CFFC5" w14:textId="3E83201B" w:rsidR="000771E3" w:rsidRPr="00CE382C" w:rsidRDefault="000771E3" w:rsidP="000771E3">
            <w:pPr>
              <w:autoSpaceDE w:val="0"/>
              <w:autoSpaceDN w:val="0"/>
              <w:adjustRightInd w:val="0"/>
              <w:spacing w:line="256" w:lineRule="auto"/>
              <w:jc w:val="both"/>
              <w:rPr>
                <w:rFonts w:ascii="Times New Roman" w:eastAsia="Times New Roman" w:hAnsi="Times New Roman" w:cs="Times New Roman"/>
                <w:bCs/>
              </w:rPr>
            </w:pPr>
            <w:r w:rsidRPr="00CE382C">
              <w:rPr>
                <w:rFonts w:ascii="Times New Roman" w:eastAsia="Times New Roman" w:hAnsi="Times New Roman" w:cs="Times New Roman"/>
                <w:bCs/>
              </w:rPr>
              <w:t xml:space="preserve">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 (Приложение № 1 Приложения № 1 к Извещению закупки товаров (работ, услуг) для обеспечения нужд </w:t>
            </w:r>
            <w:r>
              <w:rPr>
                <w:rFonts w:ascii="Times New Roman" w:eastAsia="Times New Roman" w:hAnsi="Times New Roman" w:cs="Times New Roman"/>
                <w:bCs/>
              </w:rPr>
              <w:t xml:space="preserve">ГУ «РЦВС и ФСБ» </w:t>
            </w:r>
            <w:r w:rsidRPr="00CE382C">
              <w:rPr>
                <w:rFonts w:ascii="Times New Roman" w:eastAsia="Times New Roman" w:hAnsi="Times New Roman" w:cs="Times New Roman"/>
                <w:bCs/>
              </w:rPr>
              <w:t xml:space="preserve">от </w:t>
            </w:r>
            <w:r>
              <w:rPr>
                <w:rFonts w:ascii="Times New Roman" w:eastAsia="Times New Roman" w:hAnsi="Times New Roman" w:cs="Times New Roman"/>
                <w:bCs/>
              </w:rPr>
              <w:t xml:space="preserve">                 25 октября </w:t>
            </w:r>
            <w:r w:rsidRPr="007D4691">
              <w:rPr>
                <w:rFonts w:ascii="Times New Roman" w:eastAsia="Times New Roman" w:hAnsi="Times New Roman" w:cs="Times New Roman"/>
                <w:bCs/>
              </w:rPr>
              <w:t>2024 года № 18</w:t>
            </w:r>
            <w:r>
              <w:rPr>
                <w:rFonts w:ascii="Times New Roman" w:eastAsia="Times New Roman" w:hAnsi="Times New Roman" w:cs="Times New Roman"/>
                <w:bCs/>
              </w:rPr>
              <w:t>)</w:t>
            </w:r>
            <w:r w:rsidRPr="007D4691">
              <w:rPr>
                <w:rFonts w:ascii="Times New Roman" w:eastAsia="Times New Roman" w:hAnsi="Times New Roman" w:cs="Times New Roman"/>
                <w:bCs/>
              </w:rPr>
              <w:t xml:space="preserve">. </w:t>
            </w:r>
          </w:p>
          <w:p w14:paraId="050374D8" w14:textId="77777777" w:rsidR="0066022A" w:rsidRDefault="0066022A" w:rsidP="0066022A">
            <w:pPr>
              <w:suppressAutoHyphens/>
              <w:jc w:val="both"/>
              <w:rPr>
                <w:rFonts w:ascii="Times New Roman" w:hAnsi="Times New Roman" w:cs="Times New Roman"/>
              </w:rPr>
            </w:pPr>
            <w:r>
              <w:rPr>
                <w:rFonts w:ascii="Times New Roman" w:hAnsi="Times New Roman" w:cs="Times New Roman"/>
              </w:rPr>
              <w:t>Участники запроса предложений, подавшие заявки, не соответствующие требованиям, установленным документацией о проведение запроса предложений, отстраняются и из заявки не оцениваются. Основания, по которым участник запроса предложений был отстранен, фиксируется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2499F5D0" w14:textId="77777777" w:rsidR="0066022A" w:rsidRDefault="0066022A" w:rsidP="0066022A">
            <w:pPr>
              <w:suppressAutoHyphens/>
              <w:jc w:val="both"/>
              <w:rPr>
                <w:rFonts w:ascii="Times New Roman" w:hAnsi="Times New Roman" w:cs="Times New Roman"/>
              </w:rPr>
            </w:pPr>
            <w:r>
              <w:rPr>
                <w:rFonts w:ascii="Times New Roman" w:hAnsi="Times New Roman" w:cs="Times New Roman"/>
              </w:rPr>
              <w:t>Участник закупки вправе отозвать заявку на участие в определении подрядчиков в любое время до даты и времени начала рассмотрения заявок на участие.</w:t>
            </w:r>
          </w:p>
          <w:p w14:paraId="5DA30F7E" w14:textId="77777777" w:rsidR="0066022A" w:rsidRPr="00B27583" w:rsidRDefault="0066022A" w:rsidP="0066022A">
            <w:pPr>
              <w:suppressAutoHyphens/>
              <w:jc w:val="both"/>
              <w:rPr>
                <w:rFonts w:ascii="Times New Roman" w:hAnsi="Times New Roman" w:cs="Times New Roman"/>
              </w:rPr>
            </w:pPr>
            <w:r w:rsidRPr="00B27583">
              <w:rPr>
                <w:rFonts w:ascii="Times New Roman" w:hAnsi="Times New Roman" w:cs="Times New Roman"/>
              </w:rPr>
              <w:t>В соответствии с Постановлением Правительства Приднестровской Молдавской Республики от 12 августа 2015 года № 212 «О введении ресурсного метода ценообразования в строительстве» установлено, что с 1 января 2023 года стоимость строительных работ, ремонтно-строительных работ определяется проектно-сметным методом с использованием ресурсного метода ценообразования.</w:t>
            </w:r>
          </w:p>
          <w:p w14:paraId="3197479A" w14:textId="5396314F" w:rsidR="0066022A" w:rsidRPr="00B62E03" w:rsidRDefault="0066022A" w:rsidP="0066022A">
            <w:pPr>
              <w:suppressAutoHyphens/>
              <w:jc w:val="both"/>
              <w:rPr>
                <w:rFonts w:ascii="Times New Roman" w:hAnsi="Times New Roman" w:cs="Times New Roman"/>
                <w:sz w:val="28"/>
                <w:szCs w:val="28"/>
              </w:rPr>
            </w:pPr>
            <w:r w:rsidRPr="00B27583">
              <w:rPr>
                <w:rFonts w:ascii="Times New Roman" w:hAnsi="Times New Roman" w:cs="Times New Roman"/>
              </w:rPr>
              <w:t>Таким образом, при предоставлении заявки на участие в закупке, коммерческое предложение о стоимости выполнения указанных работ их расчет необходимо осуществлять с использованием ресурсного метода ценообразования.</w:t>
            </w:r>
          </w:p>
        </w:tc>
      </w:tr>
      <w:tr w:rsidR="0066022A" w:rsidRPr="00996108" w14:paraId="16CAFF9B" w14:textId="77777777" w:rsidTr="00460F1D">
        <w:tc>
          <w:tcPr>
            <w:tcW w:w="9747" w:type="dxa"/>
            <w:gridSpan w:val="7"/>
            <w:vAlign w:val="center"/>
          </w:tcPr>
          <w:p w14:paraId="61EE8757" w14:textId="77777777" w:rsidR="0066022A" w:rsidRPr="00996108" w:rsidRDefault="0066022A" w:rsidP="0066022A">
            <w:pPr>
              <w:suppressAutoHyphens/>
              <w:jc w:val="center"/>
              <w:rPr>
                <w:rFonts w:ascii="Times New Roman" w:hAnsi="Times New Roman" w:cs="Times New Roman"/>
              </w:rPr>
            </w:pPr>
            <w:r w:rsidRPr="00996108">
              <w:rPr>
                <w:rFonts w:ascii="Times New Roman" w:hAnsi="Times New Roman" w:cs="Times New Roman"/>
                <w:b/>
              </w:rPr>
              <w:t>6. Преимущества, требования к участникам закупки</w:t>
            </w:r>
          </w:p>
        </w:tc>
      </w:tr>
      <w:tr w:rsidR="0066022A" w:rsidRPr="00996108" w14:paraId="07117F46" w14:textId="77777777" w:rsidTr="00E51925">
        <w:tc>
          <w:tcPr>
            <w:tcW w:w="594" w:type="dxa"/>
            <w:vAlign w:val="center"/>
          </w:tcPr>
          <w:p w14:paraId="04BC9F79" w14:textId="77777777" w:rsidR="0066022A" w:rsidRPr="00996108" w:rsidRDefault="0066022A" w:rsidP="0066022A">
            <w:pPr>
              <w:suppressAutoHyphens/>
              <w:jc w:val="center"/>
              <w:rPr>
                <w:rFonts w:ascii="Times New Roman" w:hAnsi="Times New Roman" w:cs="Times New Roman"/>
              </w:rPr>
            </w:pPr>
            <w:r w:rsidRPr="00996108">
              <w:rPr>
                <w:rFonts w:ascii="Times New Roman" w:hAnsi="Times New Roman" w:cs="Times New Roman"/>
              </w:rPr>
              <w:t>1</w:t>
            </w:r>
          </w:p>
        </w:tc>
        <w:tc>
          <w:tcPr>
            <w:tcW w:w="4901" w:type="dxa"/>
            <w:gridSpan w:val="3"/>
          </w:tcPr>
          <w:p w14:paraId="533EA758" w14:textId="77777777" w:rsidR="0066022A" w:rsidRPr="00996108" w:rsidRDefault="0066022A" w:rsidP="0066022A">
            <w:pPr>
              <w:suppressAutoHyphens/>
              <w:jc w:val="both"/>
              <w:rPr>
                <w:rFonts w:ascii="Times New Roman" w:hAnsi="Times New Roman" w:cs="Times New Roman"/>
              </w:rPr>
            </w:pPr>
            <w:r w:rsidRPr="00996108">
              <w:rPr>
                <w:rFonts w:ascii="Times New Roman" w:hAnsi="Times New Roman" w:cs="Times New Roman"/>
              </w:rPr>
              <w:t>Преимущества (отечественный производитель; учреждения и организации уголовно-</w:t>
            </w:r>
            <w:r w:rsidRPr="00996108">
              <w:rPr>
                <w:rFonts w:ascii="Times New Roman" w:hAnsi="Times New Roman" w:cs="Times New Roman"/>
              </w:rPr>
              <w:lastRenderedPageBreak/>
              <w:t>исполнительной системы, а также организации, применяющие труд инвалидов)</w:t>
            </w:r>
          </w:p>
        </w:tc>
        <w:tc>
          <w:tcPr>
            <w:tcW w:w="4252" w:type="dxa"/>
            <w:gridSpan w:val="3"/>
          </w:tcPr>
          <w:p w14:paraId="0A22B0EF" w14:textId="77777777" w:rsidR="0066022A" w:rsidRDefault="0066022A" w:rsidP="0066022A">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Преимущества участникам закупки при определении </w:t>
            </w:r>
            <w:r w:rsidRPr="00996108">
              <w:rPr>
                <w:rFonts w:ascii="Times New Roman" w:hAnsi="Times New Roman" w:cs="Times New Roman"/>
              </w:rPr>
              <w:t>по</w:t>
            </w:r>
            <w:r>
              <w:rPr>
                <w:rFonts w:ascii="Times New Roman" w:hAnsi="Times New Roman" w:cs="Times New Roman"/>
              </w:rPr>
              <w:t>дрядчиков</w:t>
            </w:r>
            <w:r>
              <w:rPr>
                <w:rFonts w:ascii="Times New Roman" w:eastAsia="Times New Roman" w:hAnsi="Times New Roman" w:cs="Times New Roman"/>
                <w:color w:val="000000"/>
                <w:lang w:eastAsia="ru-RU"/>
              </w:rPr>
              <w:t xml:space="preserve"> предоставляются согласно статье 19 </w:t>
            </w:r>
            <w:r>
              <w:rPr>
                <w:rFonts w:ascii="Times New Roman" w:eastAsia="Times New Roman" w:hAnsi="Times New Roman" w:cs="Times New Roman"/>
                <w:color w:val="000000"/>
                <w:lang w:eastAsia="ru-RU"/>
              </w:rPr>
              <w:lastRenderedPageBreak/>
              <w:t xml:space="preserve">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6FEA7E56" w14:textId="77777777" w:rsidR="0066022A" w:rsidRDefault="0066022A" w:rsidP="0066022A">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 осуществлении закупок преимущества предоставляются следующим участникам закупки:</w:t>
            </w:r>
          </w:p>
          <w:p w14:paraId="11FDAE51" w14:textId="77777777" w:rsidR="0066022A" w:rsidRDefault="0066022A" w:rsidP="0066022A">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 учреждения и организации уголовно-исполнительной системы;</w:t>
            </w:r>
          </w:p>
          <w:p w14:paraId="4C1523AE" w14:textId="77777777" w:rsidR="0066022A" w:rsidRDefault="0066022A" w:rsidP="0066022A">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 организации, применяющие труд инвалидов;</w:t>
            </w:r>
          </w:p>
          <w:p w14:paraId="6206A446" w14:textId="77777777" w:rsidR="0066022A" w:rsidRDefault="0066022A" w:rsidP="0066022A">
            <w:pPr>
              <w:suppressAutoHyphens/>
              <w:jc w:val="both"/>
              <w:rPr>
                <w:rFonts w:ascii="Times New Roman" w:hAnsi="Times New Roman" w:cs="Times New Roman"/>
              </w:rPr>
            </w:pPr>
            <w:r>
              <w:rPr>
                <w:rFonts w:ascii="Times New Roman" w:hAnsi="Times New Roman" w:cs="Times New Roman"/>
              </w:rPr>
              <w:t>в) отечественные производители;</w:t>
            </w:r>
          </w:p>
          <w:p w14:paraId="33D8F802" w14:textId="77777777" w:rsidR="0066022A" w:rsidRDefault="0066022A" w:rsidP="0066022A">
            <w:pPr>
              <w:suppressAutoHyphens/>
              <w:jc w:val="both"/>
              <w:rPr>
                <w:rFonts w:ascii="Times New Roman" w:hAnsi="Times New Roman" w:cs="Times New Roman"/>
              </w:rPr>
            </w:pPr>
            <w:r>
              <w:rPr>
                <w:rFonts w:ascii="Times New Roman" w:hAnsi="Times New Roman" w:cs="Times New Roman"/>
              </w:rPr>
              <w:t>г) отечественные импортеры.</w:t>
            </w:r>
          </w:p>
          <w:p w14:paraId="25AF31C1" w14:textId="77777777" w:rsidR="0066022A" w:rsidRPr="0001106F" w:rsidRDefault="0066022A" w:rsidP="0066022A">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 в отношении предлагаемых ими цен контракта в размере 10 процентов, в порядке, установленном нормативным правовым актом Правительства ПМР.</w:t>
            </w:r>
          </w:p>
          <w:p w14:paraId="4D148876" w14:textId="77777777" w:rsidR="0066022A" w:rsidRPr="0001106F" w:rsidRDefault="0066022A" w:rsidP="0066022A">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 преимущества в отношении предлагаемых цен контракта в размере 15 процентов в порядке </w:t>
            </w:r>
            <w:r w:rsidRPr="0001106F">
              <w:rPr>
                <w:rFonts w:ascii="Times New Roman" w:hAnsi="Times New Roman" w:cs="Times New Roman"/>
              </w:rPr>
              <w:t>установленном нормативным правовым актом Правительства ПМР.</w:t>
            </w:r>
          </w:p>
          <w:p w14:paraId="27C3FE6B" w14:textId="77777777" w:rsidR="0066022A" w:rsidRPr="0001106F" w:rsidRDefault="0066022A" w:rsidP="0066022A">
            <w:pPr>
              <w:suppressAutoHyphens/>
              <w:jc w:val="both"/>
              <w:rPr>
                <w:rFonts w:ascii="Times New Roman" w:hAnsi="Times New Roman" w:cs="Times New Roman"/>
              </w:rPr>
            </w:pPr>
            <w:r w:rsidRPr="0001106F">
              <w:rPr>
                <w:rFonts w:ascii="Times New Roman" w:hAnsi="Times New Roman" w:cs="Times New Roman"/>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w:t>
            </w:r>
            <w:r>
              <w:rPr>
                <w:rFonts w:ascii="Times New Roman" w:hAnsi="Times New Roman" w:cs="Times New Roman"/>
              </w:rPr>
              <w:t xml:space="preserve"> 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w:t>
            </w:r>
            <w:r>
              <w:rPr>
                <w:rFonts w:ascii="Times New Roman" w:eastAsia="Times New Roman" w:hAnsi="Times New Roman" w:cs="Times New Roman"/>
                <w:color w:val="000000"/>
                <w:lang w:eastAsia="ru-RU"/>
              </w:rPr>
              <w:t xml:space="preserve"> в отношении предлагаемых цен контракта в </w:t>
            </w:r>
            <w:r w:rsidRPr="0001106F">
              <w:rPr>
                <w:rFonts w:ascii="Times New Roman" w:eastAsia="Times New Roman" w:hAnsi="Times New Roman" w:cs="Times New Roman"/>
                <w:color w:val="000000"/>
                <w:lang w:eastAsia="ru-RU"/>
              </w:rPr>
              <w:t>размере</w:t>
            </w:r>
            <w:r w:rsidRPr="0001106F">
              <w:rPr>
                <w:rFonts w:ascii="Times New Roman" w:hAnsi="Times New Roman" w:cs="Times New Roman"/>
              </w:rPr>
              <w:t xml:space="preserve"> 5 процентов, в порядке, установленном </w:t>
            </w:r>
            <w:r w:rsidRPr="0001106F">
              <w:rPr>
                <w:rFonts w:ascii="Times New Roman" w:hAnsi="Times New Roman" w:cs="Times New Roman"/>
              </w:rPr>
              <w:lastRenderedPageBreak/>
              <w:t>нормативным правовым актом Правительства ПМР.</w:t>
            </w:r>
          </w:p>
          <w:p w14:paraId="250429C3" w14:textId="77777777" w:rsidR="0066022A" w:rsidRPr="0001106F" w:rsidRDefault="0066022A" w:rsidP="0066022A">
            <w:pPr>
              <w:suppressAutoHyphens/>
              <w:jc w:val="both"/>
              <w:rPr>
                <w:rFonts w:ascii="Times New Roman" w:hAnsi="Times New Roman" w:cs="Times New Roman"/>
              </w:rPr>
            </w:pPr>
            <w:r w:rsidRPr="0001106F">
              <w:rPr>
                <w:rFonts w:ascii="Times New Roman" w:hAnsi="Times New Roman" w:cs="Times New Roman"/>
              </w:rPr>
              <w:t>Данное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14:paraId="2BC2DDFB" w14:textId="77777777" w:rsidR="0066022A" w:rsidRPr="0001106F" w:rsidRDefault="0066022A" w:rsidP="0066022A">
            <w:pPr>
              <w:suppressAutoHyphens/>
              <w:jc w:val="both"/>
              <w:rPr>
                <w:rFonts w:ascii="Times New Roman" w:hAnsi="Times New Roman" w:cs="Times New Roman"/>
              </w:rPr>
            </w:pPr>
            <w:r w:rsidRPr="0001106F">
              <w:rPr>
                <w:rFonts w:ascii="Times New Roman" w:hAnsi="Times New Roman" w:cs="Times New Roman"/>
              </w:rPr>
              <w:t>В случае если победителем определения поставщика (подрядчика, подрядчика) признан участник, которому в соответствии со</w:t>
            </w:r>
            <w:r>
              <w:rPr>
                <w:rFonts w:ascii="Times New Roman" w:hAnsi="Times New Roman" w:cs="Times New Roman"/>
              </w:rPr>
              <w:t xml:space="preserve"> 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xml:space="preserve"> предоставлено преимущество, контракт заключается по цене, сформированной с учетом преимущества.</w:t>
            </w:r>
          </w:p>
          <w:p w14:paraId="25A6B243" w14:textId="6DCAAC3D" w:rsidR="0066022A" w:rsidRPr="00996108" w:rsidRDefault="0066022A" w:rsidP="0066022A">
            <w:pPr>
              <w:suppressAutoHyphens/>
              <w:jc w:val="both"/>
              <w:rPr>
                <w:rFonts w:ascii="Times New Roman" w:hAnsi="Times New Roman" w:cs="Times New Roman"/>
              </w:rPr>
            </w:pPr>
            <w:r w:rsidRPr="0001106F">
              <w:rPr>
                <w:rFonts w:ascii="Times New Roman" w:hAnsi="Times New Roman" w:cs="Times New Roman"/>
              </w:rPr>
              <w:t xml:space="preserve">Если в определении поставщика участвуют исключительно участники с равным размером преимущества, предусмотренного </w:t>
            </w:r>
            <w:r>
              <w:rPr>
                <w:rFonts w:ascii="Times New Roman" w:hAnsi="Times New Roman" w:cs="Times New Roman"/>
              </w:rPr>
              <w:t xml:space="preserve">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в отношении предлагаемых ими цен контракта, преимущества в таком случае участникам не предоставляются.</w:t>
            </w:r>
          </w:p>
        </w:tc>
      </w:tr>
      <w:tr w:rsidR="0066022A" w:rsidRPr="00996108" w14:paraId="2462A081" w14:textId="77777777" w:rsidTr="00E51925">
        <w:tc>
          <w:tcPr>
            <w:tcW w:w="594" w:type="dxa"/>
          </w:tcPr>
          <w:p w14:paraId="454C461E" w14:textId="77777777" w:rsidR="0066022A" w:rsidRPr="00996108" w:rsidRDefault="0066022A" w:rsidP="0066022A">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4901" w:type="dxa"/>
            <w:gridSpan w:val="3"/>
          </w:tcPr>
          <w:p w14:paraId="1A2AD4C0" w14:textId="77777777" w:rsidR="0066022A" w:rsidRPr="00996108" w:rsidRDefault="0066022A" w:rsidP="0066022A">
            <w:pPr>
              <w:suppressAutoHyphens/>
              <w:jc w:val="both"/>
              <w:rPr>
                <w:rFonts w:ascii="Times New Roman" w:hAnsi="Times New Roman" w:cs="Times New Roman"/>
              </w:rPr>
            </w:pPr>
            <w:r w:rsidRPr="00996108">
              <w:rPr>
                <w:rFonts w:ascii="Times New Roman" w:hAnsi="Times New Roman" w:cs="Times New Roman"/>
              </w:rPr>
              <w:t>Требования к участникам и перечень документов, которые должны быть представлены</w:t>
            </w:r>
          </w:p>
        </w:tc>
        <w:tc>
          <w:tcPr>
            <w:tcW w:w="4252" w:type="dxa"/>
            <w:gridSpan w:val="3"/>
          </w:tcPr>
          <w:p w14:paraId="63A68C99" w14:textId="77777777" w:rsidR="0066022A" w:rsidRPr="00C55C74" w:rsidRDefault="0066022A" w:rsidP="0066022A">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Требования, предусмотренные ст. 21 Закона ПМР от 26.11.2018 г. № 318-З-</w:t>
            </w:r>
            <w:r w:rsidRPr="00C55C74">
              <w:rPr>
                <w:rFonts w:ascii="Times New Roman" w:eastAsia="Times New Roman" w:hAnsi="Times New Roman" w:cs="Times New Roman"/>
                <w:color w:val="000000"/>
                <w:lang w:val="en-US" w:eastAsia="ru-RU"/>
              </w:rPr>
              <w:t>VI</w:t>
            </w:r>
            <w:r w:rsidRPr="00C55C74">
              <w:rPr>
                <w:rFonts w:ascii="Times New Roman" w:eastAsia="Times New Roman" w:hAnsi="Times New Roman" w:cs="Times New Roman"/>
                <w:color w:val="000000"/>
                <w:lang w:eastAsia="ru-RU"/>
              </w:rPr>
              <w:t xml:space="preserve"> "О закупках в Приднестровской Молдавской Республике"</w:t>
            </w:r>
            <w:r>
              <w:rPr>
                <w:rFonts w:ascii="Times New Roman" w:eastAsia="Times New Roman" w:hAnsi="Times New Roman" w:cs="Times New Roman"/>
                <w:color w:val="000000"/>
                <w:lang w:eastAsia="ru-RU"/>
              </w:rPr>
              <w:t>.</w:t>
            </w:r>
          </w:p>
          <w:p w14:paraId="076CB5EF" w14:textId="77777777" w:rsidR="0066022A" w:rsidRPr="00C55C74" w:rsidRDefault="0066022A" w:rsidP="0066022A">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Требования к участникам закупки:                                                                                                                       </w:t>
            </w:r>
          </w:p>
          <w:p w14:paraId="708C37F6" w14:textId="77777777" w:rsidR="0066022A" w:rsidRDefault="0066022A" w:rsidP="0066022A">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а) </w:t>
            </w:r>
            <w:r>
              <w:rPr>
                <w:rFonts w:ascii="Times New Roman" w:eastAsia="Times New Roman" w:hAnsi="Times New Roman" w:cs="Times New Roman"/>
                <w:color w:val="000000"/>
                <w:lang w:eastAsia="ru-RU"/>
              </w:rPr>
              <w:t xml:space="preserve">соответствие требованиям, установленным действующим законодательством </w:t>
            </w:r>
            <w:r w:rsidRPr="00C55C74">
              <w:rPr>
                <w:rFonts w:ascii="Times New Roman" w:eastAsia="Times New Roman" w:hAnsi="Times New Roman" w:cs="Times New Roman"/>
                <w:color w:val="000000"/>
                <w:lang w:eastAsia="ru-RU"/>
              </w:rPr>
              <w:t>Придн</w:t>
            </w:r>
            <w:r>
              <w:rPr>
                <w:rFonts w:ascii="Times New Roman" w:eastAsia="Times New Roman" w:hAnsi="Times New Roman" w:cs="Times New Roman"/>
                <w:color w:val="000000"/>
                <w:lang w:eastAsia="ru-RU"/>
              </w:rPr>
              <w:t>естровской Молдавской Республики к лицам, осуществляющим поставку товара, выполнение работы, оказание услуги, являющихся объектом закупки;</w:t>
            </w:r>
          </w:p>
          <w:p w14:paraId="4E4BC3AA" w14:textId="77777777" w:rsidR="0066022A" w:rsidRPr="00C55C74" w:rsidRDefault="0066022A" w:rsidP="0066022A">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 </w:t>
            </w:r>
            <w:r w:rsidRPr="00C55C74">
              <w:rPr>
                <w:rFonts w:ascii="Times New Roman" w:eastAsia="Times New Roman" w:hAnsi="Times New Roman" w:cs="Times New Roman"/>
                <w:color w:val="000000"/>
                <w:lang w:eastAsia="ru-RU"/>
              </w:rPr>
              <w:t xml:space="preserve">отсутствие проведения ликвидации участника закупки – юридического лица и отсутствие дела о банкротстве; </w:t>
            </w:r>
          </w:p>
          <w:p w14:paraId="4B9E2ECB" w14:textId="77777777" w:rsidR="0066022A" w:rsidRPr="00C55C74" w:rsidRDefault="0066022A" w:rsidP="0066022A">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w:t>
            </w:r>
            <w:r w:rsidRPr="00C55C74">
              <w:rPr>
                <w:rFonts w:ascii="Times New Roman" w:eastAsia="Times New Roman" w:hAnsi="Times New Roman" w:cs="Times New Roman"/>
                <w:color w:val="000000"/>
                <w:lang w:eastAsia="ru-RU"/>
              </w:rPr>
              <w:t xml:space="preserve">) отсутствие решения уполномоченного органа о приостановлении деятельности участника закупки в порядке, установленном законодательством Приднестровской Молдавской Республики, на дату подачи заявки на участие в закупке; </w:t>
            </w:r>
          </w:p>
          <w:p w14:paraId="5F051DE1" w14:textId="317B2E5C" w:rsidR="0066022A" w:rsidRPr="00847CE0" w:rsidRDefault="0066022A" w:rsidP="0066022A">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w:t>
            </w:r>
            <w:r w:rsidRPr="00847CE0">
              <w:rPr>
                <w:rFonts w:ascii="Times New Roman" w:eastAsia="Times New Roman" w:hAnsi="Times New Roman" w:cs="Times New Roman"/>
                <w:color w:val="000000"/>
                <w:lang w:eastAsia="ru-RU"/>
              </w:rPr>
              <w:lastRenderedPageBreak/>
              <w:t>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25823F1" w14:textId="77777777" w:rsidR="0066022A" w:rsidRPr="00847CE0" w:rsidRDefault="0066022A" w:rsidP="0066022A">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1) физическим лицом (в том числе зарегистрированным в качестве индивидуального предпринимателя), являющимся участником закупки;</w:t>
            </w:r>
          </w:p>
          <w:p w14:paraId="6A67C145" w14:textId="77777777" w:rsidR="0066022A" w:rsidRPr="00847CE0" w:rsidRDefault="0066022A" w:rsidP="0066022A">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296E6369" w14:textId="77777777" w:rsidR="0066022A" w:rsidRDefault="0066022A" w:rsidP="0066022A">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0AE889D7" w14:textId="77777777" w:rsidR="0066022A" w:rsidRPr="00847CE0" w:rsidRDefault="0066022A" w:rsidP="0066022A">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p>
          <w:p w14:paraId="15FCB6A7" w14:textId="77777777" w:rsidR="0066022A" w:rsidRPr="00847CE0" w:rsidRDefault="0066022A" w:rsidP="0066022A">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5CB1D34A" w14:textId="7362EE3A" w:rsidR="00C070DC" w:rsidRDefault="00C070DC" w:rsidP="0066022A">
            <w:pPr>
              <w:suppressAutoHyphens/>
              <w:jc w:val="both"/>
              <w:rPr>
                <w:rFonts w:ascii="Times New Roman" w:eastAsia="Times New Roman" w:hAnsi="Times New Roman" w:cs="Times New Roman"/>
                <w:color w:val="000000"/>
                <w:lang w:eastAsia="ru-RU"/>
              </w:rPr>
            </w:pPr>
            <w:r w:rsidRPr="00C070DC">
              <w:rPr>
                <w:rFonts w:ascii="Times New Roman" w:eastAsia="Times New Roman" w:hAnsi="Times New Roman" w:cs="Times New Roman"/>
                <w:color w:val="000000"/>
                <w:lang w:eastAsia="ru-RU"/>
              </w:rPr>
              <w:t xml:space="preserve">Информация, указанная в подпункте г) подтверждается участником закупки декларацией, форма которой утверждена Правительством Приднестровской Молдавской Республики (Приложение            № 2 к Приложение № 1 к Извещению закупки товаров (работ, услуг) для обеспечения нужд </w:t>
            </w:r>
            <w:r>
              <w:rPr>
                <w:rFonts w:ascii="Times New Roman" w:eastAsia="Times New Roman" w:hAnsi="Times New Roman" w:cs="Times New Roman"/>
                <w:color w:val="000000"/>
                <w:lang w:eastAsia="ru-RU"/>
              </w:rPr>
              <w:t>ГУ «РЦВС и ФСБ» от</w:t>
            </w:r>
            <w:r w:rsidR="000771E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 </w:t>
            </w:r>
            <w:r w:rsidR="00394D6C">
              <w:rPr>
                <w:rFonts w:ascii="Times New Roman" w:eastAsia="Times New Roman" w:hAnsi="Times New Roman" w:cs="Times New Roman"/>
                <w:color w:val="000000"/>
                <w:lang w:eastAsia="ru-RU"/>
              </w:rPr>
              <w:t xml:space="preserve">13 ноября </w:t>
            </w:r>
            <w:r>
              <w:rPr>
                <w:rFonts w:ascii="Times New Roman" w:eastAsia="Times New Roman" w:hAnsi="Times New Roman" w:cs="Times New Roman"/>
                <w:color w:val="000000"/>
                <w:lang w:eastAsia="ru-RU"/>
              </w:rPr>
              <w:t>2024 года № 18;</w:t>
            </w:r>
          </w:p>
          <w:p w14:paraId="340BB402" w14:textId="3DE386A9" w:rsidR="0066022A" w:rsidRDefault="0066022A" w:rsidP="0066022A">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 </w:t>
            </w:r>
            <w:r w:rsidRPr="00847CE0">
              <w:rPr>
                <w:rFonts w:ascii="Times New Roman" w:eastAsia="Times New Roman" w:hAnsi="Times New Roman" w:cs="Times New Roman"/>
                <w:color w:val="000000"/>
                <w:lang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0576EF" w14:textId="77777777" w:rsidR="0066022A" w:rsidRPr="00C55C74" w:rsidRDefault="0066022A" w:rsidP="0066022A">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w:t>
            </w:r>
            <w:r w:rsidRPr="00C55C74">
              <w:rPr>
                <w:rFonts w:ascii="Times New Roman" w:eastAsia="Times New Roman" w:hAnsi="Times New Roman" w:cs="Times New Roman"/>
                <w:color w:val="000000"/>
                <w:lang w:eastAsia="ru-RU"/>
              </w:rPr>
              <w:t xml:space="preserve">) </w:t>
            </w:r>
            <w:r w:rsidRPr="00847CE0">
              <w:rPr>
                <w:rFonts w:ascii="Times New Roman" w:eastAsia="Times New Roman" w:hAnsi="Times New Roman" w:cs="Times New Roman"/>
                <w:color w:val="000000"/>
                <w:lang w:eastAsia="ru-RU"/>
              </w:rPr>
              <w:t xml:space="preserve">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w:t>
            </w:r>
            <w:r w:rsidRPr="00847CE0">
              <w:rPr>
                <w:rFonts w:ascii="Times New Roman" w:eastAsia="Times New Roman" w:hAnsi="Times New Roman" w:cs="Times New Roman"/>
                <w:color w:val="000000"/>
                <w:lang w:eastAsia="ru-RU"/>
              </w:rPr>
              <w:lastRenderedPageBreak/>
              <w:t>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C55C74">
              <w:rPr>
                <w:rFonts w:ascii="Times New Roman" w:eastAsia="Times New Roman" w:hAnsi="Times New Roman" w:cs="Times New Roman"/>
                <w:color w:val="000000"/>
                <w:lang w:eastAsia="ru-RU"/>
              </w:rPr>
              <w:t xml:space="preserve"> </w:t>
            </w:r>
          </w:p>
          <w:p w14:paraId="2CB0903C" w14:textId="77777777" w:rsidR="0066022A" w:rsidRDefault="0066022A" w:rsidP="0066022A">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ж) </w:t>
            </w:r>
            <w:r w:rsidRPr="006F4C0F">
              <w:rPr>
                <w:rFonts w:ascii="Times New Roman" w:eastAsia="Times New Roman" w:hAnsi="Times New Roman" w:cs="Times New Roman"/>
                <w:color w:val="000000"/>
                <w:lang w:eastAsia="ru-RU"/>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BF32350" w14:textId="77777777" w:rsidR="0066022A" w:rsidRPr="003D3A0B" w:rsidRDefault="0066022A" w:rsidP="0066022A">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Участником закупки в составе документов, прилагаемых к заявке, должны быть представлены следующие документы (Распоряжение Правительства ПМР от 25.03.2020 г. №198р «Об утверждении формы заявок участников закупки») в текущей редакции:</w:t>
            </w:r>
          </w:p>
          <w:p w14:paraId="099E5B67" w14:textId="77777777" w:rsidR="0066022A" w:rsidRPr="003D3A0B" w:rsidRDefault="0066022A" w:rsidP="0066022A">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 xml:space="preserve">а) </w:t>
            </w:r>
            <w:r w:rsidRPr="003D3A0B">
              <w:rPr>
                <w:rFonts w:ascii="Times New Roman" w:eastAsia="Times New Roman" w:hAnsi="Times New Roman" w:cs="Times New Roman"/>
                <w:lang w:eastAsia="ru-RU"/>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r w:rsidRPr="003D3A0B">
              <w:rPr>
                <w:rFonts w:ascii="Times New Roman" w:eastAsia="Times New Roman" w:hAnsi="Times New Roman" w:cs="Times New Roman"/>
                <w:color w:val="000000"/>
                <w:lang w:eastAsia="ru-RU"/>
              </w:rPr>
              <w:t>;</w:t>
            </w:r>
            <w:r w:rsidRPr="003D3A0B">
              <w:rPr>
                <w:rFonts w:ascii="Times New Roman" w:eastAsia="Times New Roman" w:hAnsi="Times New Roman" w:cs="Times New Roman"/>
                <w:color w:val="000000"/>
                <w:lang w:eastAsia="ru-RU"/>
              </w:rPr>
              <w:br/>
              <w:t>б) документ, подтверждающий полномочия лица на осуществление действий от имени участника закупки;</w:t>
            </w:r>
          </w:p>
          <w:p w14:paraId="1B253FC2" w14:textId="77777777" w:rsidR="0066022A" w:rsidRPr="003D3A0B" w:rsidRDefault="0066022A" w:rsidP="0066022A">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lastRenderedPageBreak/>
              <w:t xml:space="preserve">в) копии учредительных документов участника закупки (для юридического лица); </w:t>
            </w:r>
          </w:p>
          <w:p w14:paraId="7F0BB7EF" w14:textId="77777777" w:rsidR="0066022A" w:rsidRPr="003D3A0B" w:rsidRDefault="0066022A" w:rsidP="0066022A">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F9C5072" w14:textId="77777777" w:rsidR="0066022A" w:rsidRPr="00DC4573" w:rsidRDefault="0066022A" w:rsidP="0066022A">
            <w:pPr>
              <w:suppressAutoHyphens/>
              <w:jc w:val="both"/>
              <w:rPr>
                <w:rFonts w:ascii="Times New Roman" w:eastAsia="Times New Roman" w:hAnsi="Times New Roman" w:cs="Times New Roman"/>
                <w:lang w:eastAsia="ru-RU"/>
              </w:rPr>
            </w:pPr>
            <w:r w:rsidRPr="003D3A0B">
              <w:rPr>
                <w:rFonts w:ascii="Times New Roman" w:eastAsia="Times New Roman" w:hAnsi="Times New Roman" w:cs="Times New Roman"/>
                <w:color w:val="000000"/>
                <w:lang w:eastAsia="ru-RU"/>
              </w:rPr>
              <w:t>д</w:t>
            </w:r>
            <w:r w:rsidRPr="00DC4573">
              <w:rPr>
                <w:rFonts w:ascii="Times New Roman" w:eastAsia="Times New Roman" w:hAnsi="Times New Roman" w:cs="Times New Roman"/>
                <w:color w:val="000000"/>
                <w:lang w:eastAsia="ru-RU"/>
              </w:rPr>
              <w:t xml:space="preserve">) документы, подтверждающие соответствие участника закупки требованиям, установленным в соответствии с законодательством ПМР в отношении лиц, осуществляющих деятельность в </w:t>
            </w:r>
            <w:r w:rsidRPr="00DC4573">
              <w:rPr>
                <w:rFonts w:ascii="Times New Roman" w:eastAsia="Times New Roman" w:hAnsi="Times New Roman" w:cs="Times New Roman"/>
                <w:lang w:eastAsia="ru-RU"/>
              </w:rPr>
              <w:t>установленных сферах:</w:t>
            </w:r>
          </w:p>
          <w:p w14:paraId="2AC712BC" w14:textId="77777777" w:rsidR="0066022A" w:rsidRDefault="0066022A" w:rsidP="0066022A">
            <w:pPr>
              <w:pStyle w:val="5"/>
              <w:suppressAutoHyphens/>
              <w:jc w:val="both"/>
              <w:rPr>
                <w:rFonts w:ascii="Times New Roman" w:hAnsi="Times New Roman" w:cs="Times New Roman"/>
                <w:color w:val="auto"/>
              </w:rPr>
            </w:pPr>
            <w:r>
              <w:rPr>
                <w:rFonts w:ascii="Times New Roman" w:hAnsi="Times New Roman" w:cs="Times New Roman"/>
                <w:color w:val="auto"/>
              </w:rPr>
              <w:t>- копия лицензии,</w:t>
            </w:r>
            <w:r w:rsidRPr="00DC4573">
              <w:rPr>
                <w:rFonts w:ascii="Times New Roman" w:hAnsi="Times New Roman" w:cs="Times New Roman"/>
                <w:color w:val="auto"/>
              </w:rPr>
              <w:t xml:space="preserve"> </w:t>
            </w:r>
            <w:r w:rsidRPr="00F74F11">
              <w:rPr>
                <w:rFonts w:ascii="Times New Roman" w:hAnsi="Times New Roman" w:cs="Times New Roman"/>
                <w:color w:val="auto"/>
              </w:rPr>
              <w:t>выданная органом, в введении которого находится сфера управления, в которой осуществляется лицензируемый вид деятельности, на следующие виды: архитектурная деятельность, инженерные изыскания для строительства, строительство, проектирование зданий и сооружений и градостроительное планирование территорий и поселений.</w:t>
            </w:r>
          </w:p>
          <w:p w14:paraId="322690BD" w14:textId="77777777" w:rsidR="0066022A" w:rsidRPr="003D3A0B" w:rsidRDefault="0066022A" w:rsidP="0066022A">
            <w:pPr>
              <w:suppressAutoHyphens/>
              <w:jc w:val="both"/>
            </w:pPr>
            <w:r w:rsidRPr="00DC4573">
              <w:rPr>
                <w:rFonts w:ascii="Times New Roman" w:hAnsi="Times New Roman" w:cs="Times New Roman"/>
              </w:rPr>
              <w:t>е) копии сертификатов соответствия на используемые материалы</w:t>
            </w:r>
            <w:r>
              <w:rPr>
                <w:rFonts w:ascii="Times New Roman" w:hAnsi="Times New Roman" w:cs="Times New Roman"/>
              </w:rPr>
              <w:t xml:space="preserve">; </w:t>
            </w:r>
          </w:p>
          <w:p w14:paraId="0C8B5F5B" w14:textId="77777777" w:rsidR="0066022A" w:rsidRPr="003D3A0B" w:rsidRDefault="0066022A" w:rsidP="0066022A">
            <w:pPr>
              <w:suppressAutoHyphens/>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ж</w:t>
            </w:r>
            <w:r w:rsidRPr="003D3A0B">
              <w:rPr>
                <w:rFonts w:ascii="Times New Roman" w:eastAsia="Times New Roman" w:hAnsi="Times New Roman" w:cs="Times New Roman"/>
                <w:color w:val="000000"/>
                <w:lang w:eastAsia="ru-RU"/>
              </w:rPr>
              <w:t xml:space="preserve">) предложение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об запросе </w:t>
            </w:r>
            <w:r w:rsidRPr="003D3A0B">
              <w:rPr>
                <w:rFonts w:ascii="Times New Roman" w:eastAsia="Times New Roman" w:hAnsi="Times New Roman" w:cs="Times New Roman"/>
                <w:lang w:eastAsia="ru-RU"/>
              </w:rPr>
              <w:t>предложений:</w:t>
            </w:r>
          </w:p>
          <w:p w14:paraId="59D5DE7A" w14:textId="77777777" w:rsidR="0066022A" w:rsidRPr="003D3A0B" w:rsidRDefault="0066022A" w:rsidP="0066022A">
            <w:pPr>
              <w:pStyle w:val="aa"/>
              <w:shd w:val="clear" w:color="auto" w:fill="FFFFFF"/>
              <w:suppressAutoHyphens/>
              <w:spacing w:before="0" w:beforeAutospacing="0" w:after="0" w:afterAutospacing="0"/>
              <w:jc w:val="both"/>
              <w:rPr>
                <w:sz w:val="22"/>
                <w:szCs w:val="22"/>
              </w:rPr>
            </w:pPr>
            <w:r w:rsidRPr="003D3A0B">
              <w:rPr>
                <w:sz w:val="22"/>
                <w:szCs w:val="22"/>
              </w:rPr>
              <w:t xml:space="preserve">1) предложение о цене </w:t>
            </w:r>
            <w:r w:rsidRPr="00597698">
              <w:rPr>
                <w:sz w:val="22"/>
                <w:szCs w:val="22"/>
              </w:rPr>
              <w:t xml:space="preserve">контракта (лота № ______): _______________ (предложение о цене лота </w:t>
            </w:r>
            <w:r>
              <w:rPr>
                <w:sz w:val="22"/>
                <w:szCs w:val="22"/>
              </w:rPr>
              <w:t>с приложением</w:t>
            </w:r>
            <w:r w:rsidRPr="00597698">
              <w:rPr>
                <w:sz w:val="22"/>
                <w:szCs w:val="22"/>
              </w:rPr>
              <w:t xml:space="preserve"> сметн</w:t>
            </w:r>
            <w:r>
              <w:rPr>
                <w:sz w:val="22"/>
                <w:szCs w:val="22"/>
              </w:rPr>
              <w:t>ого</w:t>
            </w:r>
            <w:r w:rsidRPr="00597698">
              <w:rPr>
                <w:sz w:val="22"/>
                <w:szCs w:val="22"/>
              </w:rPr>
              <w:t xml:space="preserve"> расчёт</w:t>
            </w:r>
            <w:r>
              <w:rPr>
                <w:sz w:val="22"/>
                <w:szCs w:val="22"/>
              </w:rPr>
              <w:t>а</w:t>
            </w:r>
            <w:r w:rsidRPr="00597698">
              <w:rPr>
                <w:sz w:val="22"/>
                <w:szCs w:val="22"/>
              </w:rPr>
              <w:t xml:space="preserve">, </w:t>
            </w:r>
            <w:r w:rsidRPr="0098086E">
              <w:rPr>
                <w:sz w:val="22"/>
                <w:szCs w:val="22"/>
              </w:rPr>
              <w:t>который определяется проектно-сметным методом с использованием ресурсного метода ценообразования</w:t>
            </w:r>
            <w:r>
              <w:rPr>
                <w:sz w:val="22"/>
                <w:szCs w:val="22"/>
              </w:rPr>
              <w:t xml:space="preserve">, </w:t>
            </w:r>
            <w:r w:rsidRPr="00597698">
              <w:rPr>
                <w:sz w:val="22"/>
                <w:szCs w:val="22"/>
              </w:rPr>
              <w:t>сделанн</w:t>
            </w:r>
            <w:r>
              <w:rPr>
                <w:sz w:val="22"/>
                <w:szCs w:val="22"/>
              </w:rPr>
              <w:t>ого</w:t>
            </w:r>
            <w:r w:rsidRPr="00597698">
              <w:rPr>
                <w:sz w:val="22"/>
                <w:szCs w:val="22"/>
              </w:rPr>
              <w:t xml:space="preserve"> в программе </w:t>
            </w:r>
            <w:r w:rsidRPr="00597698">
              <w:rPr>
                <w:sz w:val="22"/>
                <w:szCs w:val="22"/>
                <w:lang w:val="en-US"/>
              </w:rPr>
              <w:t>Win</w:t>
            </w:r>
            <w:r w:rsidRPr="00597698">
              <w:rPr>
                <w:sz w:val="22"/>
                <w:szCs w:val="22"/>
              </w:rPr>
              <w:t xml:space="preserve"> Смета </w:t>
            </w:r>
            <w:r w:rsidRPr="00597698">
              <w:rPr>
                <w:sz w:val="22"/>
                <w:szCs w:val="22"/>
                <w:lang w:val="en-US"/>
              </w:rPr>
              <w:t>NEO</w:t>
            </w:r>
            <w:r w:rsidRPr="00597698">
              <w:rPr>
                <w:sz w:val="22"/>
                <w:szCs w:val="22"/>
              </w:rPr>
              <w:t xml:space="preserve"> Приднестровье, согласно требований Постановления Правительства Приднестровской Молдавской Республики от 12 августа 2015 года № 212 «О введении ресурсного метода ценообразования в строительстве</w:t>
            </w:r>
            <w:r w:rsidRPr="00F22174">
              <w:t>»);</w:t>
            </w:r>
          </w:p>
          <w:p w14:paraId="7CC4E5E7" w14:textId="77777777" w:rsidR="0066022A" w:rsidRPr="003D3A0B" w:rsidRDefault="0066022A" w:rsidP="0066022A">
            <w:pPr>
              <w:pStyle w:val="aa"/>
              <w:shd w:val="clear" w:color="auto" w:fill="FFFFFF"/>
              <w:suppressAutoHyphens/>
              <w:spacing w:before="0" w:beforeAutospacing="0" w:after="0" w:afterAutospacing="0"/>
              <w:jc w:val="both"/>
              <w:rPr>
                <w:sz w:val="22"/>
                <w:szCs w:val="22"/>
              </w:rPr>
            </w:pPr>
            <w:r w:rsidRPr="003D3A0B">
              <w:rPr>
                <w:sz w:val="22"/>
                <w:szCs w:val="22"/>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28B4CB3A" w14:textId="77777777" w:rsidR="0066022A" w:rsidRPr="003D3A0B" w:rsidRDefault="0066022A" w:rsidP="0066022A">
            <w:pPr>
              <w:pStyle w:val="aa"/>
              <w:shd w:val="clear" w:color="auto" w:fill="FFFFFF"/>
              <w:suppressAutoHyphens/>
              <w:spacing w:before="0" w:beforeAutospacing="0" w:after="0" w:afterAutospacing="0"/>
              <w:jc w:val="both"/>
              <w:rPr>
                <w:sz w:val="22"/>
                <w:szCs w:val="22"/>
              </w:rPr>
            </w:pPr>
            <w:r w:rsidRPr="003D3A0B">
              <w:rPr>
                <w:sz w:val="22"/>
                <w:szCs w:val="22"/>
              </w:rPr>
              <w:t xml:space="preserve">3) участник закупки вправе приложить иные документы, подтверждающие </w:t>
            </w:r>
            <w:r w:rsidRPr="003D3A0B">
              <w:rPr>
                <w:sz w:val="22"/>
                <w:szCs w:val="22"/>
              </w:rPr>
              <w:lastRenderedPageBreak/>
              <w:t>соответствие объекта требованиям, установленным документацией о закупке;</w:t>
            </w:r>
          </w:p>
          <w:p w14:paraId="3AE530BC" w14:textId="77777777" w:rsidR="0066022A" w:rsidRPr="003D3A0B" w:rsidRDefault="0066022A" w:rsidP="0066022A">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 xml:space="preserve">4) отсутствие в реестре недобросовестных поставщиков (подрядчиков, исполнителей); </w:t>
            </w:r>
          </w:p>
          <w:p w14:paraId="058B6CC6" w14:textId="77777777" w:rsidR="0066022A" w:rsidRDefault="0066022A" w:rsidP="0066022A">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 xml:space="preserve">5) документ, подтверждающий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50D89E8D" w14:textId="77777777" w:rsidR="0066022A" w:rsidRPr="003D3A0B" w:rsidRDefault="0066022A" w:rsidP="0066022A">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ж) документы, подтверждающие право участника закупки на получение преимущества в с</w:t>
            </w:r>
            <w:r>
              <w:rPr>
                <w:rFonts w:ascii="Times New Roman" w:eastAsia="Times New Roman" w:hAnsi="Times New Roman" w:cs="Times New Roman"/>
                <w:color w:val="000000"/>
                <w:lang w:eastAsia="ru-RU"/>
              </w:rPr>
              <w:t xml:space="preserve">оответствии со ст.19,20 Закона </w:t>
            </w:r>
            <w:r w:rsidRPr="003D3A0B">
              <w:rPr>
                <w:rFonts w:ascii="Times New Roman" w:eastAsia="Times New Roman" w:hAnsi="Times New Roman" w:cs="Times New Roman"/>
                <w:color w:val="000000"/>
                <w:lang w:eastAsia="ru-RU"/>
              </w:rPr>
              <w:t>ПМР от 26.11.2018 года № 318-З-VI "О закупках в Приднестровской Молдавской Республике", или копии этих документов (при наличии преимуществ);</w:t>
            </w:r>
          </w:p>
          <w:p w14:paraId="21477106" w14:textId="77777777" w:rsidR="0066022A" w:rsidRDefault="0066022A" w:rsidP="0066022A">
            <w:pPr>
              <w:suppressAutoHyphens/>
              <w:jc w:val="both"/>
              <w:rPr>
                <w:rFonts w:ascii="Times New Roman" w:hAnsi="Times New Roman" w:cs="Times New Roman"/>
              </w:rPr>
            </w:pPr>
            <w:r w:rsidRPr="003D3A0B">
              <w:rPr>
                <w:rFonts w:ascii="Times New Roman" w:eastAsia="Times New Roman" w:hAnsi="Times New Roman" w:cs="Times New Roman"/>
                <w:color w:val="000000"/>
                <w:lang w:eastAsia="ru-RU"/>
              </w:rPr>
              <w:t xml:space="preserve">з) </w:t>
            </w:r>
            <w:r w:rsidRPr="003D3A0B">
              <w:rPr>
                <w:rFonts w:ascii="Times New Roman" w:hAnsi="Times New Roman" w:cs="Times New Roman"/>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w:t>
            </w:r>
            <w:r w:rsidRPr="003D3A0B">
              <w:rPr>
                <w:rFonts w:ascii="Times New Roman" w:eastAsia="Times New Roman" w:hAnsi="Times New Roman" w:cs="Times New Roman"/>
                <w:color w:val="000000"/>
                <w:lang w:eastAsia="ru-RU"/>
              </w:rPr>
              <w:t xml:space="preserve"> З-VI</w:t>
            </w:r>
            <w:r w:rsidRPr="003D3A0B">
              <w:rPr>
                <w:rFonts w:ascii="Times New Roman" w:hAnsi="Times New Roman" w:cs="Times New Roman"/>
              </w:rPr>
              <w:t xml:space="preserve"> «О закупках в Приднестровской Молдавской Республике»</w:t>
            </w:r>
            <w:r>
              <w:rPr>
                <w:rFonts w:ascii="Times New Roman" w:hAnsi="Times New Roman" w:cs="Times New Roman"/>
              </w:rPr>
              <w:t>;</w:t>
            </w:r>
          </w:p>
          <w:p w14:paraId="4CC7B8F0" w14:textId="77777777" w:rsidR="0066022A" w:rsidRPr="00CB74D5" w:rsidRDefault="0066022A" w:rsidP="0066022A">
            <w:pPr>
              <w:suppressAutoHyphens/>
              <w:autoSpaceDE w:val="0"/>
              <w:autoSpaceDN w:val="0"/>
              <w:adjustRightInd w:val="0"/>
              <w:jc w:val="both"/>
              <w:rPr>
                <w:rFonts w:ascii="Times New Roman" w:eastAsia="Times New Roman" w:hAnsi="Times New Roman" w:cs="Times New Roman"/>
                <w:bCs/>
              </w:rPr>
            </w:pPr>
            <w:r w:rsidRPr="00CB74D5">
              <w:rPr>
                <w:rFonts w:ascii="Times New Roman" w:eastAsia="Times New Roman" w:hAnsi="Times New Roman" w:cs="Times New Roman"/>
                <w:bCs/>
              </w:rPr>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250EAD26" w14:textId="77777777" w:rsidR="0066022A" w:rsidRPr="003D3A0B" w:rsidRDefault="0066022A" w:rsidP="0066022A">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w:t>
            </w:r>
            <w:r w:rsidRPr="003D3A0B">
              <w:rPr>
                <w:rFonts w:ascii="Times New Roman" w:eastAsia="Times New Roman" w:hAnsi="Times New Roman" w:cs="Times New Roman"/>
                <w:color w:val="000000"/>
                <w:lang w:eastAsia="ru-RU"/>
              </w:rPr>
              <w:t xml:space="preserve">) участник закупки вправе приложить иные документы, подтверждающие соответствие участника закупки требованиям, установленным документацией о закупке.                                                                                                                    </w:t>
            </w:r>
          </w:p>
          <w:p w14:paraId="2E0C2E8D" w14:textId="3F155C1A" w:rsidR="0066022A" w:rsidRPr="00996108" w:rsidRDefault="0066022A" w:rsidP="0066022A">
            <w:pPr>
              <w:suppressAutoHyphens/>
              <w:jc w:val="both"/>
              <w:rPr>
                <w:highlight w:val="yellow"/>
              </w:rPr>
            </w:pPr>
            <w:r w:rsidRPr="003D3A0B">
              <w:rPr>
                <w:rFonts w:ascii="Times New Roman" w:eastAsia="Times New Roman" w:hAnsi="Times New Roman" w:cs="Times New Roman"/>
                <w:color w:val="000000"/>
                <w:lang w:eastAsia="ru-RU"/>
              </w:rPr>
              <w:t>Не предоставление указанных документов может служить основанием для отклонения заявки.</w:t>
            </w:r>
          </w:p>
        </w:tc>
      </w:tr>
      <w:tr w:rsidR="0066022A" w:rsidRPr="00996108" w14:paraId="7B4A6049" w14:textId="77777777" w:rsidTr="00E51925">
        <w:tc>
          <w:tcPr>
            <w:tcW w:w="594" w:type="dxa"/>
          </w:tcPr>
          <w:p w14:paraId="76B44110" w14:textId="77777777" w:rsidR="0066022A" w:rsidRPr="00996108" w:rsidRDefault="0066022A" w:rsidP="0066022A">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4901" w:type="dxa"/>
            <w:gridSpan w:val="3"/>
          </w:tcPr>
          <w:p w14:paraId="7C30F899" w14:textId="77777777" w:rsidR="0066022A" w:rsidRPr="00996108" w:rsidRDefault="0066022A" w:rsidP="0066022A">
            <w:pPr>
              <w:suppressAutoHyphens/>
              <w:jc w:val="both"/>
              <w:rPr>
                <w:rFonts w:ascii="Times New Roman" w:hAnsi="Times New Roman" w:cs="Times New Roman"/>
              </w:rPr>
            </w:pPr>
            <w:r w:rsidRPr="00996108">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4252" w:type="dxa"/>
            <w:gridSpan w:val="3"/>
          </w:tcPr>
          <w:p w14:paraId="7DBDF419" w14:textId="68D43791" w:rsidR="0066022A" w:rsidRPr="00893D3A" w:rsidRDefault="0066022A" w:rsidP="0066022A">
            <w:pPr>
              <w:widowControl w:val="0"/>
              <w:tabs>
                <w:tab w:val="left" w:pos="1134"/>
              </w:tabs>
              <w:suppressAutoHyphens/>
              <w:jc w:val="both"/>
              <w:rPr>
                <w:rFonts w:ascii="Times New Roman" w:hAnsi="Times New Roman" w:cs="Times New Roman"/>
              </w:rPr>
            </w:pPr>
            <w:r w:rsidRPr="00893D3A">
              <w:rPr>
                <w:rFonts w:ascii="Times New Roman" w:hAnsi="Times New Roman" w:cs="Times New Roman"/>
              </w:rPr>
              <w:t xml:space="preserve">В случае неисполнения или ненадлежащего исполнения </w:t>
            </w:r>
            <w:r>
              <w:rPr>
                <w:rFonts w:ascii="Times New Roman" w:hAnsi="Times New Roman" w:cs="Times New Roman"/>
              </w:rPr>
              <w:t>подрядчиком</w:t>
            </w:r>
            <w:r w:rsidRPr="00893D3A">
              <w:rPr>
                <w:rFonts w:ascii="Times New Roman" w:hAnsi="Times New Roman" w:cs="Times New Roman"/>
              </w:rPr>
              <w:t xml:space="preserve"> своих обязательств по контракту, он уплачивает Получателю неустойку в размере 0,05 процента от суммы задолженности неисполненного </w:t>
            </w:r>
            <w:r w:rsidRPr="00893D3A">
              <w:rPr>
                <w:rFonts w:ascii="Times New Roman" w:hAnsi="Times New Roman" w:cs="Times New Roman"/>
              </w:rPr>
              <w:lastRenderedPageBreak/>
              <w:t xml:space="preserve">обязательства за каждый день просрочки. При этом сумма взимаемой неустойки не должна превышать 10 процентов от общей </w:t>
            </w:r>
            <w:r>
              <w:rPr>
                <w:rFonts w:ascii="Times New Roman" w:hAnsi="Times New Roman" w:cs="Times New Roman"/>
              </w:rPr>
              <w:t>цены</w:t>
            </w:r>
            <w:r w:rsidRPr="00893D3A">
              <w:rPr>
                <w:rFonts w:ascii="Times New Roman" w:hAnsi="Times New Roman" w:cs="Times New Roman"/>
              </w:rPr>
              <w:t xml:space="preserve"> контракта. </w:t>
            </w:r>
          </w:p>
        </w:tc>
      </w:tr>
      <w:tr w:rsidR="0066022A" w:rsidRPr="00996108" w14:paraId="0415AF81" w14:textId="77777777" w:rsidTr="00E51925">
        <w:tc>
          <w:tcPr>
            <w:tcW w:w="594" w:type="dxa"/>
            <w:vAlign w:val="center"/>
          </w:tcPr>
          <w:p w14:paraId="6F5CBE70" w14:textId="77777777" w:rsidR="0066022A" w:rsidRPr="00996108" w:rsidRDefault="0066022A" w:rsidP="0066022A">
            <w:pPr>
              <w:suppressAutoHyphens/>
              <w:jc w:val="center"/>
              <w:rPr>
                <w:rFonts w:ascii="Times New Roman" w:hAnsi="Times New Roman" w:cs="Times New Roman"/>
              </w:rPr>
            </w:pPr>
            <w:r w:rsidRPr="00996108">
              <w:rPr>
                <w:rFonts w:ascii="Times New Roman" w:hAnsi="Times New Roman" w:cs="Times New Roman"/>
              </w:rPr>
              <w:lastRenderedPageBreak/>
              <w:t>4</w:t>
            </w:r>
          </w:p>
        </w:tc>
        <w:tc>
          <w:tcPr>
            <w:tcW w:w="4901" w:type="dxa"/>
            <w:gridSpan w:val="3"/>
          </w:tcPr>
          <w:p w14:paraId="5402BA82" w14:textId="77777777" w:rsidR="0066022A" w:rsidRPr="00996108" w:rsidRDefault="0066022A" w:rsidP="0066022A">
            <w:pPr>
              <w:suppressAutoHyphens/>
              <w:jc w:val="both"/>
              <w:rPr>
                <w:rFonts w:ascii="Times New Roman" w:hAnsi="Times New Roman" w:cs="Times New Roman"/>
              </w:rPr>
            </w:pPr>
            <w:r w:rsidRPr="00996108">
              <w:rPr>
                <w:rFonts w:ascii="Times New Roman" w:hAnsi="Times New Roman" w:cs="Times New Roman"/>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4252" w:type="dxa"/>
            <w:gridSpan w:val="3"/>
            <w:vAlign w:val="center"/>
          </w:tcPr>
          <w:p w14:paraId="10D37224" w14:textId="067BD8E3" w:rsidR="0066022A" w:rsidRPr="00F62BF8" w:rsidRDefault="0066022A" w:rsidP="0066022A">
            <w:pPr>
              <w:pStyle w:val="ConsPlusTitle"/>
              <w:jc w:val="both"/>
              <w:rPr>
                <w:rFonts w:ascii="Times New Roman" w:hAnsi="Times New Roman" w:cs="Times New Roman"/>
                <w:b w:val="0"/>
                <w:sz w:val="22"/>
                <w:szCs w:val="22"/>
              </w:rPr>
            </w:pPr>
            <w:r w:rsidRPr="003B5092">
              <w:rPr>
                <w:rFonts w:ascii="Times New Roman" w:hAnsi="Times New Roman" w:cs="Times New Roman"/>
                <w:b w:val="0"/>
                <w:sz w:val="22"/>
                <w:szCs w:val="22"/>
              </w:rPr>
              <w:t xml:space="preserve">Выполненная работа должна отвечать всем требованиям качества, безопасности, техническим и другим нормам, стандартам и требованиям для работ данного вида, </w:t>
            </w:r>
            <w:r w:rsidRPr="00F62BF8">
              <w:rPr>
                <w:rFonts w:ascii="Times New Roman" w:hAnsi="Times New Roman" w:cs="Times New Roman"/>
                <w:b w:val="0"/>
                <w:sz w:val="22"/>
                <w:szCs w:val="22"/>
              </w:rPr>
              <w:t>предъявленным законодательством Приднестровской Молдавской Республики и страны-производителя, соответствовать заявленным характеристикам. Работа должна быть передана в собственность Получателя с надлежащим качеством, в срок и цене, указанной в контракте.</w:t>
            </w:r>
          </w:p>
          <w:p w14:paraId="1ACE8D32" w14:textId="10CDF3CD" w:rsidR="0066022A" w:rsidRPr="00F62BF8" w:rsidRDefault="0066022A" w:rsidP="0066022A">
            <w:pPr>
              <w:pStyle w:val="ConsPlusTitle"/>
              <w:suppressAutoHyphens/>
              <w:jc w:val="both"/>
              <w:rPr>
                <w:rFonts w:ascii="Times New Roman" w:hAnsi="Times New Roman" w:cs="Times New Roman"/>
                <w:b w:val="0"/>
                <w:sz w:val="22"/>
                <w:szCs w:val="22"/>
              </w:rPr>
            </w:pPr>
            <w:r w:rsidRPr="00F62BF8">
              <w:rPr>
                <w:rFonts w:ascii="Times New Roman" w:hAnsi="Times New Roman" w:cs="Times New Roman"/>
                <w:b w:val="0"/>
                <w:sz w:val="22"/>
                <w:szCs w:val="22"/>
              </w:rPr>
              <w:t>Гарантийный срок на результат выполненных работ по контракту указывается в гарантийных обязательствах, но не менее 12 (двенадцать) месяцев.</w:t>
            </w:r>
          </w:p>
          <w:p w14:paraId="07B9F5C1" w14:textId="5DEF71C1" w:rsidR="0066022A" w:rsidRPr="003B5092" w:rsidRDefault="0066022A" w:rsidP="0066022A">
            <w:pPr>
              <w:suppressAutoHyphens/>
              <w:jc w:val="both"/>
              <w:rPr>
                <w:rFonts w:ascii="Times New Roman" w:hAnsi="Times New Roman" w:cs="Times New Roman"/>
              </w:rPr>
            </w:pPr>
            <w:r w:rsidRPr="00F62BF8">
              <w:rPr>
                <w:rFonts w:ascii="Times New Roman" w:hAnsi="Times New Roman" w:cs="Times New Roman"/>
              </w:rPr>
              <w:t>Гарантия подрядчика распространяется на работу, эксплуатируемую получателем в соответствии с Инструкцией по пользованию и условиям</w:t>
            </w:r>
            <w:r w:rsidRPr="003B5092">
              <w:rPr>
                <w:rFonts w:ascii="Times New Roman" w:hAnsi="Times New Roman" w:cs="Times New Roman"/>
              </w:rPr>
              <w:t xml:space="preserve"> гарантийных обязательств.</w:t>
            </w:r>
          </w:p>
        </w:tc>
      </w:tr>
      <w:tr w:rsidR="0066022A" w:rsidRPr="00996108" w14:paraId="7EC46EAC" w14:textId="77777777" w:rsidTr="00460F1D">
        <w:tc>
          <w:tcPr>
            <w:tcW w:w="9747" w:type="dxa"/>
            <w:gridSpan w:val="7"/>
            <w:vAlign w:val="center"/>
          </w:tcPr>
          <w:p w14:paraId="4EFA98CA" w14:textId="77777777" w:rsidR="0066022A" w:rsidRPr="00996108" w:rsidRDefault="0066022A" w:rsidP="0066022A">
            <w:pPr>
              <w:suppressAutoHyphens/>
              <w:jc w:val="center"/>
              <w:rPr>
                <w:rFonts w:ascii="Times New Roman" w:hAnsi="Times New Roman" w:cs="Times New Roman"/>
              </w:rPr>
            </w:pPr>
            <w:r w:rsidRPr="00996108">
              <w:rPr>
                <w:rFonts w:ascii="Times New Roman" w:hAnsi="Times New Roman" w:cs="Times New Roman"/>
                <w:b/>
              </w:rPr>
              <w:t>7. Условия контракта</w:t>
            </w:r>
          </w:p>
        </w:tc>
      </w:tr>
      <w:tr w:rsidR="0066022A" w:rsidRPr="00996108" w14:paraId="02452FA0" w14:textId="77777777" w:rsidTr="00E51925">
        <w:tc>
          <w:tcPr>
            <w:tcW w:w="594" w:type="dxa"/>
            <w:vAlign w:val="center"/>
          </w:tcPr>
          <w:p w14:paraId="50D6AEE6" w14:textId="77777777" w:rsidR="0066022A" w:rsidRPr="00996108" w:rsidRDefault="0066022A" w:rsidP="0066022A">
            <w:pPr>
              <w:suppressAutoHyphens/>
              <w:jc w:val="center"/>
              <w:rPr>
                <w:rFonts w:ascii="Times New Roman" w:hAnsi="Times New Roman" w:cs="Times New Roman"/>
              </w:rPr>
            </w:pPr>
            <w:r w:rsidRPr="00996108">
              <w:rPr>
                <w:rFonts w:ascii="Times New Roman" w:hAnsi="Times New Roman" w:cs="Times New Roman"/>
              </w:rPr>
              <w:t>1</w:t>
            </w:r>
          </w:p>
        </w:tc>
        <w:tc>
          <w:tcPr>
            <w:tcW w:w="4901" w:type="dxa"/>
            <w:gridSpan w:val="3"/>
          </w:tcPr>
          <w:p w14:paraId="5700957B" w14:textId="77777777" w:rsidR="0066022A" w:rsidRPr="00996108" w:rsidRDefault="0066022A" w:rsidP="0066022A">
            <w:pPr>
              <w:suppressAutoHyphens/>
              <w:rPr>
                <w:rFonts w:ascii="Times New Roman" w:hAnsi="Times New Roman" w:cs="Times New Roman"/>
              </w:rPr>
            </w:pPr>
            <w:r w:rsidRPr="00996108">
              <w:rPr>
                <w:rFonts w:ascii="Times New Roman" w:hAnsi="Times New Roman" w:cs="Times New Roman"/>
              </w:rPr>
              <w:t>Информация о месте доставки товара, месте выполнения работы или оказания услуги</w:t>
            </w:r>
          </w:p>
        </w:tc>
        <w:tc>
          <w:tcPr>
            <w:tcW w:w="4252" w:type="dxa"/>
            <w:gridSpan w:val="3"/>
          </w:tcPr>
          <w:p w14:paraId="3286092E" w14:textId="78672DB7" w:rsidR="0066022A" w:rsidRDefault="0066022A" w:rsidP="0066022A">
            <w:pPr>
              <w:suppressAutoHyphens/>
              <w:jc w:val="both"/>
              <w:rPr>
                <w:rFonts w:ascii="Times New Roman" w:hAnsi="Times New Roman" w:cs="Times New Roman"/>
              </w:rPr>
            </w:pPr>
            <w:r>
              <w:rPr>
                <w:rFonts w:ascii="Times New Roman" w:hAnsi="Times New Roman" w:cs="Times New Roman"/>
              </w:rPr>
              <w:t>Объекты филиала</w:t>
            </w:r>
            <w:r w:rsidRPr="007C5641">
              <w:rPr>
                <w:rFonts w:ascii="Times New Roman" w:hAnsi="Times New Roman" w:cs="Times New Roman"/>
              </w:rPr>
              <w:t xml:space="preserve"> ГУ «РЦВС и ФСБ»</w:t>
            </w:r>
            <w:r>
              <w:rPr>
                <w:rFonts w:ascii="Times New Roman" w:hAnsi="Times New Roman" w:cs="Times New Roman"/>
              </w:rPr>
              <w:t xml:space="preserve"> </w:t>
            </w:r>
            <w:proofErr w:type="spellStart"/>
            <w:r w:rsidRPr="00BC5AEA">
              <w:rPr>
                <w:rFonts w:ascii="Times New Roman" w:hAnsi="Times New Roman" w:cs="Times New Roman"/>
                <w:bCs/>
              </w:rPr>
              <w:t>Дубоссарского</w:t>
            </w:r>
            <w:proofErr w:type="spellEnd"/>
            <w:r w:rsidRPr="00BC5AEA">
              <w:rPr>
                <w:rFonts w:ascii="Times New Roman" w:hAnsi="Times New Roman" w:cs="Times New Roman"/>
                <w:bCs/>
              </w:rPr>
              <w:t xml:space="preserve"> района и г. Дубоссары</w:t>
            </w:r>
            <w:r>
              <w:rPr>
                <w:rFonts w:ascii="Times New Roman" w:hAnsi="Times New Roman" w:cs="Times New Roman"/>
              </w:rPr>
              <w:t>:</w:t>
            </w:r>
          </w:p>
          <w:p w14:paraId="4C73670D" w14:textId="55F45528" w:rsidR="0066022A" w:rsidRPr="00597698" w:rsidRDefault="00AA4DB6" w:rsidP="0066022A">
            <w:pPr>
              <w:suppressAutoHyphens/>
              <w:jc w:val="both"/>
              <w:rPr>
                <w:rFonts w:ascii="Times New Roman" w:hAnsi="Times New Roman" w:cs="Times New Roman"/>
              </w:rPr>
            </w:pPr>
            <w:r>
              <w:rPr>
                <w:rFonts w:ascii="Times New Roman" w:hAnsi="Times New Roman" w:cs="Times New Roman"/>
                <w:bCs/>
              </w:rPr>
              <w:t xml:space="preserve">- </w:t>
            </w:r>
            <w:r w:rsidR="0066022A" w:rsidRPr="00050331">
              <w:rPr>
                <w:rFonts w:ascii="Times New Roman" w:hAnsi="Times New Roman" w:cs="Times New Roman"/>
                <w:bCs/>
              </w:rPr>
              <w:t>г. Дубоссары</w:t>
            </w:r>
            <w:r w:rsidR="0066022A" w:rsidRPr="00695CD9">
              <w:rPr>
                <w:rFonts w:ascii="Times New Roman" w:hAnsi="Times New Roman" w:cs="Times New Roman"/>
                <w:bCs/>
              </w:rPr>
              <w:t xml:space="preserve"> </w:t>
            </w:r>
            <w:r w:rsidR="0066022A" w:rsidRPr="00BC5AEA">
              <w:rPr>
                <w:rFonts w:ascii="Times New Roman" w:hAnsi="Times New Roman" w:cs="Times New Roman"/>
                <w:bCs/>
              </w:rPr>
              <w:t xml:space="preserve">ул. </w:t>
            </w:r>
            <w:r w:rsidR="0066022A" w:rsidRPr="00050331">
              <w:rPr>
                <w:rFonts w:ascii="Times New Roman" w:hAnsi="Times New Roman" w:cs="Times New Roman"/>
                <w:bCs/>
              </w:rPr>
              <w:t xml:space="preserve">Зои Космодемьянской, </w:t>
            </w:r>
            <w:r w:rsidR="000771E3">
              <w:rPr>
                <w:rFonts w:ascii="Times New Roman" w:hAnsi="Times New Roman" w:cs="Times New Roman"/>
                <w:bCs/>
              </w:rPr>
              <w:t xml:space="preserve">            </w:t>
            </w:r>
            <w:r w:rsidR="0066022A" w:rsidRPr="00050331">
              <w:rPr>
                <w:rFonts w:ascii="Times New Roman" w:hAnsi="Times New Roman" w:cs="Times New Roman"/>
                <w:bCs/>
              </w:rPr>
              <w:t>д 9</w:t>
            </w:r>
            <w:r>
              <w:rPr>
                <w:rFonts w:ascii="Times New Roman" w:hAnsi="Times New Roman" w:cs="Times New Roman"/>
                <w:bCs/>
              </w:rPr>
              <w:t>.</w:t>
            </w:r>
          </w:p>
        </w:tc>
      </w:tr>
      <w:tr w:rsidR="0066022A" w:rsidRPr="00996108" w14:paraId="530AE671" w14:textId="77777777" w:rsidTr="00E51925">
        <w:tc>
          <w:tcPr>
            <w:tcW w:w="594" w:type="dxa"/>
            <w:vAlign w:val="center"/>
          </w:tcPr>
          <w:p w14:paraId="3340AEB2" w14:textId="77777777" w:rsidR="0066022A" w:rsidRPr="00996108" w:rsidRDefault="0066022A" w:rsidP="0066022A">
            <w:pPr>
              <w:suppressAutoHyphens/>
              <w:jc w:val="center"/>
              <w:rPr>
                <w:rFonts w:ascii="Times New Roman" w:hAnsi="Times New Roman" w:cs="Times New Roman"/>
              </w:rPr>
            </w:pPr>
            <w:r w:rsidRPr="00996108">
              <w:rPr>
                <w:rFonts w:ascii="Times New Roman" w:hAnsi="Times New Roman" w:cs="Times New Roman"/>
              </w:rPr>
              <w:t>2</w:t>
            </w:r>
          </w:p>
        </w:tc>
        <w:tc>
          <w:tcPr>
            <w:tcW w:w="4901" w:type="dxa"/>
            <w:gridSpan w:val="3"/>
          </w:tcPr>
          <w:p w14:paraId="537AA487" w14:textId="43746556" w:rsidR="0066022A" w:rsidRPr="00996108" w:rsidRDefault="0066022A" w:rsidP="0066022A">
            <w:pPr>
              <w:suppressAutoHyphens/>
              <w:rPr>
                <w:rFonts w:ascii="Times New Roman" w:hAnsi="Times New Roman" w:cs="Times New Roman"/>
              </w:rPr>
            </w:pPr>
            <w:r w:rsidRPr="00996108">
              <w:rPr>
                <w:rFonts w:ascii="Times New Roman" w:hAnsi="Times New Roman" w:cs="Times New Roman"/>
              </w:rPr>
              <w:t>Сроки завершения работы</w:t>
            </w:r>
          </w:p>
        </w:tc>
        <w:tc>
          <w:tcPr>
            <w:tcW w:w="4252" w:type="dxa"/>
            <w:gridSpan w:val="3"/>
          </w:tcPr>
          <w:p w14:paraId="2306B2ED" w14:textId="70C0DF7B" w:rsidR="0066022A" w:rsidRPr="00996108" w:rsidRDefault="0066022A" w:rsidP="0066022A">
            <w:pPr>
              <w:suppressAutoHyphens/>
              <w:jc w:val="both"/>
              <w:rPr>
                <w:rFonts w:ascii="Times New Roman" w:hAnsi="Times New Roman" w:cs="Times New Roman"/>
              </w:rPr>
            </w:pPr>
            <w:r>
              <w:rPr>
                <w:rFonts w:ascii="Times New Roman" w:hAnsi="Times New Roman" w:cs="Times New Roman"/>
              </w:rPr>
              <w:t>60 (шестьдесят) рабочих дней с момента поступления предоплаты, с правом досрочной сдачи результатов выполненных работ.</w:t>
            </w:r>
          </w:p>
        </w:tc>
      </w:tr>
      <w:tr w:rsidR="0066022A" w:rsidRPr="00996108" w14:paraId="3FAF4BB2" w14:textId="77777777" w:rsidTr="00E51925">
        <w:tc>
          <w:tcPr>
            <w:tcW w:w="594" w:type="dxa"/>
            <w:vAlign w:val="center"/>
          </w:tcPr>
          <w:p w14:paraId="64376DAB" w14:textId="77777777" w:rsidR="0066022A" w:rsidRPr="00996108" w:rsidRDefault="0066022A" w:rsidP="0066022A">
            <w:pPr>
              <w:suppressAutoHyphens/>
              <w:jc w:val="center"/>
              <w:rPr>
                <w:rFonts w:ascii="Times New Roman" w:hAnsi="Times New Roman" w:cs="Times New Roman"/>
              </w:rPr>
            </w:pPr>
            <w:r w:rsidRPr="00996108">
              <w:rPr>
                <w:rFonts w:ascii="Times New Roman" w:hAnsi="Times New Roman" w:cs="Times New Roman"/>
              </w:rPr>
              <w:t>3</w:t>
            </w:r>
          </w:p>
        </w:tc>
        <w:tc>
          <w:tcPr>
            <w:tcW w:w="4901" w:type="dxa"/>
            <w:gridSpan w:val="3"/>
            <w:vAlign w:val="center"/>
          </w:tcPr>
          <w:p w14:paraId="3D77132F" w14:textId="77777777" w:rsidR="0066022A" w:rsidRPr="00996108" w:rsidRDefault="0066022A" w:rsidP="0066022A">
            <w:pPr>
              <w:suppressAutoHyphens/>
              <w:rPr>
                <w:rFonts w:ascii="Times New Roman" w:hAnsi="Times New Roman" w:cs="Times New Roman"/>
              </w:rPr>
            </w:pPr>
            <w:r w:rsidRPr="00996108">
              <w:rPr>
                <w:rFonts w:ascii="Times New Roman" w:hAnsi="Times New Roman" w:cs="Times New Roman"/>
              </w:rPr>
              <w:t>Условия транспортировки и хранения товара</w:t>
            </w:r>
          </w:p>
        </w:tc>
        <w:tc>
          <w:tcPr>
            <w:tcW w:w="4252" w:type="dxa"/>
            <w:gridSpan w:val="3"/>
          </w:tcPr>
          <w:p w14:paraId="1C27D8A7" w14:textId="26FA77D5" w:rsidR="0066022A" w:rsidRPr="00996108" w:rsidRDefault="0066022A" w:rsidP="0066022A">
            <w:pPr>
              <w:suppressAutoHyphens/>
              <w:jc w:val="both"/>
              <w:rPr>
                <w:rFonts w:ascii="Times New Roman" w:hAnsi="Times New Roman" w:cs="Times New Roman"/>
              </w:rPr>
            </w:pPr>
            <w:r>
              <w:rPr>
                <w:rFonts w:ascii="Times New Roman" w:hAnsi="Times New Roman" w:cs="Times New Roman"/>
              </w:rPr>
              <w:t>Доставка сырья, материалов, комплектующих, оборудования, необходимых машин, а также специалистов производится Подрядчиком, в том числе транспортными средствами подрядчика и за его счет, включая таможенную очистку импортируемых сырья, материалов, комплектующих, оборудования и необходимых машин для выполнения работ.</w:t>
            </w:r>
          </w:p>
        </w:tc>
      </w:tr>
    </w:tbl>
    <w:p w14:paraId="42F7BB03" w14:textId="77777777" w:rsidR="003A5333" w:rsidRDefault="003A5333" w:rsidP="005B7C05">
      <w:pPr>
        <w:suppressAutoHyphens/>
        <w:sectPr w:rsidR="003A5333" w:rsidSect="00DD6CC1">
          <w:pgSz w:w="11906" w:h="16838" w:code="9"/>
          <w:pgMar w:top="426" w:right="851" w:bottom="992" w:left="1701" w:header="709" w:footer="709" w:gutter="0"/>
          <w:cols w:space="708"/>
          <w:docGrid w:linePitch="360"/>
        </w:sectPr>
      </w:pPr>
    </w:p>
    <w:p w14:paraId="3C597EBB" w14:textId="77777777" w:rsidR="00B42B9C" w:rsidRDefault="00B42B9C" w:rsidP="009E1CED">
      <w:pPr>
        <w:autoSpaceDE w:val="0"/>
        <w:autoSpaceDN w:val="0"/>
        <w:adjustRightInd w:val="0"/>
        <w:spacing w:line="276" w:lineRule="auto"/>
        <w:ind w:left="6663"/>
        <w:jc w:val="right"/>
        <w:rPr>
          <w:rFonts w:ascii="Times New Roman" w:hAnsi="Times New Roman"/>
        </w:rPr>
      </w:pPr>
      <w:r w:rsidRPr="00071D6A">
        <w:rPr>
          <w:rFonts w:ascii="Times New Roman" w:hAnsi="Times New Roman"/>
        </w:rPr>
        <w:lastRenderedPageBreak/>
        <w:t xml:space="preserve">Приложение № 1 </w:t>
      </w:r>
    </w:p>
    <w:p w14:paraId="242B9104" w14:textId="77777777" w:rsidR="00695CD9" w:rsidRDefault="00B42B9C" w:rsidP="009E1CED">
      <w:pPr>
        <w:suppressAutoHyphens/>
        <w:autoSpaceDE w:val="0"/>
        <w:autoSpaceDN w:val="0"/>
        <w:adjustRightInd w:val="0"/>
        <w:spacing w:line="276" w:lineRule="auto"/>
        <w:ind w:left="6663"/>
        <w:jc w:val="both"/>
        <w:rPr>
          <w:rFonts w:ascii="Times New Roman" w:hAnsi="Times New Roman" w:cs="Times New Roman"/>
          <w:bCs/>
        </w:rPr>
      </w:pPr>
      <w:r w:rsidRPr="00071D6A">
        <w:rPr>
          <w:rFonts w:ascii="Times New Roman" w:hAnsi="Times New Roman"/>
        </w:rPr>
        <w:t>к Извещению закупки товаров (работ, услуг) для обеспечения нужд ГУ</w:t>
      </w:r>
      <w:r>
        <w:rPr>
          <w:rFonts w:ascii="Times New Roman" w:hAnsi="Times New Roman"/>
          <w:b/>
          <w:bCs/>
        </w:rPr>
        <w:t xml:space="preserve"> </w:t>
      </w:r>
      <w:r w:rsidRPr="00E44AEE">
        <w:rPr>
          <w:rFonts w:ascii="Times New Roman" w:hAnsi="Times New Roman" w:cs="Times New Roman"/>
          <w:bCs/>
        </w:rPr>
        <w:t xml:space="preserve">«Республиканский центр </w:t>
      </w:r>
      <w:proofErr w:type="spellStart"/>
      <w:r w:rsidRPr="00E44AEE">
        <w:rPr>
          <w:rFonts w:ascii="Times New Roman" w:hAnsi="Times New Roman" w:cs="Times New Roman"/>
          <w:bCs/>
        </w:rPr>
        <w:t>ветеринарно</w:t>
      </w:r>
      <w:proofErr w:type="spellEnd"/>
      <w:r w:rsidRPr="00E44AEE">
        <w:rPr>
          <w:rFonts w:ascii="Times New Roman" w:hAnsi="Times New Roman" w:cs="Times New Roman"/>
          <w:bCs/>
        </w:rPr>
        <w:t xml:space="preserve"> – санитарного и фитосанитарного благополучия»</w:t>
      </w:r>
      <w:r>
        <w:rPr>
          <w:rFonts w:ascii="Times New Roman" w:hAnsi="Times New Roman" w:cs="Times New Roman"/>
          <w:bCs/>
        </w:rPr>
        <w:t xml:space="preserve"> </w:t>
      </w:r>
    </w:p>
    <w:p w14:paraId="27650407" w14:textId="7021E7A7" w:rsidR="00B42B9C" w:rsidRDefault="00B42B9C" w:rsidP="009E1CED">
      <w:pPr>
        <w:suppressAutoHyphens/>
        <w:autoSpaceDE w:val="0"/>
        <w:autoSpaceDN w:val="0"/>
        <w:adjustRightInd w:val="0"/>
        <w:spacing w:line="276" w:lineRule="auto"/>
        <w:ind w:left="6663"/>
        <w:jc w:val="both"/>
        <w:rPr>
          <w:rFonts w:ascii="Times New Roman" w:hAnsi="Times New Roman"/>
          <w:b/>
          <w:bCs/>
        </w:rPr>
      </w:pPr>
      <w:r>
        <w:rPr>
          <w:rFonts w:ascii="Times New Roman" w:hAnsi="Times New Roman" w:cs="Times New Roman"/>
          <w:bCs/>
        </w:rPr>
        <w:t xml:space="preserve">от </w:t>
      </w:r>
      <w:r w:rsidR="0046436A">
        <w:rPr>
          <w:rFonts w:ascii="Times New Roman" w:hAnsi="Times New Roman" w:cs="Times New Roman"/>
          <w:bCs/>
        </w:rPr>
        <w:t xml:space="preserve">«___» </w:t>
      </w:r>
      <w:r w:rsidR="00463B46">
        <w:rPr>
          <w:rFonts w:ascii="Times New Roman" w:hAnsi="Times New Roman" w:cs="Times New Roman"/>
          <w:bCs/>
        </w:rPr>
        <w:t>но</w:t>
      </w:r>
      <w:r w:rsidR="0046436A">
        <w:rPr>
          <w:rFonts w:ascii="Times New Roman" w:hAnsi="Times New Roman" w:cs="Times New Roman"/>
          <w:bCs/>
        </w:rPr>
        <w:t>ября</w:t>
      </w:r>
      <w:r w:rsidR="00620B27">
        <w:rPr>
          <w:rFonts w:ascii="Times New Roman" w:hAnsi="Times New Roman" w:cs="Times New Roman"/>
          <w:bCs/>
        </w:rPr>
        <w:t xml:space="preserve"> 2024 г.</w:t>
      </w:r>
      <w:r>
        <w:rPr>
          <w:rFonts w:ascii="Times New Roman" w:hAnsi="Times New Roman" w:cs="Times New Roman"/>
          <w:bCs/>
        </w:rPr>
        <w:t xml:space="preserve"> года № 18</w:t>
      </w:r>
    </w:p>
    <w:p w14:paraId="4F74059F" w14:textId="77777777" w:rsidR="00B42B9C" w:rsidRDefault="00B42B9C" w:rsidP="006F35AB">
      <w:pPr>
        <w:suppressAutoHyphens/>
        <w:spacing w:line="276" w:lineRule="auto"/>
        <w:jc w:val="right"/>
        <w:rPr>
          <w:rFonts w:ascii="Times New Roman" w:hAnsi="Times New Roman" w:cs="Times New Roman"/>
          <w:b/>
        </w:rPr>
      </w:pPr>
    </w:p>
    <w:p w14:paraId="2EB9C270" w14:textId="77777777" w:rsidR="00B42B9C" w:rsidRDefault="00B42B9C" w:rsidP="006F35AB">
      <w:pPr>
        <w:suppressAutoHyphens/>
        <w:spacing w:line="276" w:lineRule="auto"/>
        <w:jc w:val="right"/>
        <w:rPr>
          <w:rFonts w:ascii="Times New Roman" w:hAnsi="Times New Roman" w:cs="Times New Roman"/>
          <w:b/>
        </w:rPr>
      </w:pPr>
    </w:p>
    <w:p w14:paraId="7994AF43" w14:textId="310883EC" w:rsidR="006F35AB" w:rsidRPr="00BE70A1" w:rsidRDefault="006F35AB" w:rsidP="006F35AB">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УТВЕРЖДАЮ: </w:t>
      </w:r>
    </w:p>
    <w:p w14:paraId="5814A88E" w14:textId="77777777" w:rsidR="006F35AB" w:rsidRPr="00BE70A1" w:rsidRDefault="006F35AB" w:rsidP="006F35AB">
      <w:pPr>
        <w:suppressAutoHyphens/>
        <w:spacing w:line="276" w:lineRule="auto"/>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2B933C4F" w14:textId="355A10CC" w:rsidR="006F35AB" w:rsidRPr="00BE70A1" w:rsidRDefault="006F35AB" w:rsidP="006F35AB">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____________________ </w:t>
      </w:r>
    </w:p>
    <w:p w14:paraId="4A7D6BAE" w14:textId="74193244" w:rsidR="006F35AB" w:rsidRPr="00BE70A1" w:rsidRDefault="006F35AB" w:rsidP="006F35AB">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            </w:t>
      </w:r>
      <w:r>
        <w:rPr>
          <w:rFonts w:ascii="Times New Roman" w:hAnsi="Times New Roman" w:cs="Times New Roman"/>
          <w:b/>
        </w:rPr>
        <w:t xml:space="preserve">      «_____» _____________ 202</w:t>
      </w:r>
      <w:r w:rsidR="00620B27">
        <w:rPr>
          <w:rFonts w:ascii="Times New Roman" w:hAnsi="Times New Roman" w:cs="Times New Roman"/>
          <w:b/>
        </w:rPr>
        <w:t>4</w:t>
      </w:r>
      <w:r w:rsidRPr="00BE70A1">
        <w:rPr>
          <w:rFonts w:ascii="Times New Roman" w:hAnsi="Times New Roman" w:cs="Times New Roman"/>
          <w:b/>
        </w:rPr>
        <w:t xml:space="preserve"> г.</w:t>
      </w:r>
    </w:p>
    <w:p w14:paraId="72F86C25" w14:textId="50FC494B" w:rsidR="00C83B6A" w:rsidRPr="00BE70A1" w:rsidRDefault="00C83B6A" w:rsidP="00C83B6A">
      <w:pPr>
        <w:suppressAutoHyphens/>
        <w:spacing w:line="276" w:lineRule="auto"/>
        <w:jc w:val="right"/>
        <w:rPr>
          <w:rFonts w:ascii="Times New Roman" w:hAnsi="Times New Roman" w:cs="Times New Roman"/>
          <w:b/>
        </w:rPr>
      </w:pPr>
    </w:p>
    <w:p w14:paraId="3F59BE21" w14:textId="77777777" w:rsidR="00C83B6A" w:rsidRPr="00BE70A1" w:rsidRDefault="00C83B6A" w:rsidP="00C83B6A">
      <w:pPr>
        <w:shd w:val="clear" w:color="auto" w:fill="FFFFFF"/>
        <w:suppressAutoHyphens/>
        <w:spacing w:line="276" w:lineRule="auto"/>
        <w:jc w:val="center"/>
        <w:outlineLvl w:val="2"/>
        <w:rPr>
          <w:rFonts w:ascii="Times New Roman" w:hAnsi="Times New Roman" w:cs="Times New Roman"/>
          <w:b/>
        </w:rPr>
      </w:pPr>
    </w:p>
    <w:p w14:paraId="70DFC709"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3E3964F"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D0A403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6D4E974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7B0E976B"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79D3E43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0E73E64"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2515A85"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160A7224" w14:textId="77777777" w:rsidR="00C83B6A" w:rsidRPr="00BE70A1" w:rsidRDefault="00C83B6A" w:rsidP="00C83B6A">
      <w:pPr>
        <w:shd w:val="clear" w:color="auto" w:fill="FFFFFF"/>
        <w:suppressAutoHyphens/>
        <w:jc w:val="center"/>
        <w:outlineLvl w:val="2"/>
        <w:rPr>
          <w:rFonts w:ascii="Times New Roman" w:hAnsi="Times New Roman" w:cs="Times New Roman"/>
          <w:b/>
        </w:rPr>
      </w:pPr>
      <w:r w:rsidRPr="00BE70A1">
        <w:rPr>
          <w:rFonts w:ascii="Times New Roman" w:hAnsi="Times New Roman" w:cs="Times New Roman"/>
          <w:b/>
        </w:rPr>
        <w:t>Документация</w:t>
      </w:r>
    </w:p>
    <w:p w14:paraId="29C9900B" w14:textId="4882604B" w:rsidR="00C83B6A" w:rsidRPr="00BE70A1" w:rsidRDefault="00C83B6A" w:rsidP="00C83B6A">
      <w:pPr>
        <w:shd w:val="clear" w:color="auto" w:fill="FFFFFF"/>
        <w:suppressAutoHyphens/>
        <w:jc w:val="center"/>
        <w:outlineLvl w:val="2"/>
        <w:rPr>
          <w:rFonts w:ascii="Times New Roman" w:eastAsia="Times New Roman" w:hAnsi="Times New Roman" w:cs="Times New Roman"/>
          <w:color w:val="000000"/>
          <w:lang w:eastAsia="ru-RU"/>
        </w:rPr>
      </w:pPr>
      <w:r w:rsidRPr="00BE70A1">
        <w:rPr>
          <w:rFonts w:ascii="Times New Roman" w:hAnsi="Times New Roman" w:cs="Times New Roman"/>
          <w:b/>
        </w:rPr>
        <w:t xml:space="preserve"> проведения запроса предложений по определению По</w:t>
      </w:r>
      <w:r w:rsidR="003C61D1">
        <w:rPr>
          <w:rFonts w:ascii="Times New Roman" w:hAnsi="Times New Roman" w:cs="Times New Roman"/>
          <w:b/>
        </w:rPr>
        <w:t>дрядчика</w:t>
      </w:r>
    </w:p>
    <w:p w14:paraId="34A7BBF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1E358B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9CE1CE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336750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B3525A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0F143E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2C74B37"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29D4356"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62D350D"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F590279"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4C0B21F"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F7E4B1F"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B14A17A"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183AE84"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3CAFF0D"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DA794B9"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10178D7"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0859ED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12C0DBA"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2176E11"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7E63F51"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ABBF95F"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85A5999"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D2C233D"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150C123"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20E3DCC"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7658C09"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DB9EF57"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11FADAD"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756B438" w14:textId="3E570745"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BBEB89C" w14:textId="4EBD0AA5" w:rsidR="004B6E27" w:rsidRDefault="004B6E27" w:rsidP="00C83B6A">
      <w:pPr>
        <w:tabs>
          <w:tab w:val="left" w:pos="6345"/>
        </w:tabs>
        <w:suppressAutoHyphens/>
        <w:outlineLvl w:val="2"/>
        <w:rPr>
          <w:rFonts w:ascii="Times New Roman" w:eastAsia="Times New Roman" w:hAnsi="Times New Roman" w:cs="Times New Roman"/>
          <w:color w:val="000000"/>
          <w:lang w:eastAsia="ru-RU"/>
        </w:rPr>
      </w:pPr>
    </w:p>
    <w:p w14:paraId="454E2AD7" w14:textId="77777777" w:rsidR="004B6E27" w:rsidRPr="00BE70A1" w:rsidRDefault="004B6E27" w:rsidP="00C83B6A">
      <w:pPr>
        <w:tabs>
          <w:tab w:val="left" w:pos="6345"/>
        </w:tabs>
        <w:suppressAutoHyphens/>
        <w:outlineLvl w:val="2"/>
        <w:rPr>
          <w:rFonts w:ascii="Times New Roman" w:eastAsia="Times New Roman" w:hAnsi="Times New Roman" w:cs="Times New Roman"/>
          <w:color w:val="000000"/>
          <w:lang w:eastAsia="ru-RU"/>
        </w:rPr>
      </w:pPr>
    </w:p>
    <w:p w14:paraId="644C912C" w14:textId="74263FC0" w:rsidR="00C83B6A" w:rsidRPr="00BE70A1" w:rsidRDefault="00C83B6A" w:rsidP="00C83B6A">
      <w:pPr>
        <w:tabs>
          <w:tab w:val="left" w:pos="6345"/>
        </w:tabs>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 Тирасполь, 202</w:t>
      </w:r>
      <w:r w:rsidR="00620B27">
        <w:rPr>
          <w:rFonts w:ascii="Times New Roman" w:eastAsia="Times New Roman" w:hAnsi="Times New Roman" w:cs="Times New Roman"/>
          <w:color w:val="000000"/>
          <w:lang w:eastAsia="ru-RU"/>
        </w:rPr>
        <w:t>4</w:t>
      </w:r>
      <w:r w:rsidRPr="00BE70A1">
        <w:rPr>
          <w:rFonts w:ascii="Times New Roman" w:eastAsia="Times New Roman" w:hAnsi="Times New Roman" w:cs="Times New Roman"/>
          <w:color w:val="000000"/>
          <w:lang w:eastAsia="ru-RU"/>
        </w:rPr>
        <w:t xml:space="preserve"> г.</w:t>
      </w:r>
    </w:p>
    <w:p w14:paraId="686A341A"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DCAAC05" w14:textId="050C03B1" w:rsidR="0046436A" w:rsidRPr="0046436A" w:rsidRDefault="0046436A" w:rsidP="0046436A">
      <w:pPr>
        <w:tabs>
          <w:tab w:val="left" w:pos="6345"/>
        </w:tabs>
        <w:suppressAutoHyphens/>
        <w:spacing w:after="240"/>
        <w:ind w:firstLine="709"/>
        <w:jc w:val="both"/>
        <w:outlineLvl w:val="2"/>
        <w:rPr>
          <w:rFonts w:ascii="Times New Roman" w:eastAsia="Times New Roman" w:hAnsi="Times New Roman" w:cs="Times New Roman"/>
          <w:b/>
          <w:color w:val="000000"/>
          <w:lang w:eastAsia="ru-RU"/>
        </w:rPr>
      </w:pPr>
      <w:r w:rsidRPr="0046436A">
        <w:rPr>
          <w:rFonts w:ascii="Times New Roman" w:eastAsia="Times New Roman" w:hAnsi="Times New Roman" w:cs="Times New Roman"/>
          <w:b/>
          <w:color w:val="000000"/>
          <w:lang w:eastAsia="ru-RU"/>
        </w:rPr>
        <w:lastRenderedPageBreak/>
        <w:t xml:space="preserve">Информация и документы во исполнение Закона Приднестровской Молдавской Республики </w:t>
      </w:r>
      <w:r w:rsidRPr="0046436A">
        <w:rPr>
          <w:rFonts w:ascii="Times New Roman" w:hAnsi="Times New Roman" w:cs="Times New Roman"/>
          <w:b/>
        </w:rPr>
        <w:t>от 26 ноября 2018 года №</w:t>
      </w:r>
      <w:r w:rsidR="00AA4DB6">
        <w:rPr>
          <w:rFonts w:ascii="Times New Roman" w:hAnsi="Times New Roman" w:cs="Times New Roman"/>
          <w:b/>
        </w:rPr>
        <w:t xml:space="preserve"> </w:t>
      </w:r>
      <w:r w:rsidRPr="0046436A">
        <w:rPr>
          <w:rFonts w:ascii="Times New Roman" w:hAnsi="Times New Roman" w:cs="Times New Roman"/>
          <w:b/>
        </w:rPr>
        <w:t>318- 3-VI</w:t>
      </w:r>
      <w:r w:rsidRPr="0046436A">
        <w:rPr>
          <w:rFonts w:ascii="Times New Roman" w:eastAsia="Times New Roman" w:hAnsi="Times New Roman" w:cs="Times New Roman"/>
          <w:b/>
          <w:color w:val="000000"/>
          <w:lang w:eastAsia="ru-RU"/>
        </w:rPr>
        <w:t xml:space="preserve"> «О закупках в Приднестровской Молдавской Республике»:</w:t>
      </w:r>
    </w:p>
    <w:p w14:paraId="4F13708D" w14:textId="77777777" w:rsidR="00AA14C9" w:rsidRPr="00A556E2" w:rsidRDefault="00AA14C9" w:rsidP="003B7976">
      <w:pPr>
        <w:tabs>
          <w:tab w:val="left" w:pos="1122"/>
        </w:tabs>
        <w:spacing w:after="240" w:line="269" w:lineRule="exact"/>
        <w:ind w:firstLine="709"/>
        <w:jc w:val="both"/>
        <w:rPr>
          <w:rStyle w:val="13"/>
          <w:rFonts w:eastAsia="Tahoma"/>
          <w:b w:val="0"/>
          <w:bCs w:val="0"/>
          <w:sz w:val="22"/>
          <w:szCs w:val="22"/>
        </w:rPr>
      </w:pPr>
      <w:r w:rsidRPr="00A556E2">
        <w:rPr>
          <w:rStyle w:val="13"/>
          <w:rFonts w:eastAsia="Tahoma"/>
          <w:sz w:val="22"/>
          <w:szCs w:val="22"/>
        </w:rPr>
        <w:t xml:space="preserve">1. Сведения о заказчике: </w:t>
      </w:r>
    </w:p>
    <w:p w14:paraId="37D1A871" w14:textId="77777777" w:rsidR="00AA14C9" w:rsidRPr="00A556E2" w:rsidRDefault="00AA14C9" w:rsidP="00A556E2">
      <w:pPr>
        <w:tabs>
          <w:tab w:val="left" w:pos="1122"/>
        </w:tabs>
        <w:suppressAutoHyphens/>
        <w:spacing w:line="269" w:lineRule="exact"/>
        <w:ind w:firstLine="851"/>
        <w:jc w:val="both"/>
        <w:rPr>
          <w:rStyle w:val="13"/>
          <w:rFonts w:eastAsia="Tahoma"/>
          <w:b w:val="0"/>
          <w:bCs w:val="0"/>
          <w:sz w:val="22"/>
          <w:szCs w:val="22"/>
        </w:rPr>
      </w:pPr>
      <w:r w:rsidRPr="00A556E2">
        <w:rPr>
          <w:rStyle w:val="13"/>
          <w:rFonts w:eastAsia="Tahoma"/>
          <w:sz w:val="22"/>
          <w:szCs w:val="22"/>
        </w:rPr>
        <w:t xml:space="preserve">а) Министерство сельского хозяйства и природных ресурсов Приднестровской Молдавской Республики; </w:t>
      </w:r>
    </w:p>
    <w:p w14:paraId="0137BB04" w14:textId="77777777" w:rsidR="00AA14C9" w:rsidRPr="00A556E2" w:rsidRDefault="00AA14C9" w:rsidP="00A556E2">
      <w:pPr>
        <w:tabs>
          <w:tab w:val="left" w:pos="1122"/>
        </w:tabs>
        <w:suppressAutoHyphens/>
        <w:spacing w:line="269" w:lineRule="exact"/>
        <w:ind w:firstLine="851"/>
        <w:jc w:val="both"/>
        <w:rPr>
          <w:rStyle w:val="13"/>
          <w:rFonts w:eastAsia="Tahoma"/>
          <w:b w:val="0"/>
          <w:sz w:val="22"/>
          <w:szCs w:val="22"/>
        </w:rPr>
      </w:pPr>
      <w:r w:rsidRPr="00A556E2">
        <w:rPr>
          <w:rStyle w:val="13"/>
          <w:rFonts w:eastAsia="Tahoma"/>
          <w:sz w:val="22"/>
          <w:szCs w:val="22"/>
        </w:rPr>
        <w:t>б)</w:t>
      </w:r>
      <w:r w:rsidRPr="00A556E2">
        <w:t xml:space="preserve"> </w:t>
      </w:r>
      <w:r w:rsidRPr="00A556E2">
        <w:rPr>
          <w:rStyle w:val="13"/>
          <w:rFonts w:eastAsia="Tahoma"/>
          <w:sz w:val="22"/>
          <w:szCs w:val="22"/>
        </w:rPr>
        <w:t xml:space="preserve">место проведения закупки: г. Тирасполь, ул. Гвардейская 31; </w:t>
      </w:r>
    </w:p>
    <w:p w14:paraId="520E3243" w14:textId="77777777" w:rsidR="00AA14C9" w:rsidRPr="00A556E2" w:rsidRDefault="00AA14C9" w:rsidP="003B7976">
      <w:pPr>
        <w:tabs>
          <w:tab w:val="left" w:pos="1122"/>
        </w:tabs>
        <w:spacing w:line="269" w:lineRule="exact"/>
        <w:ind w:firstLine="851"/>
        <w:jc w:val="both"/>
        <w:rPr>
          <w:rStyle w:val="13"/>
          <w:rFonts w:eastAsia="Tahoma"/>
          <w:b w:val="0"/>
          <w:sz w:val="22"/>
          <w:szCs w:val="22"/>
        </w:rPr>
      </w:pPr>
      <w:r w:rsidRPr="00A556E2">
        <w:rPr>
          <w:rStyle w:val="13"/>
          <w:rFonts w:eastAsia="Tahoma"/>
          <w:sz w:val="22"/>
          <w:szCs w:val="22"/>
        </w:rPr>
        <w:t xml:space="preserve">в) контактный телефон: 0 (533) 7 65 71; </w:t>
      </w:r>
    </w:p>
    <w:p w14:paraId="05AB1BD2" w14:textId="77777777" w:rsidR="00AA14C9" w:rsidRPr="00A556E2" w:rsidRDefault="00AA14C9" w:rsidP="003B7976">
      <w:pPr>
        <w:tabs>
          <w:tab w:val="left" w:pos="1122"/>
        </w:tabs>
        <w:spacing w:after="240" w:line="269" w:lineRule="exact"/>
        <w:ind w:firstLine="851"/>
        <w:jc w:val="both"/>
        <w:rPr>
          <w:rFonts w:ascii="Times New Roman" w:hAnsi="Times New Roman" w:cs="Times New Roman"/>
          <w:bCs/>
          <w:shd w:val="clear" w:color="auto" w:fill="FFFFFF"/>
        </w:rPr>
      </w:pPr>
      <w:r w:rsidRPr="00A556E2">
        <w:rPr>
          <w:rStyle w:val="13"/>
          <w:rFonts w:eastAsia="Tahoma"/>
          <w:sz w:val="22"/>
          <w:szCs w:val="22"/>
        </w:rPr>
        <w:t xml:space="preserve">г) адрес электронной почты: </w:t>
      </w:r>
      <w:hyperlink r:id="rId6" w:history="1">
        <w:r w:rsidRPr="00A556E2">
          <w:rPr>
            <w:rStyle w:val="ab"/>
            <w:rFonts w:ascii="Times New Roman" w:hAnsi="Times New Roman" w:cs="Times New Roman"/>
            <w:bCs/>
            <w:shd w:val="clear" w:color="auto" w:fill="FFFFFF"/>
          </w:rPr>
          <w:t>guruvm@mail.ru</w:t>
        </w:r>
      </w:hyperlink>
    </w:p>
    <w:p w14:paraId="28C6C3F8" w14:textId="77777777" w:rsidR="000476A0" w:rsidRDefault="00AA14C9" w:rsidP="003B7976">
      <w:pPr>
        <w:tabs>
          <w:tab w:val="left" w:pos="1122"/>
        </w:tabs>
        <w:spacing w:after="240" w:line="269" w:lineRule="exact"/>
        <w:ind w:firstLine="709"/>
        <w:jc w:val="both"/>
        <w:rPr>
          <w:rFonts w:ascii="Times New Roman" w:hAnsi="Times New Roman" w:cs="Times New Roman"/>
        </w:rPr>
      </w:pPr>
      <w:r w:rsidRPr="00A556E2">
        <w:rPr>
          <w:rFonts w:ascii="Times New Roman" w:eastAsia="Times New Roman" w:hAnsi="Times New Roman" w:cs="Times New Roman"/>
          <w:b/>
          <w:color w:val="000000"/>
          <w:lang w:eastAsia="ru-RU"/>
        </w:rPr>
        <w:t>2.</w:t>
      </w:r>
      <w:r w:rsidRPr="00A556E2">
        <w:rPr>
          <w:rFonts w:ascii="Times New Roman" w:eastAsia="Times New Roman" w:hAnsi="Times New Roman" w:cs="Times New Roman"/>
          <w:color w:val="000000"/>
          <w:lang w:eastAsia="ru-RU"/>
        </w:rPr>
        <w:t xml:space="preserve"> </w:t>
      </w:r>
      <w:r w:rsidRPr="00A556E2">
        <w:rPr>
          <w:rFonts w:ascii="Times New Roman" w:eastAsia="Times New Roman" w:hAnsi="Times New Roman" w:cs="Times New Roman"/>
          <w:b/>
          <w:color w:val="000000"/>
          <w:lang w:eastAsia="ru-RU"/>
        </w:rPr>
        <w:t>Предмет закупки:</w:t>
      </w:r>
      <w:r w:rsidRPr="00A556E2">
        <w:rPr>
          <w:rFonts w:ascii="Times New Roman" w:hAnsi="Times New Roman" w:cs="Times New Roman"/>
        </w:rPr>
        <w:t xml:space="preserve"> </w:t>
      </w:r>
    </w:p>
    <w:p w14:paraId="3D0E5CFB" w14:textId="77777777" w:rsidR="00AA4DB6" w:rsidRPr="00A1440F" w:rsidRDefault="00AA4DB6" w:rsidP="00AA4DB6">
      <w:pPr>
        <w:suppressAutoHyphens/>
        <w:ind w:firstLine="709"/>
        <w:jc w:val="both"/>
        <w:rPr>
          <w:rFonts w:ascii="Times New Roman" w:hAnsi="Times New Roman" w:cs="Times New Roman"/>
          <w:b/>
        </w:rPr>
      </w:pPr>
      <w:r w:rsidRPr="00A1440F">
        <w:rPr>
          <w:rFonts w:ascii="Times New Roman" w:hAnsi="Times New Roman" w:cs="Times New Roman"/>
          <w:b/>
        </w:rPr>
        <w:t>ЛОТ № 1</w:t>
      </w:r>
    </w:p>
    <w:p w14:paraId="50B79D4D" w14:textId="77777777" w:rsidR="00AA4DB6" w:rsidRPr="00050331" w:rsidRDefault="00AA4DB6" w:rsidP="00AA4DB6">
      <w:pPr>
        <w:suppressAutoHyphens/>
        <w:ind w:firstLine="709"/>
        <w:jc w:val="both"/>
        <w:rPr>
          <w:rFonts w:ascii="Times New Roman" w:hAnsi="Times New Roman" w:cs="Times New Roman"/>
          <w:bCs/>
        </w:rPr>
      </w:pPr>
      <w:r w:rsidRPr="00BC5AEA">
        <w:rPr>
          <w:rFonts w:ascii="Times New Roman" w:hAnsi="Times New Roman" w:cs="Times New Roman"/>
          <w:bCs/>
        </w:rPr>
        <w:t xml:space="preserve">а) предмет (объект) закупки – выполнение </w:t>
      </w:r>
      <w:r w:rsidRPr="00050331">
        <w:rPr>
          <w:rFonts w:ascii="Times New Roman" w:hAnsi="Times New Roman" w:cs="Times New Roman"/>
          <w:bCs/>
        </w:rPr>
        <w:t xml:space="preserve">общестроительных работ на объекте филиала ГУ «РЦВС и ФСБ» </w:t>
      </w:r>
      <w:proofErr w:type="spellStart"/>
      <w:r w:rsidRPr="00050331">
        <w:rPr>
          <w:rFonts w:ascii="Times New Roman" w:hAnsi="Times New Roman" w:cs="Times New Roman"/>
          <w:bCs/>
        </w:rPr>
        <w:t>Дубоссарского</w:t>
      </w:r>
      <w:proofErr w:type="spellEnd"/>
      <w:r w:rsidRPr="00050331">
        <w:rPr>
          <w:rFonts w:ascii="Times New Roman" w:hAnsi="Times New Roman" w:cs="Times New Roman"/>
          <w:bCs/>
        </w:rPr>
        <w:t xml:space="preserve"> района и г. Дубоссары, включая сырье и материалы подрядчика, а также следующие виды и объемы работ:</w:t>
      </w:r>
    </w:p>
    <w:p w14:paraId="2F1A7701" w14:textId="77777777" w:rsidR="00AA4DB6" w:rsidRPr="00050331" w:rsidRDefault="00AA4DB6" w:rsidP="00AA4DB6">
      <w:pPr>
        <w:suppressAutoHyphens/>
        <w:ind w:firstLine="709"/>
        <w:jc w:val="both"/>
        <w:rPr>
          <w:rFonts w:ascii="Times New Roman" w:hAnsi="Times New Roman" w:cs="Times New Roman"/>
          <w:bCs/>
        </w:rPr>
      </w:pPr>
      <w:r w:rsidRPr="00050331">
        <w:rPr>
          <w:rFonts w:ascii="Times New Roman" w:hAnsi="Times New Roman" w:cs="Times New Roman"/>
          <w:bCs/>
        </w:rPr>
        <w:t xml:space="preserve">1) Разработка грунта в траншеях и котлованах глубиной более 3 м вручную с подъемом краном при наличии креплений, группа грунтов: 2 </w:t>
      </w:r>
      <w:r w:rsidRPr="00050331">
        <w:rPr>
          <w:rFonts w:ascii="Times New Roman" w:hAnsi="Times New Roman" w:cs="Times New Roman"/>
          <w:bCs/>
          <w:color w:val="000000"/>
        </w:rPr>
        <w:t xml:space="preserve">– </w:t>
      </w:r>
      <w:r w:rsidRPr="00050331">
        <w:rPr>
          <w:rFonts w:ascii="Times New Roman" w:hAnsi="Times New Roman" w:cs="Times New Roman"/>
          <w:bCs/>
        </w:rPr>
        <w:t>12 м. куб.;</w:t>
      </w:r>
    </w:p>
    <w:p w14:paraId="255427A6" w14:textId="77777777" w:rsidR="00AA4DB6" w:rsidRPr="00050331" w:rsidRDefault="00AA4DB6" w:rsidP="00AA4DB6">
      <w:pPr>
        <w:suppressAutoHyphens/>
        <w:ind w:firstLine="709"/>
        <w:jc w:val="both"/>
        <w:rPr>
          <w:rFonts w:ascii="Times New Roman" w:hAnsi="Times New Roman" w:cs="Times New Roman"/>
          <w:bCs/>
        </w:rPr>
      </w:pPr>
      <w:r w:rsidRPr="00050331">
        <w:rPr>
          <w:rFonts w:ascii="Times New Roman" w:hAnsi="Times New Roman" w:cs="Times New Roman"/>
          <w:bCs/>
        </w:rPr>
        <w:t>2) Кладка стен выгребной ямы – 2,88 м. куб.;</w:t>
      </w:r>
    </w:p>
    <w:p w14:paraId="2881CD51" w14:textId="77777777" w:rsidR="00AA4DB6" w:rsidRPr="00050331" w:rsidRDefault="00AA4DB6" w:rsidP="00AA4DB6">
      <w:pPr>
        <w:suppressAutoHyphens/>
        <w:ind w:firstLine="709"/>
        <w:jc w:val="both"/>
        <w:rPr>
          <w:rFonts w:ascii="Times New Roman" w:hAnsi="Times New Roman" w:cs="Times New Roman"/>
          <w:bCs/>
        </w:rPr>
      </w:pPr>
      <w:r w:rsidRPr="00050331">
        <w:rPr>
          <w:rFonts w:ascii="Times New Roman" w:hAnsi="Times New Roman" w:cs="Times New Roman"/>
          <w:bCs/>
        </w:rPr>
        <w:t>3)</w:t>
      </w:r>
      <w:r w:rsidRPr="00050331">
        <w:rPr>
          <w:rFonts w:ascii="Times New Roman" w:hAnsi="Times New Roman" w:cs="Times New Roman"/>
          <w:bCs/>
          <w:color w:val="000000"/>
        </w:rPr>
        <w:t xml:space="preserve"> </w:t>
      </w:r>
      <w:r w:rsidRPr="00050331">
        <w:rPr>
          <w:rFonts w:ascii="Times New Roman" w:hAnsi="Times New Roman" w:cs="Times New Roman"/>
          <w:bCs/>
        </w:rPr>
        <w:t xml:space="preserve">Устройство перекрытий </w:t>
      </w:r>
      <w:proofErr w:type="spellStart"/>
      <w:r w:rsidRPr="00050331">
        <w:rPr>
          <w:rFonts w:ascii="Times New Roman" w:hAnsi="Times New Roman" w:cs="Times New Roman"/>
          <w:bCs/>
        </w:rPr>
        <w:t>безбалочных</w:t>
      </w:r>
      <w:proofErr w:type="spellEnd"/>
      <w:r w:rsidRPr="00050331">
        <w:rPr>
          <w:rFonts w:ascii="Times New Roman" w:hAnsi="Times New Roman" w:cs="Times New Roman"/>
          <w:bCs/>
        </w:rPr>
        <w:t xml:space="preserve"> толщиной: до 200 мм на высоте от опорной площади до 6 м (устройство крышки) – 0,8 м. куб.;</w:t>
      </w:r>
    </w:p>
    <w:p w14:paraId="16AE773E" w14:textId="77777777" w:rsidR="00AA4DB6" w:rsidRPr="00050331" w:rsidRDefault="00AA4DB6" w:rsidP="00AA4DB6">
      <w:pPr>
        <w:suppressAutoHyphens/>
        <w:ind w:firstLine="709"/>
        <w:jc w:val="both"/>
        <w:rPr>
          <w:rFonts w:ascii="Times New Roman" w:hAnsi="Times New Roman" w:cs="Times New Roman"/>
          <w:bCs/>
        </w:rPr>
      </w:pPr>
      <w:r w:rsidRPr="00050331">
        <w:rPr>
          <w:rFonts w:ascii="Times New Roman" w:hAnsi="Times New Roman" w:cs="Times New Roman"/>
          <w:bCs/>
        </w:rPr>
        <w:t>4) Установка люка – 1 шт.;</w:t>
      </w:r>
    </w:p>
    <w:p w14:paraId="3E213EB2" w14:textId="77777777" w:rsidR="00AA4DB6" w:rsidRPr="00050331" w:rsidRDefault="00AA4DB6" w:rsidP="00AA4DB6">
      <w:pPr>
        <w:suppressAutoHyphens/>
        <w:ind w:firstLine="709"/>
        <w:jc w:val="both"/>
        <w:rPr>
          <w:rFonts w:ascii="Times New Roman" w:hAnsi="Times New Roman" w:cs="Times New Roman"/>
          <w:bCs/>
        </w:rPr>
      </w:pPr>
      <w:r w:rsidRPr="00050331">
        <w:rPr>
          <w:rFonts w:ascii="Times New Roman" w:hAnsi="Times New Roman" w:cs="Times New Roman"/>
          <w:bCs/>
        </w:rPr>
        <w:t>5) Прокладка трубопроводов канализации из полиэтиленовых труб высокой плотности диаметром: 50 мм – 7 м.</w:t>
      </w:r>
    </w:p>
    <w:p w14:paraId="77032802" w14:textId="5FC0E85A" w:rsidR="00AA4DB6" w:rsidRDefault="00AA4DB6" w:rsidP="00AA4DB6">
      <w:pPr>
        <w:tabs>
          <w:tab w:val="left" w:pos="6345"/>
        </w:tabs>
        <w:suppressAutoHyphens/>
        <w:spacing w:after="240"/>
        <w:ind w:firstLine="709"/>
        <w:jc w:val="both"/>
        <w:outlineLvl w:val="2"/>
        <w:rPr>
          <w:rFonts w:ascii="Times New Roman" w:hAnsi="Times New Roman" w:cs="Times New Roman"/>
          <w:bCs/>
        </w:rPr>
      </w:pPr>
      <w:r w:rsidRPr="00050331">
        <w:rPr>
          <w:rFonts w:ascii="Times New Roman" w:hAnsi="Times New Roman" w:cs="Times New Roman"/>
          <w:bCs/>
        </w:rPr>
        <w:t xml:space="preserve">б) место выполнения работ – г. Дубоссары, </w:t>
      </w:r>
      <w:r w:rsidRPr="00BC5AEA">
        <w:rPr>
          <w:rFonts w:ascii="Times New Roman" w:hAnsi="Times New Roman" w:cs="Times New Roman"/>
          <w:bCs/>
        </w:rPr>
        <w:t xml:space="preserve">ул. </w:t>
      </w:r>
      <w:r w:rsidRPr="00050331">
        <w:rPr>
          <w:rFonts w:ascii="Times New Roman" w:hAnsi="Times New Roman" w:cs="Times New Roman"/>
          <w:bCs/>
        </w:rPr>
        <w:t>Зои Космодемьянской, д 9.</w:t>
      </w:r>
    </w:p>
    <w:p w14:paraId="74B3B94D" w14:textId="68E6BD90" w:rsidR="00AA14C9" w:rsidRDefault="00AA14C9" w:rsidP="00AA4DB6">
      <w:pPr>
        <w:tabs>
          <w:tab w:val="left" w:pos="6345"/>
        </w:tabs>
        <w:suppressAutoHyphens/>
        <w:spacing w:after="240"/>
        <w:ind w:firstLine="709"/>
        <w:jc w:val="both"/>
        <w:outlineLvl w:val="2"/>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3</w:t>
      </w:r>
      <w:r w:rsidRPr="0083138C">
        <w:rPr>
          <w:rFonts w:ascii="Times New Roman" w:eastAsia="Times New Roman" w:hAnsi="Times New Roman" w:cs="Times New Roman"/>
          <w:b/>
          <w:color w:val="000000"/>
          <w:lang w:eastAsia="ru-RU"/>
        </w:rPr>
        <w:t>. Способ определения поставщика</w:t>
      </w:r>
      <w:r>
        <w:rPr>
          <w:rFonts w:ascii="Times New Roman" w:eastAsia="Times New Roman" w:hAnsi="Times New Roman" w:cs="Times New Roman"/>
          <w:color w:val="000000"/>
          <w:lang w:eastAsia="ru-RU"/>
        </w:rPr>
        <w:t xml:space="preserve">: </w:t>
      </w:r>
      <w:r w:rsidR="000476A0">
        <w:rPr>
          <w:rFonts w:ascii="Times New Roman" w:eastAsia="Times New Roman" w:hAnsi="Times New Roman" w:cs="Times New Roman"/>
          <w:color w:val="000000"/>
          <w:lang w:eastAsia="ru-RU"/>
        </w:rPr>
        <w:t>З</w:t>
      </w:r>
      <w:r w:rsidR="00DA6CB3" w:rsidRPr="00996108">
        <w:rPr>
          <w:rFonts w:ascii="Times New Roman" w:hAnsi="Times New Roman" w:cs="Times New Roman"/>
        </w:rPr>
        <w:t xml:space="preserve">апрос </w:t>
      </w:r>
      <w:r w:rsidR="00DA6CB3">
        <w:rPr>
          <w:rFonts w:ascii="Times New Roman" w:hAnsi="Times New Roman" w:cs="Times New Roman"/>
        </w:rPr>
        <w:t>п</w:t>
      </w:r>
      <w:r w:rsidR="00DA6CB3" w:rsidRPr="00996108">
        <w:rPr>
          <w:rFonts w:ascii="Times New Roman" w:hAnsi="Times New Roman" w:cs="Times New Roman"/>
        </w:rPr>
        <w:t>редложений</w:t>
      </w:r>
      <w:r w:rsidR="000476A0">
        <w:rPr>
          <w:rFonts w:ascii="Times New Roman" w:hAnsi="Times New Roman" w:cs="Times New Roman"/>
        </w:rPr>
        <w:t>.</w:t>
      </w:r>
    </w:p>
    <w:p w14:paraId="74B8D8DB" w14:textId="77777777" w:rsidR="0046436A" w:rsidRPr="008A77AD" w:rsidRDefault="0046436A" w:rsidP="0046436A">
      <w:pPr>
        <w:shd w:val="clear" w:color="auto" w:fill="FFFFFF"/>
        <w:suppressAutoHyphens/>
        <w:outlineLvl w:val="2"/>
        <w:rPr>
          <w:rFonts w:ascii="Times New Roman" w:hAnsi="Times New Roman" w:cs="Times New Roman"/>
          <w:b/>
        </w:rPr>
      </w:pPr>
      <w:r>
        <w:rPr>
          <w:rFonts w:ascii="Times New Roman" w:eastAsia="Times New Roman" w:hAnsi="Times New Roman" w:cs="Times New Roman"/>
          <w:color w:val="000000"/>
          <w:lang w:eastAsia="ru-RU"/>
        </w:rPr>
        <w:t xml:space="preserve">             </w:t>
      </w:r>
      <w:r w:rsidRPr="008A77AD">
        <w:rPr>
          <w:rFonts w:ascii="Times New Roman" w:eastAsia="Times New Roman" w:hAnsi="Times New Roman" w:cs="Times New Roman"/>
          <w:b/>
          <w:color w:val="000000"/>
          <w:lang w:eastAsia="ru-RU"/>
        </w:rPr>
        <w:t>4. Срок, в течение которого</w:t>
      </w:r>
      <w:r>
        <w:rPr>
          <w:rFonts w:ascii="Times New Roman" w:eastAsia="Times New Roman" w:hAnsi="Times New Roman" w:cs="Times New Roman"/>
          <w:b/>
          <w:color w:val="000000"/>
          <w:lang w:eastAsia="ru-RU"/>
        </w:rPr>
        <w:t xml:space="preserve"> принимаются заявки на участие в запросе предложений</w:t>
      </w:r>
      <w:r w:rsidRPr="008A77AD">
        <w:rPr>
          <w:rFonts w:ascii="Times New Roman" w:eastAsia="Times New Roman" w:hAnsi="Times New Roman" w:cs="Times New Roman"/>
          <w:b/>
          <w:color w:val="000000"/>
          <w:lang w:eastAsia="ru-RU"/>
        </w:rPr>
        <w:t>:</w:t>
      </w:r>
    </w:p>
    <w:p w14:paraId="7264366D" w14:textId="7C36D25A" w:rsidR="0046436A" w:rsidRPr="00AB0D35" w:rsidRDefault="0046436A" w:rsidP="0046436A">
      <w:pPr>
        <w:shd w:val="clear" w:color="auto" w:fill="FFFFFF"/>
        <w:suppressAutoHyphens/>
        <w:spacing w:after="240"/>
        <w:jc w:val="both"/>
        <w:outlineLvl w:val="2"/>
        <w:rPr>
          <w:rFonts w:ascii="Times New Roman" w:hAnsi="Times New Roman" w:cs="Times New Roman"/>
        </w:rPr>
      </w:pPr>
      <w:r>
        <w:rPr>
          <w:rFonts w:ascii="Times New Roman" w:hAnsi="Times New Roman" w:cs="Times New Roman"/>
        </w:rPr>
        <w:tab/>
      </w:r>
      <w:r w:rsidRPr="00AB0D35">
        <w:rPr>
          <w:rFonts w:ascii="Times New Roman" w:hAnsi="Times New Roman" w:cs="Times New Roman"/>
        </w:rPr>
        <w:t>Заявки на участие в запросе предложений в запечатанном конве</w:t>
      </w:r>
      <w:r>
        <w:rPr>
          <w:rFonts w:ascii="Times New Roman" w:hAnsi="Times New Roman" w:cs="Times New Roman"/>
        </w:rPr>
        <w:t>рте принимаются в рабочие дни с</w:t>
      </w:r>
      <w:r w:rsidRPr="00AB0D35">
        <w:rPr>
          <w:rFonts w:ascii="Times New Roman" w:hAnsi="Times New Roman" w:cs="Times New Roman"/>
        </w:rPr>
        <w:t xml:space="preserve"> 8-30 ч. до 17-00 ч. (обеденный перерыв с 12-00 часов до 13-00 часов), в форме электронного документа – в любое время, а </w:t>
      </w:r>
      <w:r>
        <w:rPr>
          <w:rFonts w:ascii="Times New Roman" w:hAnsi="Times New Roman" w:cs="Times New Roman"/>
        </w:rPr>
        <w:t xml:space="preserve">                 </w:t>
      </w:r>
      <w:r w:rsidR="00463B46">
        <w:rPr>
          <w:rFonts w:ascii="Times New Roman" w:hAnsi="Times New Roman" w:cs="Times New Roman"/>
          <w:b/>
        </w:rPr>
        <w:t>22</w:t>
      </w:r>
      <w:r w:rsidR="00AA4DB6">
        <w:rPr>
          <w:rFonts w:ascii="Times New Roman" w:hAnsi="Times New Roman" w:cs="Times New Roman"/>
          <w:b/>
        </w:rPr>
        <w:t xml:space="preserve"> но</w:t>
      </w:r>
      <w:r w:rsidRPr="00AB0D35">
        <w:rPr>
          <w:rFonts w:ascii="Times New Roman" w:hAnsi="Times New Roman" w:cs="Times New Roman"/>
          <w:b/>
        </w:rPr>
        <w:t>ября</w:t>
      </w:r>
      <w:r w:rsidRPr="00AB0D35">
        <w:rPr>
          <w:rFonts w:ascii="Times New Roman" w:eastAsia="Times New Roman" w:hAnsi="Times New Roman" w:cs="Times New Roman"/>
          <w:b/>
          <w:bCs/>
        </w:rPr>
        <w:t xml:space="preserve"> 2024 года</w:t>
      </w:r>
      <w:r w:rsidRPr="00AB0D35">
        <w:rPr>
          <w:rFonts w:ascii="Times New Roman" w:hAnsi="Times New Roman" w:cs="Times New Roman"/>
        </w:rPr>
        <w:t xml:space="preserve"> до </w:t>
      </w:r>
      <w:r>
        <w:rPr>
          <w:rFonts w:ascii="Times New Roman" w:hAnsi="Times New Roman" w:cs="Times New Roman"/>
        </w:rPr>
        <w:t>09</w:t>
      </w:r>
      <w:r w:rsidRPr="00AB0D35">
        <w:rPr>
          <w:rFonts w:ascii="Times New Roman" w:hAnsi="Times New Roman" w:cs="Times New Roman"/>
        </w:rPr>
        <w:t>:00 по адресу: г. Тирасполь, ул. Гвардейская, 31А.</w:t>
      </w:r>
    </w:p>
    <w:p w14:paraId="0988F0F5" w14:textId="77777777" w:rsidR="0046436A" w:rsidRPr="00AB0D35" w:rsidRDefault="0046436A" w:rsidP="0046436A">
      <w:pPr>
        <w:pStyle w:val="Default"/>
        <w:ind w:firstLine="567"/>
        <w:jc w:val="both"/>
        <w:rPr>
          <w:rFonts w:eastAsiaTheme="minorEastAsia"/>
          <w:bCs/>
          <w:color w:val="auto"/>
          <w:sz w:val="22"/>
          <w:szCs w:val="22"/>
          <w:lang w:eastAsia="ru-RU"/>
        </w:rPr>
      </w:pPr>
      <w:r w:rsidRPr="00AB0D35">
        <w:rPr>
          <w:rFonts w:eastAsiaTheme="minorEastAsia"/>
          <w:bCs/>
          <w:color w:val="auto"/>
          <w:sz w:val="22"/>
          <w:szCs w:val="22"/>
          <w:lang w:eastAsia="ru-RU"/>
        </w:rPr>
        <w:t>Заявка на участие в запросе предложений подается в письменной форме, в запечатанном конверте, не позволяющем просматривать содержание заявки до момента её вскрытия или в форме электронного документа на почтовый адрес с использованием пароля, обеспечивающего ограничение доступа к информации вплоть до проведения заседания комиссии по закупкам.</w:t>
      </w:r>
    </w:p>
    <w:p w14:paraId="65909622" w14:textId="17BF8369" w:rsidR="0046436A" w:rsidRPr="00AB0D35" w:rsidRDefault="0046436A" w:rsidP="0046436A">
      <w:pPr>
        <w:pStyle w:val="Default"/>
        <w:ind w:firstLine="567"/>
        <w:jc w:val="both"/>
        <w:rPr>
          <w:rFonts w:eastAsiaTheme="minorEastAsia"/>
          <w:bCs/>
          <w:color w:val="auto"/>
          <w:sz w:val="22"/>
          <w:szCs w:val="22"/>
          <w:lang w:eastAsia="ru-RU"/>
        </w:rPr>
      </w:pPr>
      <w:r w:rsidRPr="00AB0D35">
        <w:rPr>
          <w:rFonts w:eastAsiaTheme="minorEastAsia"/>
          <w:bCs/>
          <w:color w:val="auto"/>
          <w:sz w:val="22"/>
          <w:szCs w:val="22"/>
          <w:lang w:eastAsia="ru-RU"/>
        </w:rPr>
        <w:t xml:space="preserve">Пароль необходимо предоставить </w:t>
      </w:r>
      <w:r>
        <w:rPr>
          <w:rFonts w:eastAsiaTheme="minorEastAsia"/>
          <w:b/>
          <w:color w:val="auto"/>
          <w:sz w:val="22"/>
          <w:szCs w:val="22"/>
          <w:lang w:eastAsia="ru-RU"/>
        </w:rPr>
        <w:t>до 09</w:t>
      </w:r>
      <w:r w:rsidRPr="00AB0D35">
        <w:rPr>
          <w:rFonts w:eastAsiaTheme="minorEastAsia"/>
          <w:b/>
          <w:color w:val="auto"/>
          <w:sz w:val="22"/>
          <w:szCs w:val="22"/>
          <w:lang w:eastAsia="ru-RU"/>
        </w:rPr>
        <w:t xml:space="preserve">:00 ч. </w:t>
      </w:r>
      <w:r w:rsidR="00463B46">
        <w:rPr>
          <w:b/>
        </w:rPr>
        <w:t>22</w:t>
      </w:r>
      <w:r w:rsidR="00AA4DB6">
        <w:rPr>
          <w:b/>
        </w:rPr>
        <w:t xml:space="preserve"> но</w:t>
      </w:r>
      <w:r w:rsidR="00AA4DB6" w:rsidRPr="00AB0D35">
        <w:rPr>
          <w:b/>
        </w:rPr>
        <w:t>ября</w:t>
      </w:r>
      <w:r w:rsidR="00AA4DB6" w:rsidRPr="00AB0D35">
        <w:rPr>
          <w:rFonts w:eastAsia="Times New Roman"/>
          <w:b/>
          <w:bCs/>
        </w:rPr>
        <w:t xml:space="preserve"> </w:t>
      </w:r>
      <w:r w:rsidRPr="00AB0D35">
        <w:rPr>
          <w:rFonts w:eastAsia="Times New Roman"/>
          <w:b/>
          <w:bCs/>
          <w:color w:val="auto"/>
          <w:sz w:val="22"/>
          <w:szCs w:val="22"/>
        </w:rPr>
        <w:t>2024 года.</w:t>
      </w:r>
    </w:p>
    <w:p w14:paraId="76DC79DA" w14:textId="77777777" w:rsidR="0046436A" w:rsidRPr="00AB0D35" w:rsidRDefault="0046436A" w:rsidP="0046436A">
      <w:pPr>
        <w:ind w:firstLine="567"/>
        <w:jc w:val="both"/>
        <w:rPr>
          <w:rFonts w:ascii="Times New Roman" w:hAnsi="Times New Roman" w:cs="Times New Roman"/>
          <w:bCs/>
        </w:rPr>
      </w:pPr>
      <w:r w:rsidRPr="00AB0D35">
        <w:rPr>
          <w:rFonts w:ascii="Times New Roman" w:hAnsi="Times New Roman" w:cs="Times New Roman"/>
          <w:bCs/>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033BA8CB" w14:textId="0E4CA6CD" w:rsidR="0046436A" w:rsidRPr="00AB0D35" w:rsidRDefault="0046436A" w:rsidP="0046436A">
      <w:pPr>
        <w:shd w:val="clear" w:color="auto" w:fill="FFFFFF"/>
        <w:suppressAutoHyphens/>
        <w:spacing w:after="240"/>
        <w:ind w:firstLine="567"/>
        <w:jc w:val="both"/>
        <w:outlineLvl w:val="2"/>
        <w:rPr>
          <w:rFonts w:ascii="Times New Roman" w:hAnsi="Times New Roman" w:cs="Times New Roman"/>
        </w:rPr>
      </w:pPr>
      <w:r w:rsidRPr="00AB0D35">
        <w:rPr>
          <w:rFonts w:ascii="Times New Roman" w:hAnsi="Times New Roman" w:cs="Times New Roman"/>
          <w:bCs/>
        </w:rPr>
        <w:t xml:space="preserve">Заседание комиссии по осуществлению закупок, на котором будут вскрываться конверты с заявками на участие в запросе предложений и открываться доступа к поданным в форме электронных документов заявкам, состоится </w:t>
      </w:r>
      <w:r w:rsidR="000771E3">
        <w:rPr>
          <w:rFonts w:ascii="Times New Roman" w:hAnsi="Times New Roman" w:cs="Times New Roman"/>
          <w:bCs/>
        </w:rPr>
        <w:t xml:space="preserve">                      </w:t>
      </w:r>
      <w:r w:rsidR="00463B46">
        <w:rPr>
          <w:rFonts w:ascii="Times New Roman" w:hAnsi="Times New Roman" w:cs="Times New Roman"/>
          <w:b/>
        </w:rPr>
        <w:t>22</w:t>
      </w:r>
      <w:r w:rsidR="000771E3">
        <w:rPr>
          <w:rFonts w:ascii="Times New Roman" w:hAnsi="Times New Roman" w:cs="Times New Roman"/>
          <w:b/>
        </w:rPr>
        <w:t xml:space="preserve"> </w:t>
      </w:r>
      <w:r w:rsidR="00AA4DB6">
        <w:rPr>
          <w:rFonts w:ascii="Times New Roman" w:hAnsi="Times New Roman" w:cs="Times New Roman"/>
          <w:b/>
        </w:rPr>
        <w:t>но</w:t>
      </w:r>
      <w:r w:rsidR="00AA4DB6" w:rsidRPr="00AB0D35">
        <w:rPr>
          <w:rFonts w:ascii="Times New Roman" w:hAnsi="Times New Roman" w:cs="Times New Roman"/>
          <w:b/>
        </w:rPr>
        <w:t>ября</w:t>
      </w:r>
      <w:r>
        <w:rPr>
          <w:rFonts w:ascii="Times New Roman" w:hAnsi="Times New Roman" w:cs="Times New Roman"/>
          <w:b/>
        </w:rPr>
        <w:t xml:space="preserve"> 2024 года в </w:t>
      </w:r>
      <w:r w:rsidR="00463B46">
        <w:rPr>
          <w:rFonts w:ascii="Times New Roman" w:hAnsi="Times New Roman" w:cs="Times New Roman"/>
          <w:b/>
        </w:rPr>
        <w:t>09</w:t>
      </w:r>
      <w:r w:rsidRPr="00AB0D35">
        <w:rPr>
          <w:rFonts w:ascii="Times New Roman" w:hAnsi="Times New Roman" w:cs="Times New Roman"/>
          <w:b/>
        </w:rPr>
        <w:t>-00</w:t>
      </w:r>
      <w:r w:rsidRPr="00AB0D35">
        <w:rPr>
          <w:rFonts w:ascii="Times New Roman" w:hAnsi="Times New Roman" w:cs="Times New Roman"/>
          <w:bCs/>
        </w:rPr>
        <w:t>, по адресу: г. Тирасполь,</w:t>
      </w:r>
      <w:r w:rsidRPr="00AB0D35">
        <w:rPr>
          <w:rFonts w:ascii="Times New Roman" w:hAnsi="Times New Roman" w:cs="Times New Roman"/>
        </w:rPr>
        <w:t xml:space="preserve"> ул. Гвардейская, 31А.</w:t>
      </w:r>
    </w:p>
    <w:p w14:paraId="22C72C52" w14:textId="6894BA87" w:rsidR="0046436A" w:rsidRPr="00BE70A1" w:rsidRDefault="0046436A" w:rsidP="0046436A">
      <w:pPr>
        <w:shd w:val="clear" w:color="auto" w:fill="FFFFFF"/>
        <w:suppressAutoHyphens/>
        <w:spacing w:after="240"/>
        <w:ind w:firstLine="567"/>
        <w:jc w:val="both"/>
        <w:outlineLvl w:val="2"/>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ab/>
      </w:r>
      <w:r w:rsidRPr="008A77AD">
        <w:rPr>
          <w:rFonts w:ascii="Times New Roman" w:eastAsia="Times New Roman" w:hAnsi="Times New Roman" w:cs="Times New Roman"/>
          <w:b/>
          <w:color w:val="000000"/>
          <w:lang w:eastAsia="ru-RU"/>
        </w:rPr>
        <w:t>5. Дата и время начала подачи заявок</w:t>
      </w:r>
      <w:r>
        <w:rPr>
          <w:rFonts w:ascii="Times New Roman" w:eastAsia="Times New Roman" w:hAnsi="Times New Roman" w:cs="Times New Roman"/>
          <w:color w:val="000000"/>
          <w:lang w:eastAsia="ru-RU"/>
        </w:rPr>
        <w:t xml:space="preserve">: </w:t>
      </w:r>
      <w:r w:rsidR="00463B46" w:rsidRPr="00463B46">
        <w:rPr>
          <w:rFonts w:ascii="Times New Roman" w:hAnsi="Times New Roman" w:cs="Times New Roman"/>
          <w:bCs/>
        </w:rPr>
        <w:t>14 ноября</w:t>
      </w:r>
      <w:r w:rsidR="00463B46" w:rsidRPr="00AB0D35">
        <w:rPr>
          <w:rFonts w:ascii="Times New Roman" w:eastAsia="Times New Roman" w:hAnsi="Times New Roman" w:cs="Times New Roman"/>
          <w:b/>
          <w:bCs/>
        </w:rPr>
        <w:t xml:space="preserve"> </w:t>
      </w:r>
      <w:r w:rsidRPr="00DC0762">
        <w:rPr>
          <w:rFonts w:ascii="Times New Roman" w:eastAsia="Times New Roman" w:hAnsi="Times New Roman" w:cs="Times New Roman"/>
          <w:color w:val="000000"/>
          <w:lang w:eastAsia="ru-RU"/>
        </w:rPr>
        <w:t xml:space="preserve">2024 года с </w:t>
      </w:r>
      <w:r>
        <w:rPr>
          <w:rFonts w:ascii="Times New Roman" w:eastAsia="Times New Roman" w:hAnsi="Times New Roman" w:cs="Times New Roman"/>
          <w:color w:val="000000"/>
          <w:lang w:eastAsia="ru-RU"/>
        </w:rPr>
        <w:t>8</w:t>
      </w:r>
      <w:r w:rsidRPr="00DC0762">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3</w:t>
      </w:r>
      <w:r w:rsidRPr="00DC0762">
        <w:rPr>
          <w:rFonts w:ascii="Times New Roman" w:eastAsia="Times New Roman" w:hAnsi="Times New Roman" w:cs="Times New Roman"/>
          <w:color w:val="000000"/>
          <w:lang w:eastAsia="ru-RU"/>
        </w:rPr>
        <w:t>0 часов.</w:t>
      </w:r>
    </w:p>
    <w:p w14:paraId="4DFBFE96" w14:textId="53EC5450" w:rsidR="0046436A" w:rsidRDefault="0046436A" w:rsidP="0046436A">
      <w:pPr>
        <w:suppressAutoHyphens/>
        <w:spacing w:after="240"/>
        <w:ind w:firstLine="709"/>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6. Дата и время окончания подачи заявок</w:t>
      </w:r>
      <w:r>
        <w:rPr>
          <w:rFonts w:ascii="Times New Roman" w:eastAsia="Times New Roman" w:hAnsi="Times New Roman" w:cs="Times New Roman"/>
          <w:color w:val="000000"/>
          <w:lang w:eastAsia="ru-RU"/>
        </w:rPr>
        <w:t>:</w:t>
      </w:r>
      <w:r w:rsidRPr="00BE70A1">
        <w:rPr>
          <w:rFonts w:ascii="Times New Roman" w:eastAsia="Times New Roman" w:hAnsi="Times New Roman" w:cs="Times New Roman"/>
          <w:color w:val="000000"/>
          <w:lang w:eastAsia="ru-RU"/>
        </w:rPr>
        <w:t xml:space="preserve"> </w:t>
      </w:r>
      <w:r w:rsidR="00463B46">
        <w:rPr>
          <w:rFonts w:ascii="Times New Roman" w:hAnsi="Times New Roman" w:cs="Times New Roman"/>
          <w:bCs/>
        </w:rPr>
        <w:t>22</w:t>
      </w:r>
      <w:r w:rsidR="00AA4DB6" w:rsidRPr="00AA4DB6">
        <w:rPr>
          <w:rFonts w:ascii="Times New Roman" w:hAnsi="Times New Roman" w:cs="Times New Roman"/>
          <w:bCs/>
        </w:rPr>
        <w:t xml:space="preserve"> ноября</w:t>
      </w:r>
      <w:r w:rsidR="00AA4DB6" w:rsidRPr="00AB0D35">
        <w:rPr>
          <w:rFonts w:ascii="Times New Roman" w:eastAsia="Times New Roman" w:hAnsi="Times New Roman" w:cs="Times New Roman"/>
          <w:b/>
          <w:bCs/>
        </w:rPr>
        <w:t xml:space="preserve"> </w:t>
      </w:r>
      <w:r w:rsidRPr="00DC0762">
        <w:rPr>
          <w:rFonts w:ascii="Times New Roman" w:hAnsi="Times New Roman" w:cs="Times New Roman"/>
        </w:rPr>
        <w:t xml:space="preserve">2024 </w:t>
      </w:r>
      <w:r>
        <w:rPr>
          <w:rFonts w:ascii="Times New Roman" w:eastAsia="Times New Roman" w:hAnsi="Times New Roman" w:cs="Times New Roman"/>
          <w:color w:val="000000"/>
          <w:lang w:eastAsia="ru-RU"/>
        </w:rPr>
        <w:t>года до 09</w:t>
      </w:r>
      <w:r w:rsidRPr="00DC0762">
        <w:rPr>
          <w:rFonts w:ascii="Times New Roman" w:eastAsia="Times New Roman" w:hAnsi="Times New Roman" w:cs="Times New Roman"/>
          <w:color w:val="000000"/>
          <w:lang w:eastAsia="ru-RU"/>
        </w:rPr>
        <w:t>:00 часов.</w:t>
      </w:r>
    </w:p>
    <w:p w14:paraId="5762A532" w14:textId="575525C7" w:rsidR="0046436A" w:rsidRDefault="0046436A" w:rsidP="0046436A">
      <w:pPr>
        <w:suppressAutoHyphens/>
        <w:spacing w:after="240"/>
        <w:ind w:firstLine="709"/>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7. Дата и время проведения закупки</w:t>
      </w:r>
      <w:r>
        <w:rPr>
          <w:rFonts w:ascii="Times New Roman" w:eastAsia="Times New Roman" w:hAnsi="Times New Roman" w:cs="Times New Roman"/>
          <w:color w:val="000000"/>
          <w:lang w:eastAsia="ru-RU"/>
        </w:rPr>
        <w:t xml:space="preserve"> – </w:t>
      </w:r>
      <w:r w:rsidR="00463B46">
        <w:rPr>
          <w:rFonts w:ascii="Times New Roman" w:hAnsi="Times New Roman" w:cs="Times New Roman"/>
          <w:bCs/>
        </w:rPr>
        <w:t>22</w:t>
      </w:r>
      <w:r w:rsidR="00AA4DB6" w:rsidRPr="00AA4DB6">
        <w:rPr>
          <w:rFonts w:ascii="Times New Roman" w:hAnsi="Times New Roman" w:cs="Times New Roman"/>
          <w:bCs/>
        </w:rPr>
        <w:t xml:space="preserve"> ноября</w:t>
      </w:r>
      <w:r w:rsidR="00AA4DB6" w:rsidRPr="00AB0D35">
        <w:rPr>
          <w:rFonts w:ascii="Times New Roman" w:eastAsia="Times New Roman" w:hAnsi="Times New Roman" w:cs="Times New Roman"/>
          <w:b/>
          <w:bCs/>
        </w:rPr>
        <w:t xml:space="preserve"> </w:t>
      </w:r>
      <w:r w:rsidRPr="00DC0762">
        <w:rPr>
          <w:rFonts w:ascii="Times New Roman" w:hAnsi="Times New Roman" w:cs="Times New Roman"/>
        </w:rPr>
        <w:t xml:space="preserve">2024 </w:t>
      </w:r>
      <w:r>
        <w:rPr>
          <w:rFonts w:ascii="Times New Roman" w:eastAsia="Times New Roman" w:hAnsi="Times New Roman" w:cs="Times New Roman"/>
          <w:color w:val="000000"/>
          <w:lang w:eastAsia="ru-RU"/>
        </w:rPr>
        <w:t>года в 09</w:t>
      </w:r>
      <w:r w:rsidRPr="00DC0762">
        <w:rPr>
          <w:rFonts w:ascii="Times New Roman" w:eastAsia="Times New Roman" w:hAnsi="Times New Roman" w:cs="Times New Roman"/>
          <w:color w:val="000000"/>
          <w:lang w:eastAsia="ru-RU"/>
        </w:rPr>
        <w:t xml:space="preserve"> часов 00 минут.</w:t>
      </w:r>
      <w:r w:rsidRPr="008A77AD">
        <w:rPr>
          <w:rFonts w:ascii="Times New Roman" w:eastAsia="Times New Roman" w:hAnsi="Times New Roman" w:cs="Times New Roman"/>
          <w:color w:val="000000"/>
          <w:lang w:eastAsia="ru-RU"/>
        </w:rPr>
        <w:t xml:space="preserve"> В указанное время будет произведено вскрытие конвертов с заявками на участие в</w:t>
      </w:r>
      <w:r>
        <w:rPr>
          <w:rFonts w:ascii="Times New Roman" w:eastAsia="Times New Roman" w:hAnsi="Times New Roman" w:cs="Times New Roman"/>
          <w:color w:val="000000"/>
          <w:lang w:eastAsia="ru-RU"/>
        </w:rPr>
        <w:t xml:space="preserve"> запросе предложений</w:t>
      </w:r>
      <w:r w:rsidRPr="008A77AD">
        <w:rPr>
          <w:rFonts w:ascii="Times New Roman" w:eastAsia="Times New Roman" w:hAnsi="Times New Roman" w:cs="Times New Roman"/>
          <w:color w:val="000000"/>
          <w:lang w:eastAsia="ru-RU"/>
        </w:rPr>
        <w:t>, открытие доступа к документам, поданным в электронном виде.</w:t>
      </w:r>
    </w:p>
    <w:p w14:paraId="7E684DCC" w14:textId="77777777" w:rsidR="0046436A" w:rsidRPr="008A77AD" w:rsidRDefault="0046436A" w:rsidP="0046436A">
      <w:pPr>
        <w:suppressAutoHyphens/>
        <w:ind w:firstLine="709"/>
        <w:jc w:val="both"/>
        <w:rPr>
          <w:rFonts w:ascii="Times New Roman" w:eastAsia="Times New Roman" w:hAnsi="Times New Roman" w:cs="Times New Roman"/>
          <w:b/>
          <w:color w:val="000000"/>
          <w:lang w:eastAsia="ru-RU"/>
        </w:rPr>
      </w:pPr>
      <w:r w:rsidRPr="008A77AD">
        <w:rPr>
          <w:rFonts w:ascii="Times New Roman" w:eastAsia="Times New Roman" w:hAnsi="Times New Roman" w:cs="Times New Roman"/>
          <w:b/>
          <w:color w:val="000000"/>
          <w:lang w:eastAsia="ru-RU"/>
        </w:rPr>
        <w:t>8. Порядок подачи заявок:</w:t>
      </w:r>
    </w:p>
    <w:p w14:paraId="027D74C3" w14:textId="677BD241" w:rsidR="0046436A" w:rsidRPr="006F109F" w:rsidRDefault="0046436A" w:rsidP="0046436A">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w:t>
      </w:r>
      <w:r>
        <w:rPr>
          <w:rFonts w:ascii="Times New Roman" w:eastAsia="Times New Roman" w:hAnsi="Times New Roman" w:cs="Times New Roman"/>
          <w:color w:val="000000"/>
          <w:lang w:eastAsia="ru-RU"/>
        </w:rPr>
        <w:t xml:space="preserve">предоставляется заказчику </w:t>
      </w:r>
      <w:r w:rsidR="00463B46">
        <w:rPr>
          <w:rFonts w:ascii="Times New Roman" w:hAnsi="Times New Roman" w:cs="Times New Roman"/>
          <w:bCs/>
        </w:rPr>
        <w:t>22</w:t>
      </w:r>
      <w:r w:rsidR="00AA4DB6" w:rsidRPr="00AA4DB6">
        <w:rPr>
          <w:rFonts w:ascii="Times New Roman" w:hAnsi="Times New Roman" w:cs="Times New Roman"/>
          <w:bCs/>
        </w:rPr>
        <w:t xml:space="preserve"> ноября</w:t>
      </w:r>
      <w:r w:rsidR="00AA4DB6" w:rsidRPr="00AB0D35">
        <w:rPr>
          <w:rFonts w:ascii="Times New Roman" w:eastAsia="Times New Roman" w:hAnsi="Times New Roman" w:cs="Times New Roman"/>
          <w:b/>
          <w:bCs/>
        </w:rPr>
        <w:t xml:space="preserve"> </w:t>
      </w:r>
      <w:r w:rsidRPr="00DC0762">
        <w:rPr>
          <w:rFonts w:ascii="Times New Roman" w:hAnsi="Times New Roman" w:cs="Times New Roman"/>
        </w:rPr>
        <w:t xml:space="preserve">2024 </w:t>
      </w:r>
      <w:r>
        <w:rPr>
          <w:rFonts w:ascii="Times New Roman" w:eastAsia="Times New Roman" w:hAnsi="Times New Roman" w:cs="Times New Roman"/>
          <w:color w:val="000000"/>
          <w:lang w:eastAsia="ru-RU"/>
        </w:rPr>
        <w:t>года до 09</w:t>
      </w:r>
      <w:r w:rsidRPr="00DC0762">
        <w:rPr>
          <w:rFonts w:ascii="Times New Roman" w:eastAsia="Times New Roman" w:hAnsi="Times New Roman" w:cs="Times New Roman"/>
          <w:color w:val="000000"/>
          <w:lang w:eastAsia="ru-RU"/>
        </w:rPr>
        <w:t>:00 часов</w:t>
      </w:r>
      <w:r w:rsidRPr="006F109F">
        <w:rPr>
          <w:rFonts w:ascii="Times New Roman" w:eastAsia="Times New Roman" w:hAnsi="Times New Roman" w:cs="Times New Roman"/>
          <w:color w:val="000000"/>
          <w:lang w:eastAsia="ru-RU"/>
        </w:rPr>
        <w:t>, на адрес электронной почты: guruvm@mail.ru</w:t>
      </w:r>
    </w:p>
    <w:p w14:paraId="21F514D0" w14:textId="77777777" w:rsidR="0046436A" w:rsidRPr="006F109F" w:rsidRDefault="0046436A" w:rsidP="0046436A">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Все листы поданной в письменной форме заявки на участие в</w:t>
      </w:r>
      <w:r>
        <w:rPr>
          <w:rFonts w:ascii="Times New Roman" w:eastAsia="Times New Roman" w:hAnsi="Times New Roman" w:cs="Times New Roman"/>
          <w:color w:val="000000"/>
          <w:lang w:eastAsia="ru-RU"/>
        </w:rPr>
        <w:t xml:space="preserve"> запросе предложений,</w:t>
      </w:r>
      <w:r w:rsidRPr="006F109F">
        <w:rPr>
          <w:rFonts w:ascii="Times New Roman" w:eastAsia="Times New Roman" w:hAnsi="Times New Roman" w:cs="Times New Roman"/>
          <w:color w:val="000000"/>
          <w:lang w:eastAsia="ru-RU"/>
        </w:rPr>
        <w:t xml:space="preserve"> все листы тома такой заявки должны быть прошиты и пронумерованы. Заявка и том заявки должны содержать опись входящих в их состав </w:t>
      </w:r>
      <w:r w:rsidRPr="006F109F">
        <w:rPr>
          <w:rFonts w:ascii="Times New Roman" w:eastAsia="Times New Roman" w:hAnsi="Times New Roman" w:cs="Times New Roman"/>
          <w:color w:val="000000"/>
          <w:lang w:eastAsia="ru-RU"/>
        </w:rPr>
        <w:lastRenderedPageBreak/>
        <w:t>документов, быть скреплены печа</w:t>
      </w:r>
      <w:r>
        <w:rPr>
          <w:rFonts w:ascii="Times New Roman" w:eastAsia="Times New Roman" w:hAnsi="Times New Roman" w:cs="Times New Roman"/>
          <w:color w:val="000000"/>
          <w:lang w:eastAsia="ru-RU"/>
        </w:rPr>
        <w:t>тью участника запроса предложений</w:t>
      </w:r>
      <w:r w:rsidRPr="006F109F">
        <w:rPr>
          <w:rFonts w:ascii="Times New Roman" w:eastAsia="Times New Roman" w:hAnsi="Times New Roman" w:cs="Times New Roman"/>
          <w:color w:val="000000"/>
          <w:lang w:eastAsia="ru-RU"/>
        </w:rPr>
        <w:t xml:space="preserve"> или лицом, уполномоченн</w:t>
      </w:r>
      <w:r>
        <w:rPr>
          <w:rFonts w:ascii="Times New Roman" w:eastAsia="Times New Roman" w:hAnsi="Times New Roman" w:cs="Times New Roman"/>
          <w:color w:val="000000"/>
          <w:lang w:eastAsia="ru-RU"/>
        </w:rPr>
        <w:t>ым участником запроса предложений</w:t>
      </w:r>
      <w:r w:rsidRPr="006F109F">
        <w:rPr>
          <w:rFonts w:ascii="Times New Roman" w:eastAsia="Times New Roman" w:hAnsi="Times New Roman" w:cs="Times New Roman"/>
          <w:color w:val="000000"/>
          <w:lang w:eastAsia="ru-RU"/>
        </w:rPr>
        <w:t>.</w:t>
      </w:r>
    </w:p>
    <w:p w14:paraId="522C3D57" w14:textId="77777777" w:rsidR="0046436A" w:rsidRPr="006F109F" w:rsidRDefault="0046436A" w:rsidP="0046436A">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063A11EB" w14:textId="77777777" w:rsidR="0046436A" w:rsidRPr="006F109F" w:rsidRDefault="0046436A" w:rsidP="0046436A">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На внешней стороне конверта указывается следующая информация:</w:t>
      </w:r>
    </w:p>
    <w:p w14:paraId="7CCE19A4" w14:textId="77777777" w:rsidR="0046436A" w:rsidRPr="006F109F" w:rsidRDefault="0046436A" w:rsidP="0046436A">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наименование и адрес Заказчика закупки;</w:t>
      </w:r>
    </w:p>
    <w:p w14:paraId="09BAAE67" w14:textId="77777777" w:rsidR="0046436A" w:rsidRPr="006F109F" w:rsidRDefault="0046436A" w:rsidP="0046436A">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полное фирменное наименование Участника закупки и его почтовый адрес;</w:t>
      </w:r>
    </w:p>
    <w:p w14:paraId="59C168C7" w14:textId="77777777" w:rsidR="0046436A" w:rsidRPr="006F109F" w:rsidRDefault="0046436A" w:rsidP="0046436A">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предмет (-ы) (объект (-ы)) закупки;</w:t>
      </w:r>
    </w:p>
    <w:p w14:paraId="780EA2F3" w14:textId="283EA69C" w:rsidR="00D16315" w:rsidRDefault="0046436A" w:rsidP="0046436A">
      <w:pPr>
        <w:suppressAutoHyphens/>
        <w:spacing w:after="240"/>
        <w:ind w:firstLine="709"/>
        <w:jc w:val="both"/>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слова: «Не вскрывать </w:t>
      </w:r>
      <w:r w:rsidRPr="0001106F">
        <w:rPr>
          <w:rFonts w:ascii="Times New Roman" w:eastAsia="Times New Roman" w:hAnsi="Times New Roman" w:cs="Times New Roman"/>
          <w:color w:val="000000"/>
          <w:lang w:eastAsia="ru-RU"/>
        </w:rPr>
        <w:t xml:space="preserve">до </w:t>
      </w:r>
      <w:r w:rsidR="00463B46">
        <w:rPr>
          <w:rFonts w:ascii="Times New Roman" w:hAnsi="Times New Roman" w:cs="Times New Roman"/>
          <w:bCs/>
        </w:rPr>
        <w:t xml:space="preserve">22 </w:t>
      </w:r>
      <w:r w:rsidR="00AA4DB6" w:rsidRPr="00AA4DB6">
        <w:rPr>
          <w:rFonts w:ascii="Times New Roman" w:hAnsi="Times New Roman" w:cs="Times New Roman"/>
          <w:bCs/>
        </w:rPr>
        <w:t>ноября</w:t>
      </w:r>
      <w:r w:rsidR="00AA4DB6" w:rsidRPr="00AB0D35">
        <w:rPr>
          <w:rFonts w:ascii="Times New Roman" w:eastAsia="Times New Roman" w:hAnsi="Times New Roman" w:cs="Times New Roman"/>
          <w:b/>
          <w:bCs/>
        </w:rPr>
        <w:t xml:space="preserve"> </w:t>
      </w:r>
      <w:r w:rsidRPr="00DC0762">
        <w:rPr>
          <w:rFonts w:ascii="Times New Roman" w:hAnsi="Times New Roman" w:cs="Times New Roman"/>
        </w:rPr>
        <w:t xml:space="preserve">2024 </w:t>
      </w:r>
      <w:r>
        <w:rPr>
          <w:rFonts w:ascii="Times New Roman" w:eastAsia="Times New Roman" w:hAnsi="Times New Roman" w:cs="Times New Roman"/>
          <w:color w:val="000000"/>
          <w:lang w:eastAsia="ru-RU"/>
        </w:rPr>
        <w:t xml:space="preserve">года до 09 </w:t>
      </w:r>
      <w:r w:rsidRPr="00DC0762">
        <w:rPr>
          <w:rFonts w:ascii="Times New Roman" w:eastAsia="Times New Roman" w:hAnsi="Times New Roman" w:cs="Times New Roman"/>
          <w:color w:val="000000"/>
          <w:lang w:eastAsia="ru-RU"/>
        </w:rPr>
        <w:t>часов 00 минут</w:t>
      </w:r>
      <w:r>
        <w:rPr>
          <w:rFonts w:ascii="Times New Roman" w:eastAsia="Times New Roman" w:hAnsi="Times New Roman" w:cs="Times New Roman"/>
          <w:color w:val="000000"/>
          <w:lang w:eastAsia="ru-RU"/>
        </w:rPr>
        <w:t>, по местному времени».</w:t>
      </w:r>
    </w:p>
    <w:p w14:paraId="3E467315" w14:textId="77777777" w:rsidR="00AA14C9" w:rsidRPr="00541FC7" w:rsidRDefault="00AA14C9" w:rsidP="003B7976">
      <w:pPr>
        <w:suppressAutoHyphens/>
        <w:ind w:firstLine="709"/>
        <w:jc w:val="both"/>
        <w:outlineLvl w:val="2"/>
        <w:rPr>
          <w:rFonts w:ascii="Times New Roman" w:eastAsia="Times New Roman" w:hAnsi="Times New Roman" w:cs="Times New Roman"/>
          <w:color w:val="000000"/>
          <w:lang w:eastAsia="ru-RU" w:bidi="ru-RU"/>
        </w:rPr>
      </w:pPr>
      <w:r w:rsidRPr="00027B66">
        <w:rPr>
          <w:rFonts w:ascii="Times New Roman" w:eastAsia="Times New Roman" w:hAnsi="Times New Roman" w:cs="Times New Roman"/>
          <w:b/>
          <w:color w:val="000000"/>
          <w:lang w:eastAsia="ru-RU"/>
        </w:rPr>
        <w:t>9.</w:t>
      </w:r>
      <w:r w:rsidRPr="00027B66">
        <w:rPr>
          <w:rFonts w:ascii="Times New Roman" w:eastAsia="Times New Roman" w:hAnsi="Times New Roman" w:cs="Times New Roman"/>
          <w:color w:val="000000"/>
          <w:lang w:eastAsia="ru-RU" w:bidi="ru-RU"/>
        </w:rPr>
        <w:t xml:space="preserve"> </w:t>
      </w:r>
      <w:r w:rsidRPr="00027B66">
        <w:rPr>
          <w:rFonts w:ascii="Times New Roman" w:eastAsia="Times New Roman" w:hAnsi="Times New Roman" w:cs="Times New Roman"/>
          <w:b/>
          <w:color w:val="000000"/>
          <w:lang w:eastAsia="ru-RU" w:bidi="ru-RU"/>
        </w:rPr>
        <w:t>Язык или языки, на которых предоставлена документация:</w:t>
      </w:r>
      <w:r>
        <w:rPr>
          <w:rFonts w:ascii="Times New Roman" w:eastAsia="Times New Roman" w:hAnsi="Times New Roman" w:cs="Times New Roman"/>
          <w:b/>
          <w:color w:val="000000"/>
          <w:lang w:eastAsia="ru-RU" w:bidi="ru-RU"/>
        </w:rPr>
        <w:t xml:space="preserve"> </w:t>
      </w:r>
      <w:r w:rsidRPr="00541FC7">
        <w:rPr>
          <w:rFonts w:ascii="Times New Roman" w:eastAsia="Times New Roman" w:hAnsi="Times New Roman" w:cs="Times New Roman"/>
          <w:color w:val="000000"/>
          <w:lang w:eastAsia="ru-RU" w:bidi="ru-RU"/>
        </w:rPr>
        <w:t>Заявка на участие в закупке, подготовленная Участником закупки, а также прилагаемая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14:paraId="1962AD9E" w14:textId="77777777" w:rsidR="002523E4" w:rsidRDefault="00AA14C9" w:rsidP="00AA14C9">
      <w:pPr>
        <w:suppressAutoHyphens/>
        <w:spacing w:after="240"/>
        <w:ind w:firstLine="709"/>
        <w:jc w:val="both"/>
        <w:outlineLvl w:val="2"/>
        <w:rPr>
          <w:rFonts w:ascii="Times New Roman" w:eastAsia="Times New Roman" w:hAnsi="Times New Roman" w:cs="Times New Roman"/>
          <w:bCs/>
          <w:color w:val="000000"/>
          <w:lang w:eastAsia="ru-RU" w:bidi="ru-RU"/>
        </w:rPr>
      </w:pPr>
      <w:r>
        <w:rPr>
          <w:rFonts w:ascii="Times New Roman" w:eastAsia="Times New Roman" w:hAnsi="Times New Roman" w:cs="Times New Roman"/>
          <w:bCs/>
          <w:color w:val="000000"/>
          <w:lang w:eastAsia="ru-RU" w:bidi="ru-RU"/>
        </w:rPr>
        <w:t>Любые документы и материалы,</w:t>
      </w:r>
      <w:r w:rsidRPr="00541FC7">
        <w:rPr>
          <w:rFonts w:ascii="Times New Roman" w:eastAsia="Times New Roman" w:hAnsi="Times New Roman" w:cs="Times New Roman"/>
          <w:bCs/>
          <w:color w:val="000000"/>
          <w:lang w:eastAsia="ru-RU" w:bidi="ru-RU"/>
        </w:rPr>
        <w:t xml:space="preserve"> представлен</w:t>
      </w:r>
      <w:r>
        <w:rPr>
          <w:rFonts w:ascii="Times New Roman" w:eastAsia="Times New Roman" w:hAnsi="Times New Roman" w:cs="Times New Roman"/>
          <w:bCs/>
          <w:color w:val="000000"/>
          <w:lang w:eastAsia="ru-RU" w:bidi="ru-RU"/>
        </w:rPr>
        <w:t>н</w:t>
      </w:r>
      <w:r w:rsidRPr="00541FC7">
        <w:rPr>
          <w:rFonts w:ascii="Times New Roman" w:eastAsia="Times New Roman" w:hAnsi="Times New Roman" w:cs="Times New Roman"/>
          <w:bCs/>
          <w:color w:val="000000"/>
          <w:lang w:eastAsia="ru-RU" w:bidi="ru-RU"/>
        </w:rPr>
        <w:t>ы</w:t>
      </w:r>
      <w:r>
        <w:rPr>
          <w:rFonts w:ascii="Times New Roman" w:eastAsia="Times New Roman" w:hAnsi="Times New Roman" w:cs="Times New Roman"/>
          <w:bCs/>
          <w:color w:val="000000"/>
          <w:lang w:eastAsia="ru-RU" w:bidi="ru-RU"/>
        </w:rPr>
        <w:t>е</w:t>
      </w:r>
      <w:r w:rsidRPr="00541FC7">
        <w:rPr>
          <w:rFonts w:ascii="Times New Roman" w:eastAsia="Times New Roman" w:hAnsi="Times New Roman" w:cs="Times New Roman"/>
          <w:bCs/>
          <w:color w:val="000000"/>
          <w:lang w:eastAsia="ru-RU" w:bidi="ru-RU"/>
        </w:rPr>
        <w:t xml:space="preserve"> </w:t>
      </w:r>
      <w:r>
        <w:rPr>
          <w:rFonts w:ascii="Times New Roman" w:eastAsia="Times New Roman" w:hAnsi="Times New Roman" w:cs="Times New Roman"/>
          <w:bCs/>
          <w:color w:val="000000"/>
          <w:lang w:eastAsia="ru-RU" w:bidi="ru-RU"/>
        </w:rPr>
        <w:t xml:space="preserve">участников процедуры закупки, могут быть составлены </w:t>
      </w:r>
      <w:r w:rsidRPr="00541FC7">
        <w:rPr>
          <w:rFonts w:ascii="Times New Roman" w:eastAsia="Times New Roman" w:hAnsi="Times New Roman" w:cs="Times New Roman"/>
          <w:bCs/>
          <w:color w:val="000000"/>
          <w:lang w:eastAsia="ru-RU" w:bidi="ru-RU"/>
        </w:rPr>
        <w:t xml:space="preserve">на </w:t>
      </w:r>
      <w:r>
        <w:rPr>
          <w:rFonts w:ascii="Times New Roman" w:eastAsia="Times New Roman" w:hAnsi="Times New Roman" w:cs="Times New Roman"/>
          <w:bCs/>
          <w:color w:val="000000"/>
          <w:lang w:eastAsia="ru-RU" w:bidi="ru-RU"/>
        </w:rPr>
        <w:t xml:space="preserve">иностранном </w:t>
      </w:r>
      <w:r w:rsidRPr="00541FC7">
        <w:rPr>
          <w:rFonts w:ascii="Times New Roman" w:eastAsia="Times New Roman" w:hAnsi="Times New Roman" w:cs="Times New Roman"/>
          <w:bCs/>
          <w:color w:val="000000"/>
          <w:lang w:eastAsia="ru-RU" w:bidi="ru-RU"/>
        </w:rPr>
        <w:t xml:space="preserve">языке </w:t>
      </w:r>
      <w:r>
        <w:rPr>
          <w:rFonts w:ascii="Times New Roman" w:eastAsia="Times New Roman" w:hAnsi="Times New Roman" w:cs="Times New Roman"/>
          <w:bCs/>
          <w:color w:val="000000"/>
          <w:lang w:eastAsia="ru-RU" w:bidi="ru-RU"/>
        </w:rPr>
        <w:t>в том случае, если такие материалы сопровождаются точным, нотариально заверенным переводом на русский язык.</w:t>
      </w:r>
    </w:p>
    <w:p w14:paraId="4BB92B57" w14:textId="38133D79" w:rsidR="00AA4DB6" w:rsidRPr="00086D87" w:rsidRDefault="00AA14C9" w:rsidP="00AA14C9">
      <w:pPr>
        <w:suppressAutoHyphens/>
        <w:spacing w:after="240"/>
        <w:ind w:firstLine="709"/>
        <w:jc w:val="both"/>
        <w:outlineLvl w:val="2"/>
        <w:rPr>
          <w:rFonts w:ascii="Times New Roman" w:eastAsia="Times New Roman" w:hAnsi="Times New Roman" w:cs="Times New Roman"/>
          <w:b/>
          <w:color w:val="000000"/>
          <w:lang w:eastAsia="ru-RU"/>
        </w:rPr>
      </w:pPr>
      <w:r w:rsidRPr="00BE70A1">
        <w:rPr>
          <w:rFonts w:ascii="Times New Roman" w:eastAsia="Times New Roman" w:hAnsi="Times New Roman" w:cs="Times New Roman"/>
          <w:b/>
          <w:color w:val="000000"/>
          <w:lang w:eastAsia="ru-RU"/>
        </w:rPr>
        <w:t>1</w:t>
      </w:r>
      <w:r>
        <w:rPr>
          <w:rFonts w:ascii="Times New Roman" w:eastAsia="Times New Roman" w:hAnsi="Times New Roman" w:cs="Times New Roman"/>
          <w:b/>
          <w:color w:val="000000"/>
          <w:lang w:eastAsia="ru-RU"/>
        </w:rPr>
        <w:t>0</w:t>
      </w:r>
      <w:r w:rsidRPr="00BE70A1">
        <w:rPr>
          <w:rFonts w:ascii="Times New Roman" w:eastAsia="Times New Roman" w:hAnsi="Times New Roman" w:cs="Times New Roman"/>
          <w:b/>
          <w:color w:val="000000"/>
          <w:lang w:eastAsia="ru-RU"/>
        </w:rPr>
        <w:t>. Наименование и описание объекта закупки. Предъявляемые к нему требования и условия контракта. Обоснование начальной (максимальной) цены контракта.</w:t>
      </w:r>
    </w:p>
    <w:tbl>
      <w:tblPr>
        <w:tblStyle w:val="a3"/>
        <w:tblpPr w:leftFromText="180" w:rightFromText="180" w:vertAnchor="text" w:tblpXSpec="center" w:tblpY="1"/>
        <w:tblOverlap w:val="never"/>
        <w:tblW w:w="11272" w:type="dxa"/>
        <w:tblLayout w:type="fixed"/>
        <w:tblLook w:val="04A0" w:firstRow="1" w:lastRow="0" w:firstColumn="1" w:lastColumn="0" w:noHBand="0" w:noVBand="1"/>
      </w:tblPr>
      <w:tblGrid>
        <w:gridCol w:w="675"/>
        <w:gridCol w:w="6124"/>
        <w:gridCol w:w="1389"/>
        <w:gridCol w:w="1276"/>
        <w:gridCol w:w="1808"/>
      </w:tblGrid>
      <w:tr w:rsidR="00C83B6A" w:rsidRPr="00BE70A1" w14:paraId="270BA027" w14:textId="77777777" w:rsidTr="002523E4">
        <w:tc>
          <w:tcPr>
            <w:tcW w:w="675" w:type="dxa"/>
          </w:tcPr>
          <w:p w14:paraId="64609E87" w14:textId="77777777" w:rsidR="00C83B6A" w:rsidRPr="00BE70A1" w:rsidRDefault="00C83B6A" w:rsidP="000B7A89">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 п/п лота</w:t>
            </w:r>
          </w:p>
        </w:tc>
        <w:tc>
          <w:tcPr>
            <w:tcW w:w="6124" w:type="dxa"/>
          </w:tcPr>
          <w:p w14:paraId="69AE8811" w14:textId="77777777" w:rsidR="00C83B6A" w:rsidRPr="00BE70A1" w:rsidRDefault="00C83B6A" w:rsidP="000B7A89">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Наименование товара</w:t>
            </w:r>
          </w:p>
        </w:tc>
        <w:tc>
          <w:tcPr>
            <w:tcW w:w="1389" w:type="dxa"/>
          </w:tcPr>
          <w:p w14:paraId="67A6EB03" w14:textId="77777777" w:rsidR="00C83B6A" w:rsidRPr="00BE70A1" w:rsidRDefault="00C83B6A" w:rsidP="000B7A89">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Единица измерения</w:t>
            </w:r>
          </w:p>
        </w:tc>
        <w:tc>
          <w:tcPr>
            <w:tcW w:w="1276" w:type="dxa"/>
          </w:tcPr>
          <w:p w14:paraId="0992AF14" w14:textId="77777777" w:rsidR="00C83B6A" w:rsidRPr="00BE70A1" w:rsidRDefault="00C83B6A" w:rsidP="000B7A89">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Количество</w:t>
            </w:r>
          </w:p>
        </w:tc>
        <w:tc>
          <w:tcPr>
            <w:tcW w:w="1808" w:type="dxa"/>
          </w:tcPr>
          <w:p w14:paraId="5B5355B3" w14:textId="77777777" w:rsidR="00C83B6A" w:rsidRPr="00BE70A1" w:rsidRDefault="00C83B6A" w:rsidP="000B7A89">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Начальная (максимальная) цена единицы</w:t>
            </w:r>
          </w:p>
        </w:tc>
      </w:tr>
      <w:tr w:rsidR="00AA4DB6" w:rsidRPr="00BE70A1" w14:paraId="54B5C36D" w14:textId="77777777" w:rsidTr="00AA4DB6">
        <w:trPr>
          <w:trHeight w:val="2547"/>
        </w:trPr>
        <w:tc>
          <w:tcPr>
            <w:tcW w:w="675" w:type="dxa"/>
          </w:tcPr>
          <w:p w14:paraId="6BD598E0" w14:textId="0A08CDC2" w:rsidR="00AA4DB6" w:rsidRDefault="00463B46" w:rsidP="00AA4DB6">
            <w:pPr>
              <w:suppressAutoHyphens/>
              <w:jc w:val="center"/>
              <w:outlineLvl w:val="2"/>
              <w:rPr>
                <w:rFonts w:ascii="Times New Roman" w:hAnsi="Times New Roman" w:cs="Times New Roman"/>
              </w:rPr>
            </w:pPr>
            <w:r>
              <w:rPr>
                <w:rFonts w:ascii="Times New Roman" w:hAnsi="Times New Roman" w:cs="Times New Roman"/>
              </w:rPr>
              <w:t>1</w:t>
            </w:r>
            <w:r w:rsidR="00AA4DB6">
              <w:rPr>
                <w:rFonts w:ascii="Times New Roman" w:hAnsi="Times New Roman" w:cs="Times New Roman"/>
              </w:rPr>
              <w:t>.</w:t>
            </w:r>
          </w:p>
        </w:tc>
        <w:tc>
          <w:tcPr>
            <w:tcW w:w="6124" w:type="dxa"/>
          </w:tcPr>
          <w:p w14:paraId="532039C1" w14:textId="77777777" w:rsidR="00AA4DB6" w:rsidRPr="00050331" w:rsidRDefault="00AA4DB6" w:rsidP="00AA4DB6">
            <w:pPr>
              <w:suppressAutoHyphens/>
              <w:jc w:val="both"/>
              <w:rPr>
                <w:rFonts w:ascii="Times New Roman" w:hAnsi="Times New Roman" w:cs="Times New Roman"/>
                <w:bCs/>
              </w:rPr>
            </w:pPr>
            <w:r w:rsidRPr="00BC5AEA">
              <w:rPr>
                <w:rFonts w:ascii="Times New Roman" w:hAnsi="Times New Roman" w:cs="Times New Roman"/>
                <w:bCs/>
              </w:rPr>
              <w:t xml:space="preserve">а) предмет (объект) закупки – выполнение </w:t>
            </w:r>
            <w:r w:rsidRPr="00050331">
              <w:rPr>
                <w:rFonts w:ascii="Times New Roman" w:hAnsi="Times New Roman" w:cs="Times New Roman"/>
                <w:bCs/>
              </w:rPr>
              <w:t xml:space="preserve">общестроительных работ на объекте филиала ГУ «РЦВС и ФСБ» </w:t>
            </w:r>
            <w:proofErr w:type="spellStart"/>
            <w:r w:rsidRPr="00050331">
              <w:rPr>
                <w:rFonts w:ascii="Times New Roman" w:hAnsi="Times New Roman" w:cs="Times New Roman"/>
                <w:bCs/>
              </w:rPr>
              <w:t>Дубоссарского</w:t>
            </w:r>
            <w:proofErr w:type="spellEnd"/>
            <w:r w:rsidRPr="00050331">
              <w:rPr>
                <w:rFonts w:ascii="Times New Roman" w:hAnsi="Times New Roman" w:cs="Times New Roman"/>
                <w:bCs/>
              </w:rPr>
              <w:t xml:space="preserve"> района и г. Дубоссары, включая сырье и материалы подрядчика, а также следующие виды и объемы работ:</w:t>
            </w:r>
          </w:p>
          <w:p w14:paraId="165481B3" w14:textId="77777777" w:rsidR="00AA4DB6" w:rsidRPr="00050331" w:rsidRDefault="00AA4DB6" w:rsidP="00AA4DB6">
            <w:pPr>
              <w:suppressAutoHyphens/>
              <w:jc w:val="both"/>
              <w:rPr>
                <w:rFonts w:ascii="Times New Roman" w:hAnsi="Times New Roman" w:cs="Times New Roman"/>
                <w:bCs/>
              </w:rPr>
            </w:pPr>
            <w:r w:rsidRPr="00050331">
              <w:rPr>
                <w:rFonts w:ascii="Times New Roman" w:hAnsi="Times New Roman" w:cs="Times New Roman"/>
                <w:bCs/>
              </w:rPr>
              <w:t xml:space="preserve">1) Разработка грунта в траншеях и котлованах глубиной более 3 м вручную с подъемом краном при наличии креплений, группа грунтов: 2 </w:t>
            </w:r>
            <w:r w:rsidRPr="00050331">
              <w:rPr>
                <w:rFonts w:ascii="Times New Roman" w:hAnsi="Times New Roman" w:cs="Times New Roman"/>
                <w:bCs/>
                <w:color w:val="000000"/>
              </w:rPr>
              <w:t xml:space="preserve">– </w:t>
            </w:r>
            <w:r w:rsidRPr="00050331">
              <w:rPr>
                <w:rFonts w:ascii="Times New Roman" w:hAnsi="Times New Roman" w:cs="Times New Roman"/>
                <w:bCs/>
              </w:rPr>
              <w:t>12 м. куб.;</w:t>
            </w:r>
          </w:p>
          <w:p w14:paraId="430068AC" w14:textId="77777777" w:rsidR="00AA4DB6" w:rsidRPr="00050331" w:rsidRDefault="00AA4DB6" w:rsidP="00AA4DB6">
            <w:pPr>
              <w:suppressAutoHyphens/>
              <w:jc w:val="both"/>
              <w:rPr>
                <w:rFonts w:ascii="Times New Roman" w:hAnsi="Times New Roman" w:cs="Times New Roman"/>
                <w:bCs/>
              </w:rPr>
            </w:pPr>
            <w:r w:rsidRPr="00050331">
              <w:rPr>
                <w:rFonts w:ascii="Times New Roman" w:hAnsi="Times New Roman" w:cs="Times New Roman"/>
                <w:bCs/>
              </w:rPr>
              <w:t>2) Кладка стен выгребной ямы – 2,88 м. куб.;</w:t>
            </w:r>
          </w:p>
          <w:p w14:paraId="01BC749E" w14:textId="77777777" w:rsidR="00AA4DB6" w:rsidRPr="00050331" w:rsidRDefault="00AA4DB6" w:rsidP="00AA4DB6">
            <w:pPr>
              <w:suppressAutoHyphens/>
              <w:jc w:val="both"/>
              <w:rPr>
                <w:rFonts w:ascii="Times New Roman" w:hAnsi="Times New Roman" w:cs="Times New Roman"/>
                <w:bCs/>
              </w:rPr>
            </w:pPr>
            <w:r w:rsidRPr="00050331">
              <w:rPr>
                <w:rFonts w:ascii="Times New Roman" w:hAnsi="Times New Roman" w:cs="Times New Roman"/>
                <w:bCs/>
              </w:rPr>
              <w:t>3)</w:t>
            </w:r>
            <w:r w:rsidRPr="00050331">
              <w:rPr>
                <w:rFonts w:ascii="Times New Roman" w:hAnsi="Times New Roman" w:cs="Times New Roman"/>
                <w:bCs/>
                <w:color w:val="000000"/>
              </w:rPr>
              <w:t xml:space="preserve"> </w:t>
            </w:r>
            <w:r w:rsidRPr="00050331">
              <w:rPr>
                <w:rFonts w:ascii="Times New Roman" w:hAnsi="Times New Roman" w:cs="Times New Roman"/>
                <w:bCs/>
              </w:rPr>
              <w:t xml:space="preserve">Устройство перекрытий </w:t>
            </w:r>
            <w:proofErr w:type="spellStart"/>
            <w:r w:rsidRPr="00050331">
              <w:rPr>
                <w:rFonts w:ascii="Times New Roman" w:hAnsi="Times New Roman" w:cs="Times New Roman"/>
                <w:bCs/>
              </w:rPr>
              <w:t>безбалочных</w:t>
            </w:r>
            <w:proofErr w:type="spellEnd"/>
            <w:r w:rsidRPr="00050331">
              <w:rPr>
                <w:rFonts w:ascii="Times New Roman" w:hAnsi="Times New Roman" w:cs="Times New Roman"/>
                <w:bCs/>
              </w:rPr>
              <w:t xml:space="preserve"> толщиной: до 200 мм на высоте от опорной площади до 6 м (устройство крышки) – 0,8 м. куб.;</w:t>
            </w:r>
          </w:p>
          <w:p w14:paraId="35D2749E" w14:textId="77777777" w:rsidR="00AA4DB6" w:rsidRPr="00050331" w:rsidRDefault="00AA4DB6" w:rsidP="00AA4DB6">
            <w:pPr>
              <w:suppressAutoHyphens/>
              <w:jc w:val="both"/>
              <w:rPr>
                <w:rFonts w:ascii="Times New Roman" w:hAnsi="Times New Roman" w:cs="Times New Roman"/>
                <w:bCs/>
              </w:rPr>
            </w:pPr>
            <w:r w:rsidRPr="00050331">
              <w:rPr>
                <w:rFonts w:ascii="Times New Roman" w:hAnsi="Times New Roman" w:cs="Times New Roman"/>
                <w:bCs/>
              </w:rPr>
              <w:t>4) Установка люка – 1 шт.;</w:t>
            </w:r>
          </w:p>
          <w:p w14:paraId="65D0931C" w14:textId="77777777" w:rsidR="00AA4DB6" w:rsidRPr="00050331" w:rsidRDefault="00AA4DB6" w:rsidP="00AA4DB6">
            <w:pPr>
              <w:suppressAutoHyphens/>
              <w:jc w:val="both"/>
              <w:rPr>
                <w:rFonts w:ascii="Times New Roman" w:hAnsi="Times New Roman" w:cs="Times New Roman"/>
                <w:bCs/>
              </w:rPr>
            </w:pPr>
            <w:r w:rsidRPr="00050331">
              <w:rPr>
                <w:rFonts w:ascii="Times New Roman" w:hAnsi="Times New Roman" w:cs="Times New Roman"/>
                <w:bCs/>
              </w:rPr>
              <w:t>5) Прокладка трубопроводов канализации из полиэтиленовых труб высокой плотности диаметром: 50 мм – 7 м.</w:t>
            </w:r>
          </w:p>
          <w:p w14:paraId="7C56A9A8" w14:textId="5A0D59CC" w:rsidR="00AA4DB6" w:rsidRPr="00BC5AEA" w:rsidRDefault="00AA4DB6" w:rsidP="00AA4DB6">
            <w:pPr>
              <w:suppressAutoHyphens/>
              <w:jc w:val="both"/>
              <w:rPr>
                <w:rFonts w:ascii="Times New Roman" w:hAnsi="Times New Roman" w:cs="Times New Roman"/>
                <w:bCs/>
              </w:rPr>
            </w:pPr>
            <w:r w:rsidRPr="00050331">
              <w:rPr>
                <w:rFonts w:ascii="Times New Roman" w:hAnsi="Times New Roman" w:cs="Times New Roman"/>
                <w:bCs/>
              </w:rPr>
              <w:t xml:space="preserve">б) место выполнения работ – г. Дубоссары, </w:t>
            </w:r>
            <w:r w:rsidRPr="00BC5AEA">
              <w:rPr>
                <w:rFonts w:ascii="Times New Roman" w:hAnsi="Times New Roman" w:cs="Times New Roman"/>
                <w:bCs/>
              </w:rPr>
              <w:t xml:space="preserve">ул. </w:t>
            </w:r>
            <w:r w:rsidRPr="00050331">
              <w:rPr>
                <w:rFonts w:ascii="Times New Roman" w:hAnsi="Times New Roman" w:cs="Times New Roman"/>
                <w:bCs/>
              </w:rPr>
              <w:t>Зои Космодемьянской, д 9.</w:t>
            </w:r>
          </w:p>
        </w:tc>
        <w:tc>
          <w:tcPr>
            <w:tcW w:w="1389" w:type="dxa"/>
            <w:vAlign w:val="center"/>
          </w:tcPr>
          <w:p w14:paraId="23B77B9B" w14:textId="177B5046" w:rsidR="00AA4DB6" w:rsidRDefault="00AA4DB6" w:rsidP="00AA4DB6">
            <w:pPr>
              <w:suppressAutoHyphens/>
              <w:jc w:val="center"/>
              <w:rPr>
                <w:rFonts w:ascii="Times New Roman" w:hAnsi="Times New Roman" w:cs="Times New Roman"/>
                <w:color w:val="000000"/>
              </w:rPr>
            </w:pPr>
            <w:r>
              <w:rPr>
                <w:rFonts w:ascii="Times New Roman" w:hAnsi="Times New Roman" w:cs="Times New Roman"/>
                <w:color w:val="000000"/>
              </w:rPr>
              <w:t>раб.</w:t>
            </w:r>
          </w:p>
        </w:tc>
        <w:tc>
          <w:tcPr>
            <w:tcW w:w="1276" w:type="dxa"/>
            <w:vAlign w:val="center"/>
          </w:tcPr>
          <w:p w14:paraId="510DC099" w14:textId="70C356EF" w:rsidR="00AA4DB6" w:rsidRDefault="00AA4DB6" w:rsidP="00AA4DB6">
            <w:pPr>
              <w:suppressAutoHyphens/>
              <w:jc w:val="center"/>
              <w:outlineLvl w:val="2"/>
              <w:rPr>
                <w:rFonts w:ascii="Times New Roman" w:hAnsi="Times New Roman" w:cs="Times New Roman"/>
                <w:color w:val="000000"/>
              </w:rPr>
            </w:pPr>
            <w:r>
              <w:rPr>
                <w:rFonts w:ascii="Times New Roman" w:hAnsi="Times New Roman" w:cs="Times New Roman"/>
                <w:color w:val="000000"/>
              </w:rPr>
              <w:t>1</w:t>
            </w:r>
          </w:p>
        </w:tc>
        <w:tc>
          <w:tcPr>
            <w:tcW w:w="1808" w:type="dxa"/>
            <w:vAlign w:val="center"/>
          </w:tcPr>
          <w:p w14:paraId="7A6399B9" w14:textId="77777777" w:rsidR="00AA4DB6" w:rsidRDefault="00AA4DB6" w:rsidP="00AA4DB6">
            <w:pPr>
              <w:suppressAutoHyphens/>
              <w:jc w:val="center"/>
              <w:rPr>
                <w:rFonts w:ascii="Arial" w:hAnsi="Arial" w:cs="Arial"/>
                <w:b/>
                <w:bCs/>
              </w:rPr>
            </w:pPr>
            <w:r w:rsidRPr="0066022A">
              <w:rPr>
                <w:rFonts w:ascii="Times New Roman" w:hAnsi="Times New Roman" w:cs="Times New Roman"/>
              </w:rPr>
              <w:t>24</w:t>
            </w:r>
            <w:r>
              <w:rPr>
                <w:rFonts w:ascii="Times New Roman" w:hAnsi="Times New Roman" w:cs="Times New Roman"/>
              </w:rPr>
              <w:t> </w:t>
            </w:r>
            <w:r w:rsidRPr="0066022A">
              <w:rPr>
                <w:rFonts w:ascii="Times New Roman" w:hAnsi="Times New Roman" w:cs="Times New Roman"/>
              </w:rPr>
              <w:t>582</w:t>
            </w:r>
            <w:r w:rsidRPr="0066022A">
              <w:rPr>
                <w:rFonts w:ascii="Arial" w:hAnsi="Arial" w:cs="Arial"/>
                <w:b/>
                <w:bCs/>
              </w:rPr>
              <w:t xml:space="preserve"> </w:t>
            </w:r>
          </w:p>
          <w:p w14:paraId="17A29EE0" w14:textId="3AF23EE5" w:rsidR="00AA4DB6" w:rsidRPr="0066022A" w:rsidRDefault="00AA4DB6" w:rsidP="00AA4DB6">
            <w:pPr>
              <w:suppressAutoHyphens/>
              <w:jc w:val="center"/>
              <w:rPr>
                <w:rFonts w:ascii="Times New Roman" w:hAnsi="Times New Roman" w:cs="Times New Roman"/>
              </w:rPr>
            </w:pPr>
            <w:r w:rsidRPr="0066022A">
              <w:rPr>
                <w:rFonts w:ascii="Times New Roman" w:hAnsi="Times New Roman" w:cs="Times New Roman"/>
                <w:color w:val="000000"/>
              </w:rPr>
              <w:t>(двадцать четыре тысячи пятьсот восемьдесят два) руб</w:t>
            </w:r>
            <w:r w:rsidRPr="008F3579">
              <w:rPr>
                <w:rFonts w:ascii="Times New Roman" w:hAnsi="Times New Roman" w:cs="Times New Roman"/>
                <w:color w:val="000000"/>
              </w:rPr>
              <w:t>. ПМР 00 копеек</w:t>
            </w:r>
          </w:p>
        </w:tc>
      </w:tr>
    </w:tbl>
    <w:p w14:paraId="7FEEB93F" w14:textId="2CB62D42" w:rsidR="00A477D3" w:rsidRDefault="00A477D3" w:rsidP="003B7976">
      <w:pPr>
        <w:suppressAutoHyphens/>
        <w:jc w:val="both"/>
        <w:outlineLvl w:val="2"/>
        <w:rPr>
          <w:rFonts w:ascii="Times New Roman" w:eastAsia="Times New Roman" w:hAnsi="Times New Roman" w:cs="Times New Roman"/>
          <w:color w:val="000000"/>
          <w:lang w:eastAsia="ru-RU"/>
        </w:rPr>
      </w:pPr>
    </w:p>
    <w:p w14:paraId="2E7A223E" w14:textId="77777777" w:rsidR="006812A2" w:rsidRPr="00794320" w:rsidRDefault="006812A2" w:rsidP="006812A2">
      <w:pPr>
        <w:suppressAutoHyphens/>
        <w:ind w:firstLine="709"/>
        <w:jc w:val="both"/>
        <w:outlineLvl w:val="2"/>
        <w:rPr>
          <w:rFonts w:ascii="Times New Roman" w:eastAsia="Times New Roman" w:hAnsi="Times New Roman" w:cs="Times New Roman"/>
          <w:b/>
          <w:bCs/>
          <w:color w:val="000000"/>
          <w:lang w:eastAsia="ru-RU"/>
        </w:rPr>
      </w:pPr>
      <w:r w:rsidRPr="00794320">
        <w:rPr>
          <w:rFonts w:ascii="Times New Roman" w:eastAsia="Times New Roman" w:hAnsi="Times New Roman" w:cs="Times New Roman"/>
          <w:b/>
          <w:bCs/>
          <w:color w:val="000000"/>
          <w:lang w:eastAsia="ru-RU"/>
        </w:rPr>
        <w:t>Используемый метод определения начальной (максимальной) цены контракта:</w:t>
      </w:r>
    </w:p>
    <w:p w14:paraId="21363CEA" w14:textId="77777777" w:rsidR="006812A2" w:rsidRDefault="006812A2" w:rsidP="006812A2">
      <w:pPr>
        <w:suppressAutoHyphens/>
        <w:ind w:left="709" w:right="141"/>
        <w:rPr>
          <w:rFonts w:ascii="Times New Roman" w:hAnsi="Times New Roman" w:cs="Times New Roman"/>
          <w:b/>
        </w:rPr>
      </w:pPr>
    </w:p>
    <w:p w14:paraId="05FB0E8A" w14:textId="77777777" w:rsidR="00AA4DB6" w:rsidRPr="00A1440F" w:rsidRDefault="00AA4DB6" w:rsidP="00AA4DB6">
      <w:pPr>
        <w:suppressAutoHyphens/>
        <w:ind w:firstLine="709"/>
        <w:jc w:val="both"/>
        <w:rPr>
          <w:rFonts w:ascii="Times New Roman" w:hAnsi="Times New Roman" w:cs="Times New Roman"/>
          <w:b/>
        </w:rPr>
      </w:pPr>
      <w:r w:rsidRPr="00A1440F">
        <w:rPr>
          <w:rFonts w:ascii="Times New Roman" w:hAnsi="Times New Roman" w:cs="Times New Roman"/>
          <w:b/>
        </w:rPr>
        <w:t>ЛОТ № 1</w:t>
      </w:r>
    </w:p>
    <w:p w14:paraId="4DED5873" w14:textId="77777777" w:rsidR="00AA4DB6" w:rsidRPr="00050331" w:rsidRDefault="00AA4DB6" w:rsidP="00AA4DB6">
      <w:pPr>
        <w:suppressAutoHyphens/>
        <w:ind w:firstLine="709"/>
        <w:jc w:val="both"/>
        <w:rPr>
          <w:rFonts w:ascii="Times New Roman" w:hAnsi="Times New Roman" w:cs="Times New Roman"/>
          <w:bCs/>
        </w:rPr>
      </w:pPr>
      <w:r w:rsidRPr="00BC5AEA">
        <w:rPr>
          <w:rFonts w:ascii="Times New Roman" w:hAnsi="Times New Roman" w:cs="Times New Roman"/>
          <w:bCs/>
        </w:rPr>
        <w:t xml:space="preserve">а) предмет (объект) закупки – выполнение </w:t>
      </w:r>
      <w:r w:rsidRPr="00050331">
        <w:rPr>
          <w:rFonts w:ascii="Times New Roman" w:hAnsi="Times New Roman" w:cs="Times New Roman"/>
          <w:bCs/>
        </w:rPr>
        <w:t xml:space="preserve">общестроительных работ на объекте филиала ГУ «РЦВС и ФСБ» </w:t>
      </w:r>
      <w:proofErr w:type="spellStart"/>
      <w:r w:rsidRPr="00050331">
        <w:rPr>
          <w:rFonts w:ascii="Times New Roman" w:hAnsi="Times New Roman" w:cs="Times New Roman"/>
          <w:bCs/>
        </w:rPr>
        <w:t>Дубоссарского</w:t>
      </w:r>
      <w:proofErr w:type="spellEnd"/>
      <w:r w:rsidRPr="00050331">
        <w:rPr>
          <w:rFonts w:ascii="Times New Roman" w:hAnsi="Times New Roman" w:cs="Times New Roman"/>
          <w:bCs/>
        </w:rPr>
        <w:t xml:space="preserve"> района и г. Дубоссары, включая сырье и материалы подрядчика, а также следующие виды и объемы работ:</w:t>
      </w:r>
    </w:p>
    <w:p w14:paraId="2567218D" w14:textId="77777777" w:rsidR="00AA4DB6" w:rsidRPr="00050331" w:rsidRDefault="00AA4DB6" w:rsidP="00AA4DB6">
      <w:pPr>
        <w:suppressAutoHyphens/>
        <w:ind w:firstLine="709"/>
        <w:jc w:val="both"/>
        <w:rPr>
          <w:rFonts w:ascii="Times New Roman" w:hAnsi="Times New Roman" w:cs="Times New Roman"/>
          <w:bCs/>
        </w:rPr>
      </w:pPr>
      <w:r w:rsidRPr="00050331">
        <w:rPr>
          <w:rFonts w:ascii="Times New Roman" w:hAnsi="Times New Roman" w:cs="Times New Roman"/>
          <w:bCs/>
        </w:rPr>
        <w:t xml:space="preserve">1) Разработка грунта в траншеях и котлованах глубиной более 3 м вручную с подъемом краном при наличии креплений, группа грунтов: 2 </w:t>
      </w:r>
      <w:r w:rsidRPr="00050331">
        <w:rPr>
          <w:rFonts w:ascii="Times New Roman" w:hAnsi="Times New Roman" w:cs="Times New Roman"/>
          <w:bCs/>
          <w:color w:val="000000"/>
        </w:rPr>
        <w:t xml:space="preserve">– </w:t>
      </w:r>
      <w:r w:rsidRPr="00050331">
        <w:rPr>
          <w:rFonts w:ascii="Times New Roman" w:hAnsi="Times New Roman" w:cs="Times New Roman"/>
          <w:bCs/>
        </w:rPr>
        <w:t>12 м. куб.;</w:t>
      </w:r>
    </w:p>
    <w:p w14:paraId="007ED5AC" w14:textId="77777777" w:rsidR="00AA4DB6" w:rsidRPr="00050331" w:rsidRDefault="00AA4DB6" w:rsidP="00AA4DB6">
      <w:pPr>
        <w:suppressAutoHyphens/>
        <w:ind w:firstLine="709"/>
        <w:jc w:val="both"/>
        <w:rPr>
          <w:rFonts w:ascii="Times New Roman" w:hAnsi="Times New Roman" w:cs="Times New Roman"/>
          <w:bCs/>
        </w:rPr>
      </w:pPr>
      <w:r w:rsidRPr="00050331">
        <w:rPr>
          <w:rFonts w:ascii="Times New Roman" w:hAnsi="Times New Roman" w:cs="Times New Roman"/>
          <w:bCs/>
        </w:rPr>
        <w:t>2) Кладка стен выгребной ямы – 2,88 м. куб.;</w:t>
      </w:r>
    </w:p>
    <w:p w14:paraId="1CD7EAD9" w14:textId="77777777" w:rsidR="00AA4DB6" w:rsidRPr="00050331" w:rsidRDefault="00AA4DB6" w:rsidP="00AA4DB6">
      <w:pPr>
        <w:suppressAutoHyphens/>
        <w:ind w:firstLine="709"/>
        <w:jc w:val="both"/>
        <w:rPr>
          <w:rFonts w:ascii="Times New Roman" w:hAnsi="Times New Roman" w:cs="Times New Roman"/>
          <w:bCs/>
        </w:rPr>
      </w:pPr>
      <w:r w:rsidRPr="00050331">
        <w:rPr>
          <w:rFonts w:ascii="Times New Roman" w:hAnsi="Times New Roman" w:cs="Times New Roman"/>
          <w:bCs/>
        </w:rPr>
        <w:t>3)</w:t>
      </w:r>
      <w:r w:rsidRPr="00050331">
        <w:rPr>
          <w:rFonts w:ascii="Times New Roman" w:hAnsi="Times New Roman" w:cs="Times New Roman"/>
          <w:bCs/>
          <w:color w:val="000000"/>
        </w:rPr>
        <w:t xml:space="preserve"> </w:t>
      </w:r>
      <w:r w:rsidRPr="00050331">
        <w:rPr>
          <w:rFonts w:ascii="Times New Roman" w:hAnsi="Times New Roman" w:cs="Times New Roman"/>
          <w:bCs/>
        </w:rPr>
        <w:t xml:space="preserve">Устройство перекрытий </w:t>
      </w:r>
      <w:proofErr w:type="spellStart"/>
      <w:r w:rsidRPr="00050331">
        <w:rPr>
          <w:rFonts w:ascii="Times New Roman" w:hAnsi="Times New Roman" w:cs="Times New Roman"/>
          <w:bCs/>
        </w:rPr>
        <w:t>безбалочных</w:t>
      </w:r>
      <w:proofErr w:type="spellEnd"/>
      <w:r w:rsidRPr="00050331">
        <w:rPr>
          <w:rFonts w:ascii="Times New Roman" w:hAnsi="Times New Roman" w:cs="Times New Roman"/>
          <w:bCs/>
        </w:rPr>
        <w:t xml:space="preserve"> толщиной: до 200 мм на высоте от опорной площади до 6 м (устройство крышки) – 0,8 м. куб.;</w:t>
      </w:r>
    </w:p>
    <w:p w14:paraId="225945A0" w14:textId="77777777" w:rsidR="00AA4DB6" w:rsidRPr="00050331" w:rsidRDefault="00AA4DB6" w:rsidP="00AA4DB6">
      <w:pPr>
        <w:suppressAutoHyphens/>
        <w:ind w:firstLine="709"/>
        <w:jc w:val="both"/>
        <w:rPr>
          <w:rFonts w:ascii="Times New Roman" w:hAnsi="Times New Roman" w:cs="Times New Roman"/>
          <w:bCs/>
        </w:rPr>
      </w:pPr>
      <w:r w:rsidRPr="00050331">
        <w:rPr>
          <w:rFonts w:ascii="Times New Roman" w:hAnsi="Times New Roman" w:cs="Times New Roman"/>
          <w:bCs/>
        </w:rPr>
        <w:t>4) Установка люка – 1 шт.;</w:t>
      </w:r>
    </w:p>
    <w:p w14:paraId="55D0D258" w14:textId="77777777" w:rsidR="00AA4DB6" w:rsidRPr="00050331" w:rsidRDefault="00AA4DB6" w:rsidP="00AA4DB6">
      <w:pPr>
        <w:suppressAutoHyphens/>
        <w:ind w:firstLine="709"/>
        <w:jc w:val="both"/>
        <w:rPr>
          <w:rFonts w:ascii="Times New Roman" w:hAnsi="Times New Roman" w:cs="Times New Roman"/>
          <w:bCs/>
        </w:rPr>
      </w:pPr>
      <w:r w:rsidRPr="00050331">
        <w:rPr>
          <w:rFonts w:ascii="Times New Roman" w:hAnsi="Times New Roman" w:cs="Times New Roman"/>
          <w:bCs/>
        </w:rPr>
        <w:t>5) Прокладка трубопроводов канализации из полиэтиленовых труб высокой плотности диаметром: 50 мм – 7 м.</w:t>
      </w:r>
    </w:p>
    <w:p w14:paraId="0D606BCA" w14:textId="0E22621B" w:rsidR="002523E4" w:rsidRPr="00AA4DB6" w:rsidRDefault="00AA4DB6" w:rsidP="00AA4DB6">
      <w:pPr>
        <w:tabs>
          <w:tab w:val="left" w:pos="6345"/>
        </w:tabs>
        <w:suppressAutoHyphens/>
        <w:spacing w:after="240"/>
        <w:ind w:firstLine="709"/>
        <w:jc w:val="both"/>
        <w:outlineLvl w:val="2"/>
        <w:rPr>
          <w:rFonts w:ascii="Times New Roman" w:hAnsi="Times New Roman" w:cs="Times New Roman"/>
          <w:bCs/>
        </w:rPr>
      </w:pPr>
      <w:r w:rsidRPr="00050331">
        <w:rPr>
          <w:rFonts w:ascii="Times New Roman" w:hAnsi="Times New Roman" w:cs="Times New Roman"/>
          <w:bCs/>
        </w:rPr>
        <w:t xml:space="preserve">б) место выполнения работ – г. Дубоссары, </w:t>
      </w:r>
      <w:r w:rsidRPr="00BC5AEA">
        <w:rPr>
          <w:rFonts w:ascii="Times New Roman" w:hAnsi="Times New Roman" w:cs="Times New Roman"/>
          <w:bCs/>
        </w:rPr>
        <w:t xml:space="preserve">ул. </w:t>
      </w:r>
      <w:r w:rsidRPr="00050331">
        <w:rPr>
          <w:rFonts w:ascii="Times New Roman" w:hAnsi="Times New Roman" w:cs="Times New Roman"/>
          <w:bCs/>
        </w:rPr>
        <w:t>Зои Космодемьянской, д 9.</w:t>
      </w:r>
    </w:p>
    <w:p w14:paraId="77E623F4" w14:textId="3D1B7FD1" w:rsidR="00C204B3" w:rsidRPr="00874A14" w:rsidRDefault="00C204B3" w:rsidP="00A02837">
      <w:pPr>
        <w:suppressAutoHyphens/>
        <w:ind w:firstLine="709"/>
        <w:jc w:val="both"/>
        <w:rPr>
          <w:rFonts w:ascii="Times New Roman" w:eastAsia="Times New Roman" w:hAnsi="Times New Roman" w:cs="Times New Roman"/>
          <w:b/>
          <w:bCs/>
          <w:color w:val="000000"/>
          <w:lang w:eastAsia="ru-RU"/>
        </w:rPr>
      </w:pPr>
      <w:r w:rsidRPr="00794320">
        <w:rPr>
          <w:rFonts w:ascii="Times New Roman" w:eastAsia="Times New Roman" w:hAnsi="Times New Roman" w:cs="Times New Roman"/>
          <w:b/>
          <w:bCs/>
          <w:color w:val="000000"/>
          <w:lang w:eastAsia="ru-RU"/>
        </w:rPr>
        <w:t>Используемый метод определения начальной (максимальной) цены контракта:</w:t>
      </w:r>
    </w:p>
    <w:p w14:paraId="60A8382B" w14:textId="4713E319" w:rsidR="002D30CF" w:rsidRDefault="002D30CF" w:rsidP="002D30CF">
      <w:pPr>
        <w:suppressAutoHyphens/>
        <w:ind w:firstLine="709"/>
        <w:jc w:val="both"/>
        <w:rPr>
          <w:rFonts w:ascii="Times New Roman" w:hAnsi="Times New Roman" w:cs="Times New Roman"/>
        </w:rPr>
      </w:pPr>
      <w:r w:rsidRPr="002D30CF">
        <w:rPr>
          <w:rFonts w:ascii="Times New Roman" w:hAnsi="Times New Roman" w:cs="Times New Roman"/>
        </w:rPr>
        <w:t>- проектно-сметный метод, согласно статьи 16 Закона Приднестровской Молдавской Республики от 26 ноября 2018 года № 318-3-VI «О закупках в Приднестровской Молдавской Республике».</w:t>
      </w:r>
    </w:p>
    <w:p w14:paraId="60FC1131" w14:textId="77777777" w:rsidR="002523E4" w:rsidRDefault="002523E4" w:rsidP="002D30CF">
      <w:pPr>
        <w:suppressAutoHyphens/>
        <w:ind w:firstLine="709"/>
        <w:jc w:val="both"/>
        <w:rPr>
          <w:rFonts w:ascii="Times New Roman" w:hAnsi="Times New Roman" w:cs="Times New Roman"/>
        </w:rPr>
      </w:pPr>
    </w:p>
    <w:p w14:paraId="34F50202" w14:textId="1CCC3209" w:rsidR="00AA14C9" w:rsidRPr="00BE70A1" w:rsidRDefault="00AA14C9" w:rsidP="00B27583">
      <w:pPr>
        <w:suppressAutoHyphens/>
        <w:ind w:firstLine="708"/>
        <w:jc w:val="both"/>
        <w:rPr>
          <w:rFonts w:ascii="Times New Roman" w:hAnsi="Times New Roman" w:cs="Times New Roman"/>
          <w:b/>
        </w:rPr>
      </w:pPr>
      <w:r>
        <w:rPr>
          <w:rFonts w:ascii="Times New Roman" w:hAnsi="Times New Roman" w:cs="Times New Roman"/>
          <w:b/>
        </w:rPr>
        <w:t xml:space="preserve">11. </w:t>
      </w:r>
      <w:r w:rsidRPr="00BE70A1">
        <w:rPr>
          <w:rFonts w:ascii="Times New Roman" w:hAnsi="Times New Roman" w:cs="Times New Roman"/>
          <w:b/>
        </w:rPr>
        <w:t>Требования к содержанию, в том числе составу, форме заявок на участие в запросе предложений.</w:t>
      </w:r>
    </w:p>
    <w:p w14:paraId="0936C0E8" w14:textId="5DCACB7E" w:rsidR="002D30CF" w:rsidRDefault="002D30CF" w:rsidP="002D30CF">
      <w:pPr>
        <w:tabs>
          <w:tab w:val="left" w:pos="1122"/>
        </w:tabs>
        <w:spacing w:line="269" w:lineRule="exact"/>
        <w:ind w:firstLine="709"/>
        <w:jc w:val="both"/>
        <w:rPr>
          <w:rStyle w:val="13"/>
          <w:rFonts w:eastAsia="Tahoma"/>
          <w:b w:val="0"/>
          <w:bCs w:val="0"/>
        </w:rPr>
      </w:pPr>
      <w:r w:rsidRPr="00E82243">
        <w:rPr>
          <w:rStyle w:val="13"/>
          <w:rFonts w:eastAsia="Tahoma"/>
          <w:b w:val="0"/>
          <w:bCs w:val="0"/>
        </w:rPr>
        <w:lastRenderedPageBreak/>
        <w:t xml:space="preserve">Заявка </w:t>
      </w:r>
      <w:r>
        <w:rPr>
          <w:rStyle w:val="13"/>
          <w:rFonts w:eastAsia="Tahoma"/>
          <w:b w:val="0"/>
          <w:bCs w:val="0"/>
        </w:rPr>
        <w:t xml:space="preserve">на участие в запросе предложений </w:t>
      </w:r>
      <w:r w:rsidRPr="00E82243">
        <w:rPr>
          <w:rStyle w:val="13"/>
          <w:rFonts w:eastAsia="Tahoma"/>
          <w:b w:val="0"/>
          <w:bCs w:val="0"/>
        </w:rPr>
        <w:t>должна быть оформлена в соответствии с</w:t>
      </w:r>
      <w:r>
        <w:rPr>
          <w:rStyle w:val="13"/>
          <w:rFonts w:eastAsia="Tahoma"/>
          <w:b w:val="0"/>
          <w:bCs w:val="0"/>
        </w:rPr>
        <w:t xml:space="preserve"> требованиями, предусмотренными </w:t>
      </w:r>
      <w:r w:rsidRPr="00E82243">
        <w:rPr>
          <w:rStyle w:val="13"/>
          <w:rFonts w:eastAsia="Tahoma"/>
          <w:b w:val="0"/>
          <w:bCs w:val="0"/>
        </w:rPr>
        <w:t xml:space="preserve">Распоряжением Правительства Приднестровской Молдавской Республики от 25 марта 2020 года № 198р </w:t>
      </w:r>
      <w:r>
        <w:rPr>
          <w:rStyle w:val="13"/>
          <w:rFonts w:eastAsia="Tahoma"/>
          <w:b w:val="0"/>
          <w:bCs w:val="0"/>
        </w:rPr>
        <w:t>«</w:t>
      </w:r>
      <w:r w:rsidRPr="00E82243">
        <w:rPr>
          <w:rStyle w:val="13"/>
          <w:rFonts w:eastAsia="Tahoma"/>
          <w:b w:val="0"/>
          <w:bCs w:val="0"/>
        </w:rPr>
        <w:t>Об утверждении формы заявок участников закупки</w:t>
      </w:r>
      <w:r>
        <w:rPr>
          <w:rStyle w:val="13"/>
          <w:rFonts w:eastAsia="Tahoma"/>
          <w:b w:val="0"/>
          <w:bCs w:val="0"/>
        </w:rPr>
        <w:t>» с приложением документов, указанными в документации о проведении запроса предложений (Приложение № 1)</w:t>
      </w:r>
      <w:r w:rsidRPr="00E82243">
        <w:rPr>
          <w:rStyle w:val="13"/>
          <w:rFonts w:eastAsia="Tahoma"/>
          <w:b w:val="0"/>
          <w:bCs w:val="0"/>
        </w:rPr>
        <w:t>.</w:t>
      </w:r>
    </w:p>
    <w:p w14:paraId="149326D4" w14:textId="77777777" w:rsidR="002D30CF" w:rsidRDefault="002D30CF" w:rsidP="002D30CF">
      <w:pPr>
        <w:tabs>
          <w:tab w:val="left" w:pos="1122"/>
        </w:tabs>
        <w:spacing w:line="269" w:lineRule="exact"/>
        <w:ind w:firstLine="709"/>
        <w:jc w:val="both"/>
        <w:rPr>
          <w:rStyle w:val="13"/>
          <w:rFonts w:eastAsia="Tahoma"/>
          <w:b w:val="0"/>
          <w:bCs w:val="0"/>
        </w:rPr>
      </w:pPr>
      <w:r>
        <w:rPr>
          <w:rStyle w:val="13"/>
          <w:rFonts w:eastAsia="Tahoma"/>
          <w:b w:val="0"/>
          <w:bCs w:val="0"/>
        </w:rPr>
        <w:t xml:space="preserve">В соответствии с подпунктом г) пункта 1 статьи 21 </w:t>
      </w:r>
      <w:r w:rsidRPr="0024749C">
        <w:rPr>
          <w:rStyle w:val="13"/>
          <w:rFonts w:eastAsia="Tahoma"/>
          <w:b w:val="0"/>
          <w:bCs w:val="0"/>
        </w:rPr>
        <w:t>Закона Приднестровской Молдавской Республики от 26 ноября 2018 года № 318-З-VI «О закупках в Приднестровской Молдавской Республике»</w:t>
      </w:r>
      <w:r>
        <w:rPr>
          <w:rStyle w:val="13"/>
          <w:rFonts w:eastAsia="Tahoma"/>
          <w:b w:val="0"/>
          <w:bCs w:val="0"/>
        </w:rPr>
        <w:t xml:space="preserve"> з</w:t>
      </w:r>
      <w:r w:rsidRPr="0024749C">
        <w:rPr>
          <w:rStyle w:val="13"/>
          <w:rFonts w:eastAsia="Tahoma"/>
          <w:b w:val="0"/>
          <w:bCs w:val="0"/>
        </w:rPr>
        <w:t>аявка на участие в запросе предложений должна</w:t>
      </w:r>
      <w:r>
        <w:rPr>
          <w:rStyle w:val="13"/>
          <w:rFonts w:eastAsia="Tahoma"/>
          <w:b w:val="0"/>
          <w:bCs w:val="0"/>
        </w:rPr>
        <w:t xml:space="preserve"> содержать </w:t>
      </w:r>
      <w:r w:rsidRPr="0024749C">
        <w:rPr>
          <w:rStyle w:val="13"/>
          <w:rFonts w:eastAsia="Tahoma"/>
          <w:b w:val="0"/>
          <w:bCs w:val="0"/>
        </w:rPr>
        <w:t>Деклараци</w:t>
      </w:r>
      <w:r>
        <w:rPr>
          <w:rStyle w:val="13"/>
          <w:rFonts w:eastAsia="Tahoma"/>
          <w:b w:val="0"/>
          <w:bCs w:val="0"/>
        </w:rPr>
        <w:t xml:space="preserve">ю </w:t>
      </w:r>
      <w:r w:rsidRPr="0024749C">
        <w:rPr>
          <w:rStyle w:val="13"/>
          <w:rFonts w:eastAsia="Tahoma"/>
          <w:b w:val="0"/>
          <w:bCs w:val="0"/>
        </w:rPr>
        <w:t>об отсутствии личной заинтересованности</w:t>
      </w:r>
      <w:r>
        <w:rPr>
          <w:rStyle w:val="13"/>
          <w:rFonts w:eastAsia="Tahoma"/>
          <w:b w:val="0"/>
          <w:bCs w:val="0"/>
        </w:rPr>
        <w:t xml:space="preserve"> </w:t>
      </w:r>
      <w:r w:rsidRPr="0024749C">
        <w:rPr>
          <w:rStyle w:val="13"/>
          <w:rFonts w:eastAsia="Tahoma"/>
          <w:b w:val="0"/>
          <w:bCs w:val="0"/>
        </w:rPr>
        <w:t>при осуществлении закупок товаров (работ, услуг),</w:t>
      </w:r>
      <w:r>
        <w:rPr>
          <w:rStyle w:val="13"/>
          <w:rFonts w:eastAsia="Tahoma"/>
          <w:b w:val="0"/>
          <w:bCs w:val="0"/>
        </w:rPr>
        <w:t xml:space="preserve"> </w:t>
      </w:r>
      <w:r w:rsidRPr="0024749C">
        <w:rPr>
          <w:rStyle w:val="13"/>
          <w:rFonts w:eastAsia="Tahoma"/>
          <w:b w:val="0"/>
          <w:bCs w:val="0"/>
        </w:rPr>
        <w:t>которая может привести к конфликту интересов</w:t>
      </w:r>
      <w:r>
        <w:rPr>
          <w:rStyle w:val="13"/>
          <w:rFonts w:eastAsia="Tahoma"/>
          <w:b w:val="0"/>
          <w:bCs w:val="0"/>
        </w:rPr>
        <w:t>, согласно формы у</w:t>
      </w:r>
      <w:r w:rsidRPr="0024749C">
        <w:rPr>
          <w:rStyle w:val="13"/>
          <w:rFonts w:eastAsia="Tahoma"/>
          <w:b w:val="0"/>
          <w:bCs w:val="0"/>
        </w:rPr>
        <w:t>твер</w:t>
      </w:r>
      <w:r>
        <w:rPr>
          <w:rStyle w:val="13"/>
          <w:rFonts w:eastAsia="Tahoma"/>
          <w:b w:val="0"/>
          <w:bCs w:val="0"/>
        </w:rPr>
        <w:t xml:space="preserve">жденной Приложением </w:t>
      </w:r>
      <w:r w:rsidRPr="00A00922">
        <w:rPr>
          <w:rStyle w:val="13"/>
          <w:rFonts w:eastAsia="Tahoma"/>
          <w:b w:val="0"/>
          <w:bCs w:val="0"/>
        </w:rPr>
        <w:t>к Распоряжению Правительства</w:t>
      </w:r>
      <w:r>
        <w:rPr>
          <w:rStyle w:val="13"/>
          <w:rFonts w:eastAsia="Tahoma"/>
          <w:b w:val="0"/>
          <w:bCs w:val="0"/>
        </w:rPr>
        <w:t xml:space="preserve"> </w:t>
      </w:r>
      <w:r w:rsidRPr="00A00922">
        <w:rPr>
          <w:rStyle w:val="13"/>
          <w:rFonts w:eastAsia="Tahoma"/>
          <w:b w:val="0"/>
          <w:bCs w:val="0"/>
        </w:rPr>
        <w:t>Приднестровской Молдавской</w:t>
      </w:r>
      <w:r>
        <w:rPr>
          <w:rStyle w:val="13"/>
          <w:rFonts w:eastAsia="Tahoma"/>
          <w:b w:val="0"/>
          <w:bCs w:val="0"/>
        </w:rPr>
        <w:t xml:space="preserve"> </w:t>
      </w:r>
      <w:r w:rsidRPr="00A00922">
        <w:rPr>
          <w:rStyle w:val="13"/>
          <w:rFonts w:eastAsia="Tahoma"/>
          <w:b w:val="0"/>
          <w:bCs w:val="0"/>
        </w:rPr>
        <w:t>Республики</w:t>
      </w:r>
      <w:r>
        <w:rPr>
          <w:rStyle w:val="13"/>
          <w:rFonts w:eastAsia="Tahoma"/>
          <w:b w:val="0"/>
          <w:bCs w:val="0"/>
        </w:rPr>
        <w:t xml:space="preserve"> </w:t>
      </w:r>
      <w:r w:rsidRPr="00A00922">
        <w:rPr>
          <w:rStyle w:val="13"/>
          <w:rFonts w:eastAsia="Tahoma"/>
          <w:b w:val="0"/>
          <w:bCs w:val="0"/>
        </w:rPr>
        <w:t>от 15 января 2024 года № 15р</w:t>
      </w:r>
      <w:r>
        <w:rPr>
          <w:rStyle w:val="13"/>
          <w:rFonts w:eastAsia="Tahoma"/>
          <w:b w:val="0"/>
          <w:bCs w:val="0"/>
        </w:rPr>
        <w:t xml:space="preserve"> «</w:t>
      </w:r>
      <w:r w:rsidRPr="00A00922">
        <w:rPr>
          <w:rStyle w:val="13"/>
          <w:rFonts w:eastAsia="Tahoma"/>
          <w:b w:val="0"/>
          <w:bCs w:val="0"/>
        </w:rPr>
        <w:t>Об утверждении формы Декларации</w:t>
      </w:r>
      <w:r>
        <w:rPr>
          <w:rStyle w:val="13"/>
          <w:rFonts w:eastAsia="Tahoma"/>
          <w:b w:val="0"/>
          <w:bCs w:val="0"/>
        </w:rPr>
        <w:t xml:space="preserve"> </w:t>
      </w:r>
      <w:r w:rsidRPr="00A00922">
        <w:rPr>
          <w:rStyle w:val="13"/>
          <w:rFonts w:eastAsia="Tahoma"/>
          <w:b w:val="0"/>
          <w:bCs w:val="0"/>
        </w:rPr>
        <w:t>об отсутствии личной заинтересованности</w:t>
      </w:r>
      <w:r>
        <w:rPr>
          <w:rStyle w:val="13"/>
          <w:rFonts w:eastAsia="Tahoma"/>
          <w:b w:val="0"/>
          <w:bCs w:val="0"/>
        </w:rPr>
        <w:t xml:space="preserve"> </w:t>
      </w:r>
      <w:r w:rsidRPr="00A00922">
        <w:rPr>
          <w:rStyle w:val="13"/>
          <w:rFonts w:eastAsia="Tahoma"/>
          <w:b w:val="0"/>
          <w:bCs w:val="0"/>
        </w:rPr>
        <w:t>при осуществлении закупок товаров (работ, услуг),</w:t>
      </w:r>
      <w:r>
        <w:rPr>
          <w:rStyle w:val="13"/>
          <w:rFonts w:eastAsia="Tahoma"/>
          <w:b w:val="0"/>
          <w:bCs w:val="0"/>
        </w:rPr>
        <w:t xml:space="preserve"> </w:t>
      </w:r>
      <w:r w:rsidRPr="00A00922">
        <w:rPr>
          <w:rStyle w:val="13"/>
          <w:rFonts w:eastAsia="Tahoma"/>
          <w:b w:val="0"/>
          <w:bCs w:val="0"/>
        </w:rPr>
        <w:t>которая может привести к конфликту интересов</w:t>
      </w:r>
      <w:r>
        <w:rPr>
          <w:rStyle w:val="13"/>
          <w:rFonts w:eastAsia="Tahoma"/>
          <w:b w:val="0"/>
          <w:bCs w:val="0"/>
        </w:rPr>
        <w:t>» (Приложение № 2).</w:t>
      </w:r>
    </w:p>
    <w:p w14:paraId="6C453C60" w14:textId="77777777" w:rsidR="002D30CF" w:rsidRDefault="002D30CF" w:rsidP="002D30CF">
      <w:pPr>
        <w:tabs>
          <w:tab w:val="left" w:pos="1122"/>
        </w:tabs>
        <w:spacing w:line="269" w:lineRule="exact"/>
        <w:ind w:firstLine="709"/>
        <w:jc w:val="both"/>
        <w:rPr>
          <w:rStyle w:val="13"/>
          <w:rFonts w:eastAsia="Tahoma"/>
          <w:b w:val="0"/>
          <w:bCs w:val="0"/>
        </w:rPr>
      </w:pPr>
      <w:r>
        <w:rPr>
          <w:rStyle w:val="13"/>
          <w:rFonts w:eastAsia="Tahoma"/>
          <w:b w:val="0"/>
          <w:bCs w:val="0"/>
        </w:rPr>
        <w:t xml:space="preserve">Заявка должна содержать сметный расчет выполнения работ, </w:t>
      </w:r>
      <w:r w:rsidRPr="00DC5509">
        <w:rPr>
          <w:rStyle w:val="13"/>
          <w:rFonts w:eastAsia="Tahoma"/>
          <w:b w:val="0"/>
          <w:bCs w:val="0"/>
        </w:rPr>
        <w:t>предоставл</w:t>
      </w:r>
      <w:r>
        <w:rPr>
          <w:rStyle w:val="13"/>
          <w:rFonts w:eastAsia="Tahoma"/>
          <w:b w:val="0"/>
          <w:bCs w:val="0"/>
        </w:rPr>
        <w:t>енный</w:t>
      </w:r>
      <w:r w:rsidRPr="00DC5509">
        <w:rPr>
          <w:rStyle w:val="13"/>
          <w:rFonts w:eastAsia="Tahoma"/>
          <w:b w:val="0"/>
          <w:bCs w:val="0"/>
        </w:rPr>
        <w:t xml:space="preserve"> в виде сметы в соответствии с Постановлением Правительства Приднестровской Молдавской Республики от 12 августа 2015 года № 212 «О введении ресурсного метода ценообразования в строительстве»</w:t>
      </w:r>
      <w:r>
        <w:rPr>
          <w:rStyle w:val="13"/>
          <w:rFonts w:eastAsia="Tahoma"/>
          <w:b w:val="0"/>
          <w:bCs w:val="0"/>
        </w:rPr>
        <w:t>.</w:t>
      </w:r>
    </w:p>
    <w:p w14:paraId="021BD222" w14:textId="4D77D517" w:rsidR="00AA14C9" w:rsidRPr="00BE70A1" w:rsidRDefault="00AA14C9" w:rsidP="002D30CF">
      <w:pPr>
        <w:suppressAutoHyphens/>
        <w:jc w:val="both"/>
        <w:rPr>
          <w:rFonts w:ascii="Times New Roman" w:hAnsi="Times New Roman" w:cs="Times New Roman"/>
          <w:b/>
        </w:rPr>
      </w:pPr>
      <w:r w:rsidRPr="00BE70A1">
        <w:rPr>
          <w:rFonts w:ascii="Times New Roman" w:hAnsi="Times New Roman" w:cs="Times New Roman"/>
        </w:rPr>
        <w:tab/>
      </w:r>
      <w:r>
        <w:rPr>
          <w:rFonts w:ascii="Times New Roman" w:hAnsi="Times New Roman" w:cs="Times New Roman"/>
          <w:b/>
        </w:rPr>
        <w:t>12</w:t>
      </w:r>
      <w:r w:rsidRPr="00BE70A1">
        <w:rPr>
          <w:rFonts w:ascii="Times New Roman" w:hAnsi="Times New Roman" w:cs="Times New Roman"/>
          <w:b/>
        </w:rPr>
        <w:t>. Информация о валюте, используемой для формирования цены контракта и расчетов с поставщиками (подрядчиками, исполнителями)</w:t>
      </w:r>
    </w:p>
    <w:p w14:paraId="005901FA" w14:textId="77777777" w:rsidR="00AA14C9" w:rsidRPr="00BE70A1" w:rsidRDefault="00AA14C9" w:rsidP="00AA14C9">
      <w:pPr>
        <w:suppressAutoHyphens/>
        <w:spacing w:after="240"/>
        <w:jc w:val="both"/>
        <w:rPr>
          <w:rFonts w:ascii="Times New Roman" w:hAnsi="Times New Roman" w:cs="Times New Roman"/>
        </w:rPr>
      </w:pPr>
      <w:r w:rsidRPr="00BE70A1">
        <w:rPr>
          <w:rFonts w:ascii="Times New Roman" w:hAnsi="Times New Roman" w:cs="Times New Roman"/>
          <w:b/>
        </w:rPr>
        <w:tab/>
      </w:r>
      <w:r w:rsidRPr="00BE70A1">
        <w:rPr>
          <w:rFonts w:ascii="Times New Roman" w:hAnsi="Times New Roman" w:cs="Times New Roman"/>
        </w:rPr>
        <w:t>Валюта формирования цены и расчета с поставщиками: для резидентов ПМР – руб. ПМР, для резидентов ЕАЭС - долл. США, для резидентов Украины - евро, резидентов РМ - лей РМ, При получении заявок в иностранной валюте сумма по лоту подлежит переводу в рубли ПМР по официальному курсу ПРБ на день проведения закупки, Заключение контракта по итогам рассмотрения заявок производится в рублях ПМР с последующим переводом (в случае признания победителем участника запроса предложений нерезидента ПМР в валюту заявки участника закупки по коммерческому курсу обслуживающего банка заказчика/получателя) на день осуществления расчета.</w:t>
      </w:r>
    </w:p>
    <w:p w14:paraId="71AD79F5" w14:textId="77777777" w:rsidR="00AA14C9" w:rsidRPr="00BE70A1" w:rsidRDefault="00AA14C9" w:rsidP="00AA14C9">
      <w:pPr>
        <w:suppressAutoHyphens/>
        <w:jc w:val="both"/>
        <w:rPr>
          <w:rFonts w:ascii="Times New Roman" w:hAnsi="Times New Roman" w:cs="Times New Roman"/>
          <w:b/>
        </w:rPr>
      </w:pPr>
      <w:r w:rsidRPr="00BE70A1">
        <w:rPr>
          <w:rFonts w:ascii="Times New Roman" w:hAnsi="Times New Roman" w:cs="Times New Roman"/>
        </w:rPr>
        <w:tab/>
      </w:r>
      <w:r>
        <w:rPr>
          <w:rFonts w:ascii="Times New Roman" w:hAnsi="Times New Roman" w:cs="Times New Roman"/>
          <w:b/>
        </w:rPr>
        <w:t>13</w:t>
      </w:r>
      <w:r w:rsidRPr="00BE70A1">
        <w:rPr>
          <w:rFonts w:ascii="Times New Roman" w:hAnsi="Times New Roman" w:cs="Times New Roman"/>
          <w:b/>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272CAE4D" w14:textId="77777777" w:rsidR="00AA14C9" w:rsidRPr="00BE70A1" w:rsidRDefault="00AA14C9" w:rsidP="00AA14C9">
      <w:pPr>
        <w:suppressAutoHyphens/>
        <w:spacing w:after="240"/>
        <w:jc w:val="both"/>
        <w:rPr>
          <w:rFonts w:ascii="Times New Roman" w:hAnsi="Times New Roman" w:cs="Times New Roman"/>
        </w:rPr>
      </w:pPr>
      <w:r w:rsidRPr="00BE70A1">
        <w:rPr>
          <w:rFonts w:ascii="Times New Roman" w:hAnsi="Times New Roman" w:cs="Times New Roman"/>
          <w:b/>
        </w:rPr>
        <w:tab/>
      </w:r>
      <w:r w:rsidRPr="00BE70A1">
        <w:rPr>
          <w:rFonts w:ascii="Times New Roman" w:hAnsi="Times New Roman" w:cs="Times New Roman"/>
        </w:rPr>
        <w:t>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осуществления расчетов с поставщиком.</w:t>
      </w:r>
    </w:p>
    <w:p w14:paraId="782784D4" w14:textId="77777777" w:rsidR="00AA14C9" w:rsidRPr="00BE70A1" w:rsidRDefault="00AA14C9" w:rsidP="00AA14C9">
      <w:pPr>
        <w:suppressAutoHyphens/>
        <w:jc w:val="both"/>
        <w:rPr>
          <w:rFonts w:ascii="Times New Roman" w:hAnsi="Times New Roman" w:cs="Times New Roman"/>
          <w:b/>
        </w:rPr>
      </w:pPr>
      <w:r w:rsidRPr="00BE70A1">
        <w:rPr>
          <w:rFonts w:ascii="Times New Roman" w:hAnsi="Times New Roman" w:cs="Times New Roman"/>
        </w:rPr>
        <w:t xml:space="preserve">              </w:t>
      </w:r>
      <w:r>
        <w:rPr>
          <w:rFonts w:ascii="Times New Roman" w:hAnsi="Times New Roman" w:cs="Times New Roman"/>
          <w:b/>
        </w:rPr>
        <w:t>14</w:t>
      </w:r>
      <w:r w:rsidRPr="00BE70A1">
        <w:rPr>
          <w:rFonts w:ascii="Times New Roman" w:hAnsi="Times New Roman" w:cs="Times New Roman"/>
          <w:b/>
        </w:rPr>
        <w:t>.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от 26 ноября 2018 года №318-З-</w:t>
      </w:r>
      <w:r w:rsidRPr="00BE70A1">
        <w:rPr>
          <w:rFonts w:ascii="Times New Roman" w:hAnsi="Times New Roman" w:cs="Times New Roman"/>
          <w:b/>
          <w:lang w:val="en-US"/>
        </w:rPr>
        <w:t>VI</w:t>
      </w:r>
      <w:r w:rsidRPr="00BE70A1">
        <w:rPr>
          <w:rFonts w:ascii="Times New Roman" w:hAnsi="Times New Roman" w:cs="Times New Roman"/>
          <w:b/>
        </w:rPr>
        <w:t xml:space="preserve"> «О закупках в Приднестровской Молдавской Республике».</w:t>
      </w:r>
    </w:p>
    <w:p w14:paraId="1DB86E1D" w14:textId="77777777" w:rsidR="002D30CF" w:rsidRPr="00675DEF" w:rsidRDefault="002D30CF" w:rsidP="002D30CF">
      <w:pPr>
        <w:tabs>
          <w:tab w:val="left" w:pos="1122"/>
        </w:tabs>
        <w:spacing w:line="269" w:lineRule="exact"/>
        <w:ind w:firstLine="709"/>
        <w:jc w:val="both"/>
        <w:rPr>
          <w:rStyle w:val="13"/>
          <w:rFonts w:eastAsia="Tahoma"/>
          <w:b w:val="0"/>
          <w:bCs w:val="0"/>
        </w:rPr>
      </w:pPr>
      <w:r w:rsidRPr="00675DEF">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47650502" w14:textId="77777777" w:rsidR="002D30CF" w:rsidRPr="00C71D98" w:rsidRDefault="002D30CF" w:rsidP="002D30CF">
      <w:pPr>
        <w:tabs>
          <w:tab w:val="left" w:pos="1122"/>
        </w:tabs>
        <w:spacing w:line="269" w:lineRule="exact"/>
        <w:ind w:firstLine="709"/>
        <w:jc w:val="both"/>
        <w:rPr>
          <w:rStyle w:val="13"/>
          <w:rFonts w:eastAsia="Tahoma"/>
          <w:b w:val="0"/>
          <w:bCs w:val="0"/>
        </w:rPr>
      </w:pPr>
      <w:r w:rsidRPr="00C71D98">
        <w:rPr>
          <w:rStyle w:val="13"/>
          <w:rFonts w:eastAsia="Tahoma"/>
          <w:b w:val="0"/>
          <w:bCs w:val="0"/>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r>
        <w:rPr>
          <w:rStyle w:val="13"/>
          <w:rFonts w:eastAsia="Tahoma"/>
          <w:b w:val="0"/>
          <w:bCs w:val="0"/>
        </w:rPr>
        <w:t>;</w:t>
      </w:r>
    </w:p>
    <w:p w14:paraId="097DF998" w14:textId="77777777" w:rsidR="002D30CF" w:rsidRPr="00C71D98" w:rsidRDefault="002D30CF" w:rsidP="002D30CF">
      <w:pPr>
        <w:tabs>
          <w:tab w:val="left" w:pos="1122"/>
        </w:tabs>
        <w:spacing w:line="269" w:lineRule="exact"/>
        <w:ind w:firstLine="709"/>
        <w:jc w:val="both"/>
        <w:rPr>
          <w:rStyle w:val="13"/>
          <w:rFonts w:eastAsia="Tahoma"/>
          <w:b w:val="0"/>
          <w:bCs w:val="0"/>
        </w:rPr>
      </w:pPr>
      <w:r w:rsidRPr="00C71D98">
        <w:rPr>
          <w:rStyle w:val="13"/>
          <w:rFonts w:eastAsia="Tahoma"/>
          <w:b w:val="0"/>
          <w:bCs w:val="0"/>
        </w:rPr>
        <w:t>б) изменение регулируемых цен (тарифов) на товары (работы, услуги);</w:t>
      </w:r>
    </w:p>
    <w:p w14:paraId="40DCE3DB" w14:textId="77777777" w:rsidR="002D30CF" w:rsidRPr="00C71D98" w:rsidRDefault="002D30CF" w:rsidP="002D30CF">
      <w:pPr>
        <w:tabs>
          <w:tab w:val="left" w:pos="1122"/>
        </w:tabs>
        <w:spacing w:line="269" w:lineRule="exact"/>
        <w:ind w:firstLine="709"/>
        <w:jc w:val="both"/>
        <w:rPr>
          <w:rStyle w:val="13"/>
          <w:rFonts w:eastAsia="Tahoma"/>
          <w:b w:val="0"/>
          <w:bCs w:val="0"/>
        </w:rPr>
      </w:pPr>
      <w:r w:rsidRPr="00C71D98">
        <w:rPr>
          <w:rStyle w:val="13"/>
          <w:rFonts w:eastAsia="Tahoma"/>
          <w:b w:val="0"/>
          <w:bCs w:val="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751E25C4" w14:textId="77777777" w:rsidR="002D30CF" w:rsidRPr="00C71D98" w:rsidRDefault="002D30CF" w:rsidP="002D30CF">
      <w:pPr>
        <w:tabs>
          <w:tab w:val="left" w:pos="1122"/>
        </w:tabs>
        <w:spacing w:line="269" w:lineRule="exact"/>
        <w:ind w:firstLine="709"/>
        <w:jc w:val="both"/>
        <w:rPr>
          <w:rStyle w:val="13"/>
          <w:rFonts w:eastAsia="Tahoma"/>
          <w:b w:val="0"/>
          <w:bCs w:val="0"/>
        </w:rPr>
      </w:pPr>
      <w:r w:rsidRPr="00C71D98">
        <w:rPr>
          <w:rStyle w:val="13"/>
          <w:rFonts w:eastAsia="Tahoma"/>
          <w:b w:val="0"/>
          <w:bCs w:val="0"/>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209BCEE9" w14:textId="77777777" w:rsidR="002D30CF" w:rsidRPr="00C71D98" w:rsidRDefault="002D30CF" w:rsidP="002D30CF">
      <w:pPr>
        <w:tabs>
          <w:tab w:val="left" w:pos="1122"/>
        </w:tabs>
        <w:spacing w:line="269" w:lineRule="exact"/>
        <w:ind w:firstLine="709"/>
        <w:jc w:val="both"/>
        <w:rPr>
          <w:rStyle w:val="13"/>
          <w:rFonts w:eastAsia="Tahoma"/>
          <w:b w:val="0"/>
          <w:bCs w:val="0"/>
        </w:rPr>
      </w:pPr>
      <w:r w:rsidRPr="00C71D98">
        <w:rPr>
          <w:rStyle w:val="13"/>
          <w:rFonts w:eastAsia="Tahoma"/>
          <w:b w:val="0"/>
          <w:bCs w:val="0"/>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145D7A1E" w14:textId="77777777" w:rsidR="002D30CF" w:rsidRDefault="002D30CF" w:rsidP="002D30CF">
      <w:pPr>
        <w:tabs>
          <w:tab w:val="left" w:pos="1122"/>
        </w:tabs>
        <w:spacing w:line="269" w:lineRule="exact"/>
        <w:ind w:firstLine="709"/>
        <w:jc w:val="both"/>
        <w:rPr>
          <w:rStyle w:val="13"/>
          <w:rFonts w:eastAsia="Tahoma"/>
          <w:b w:val="0"/>
          <w:bCs w:val="0"/>
        </w:rPr>
      </w:pPr>
      <w:r w:rsidRPr="00C71D98">
        <w:rPr>
          <w:rStyle w:val="13"/>
          <w:rFonts w:eastAsia="Tahoma"/>
          <w:b w:val="0"/>
          <w:bCs w:val="0"/>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61198D2B" w14:textId="77777777" w:rsidR="00AA14C9" w:rsidRPr="00BE70A1" w:rsidRDefault="00AA14C9" w:rsidP="00AA14C9">
      <w:pPr>
        <w:pStyle w:val="a8"/>
        <w:suppressAutoHyphens/>
        <w:ind w:firstLine="720"/>
        <w:jc w:val="both"/>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15</w:t>
      </w:r>
      <w:r w:rsidRPr="00BE70A1">
        <w:rPr>
          <w:rFonts w:ascii="Times New Roman" w:eastAsiaTheme="minorHAnsi" w:hAnsi="Times New Roman" w:cs="Times New Roman"/>
          <w:b/>
          <w:sz w:val="22"/>
          <w:szCs w:val="22"/>
          <w:lang w:eastAsia="en-US"/>
        </w:rPr>
        <w:t>. Порядок проведения запроса предложений.</w:t>
      </w:r>
    </w:p>
    <w:p w14:paraId="18146E04" w14:textId="77777777" w:rsidR="002D30CF" w:rsidRPr="002D30CF" w:rsidRDefault="002D30CF" w:rsidP="002D30CF">
      <w:pPr>
        <w:suppressAutoHyphens/>
        <w:ind w:firstLine="709"/>
        <w:jc w:val="both"/>
        <w:rPr>
          <w:rFonts w:ascii="Times New Roman" w:hAnsi="Times New Roman" w:cs="Times New Roman"/>
        </w:rPr>
      </w:pPr>
      <w:r w:rsidRPr="002D30CF">
        <w:rPr>
          <w:rFonts w:ascii="Times New Roman" w:hAnsi="Times New Roman" w:cs="Times New Roman"/>
        </w:rPr>
        <w:t>Запрос предложений проводится в соответствии со статьей 44 Закона ПМР от 26 ноября 2018 года № 318-З-VI «О закупках в Приднестровской Молдавской Республике», с учетом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14:paraId="62CD519D" w14:textId="1B33BA80" w:rsidR="002D30CF" w:rsidRPr="002D30CF" w:rsidRDefault="002D30CF" w:rsidP="002D30CF">
      <w:pPr>
        <w:suppressAutoHyphens/>
        <w:ind w:firstLine="709"/>
        <w:jc w:val="both"/>
        <w:rPr>
          <w:rFonts w:ascii="Times New Roman" w:hAnsi="Times New Roman" w:cs="Times New Roman"/>
        </w:rPr>
      </w:pPr>
      <w:r w:rsidRPr="002D30CF">
        <w:rPr>
          <w:rFonts w:ascii="Times New Roman" w:hAnsi="Times New Roman" w:cs="Times New Roman"/>
        </w:rPr>
        <w:lastRenderedPageBreak/>
        <w:t xml:space="preserve">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 </w:t>
      </w:r>
    </w:p>
    <w:p w14:paraId="79C0DCC8" w14:textId="2A867DA5" w:rsidR="002D30CF" w:rsidRPr="002D30CF" w:rsidRDefault="002D30CF" w:rsidP="002D30CF">
      <w:pPr>
        <w:suppressAutoHyphens/>
        <w:ind w:firstLine="709"/>
        <w:jc w:val="both"/>
        <w:rPr>
          <w:rFonts w:ascii="Times New Roman" w:hAnsi="Times New Roman" w:cs="Times New Roman"/>
        </w:rPr>
      </w:pPr>
      <w:r w:rsidRPr="002D30CF">
        <w:rPr>
          <w:rFonts w:ascii="Times New Roman" w:hAnsi="Times New Roman" w:cs="Times New Roman"/>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14:paraId="76E2E24F" w14:textId="03CF4818" w:rsidR="002D30CF" w:rsidRPr="002D30CF" w:rsidRDefault="002D30CF" w:rsidP="002D30CF">
      <w:pPr>
        <w:suppressAutoHyphens/>
        <w:ind w:firstLine="709"/>
        <w:jc w:val="both"/>
        <w:rPr>
          <w:rFonts w:ascii="Times New Roman" w:hAnsi="Times New Roman" w:cs="Times New Roman"/>
        </w:rPr>
      </w:pPr>
      <w:r w:rsidRPr="002D30CF">
        <w:rPr>
          <w:rFonts w:ascii="Times New Roman" w:hAnsi="Times New Roman" w:cs="Times New Roman"/>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7910E210" w14:textId="42778240" w:rsidR="002D30CF" w:rsidRPr="002D30CF" w:rsidRDefault="002D30CF" w:rsidP="002D30CF">
      <w:pPr>
        <w:suppressAutoHyphens/>
        <w:ind w:firstLine="709"/>
        <w:jc w:val="both"/>
        <w:rPr>
          <w:rFonts w:ascii="Times New Roman" w:hAnsi="Times New Roman" w:cs="Times New Roman"/>
        </w:rPr>
      </w:pPr>
      <w:r w:rsidRPr="002D30CF">
        <w:rPr>
          <w:rFonts w:ascii="Times New Roman" w:hAnsi="Times New Roman" w:cs="Times New Roman"/>
        </w:rPr>
        <w:t xml:space="preserve">После оглашения условий исполнения контракта, содержащихся </w:t>
      </w:r>
    </w:p>
    <w:p w14:paraId="17BD7946" w14:textId="77777777" w:rsidR="002D30CF" w:rsidRPr="002D30CF" w:rsidRDefault="002D30CF" w:rsidP="002D30CF">
      <w:pPr>
        <w:suppressAutoHyphens/>
        <w:ind w:firstLine="709"/>
        <w:jc w:val="both"/>
        <w:rPr>
          <w:rFonts w:ascii="Times New Roman" w:hAnsi="Times New Roman" w:cs="Times New Roman"/>
        </w:rPr>
      </w:pPr>
      <w:r w:rsidRPr="002D30CF">
        <w:rPr>
          <w:rFonts w:ascii="Times New Roman" w:hAnsi="Times New Roman" w:cs="Times New Roman"/>
        </w:rPr>
        <w:t>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5AE236D7" w14:textId="539739E2" w:rsidR="002D30CF" w:rsidRPr="002D30CF" w:rsidRDefault="002D30CF" w:rsidP="002D30CF">
      <w:pPr>
        <w:suppressAutoHyphens/>
        <w:ind w:firstLine="709"/>
        <w:jc w:val="both"/>
        <w:rPr>
          <w:rFonts w:ascii="Times New Roman" w:hAnsi="Times New Roman" w:cs="Times New Roman"/>
        </w:rPr>
      </w:pPr>
      <w:r w:rsidRPr="002D30CF">
        <w:rPr>
          <w:rFonts w:ascii="Times New Roman" w:hAnsi="Times New Roman" w:cs="Times New Roman"/>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14:paraId="335EA9BA" w14:textId="65D93C1B" w:rsidR="002D30CF" w:rsidRPr="002D30CF" w:rsidRDefault="002D30CF" w:rsidP="002D30CF">
      <w:pPr>
        <w:suppressAutoHyphens/>
        <w:ind w:firstLine="709"/>
        <w:jc w:val="both"/>
        <w:rPr>
          <w:rFonts w:ascii="Times New Roman" w:hAnsi="Times New Roman" w:cs="Times New Roman"/>
        </w:rPr>
      </w:pPr>
      <w:r w:rsidRPr="002D30CF">
        <w:rPr>
          <w:rFonts w:ascii="Times New Roman" w:hAnsi="Times New Roman" w:cs="Times New Roman"/>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51A21352" w14:textId="6B948657" w:rsidR="002D30CF" w:rsidRPr="002D30CF" w:rsidRDefault="002D30CF" w:rsidP="002D30CF">
      <w:pPr>
        <w:suppressAutoHyphens/>
        <w:ind w:firstLine="709"/>
        <w:jc w:val="both"/>
        <w:rPr>
          <w:rFonts w:ascii="Times New Roman" w:hAnsi="Times New Roman" w:cs="Times New Roman"/>
        </w:rPr>
      </w:pPr>
      <w:r w:rsidRPr="002D30CF">
        <w:rPr>
          <w:rFonts w:ascii="Times New Roman" w:hAnsi="Times New Roman" w:cs="Times New Roman"/>
        </w:rPr>
        <w:t xml:space="preserve"> 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14:paraId="1F30AD9D" w14:textId="412C8035" w:rsidR="002D30CF" w:rsidRDefault="002D30CF" w:rsidP="002D30CF">
      <w:pPr>
        <w:suppressAutoHyphens/>
        <w:ind w:firstLine="709"/>
        <w:jc w:val="both"/>
        <w:rPr>
          <w:rFonts w:ascii="Times New Roman" w:hAnsi="Times New Roman" w:cs="Times New Roman"/>
        </w:rPr>
      </w:pPr>
      <w:r w:rsidRPr="002D30CF">
        <w:rPr>
          <w:rFonts w:ascii="Times New Roman" w:hAnsi="Times New Roman" w:cs="Times New Roman"/>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633F514F" w14:textId="0F1F3EA9" w:rsidR="002523E4" w:rsidRDefault="002523E4" w:rsidP="002D30CF">
      <w:pPr>
        <w:suppressAutoHyphens/>
        <w:ind w:firstLine="709"/>
        <w:jc w:val="both"/>
        <w:rPr>
          <w:rFonts w:ascii="Times New Roman" w:hAnsi="Times New Roman" w:cs="Times New Roman"/>
        </w:rPr>
      </w:pPr>
    </w:p>
    <w:p w14:paraId="7C2B508C" w14:textId="3A63BC04" w:rsidR="00AA14C9" w:rsidRPr="00BE70A1" w:rsidRDefault="00AA14C9" w:rsidP="002D30CF">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16</w:t>
      </w:r>
      <w:r w:rsidRPr="00BE70A1">
        <w:rPr>
          <w:rFonts w:ascii="Times New Roman" w:eastAsia="Times New Roman" w:hAnsi="Times New Roman" w:cs="Times New Roman"/>
          <w:b/>
          <w:lang w:eastAsia="ru-RU"/>
        </w:rPr>
        <w:t>. Порядок и срок отзыва заявок на участие в запросе предложений, порядок возврата таких заявок.</w:t>
      </w:r>
    </w:p>
    <w:p w14:paraId="24BDF3FC" w14:textId="77777777" w:rsidR="00AA14C9" w:rsidRPr="00BE70A1" w:rsidRDefault="00AA14C9" w:rsidP="00AA14C9">
      <w:pPr>
        <w:suppressAutoHyphens/>
        <w:ind w:firstLine="709"/>
        <w:jc w:val="both"/>
        <w:rPr>
          <w:rFonts w:ascii="Times New Roman" w:hAnsi="Times New Roman" w:cs="Times New Roman"/>
        </w:rPr>
      </w:pPr>
      <w:r w:rsidRPr="00BE70A1">
        <w:rPr>
          <w:rFonts w:ascii="Times New Roman" w:eastAsia="Times New Roman" w:hAnsi="Times New Roman" w:cs="Times New Roman"/>
          <w:lang w:eastAsia="ru-RU"/>
        </w:rPr>
        <w:t xml:space="preserve">Участник запроса предложений вправе письменно отозвать свою заявку до истечения срока подачи заявок с учетом положений </w:t>
      </w:r>
      <w:r w:rsidRPr="00BE70A1">
        <w:rPr>
          <w:rFonts w:ascii="Times New Roman" w:hAnsi="Times New Roman" w:cs="Times New Roman"/>
        </w:rPr>
        <w:t>Закона ПМР от 26 ноября 2018 года №318-З-</w:t>
      </w:r>
      <w:r w:rsidRPr="00BE70A1">
        <w:rPr>
          <w:rFonts w:ascii="Times New Roman" w:hAnsi="Times New Roman" w:cs="Times New Roman"/>
          <w:lang w:val="en-US"/>
        </w:rPr>
        <w:t>VI</w:t>
      </w:r>
      <w:r w:rsidRPr="00BE70A1">
        <w:rPr>
          <w:rFonts w:ascii="Times New Roman" w:hAnsi="Times New Roman" w:cs="Times New Roman"/>
        </w:rPr>
        <w:t xml:space="preserve"> «О закупках в Приднестровской Молдавской Республике».</w:t>
      </w:r>
    </w:p>
    <w:p w14:paraId="2645DE65" w14:textId="77777777" w:rsidR="00AA14C9" w:rsidRPr="00BE70A1" w:rsidRDefault="00AA14C9" w:rsidP="00AA14C9">
      <w:pPr>
        <w:suppressAutoHyphens/>
        <w:ind w:firstLine="709"/>
        <w:jc w:val="both"/>
        <w:rPr>
          <w:rFonts w:ascii="Times New Roman" w:hAnsi="Times New Roman" w:cs="Times New Roman"/>
        </w:rPr>
      </w:pPr>
      <w:r w:rsidRPr="00BE70A1">
        <w:rPr>
          <w:rFonts w:ascii="Times New Roman" w:eastAsia="Times New Roman" w:hAnsi="Times New Roman" w:cs="Times New Roman"/>
          <w:lang w:eastAsia="ru-RU"/>
        </w:rPr>
        <w:t xml:space="preserve">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w:t>
      </w:r>
      <w:r w:rsidRPr="00BE70A1">
        <w:rPr>
          <w:rFonts w:ascii="Times New Roman" w:hAnsi="Times New Roman" w:cs="Times New Roman"/>
        </w:rPr>
        <w:t>Закона ПМР от 26 ноября 2018 года №318-З-</w:t>
      </w:r>
      <w:r w:rsidRPr="00BE70A1">
        <w:rPr>
          <w:rFonts w:ascii="Times New Roman" w:hAnsi="Times New Roman" w:cs="Times New Roman"/>
          <w:lang w:val="en-US"/>
        </w:rPr>
        <w:t>VI</w:t>
      </w:r>
      <w:r w:rsidRPr="00BE70A1">
        <w:rPr>
          <w:rFonts w:ascii="Times New Roman" w:hAnsi="Times New Roman" w:cs="Times New Roman"/>
        </w:rPr>
        <w:t xml:space="preserve"> «О закупках в Приднестровской Молдавской Республике».</w:t>
      </w:r>
    </w:p>
    <w:p w14:paraId="617185FB" w14:textId="77777777" w:rsidR="00AA14C9" w:rsidRPr="00BE70A1" w:rsidRDefault="00AA14C9" w:rsidP="00AA14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w:t>
      </w:r>
    </w:p>
    <w:p w14:paraId="5B2DDE5A" w14:textId="77777777" w:rsidR="00AA14C9" w:rsidRPr="00BE70A1" w:rsidRDefault="00AA14C9" w:rsidP="00AA14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09B7F951" w14:textId="77777777" w:rsidR="00AA14C9" w:rsidRPr="00BE70A1" w:rsidRDefault="00AA14C9" w:rsidP="00AA14C9">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71E44B00" w14:textId="77777777" w:rsidR="00AA14C9" w:rsidRPr="00BE70A1" w:rsidRDefault="00AA14C9" w:rsidP="00AA14C9">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17</w:t>
      </w:r>
      <w:r w:rsidRPr="00BE70A1">
        <w:rPr>
          <w:rFonts w:ascii="Times New Roman" w:eastAsia="Times New Roman" w:hAnsi="Times New Roman" w:cs="Times New Roman"/>
          <w:b/>
          <w:lang w:eastAsia="ru-RU"/>
        </w:rPr>
        <w:t>.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5E1E3024" w14:textId="77777777" w:rsidR="00AA14C9" w:rsidRPr="00BE70A1" w:rsidRDefault="00AA14C9" w:rsidP="00AA14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Контракт заключается на условиях, предусмотренных извещением об осуществлении закупки, заявкой, окончательным предложением участника закупки не позднее, чем через 5 (пять) рабочих дней со дня размещения в информационной системе итогового протокола.</w:t>
      </w:r>
    </w:p>
    <w:p w14:paraId="4729B9B5" w14:textId="77777777" w:rsidR="00AA14C9" w:rsidRPr="00BE70A1" w:rsidRDefault="00AA14C9" w:rsidP="00AA14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уклонении победителя запроса предложений от заключения контракта заказчик вправе обратится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26C62C6C" w14:textId="77777777" w:rsidR="00AA14C9" w:rsidRPr="00BE70A1" w:rsidRDefault="00AA14C9" w:rsidP="00AA14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 xml:space="preserve">В случае наличия принятых судом или Арбитражным судом ПМР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w:t>
      </w:r>
      <w:r w:rsidRPr="00BE70A1">
        <w:rPr>
          <w:rFonts w:ascii="Times New Roman" w:eastAsia="Times New Roman" w:hAnsi="Times New Roman" w:cs="Times New Roman"/>
          <w:lang w:eastAsia="ru-RU"/>
        </w:rPr>
        <w:lastRenderedPageBreak/>
        <w:t>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1BA2F2A5" w14:textId="77777777" w:rsidR="00AA14C9" w:rsidRPr="00BE70A1" w:rsidRDefault="00AA14C9" w:rsidP="00AA14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55435B63" w14:textId="77777777" w:rsidR="00AA14C9" w:rsidRDefault="00AA14C9" w:rsidP="00AA14C9">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1415CEB1" w14:textId="77777777" w:rsidR="00AA14C9" w:rsidRPr="00BE70A1" w:rsidRDefault="00AA14C9" w:rsidP="00AA14C9">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18</w:t>
      </w:r>
      <w:r w:rsidRPr="00BE70A1">
        <w:rPr>
          <w:rFonts w:ascii="Times New Roman" w:eastAsia="Times New Roman" w:hAnsi="Times New Roman" w:cs="Times New Roman"/>
          <w:b/>
          <w:lang w:eastAsia="ru-RU"/>
        </w:rPr>
        <w:t>. Информация о возможности одностороннего отказа от исполнения контракта.</w:t>
      </w:r>
    </w:p>
    <w:p w14:paraId="7BDBCE5F" w14:textId="77777777" w:rsidR="002D30CF" w:rsidRPr="00296787" w:rsidRDefault="002D30CF" w:rsidP="002D30CF">
      <w:pPr>
        <w:tabs>
          <w:tab w:val="left" w:pos="1122"/>
        </w:tabs>
        <w:spacing w:line="269" w:lineRule="exact"/>
        <w:ind w:firstLine="708"/>
        <w:jc w:val="both"/>
        <w:rPr>
          <w:rStyle w:val="13"/>
          <w:rFonts w:eastAsia="Tahoma"/>
          <w:b w:val="0"/>
          <w:bCs w:val="0"/>
        </w:rPr>
      </w:pPr>
      <w:r w:rsidRPr="00296787">
        <w:rPr>
          <w:rStyle w:val="13"/>
          <w:rFonts w:eastAsia="Tahoma"/>
          <w:b w:val="0"/>
          <w:bCs w:val="0"/>
        </w:rPr>
        <w:t>В контракт может быть включено условие о возможности одностороннего отказа от исполнения контракта.</w:t>
      </w:r>
    </w:p>
    <w:p w14:paraId="3A891184"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3771CA4C"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236A9B2E"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4BCFF7D2"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04631167"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679F5549"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6697CC8D"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заказчиком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688F20CD"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r>
        <w:rPr>
          <w:rStyle w:val="13"/>
          <w:rFonts w:eastAsia="Tahoma"/>
          <w:b w:val="0"/>
          <w:bCs w:val="0"/>
        </w:rPr>
        <w:t xml:space="preserve"> </w:t>
      </w:r>
      <w:r w:rsidRPr="00CC50D4">
        <w:rPr>
          <w:rStyle w:val="13"/>
          <w:rFonts w:eastAsia="Tahoma"/>
          <w:b w:val="0"/>
          <w:bCs w:val="0"/>
        </w:rPr>
        <w:t>Данное правило не применяется в случае повторного нарушения поставщиком (подрядчиком, исполнителем) условий контракта.</w:t>
      </w:r>
    </w:p>
    <w:p w14:paraId="55EA41AC"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принять решение об одностороннем отказе от исполнения контракта, если в ходе исполнения контракта установлено, что:</w:t>
      </w:r>
    </w:p>
    <w:p w14:paraId="16E63E3A"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19EDE946"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571AF0BB"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3F9208A8"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6062DCE3"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lastRenderedPageBreak/>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4BC0D1B9" w14:textId="77777777" w:rsidR="002D30CF" w:rsidRPr="00CC50D4" w:rsidRDefault="002D30CF" w:rsidP="002D30CF">
      <w:pPr>
        <w:tabs>
          <w:tab w:val="left" w:pos="1122"/>
        </w:tabs>
        <w:spacing w:line="269" w:lineRule="exact"/>
        <w:ind w:firstLine="709"/>
        <w:jc w:val="both"/>
        <w:rPr>
          <w:rStyle w:val="13"/>
          <w:rFonts w:eastAsia="Tahoma"/>
          <w:b w:val="0"/>
          <w:bCs w:val="0"/>
        </w:rPr>
      </w:pPr>
      <w:r>
        <w:rPr>
          <w:rStyle w:val="13"/>
          <w:rFonts w:eastAsia="Tahoma"/>
          <w:b w:val="0"/>
          <w:bCs w:val="0"/>
        </w:rPr>
        <w:t>Е</w:t>
      </w:r>
      <w:r w:rsidRPr="00CC50D4">
        <w:rPr>
          <w:rStyle w:val="13"/>
          <w:rFonts w:eastAsia="Tahoma"/>
          <w:b w:val="0"/>
          <w:bCs w:val="0"/>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3F3A7734"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40FBED4B"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1BCB2333"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5B1223E8"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14:paraId="61F866F4"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11927928"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3B3EB731"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w:t>
      </w:r>
      <w:r w:rsidRPr="008D32D5">
        <w:rPr>
          <w:rStyle w:val="13"/>
          <w:rFonts w:eastAsia="Tahoma"/>
          <w:b w:val="0"/>
          <w:bCs w:val="0"/>
        </w:rPr>
        <w:t>Закона Приднестровской Молдавской Республики от 26 ноября 2018 года № 318-3-VI «О закупках в Приднестровской Молдавской Республике»</w:t>
      </w:r>
      <w:r w:rsidRPr="00CC50D4">
        <w:rPr>
          <w:rStyle w:val="13"/>
          <w:rFonts w:eastAsia="Tahoma"/>
          <w:b w:val="0"/>
          <w:bCs w:val="0"/>
        </w:rPr>
        <w:t>.</w:t>
      </w:r>
    </w:p>
    <w:p w14:paraId="7006AD76" w14:textId="77777777" w:rsidR="002D30CF"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4B397FD4" w14:textId="77777777" w:rsidR="002D30CF" w:rsidRDefault="002D30CF" w:rsidP="002D30CF">
      <w:pPr>
        <w:tabs>
          <w:tab w:val="left" w:pos="1122"/>
        </w:tabs>
        <w:spacing w:line="269" w:lineRule="exact"/>
        <w:ind w:firstLine="709"/>
        <w:jc w:val="both"/>
        <w:rPr>
          <w:rStyle w:val="13"/>
          <w:rFonts w:eastAsia="Tahoma"/>
          <w:b w:val="0"/>
          <w:bCs w:val="0"/>
        </w:rPr>
      </w:pPr>
      <w:r>
        <w:rPr>
          <w:rStyle w:val="13"/>
          <w:rFonts w:eastAsia="Tahoma"/>
          <w:b w:val="0"/>
          <w:bCs w:val="0"/>
        </w:rPr>
        <w:t>Дополнительно прилагается п</w:t>
      </w:r>
      <w:r w:rsidRPr="003D0668">
        <w:rPr>
          <w:rStyle w:val="13"/>
          <w:rFonts w:eastAsia="Tahoma"/>
          <w:b w:val="0"/>
          <w:bCs w:val="0"/>
        </w:rPr>
        <w:t>роект контракта, явля</w:t>
      </w:r>
      <w:r>
        <w:rPr>
          <w:rStyle w:val="13"/>
          <w:rFonts w:eastAsia="Tahoma"/>
          <w:b w:val="0"/>
          <w:bCs w:val="0"/>
        </w:rPr>
        <w:t>ющий</w:t>
      </w:r>
      <w:r w:rsidRPr="003D0668">
        <w:rPr>
          <w:rStyle w:val="13"/>
          <w:rFonts w:eastAsia="Tahoma"/>
          <w:b w:val="0"/>
          <w:bCs w:val="0"/>
        </w:rPr>
        <w:t>ся неотъемлемой частью этой документации</w:t>
      </w:r>
      <w:r>
        <w:rPr>
          <w:rStyle w:val="13"/>
          <w:rFonts w:eastAsia="Tahoma"/>
          <w:b w:val="0"/>
          <w:bCs w:val="0"/>
        </w:rPr>
        <w:t xml:space="preserve"> (Приложение № 3)</w:t>
      </w:r>
      <w:r w:rsidRPr="003D0668">
        <w:rPr>
          <w:rStyle w:val="13"/>
          <w:rFonts w:eastAsia="Tahoma"/>
          <w:b w:val="0"/>
          <w:bCs w:val="0"/>
        </w:rPr>
        <w:t>.</w:t>
      </w:r>
    </w:p>
    <w:p w14:paraId="77E9BA82" w14:textId="77777777" w:rsidR="002D30CF" w:rsidRDefault="002D30CF" w:rsidP="002D30CF">
      <w:pPr>
        <w:tabs>
          <w:tab w:val="left" w:pos="1122"/>
        </w:tabs>
        <w:spacing w:line="269" w:lineRule="exact"/>
        <w:ind w:firstLine="709"/>
        <w:jc w:val="both"/>
        <w:rPr>
          <w:rStyle w:val="13"/>
          <w:rFonts w:eastAsia="Tahoma"/>
          <w:b w:val="0"/>
          <w:bCs w:val="0"/>
        </w:rPr>
      </w:pPr>
    </w:p>
    <w:p w14:paraId="5D41E11F" w14:textId="77777777" w:rsidR="00AA14C9" w:rsidRDefault="00AA14C9" w:rsidP="00AA14C9">
      <w:pPr>
        <w:pStyle w:val="aa"/>
        <w:shd w:val="clear" w:color="auto" w:fill="FFFFFF"/>
        <w:suppressAutoHyphens/>
        <w:spacing w:before="0" w:beforeAutospacing="0" w:after="0" w:afterAutospacing="0"/>
        <w:ind w:firstLine="357"/>
        <w:jc w:val="right"/>
        <w:rPr>
          <w:sz w:val="22"/>
          <w:szCs w:val="22"/>
        </w:rPr>
      </w:pPr>
    </w:p>
    <w:p w14:paraId="43663B0D" w14:textId="77777777" w:rsidR="00AA14C9" w:rsidRDefault="00AA14C9" w:rsidP="00AA14C9">
      <w:pPr>
        <w:pStyle w:val="aa"/>
        <w:shd w:val="clear" w:color="auto" w:fill="FFFFFF"/>
        <w:suppressAutoHyphens/>
        <w:spacing w:before="0" w:beforeAutospacing="0" w:after="0" w:afterAutospacing="0"/>
        <w:ind w:firstLine="357"/>
        <w:jc w:val="right"/>
        <w:rPr>
          <w:sz w:val="22"/>
          <w:szCs w:val="22"/>
        </w:rPr>
      </w:pPr>
    </w:p>
    <w:p w14:paraId="43F444EE" w14:textId="77777777" w:rsidR="00AA14C9" w:rsidRDefault="00AA14C9" w:rsidP="00AA14C9">
      <w:pPr>
        <w:pStyle w:val="aa"/>
        <w:shd w:val="clear" w:color="auto" w:fill="FFFFFF"/>
        <w:suppressAutoHyphens/>
        <w:spacing w:before="0" w:beforeAutospacing="0" w:after="0" w:afterAutospacing="0"/>
        <w:ind w:firstLine="357"/>
        <w:jc w:val="right"/>
        <w:rPr>
          <w:sz w:val="22"/>
          <w:szCs w:val="22"/>
        </w:rPr>
      </w:pPr>
    </w:p>
    <w:p w14:paraId="6C6E0EC2" w14:textId="211D5B90" w:rsidR="00AA14C9" w:rsidRDefault="00AA14C9" w:rsidP="00AA14C9">
      <w:pPr>
        <w:pStyle w:val="aa"/>
        <w:shd w:val="clear" w:color="auto" w:fill="FFFFFF"/>
        <w:suppressAutoHyphens/>
        <w:spacing w:before="0" w:beforeAutospacing="0" w:after="0" w:afterAutospacing="0"/>
        <w:ind w:firstLine="357"/>
        <w:jc w:val="right"/>
        <w:rPr>
          <w:sz w:val="22"/>
          <w:szCs w:val="22"/>
        </w:rPr>
      </w:pPr>
    </w:p>
    <w:p w14:paraId="7E4E5D87" w14:textId="1F67096B" w:rsidR="00086D87" w:rsidRDefault="00086D87" w:rsidP="00AA14C9">
      <w:pPr>
        <w:pStyle w:val="aa"/>
        <w:shd w:val="clear" w:color="auto" w:fill="FFFFFF"/>
        <w:suppressAutoHyphens/>
        <w:spacing w:before="0" w:beforeAutospacing="0" w:after="0" w:afterAutospacing="0"/>
        <w:ind w:firstLine="357"/>
        <w:jc w:val="right"/>
        <w:rPr>
          <w:sz w:val="22"/>
          <w:szCs w:val="22"/>
        </w:rPr>
      </w:pPr>
    </w:p>
    <w:p w14:paraId="4EE10DA2" w14:textId="2AD4EFCC" w:rsidR="00086D87" w:rsidRDefault="00086D87" w:rsidP="00AA14C9">
      <w:pPr>
        <w:pStyle w:val="aa"/>
        <w:shd w:val="clear" w:color="auto" w:fill="FFFFFF"/>
        <w:suppressAutoHyphens/>
        <w:spacing w:before="0" w:beforeAutospacing="0" w:after="0" w:afterAutospacing="0"/>
        <w:ind w:firstLine="357"/>
        <w:jc w:val="right"/>
        <w:rPr>
          <w:sz w:val="22"/>
          <w:szCs w:val="22"/>
        </w:rPr>
      </w:pPr>
    </w:p>
    <w:p w14:paraId="460026D2" w14:textId="0EDE2B98" w:rsidR="00086D87" w:rsidRDefault="00086D87" w:rsidP="00AA14C9">
      <w:pPr>
        <w:pStyle w:val="aa"/>
        <w:shd w:val="clear" w:color="auto" w:fill="FFFFFF"/>
        <w:suppressAutoHyphens/>
        <w:spacing w:before="0" w:beforeAutospacing="0" w:after="0" w:afterAutospacing="0"/>
        <w:ind w:firstLine="357"/>
        <w:jc w:val="right"/>
        <w:rPr>
          <w:sz w:val="22"/>
          <w:szCs w:val="22"/>
        </w:rPr>
      </w:pPr>
    </w:p>
    <w:p w14:paraId="7C3B2FDF" w14:textId="05A86D0F" w:rsidR="00086D87" w:rsidRDefault="00086D87" w:rsidP="00AA14C9">
      <w:pPr>
        <w:pStyle w:val="aa"/>
        <w:shd w:val="clear" w:color="auto" w:fill="FFFFFF"/>
        <w:suppressAutoHyphens/>
        <w:spacing w:before="0" w:beforeAutospacing="0" w:after="0" w:afterAutospacing="0"/>
        <w:ind w:firstLine="357"/>
        <w:jc w:val="right"/>
        <w:rPr>
          <w:sz w:val="22"/>
          <w:szCs w:val="22"/>
        </w:rPr>
      </w:pPr>
    </w:p>
    <w:p w14:paraId="296C936B" w14:textId="456047D6" w:rsidR="00086D87" w:rsidRDefault="00086D87" w:rsidP="00AA14C9">
      <w:pPr>
        <w:pStyle w:val="aa"/>
        <w:shd w:val="clear" w:color="auto" w:fill="FFFFFF"/>
        <w:suppressAutoHyphens/>
        <w:spacing w:before="0" w:beforeAutospacing="0" w:after="0" w:afterAutospacing="0"/>
        <w:ind w:firstLine="357"/>
        <w:jc w:val="right"/>
        <w:rPr>
          <w:sz w:val="22"/>
          <w:szCs w:val="22"/>
        </w:rPr>
      </w:pPr>
    </w:p>
    <w:p w14:paraId="19B0C006" w14:textId="2CC37382" w:rsidR="00086D87" w:rsidRDefault="00086D87" w:rsidP="00AA14C9">
      <w:pPr>
        <w:pStyle w:val="aa"/>
        <w:shd w:val="clear" w:color="auto" w:fill="FFFFFF"/>
        <w:suppressAutoHyphens/>
        <w:spacing w:before="0" w:beforeAutospacing="0" w:after="0" w:afterAutospacing="0"/>
        <w:ind w:firstLine="357"/>
        <w:jc w:val="right"/>
        <w:rPr>
          <w:sz w:val="22"/>
          <w:szCs w:val="22"/>
        </w:rPr>
      </w:pPr>
    </w:p>
    <w:p w14:paraId="61330715" w14:textId="7DA3AE0E" w:rsidR="00086D87" w:rsidRDefault="00086D87" w:rsidP="00AA14C9">
      <w:pPr>
        <w:pStyle w:val="aa"/>
        <w:shd w:val="clear" w:color="auto" w:fill="FFFFFF"/>
        <w:suppressAutoHyphens/>
        <w:spacing w:before="0" w:beforeAutospacing="0" w:after="0" w:afterAutospacing="0"/>
        <w:ind w:firstLine="357"/>
        <w:jc w:val="right"/>
        <w:rPr>
          <w:sz w:val="22"/>
          <w:szCs w:val="22"/>
        </w:rPr>
      </w:pPr>
    </w:p>
    <w:p w14:paraId="66C993EC" w14:textId="4F9A73E6" w:rsidR="008B4AD5" w:rsidRDefault="008B4AD5" w:rsidP="002D30CF">
      <w:pPr>
        <w:pStyle w:val="aa"/>
        <w:shd w:val="clear" w:color="auto" w:fill="FFFFFF"/>
        <w:suppressAutoHyphens/>
        <w:spacing w:before="0" w:beforeAutospacing="0" w:after="0" w:afterAutospacing="0"/>
        <w:rPr>
          <w:sz w:val="22"/>
          <w:szCs w:val="22"/>
        </w:rPr>
      </w:pPr>
    </w:p>
    <w:p w14:paraId="735D18EA" w14:textId="5591CB75" w:rsidR="002523E4" w:rsidRDefault="002523E4" w:rsidP="002D30CF">
      <w:pPr>
        <w:pStyle w:val="aa"/>
        <w:shd w:val="clear" w:color="auto" w:fill="FFFFFF"/>
        <w:suppressAutoHyphens/>
        <w:spacing w:before="0" w:beforeAutospacing="0" w:after="0" w:afterAutospacing="0"/>
        <w:rPr>
          <w:sz w:val="22"/>
          <w:szCs w:val="22"/>
        </w:rPr>
      </w:pPr>
    </w:p>
    <w:p w14:paraId="2450B1D3" w14:textId="77777777" w:rsidR="00AA4DB6" w:rsidRDefault="00AA4DB6" w:rsidP="002D30CF">
      <w:pPr>
        <w:pStyle w:val="aa"/>
        <w:shd w:val="clear" w:color="auto" w:fill="FFFFFF"/>
        <w:suppressAutoHyphens/>
        <w:spacing w:before="0" w:beforeAutospacing="0" w:after="0" w:afterAutospacing="0"/>
        <w:rPr>
          <w:sz w:val="22"/>
          <w:szCs w:val="22"/>
        </w:rPr>
      </w:pPr>
    </w:p>
    <w:p w14:paraId="7C9A8FE0" w14:textId="77777777" w:rsidR="002523E4" w:rsidRPr="002812D0" w:rsidRDefault="002523E4" w:rsidP="002523E4">
      <w:pPr>
        <w:tabs>
          <w:tab w:val="left" w:pos="1122"/>
        </w:tabs>
        <w:spacing w:line="269" w:lineRule="exact"/>
        <w:ind w:left="5529"/>
        <w:jc w:val="right"/>
        <w:rPr>
          <w:rFonts w:ascii="Times New Roman" w:eastAsia="Times New Roman" w:hAnsi="Times New Roman" w:cs="Times New Roman"/>
        </w:rPr>
      </w:pPr>
      <w:r w:rsidRPr="002812D0">
        <w:rPr>
          <w:rFonts w:ascii="Times New Roman" w:eastAsia="Times New Roman" w:hAnsi="Times New Roman" w:cs="Times New Roman"/>
        </w:rPr>
        <w:lastRenderedPageBreak/>
        <w:t>Приложение № 1</w:t>
      </w:r>
    </w:p>
    <w:p w14:paraId="508E779D" w14:textId="77777777" w:rsidR="002523E4" w:rsidRPr="00441B4B" w:rsidRDefault="002523E4" w:rsidP="002523E4">
      <w:pPr>
        <w:shd w:val="clear" w:color="auto" w:fill="FFFFFF"/>
        <w:ind w:left="5529"/>
        <w:jc w:val="right"/>
        <w:rPr>
          <w:rFonts w:ascii="Times New Roman" w:eastAsia="Times New Roman" w:hAnsi="Times New Roman" w:cs="Times New Roman"/>
        </w:rPr>
      </w:pPr>
      <w:r w:rsidRPr="00441B4B">
        <w:rPr>
          <w:rFonts w:ascii="Times New Roman" w:eastAsia="Times New Roman" w:hAnsi="Times New Roman" w:cs="Times New Roman"/>
        </w:rPr>
        <w:t xml:space="preserve">к закупочной документации о проведении </w:t>
      </w:r>
    </w:p>
    <w:p w14:paraId="048FA9F7" w14:textId="77777777" w:rsidR="002523E4" w:rsidRDefault="002523E4" w:rsidP="002523E4">
      <w:pPr>
        <w:shd w:val="clear" w:color="auto" w:fill="FFFFFF"/>
        <w:ind w:left="5529"/>
        <w:jc w:val="right"/>
        <w:rPr>
          <w:rFonts w:ascii="Times New Roman" w:eastAsia="Times New Roman" w:hAnsi="Times New Roman" w:cs="Times New Roman"/>
        </w:rPr>
      </w:pPr>
      <w:r w:rsidRPr="00441B4B">
        <w:rPr>
          <w:rFonts w:ascii="Times New Roman" w:eastAsia="Times New Roman" w:hAnsi="Times New Roman" w:cs="Times New Roman"/>
        </w:rPr>
        <w:t>запроса предложений</w:t>
      </w:r>
    </w:p>
    <w:p w14:paraId="167819BD" w14:textId="77777777" w:rsidR="002523E4" w:rsidRPr="002812D0" w:rsidRDefault="002523E4" w:rsidP="002523E4">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(Распоряжение Правительства</w:t>
      </w:r>
    </w:p>
    <w:p w14:paraId="18801332" w14:textId="77777777" w:rsidR="002523E4" w:rsidRPr="002812D0" w:rsidRDefault="002523E4" w:rsidP="002523E4">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Приднестровской Молдавской Республики</w:t>
      </w:r>
    </w:p>
    <w:p w14:paraId="046D2D19" w14:textId="77777777" w:rsidR="002523E4" w:rsidRPr="002812D0" w:rsidRDefault="002523E4" w:rsidP="002523E4">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от 25 марта 2020 года № 198р)</w:t>
      </w:r>
    </w:p>
    <w:p w14:paraId="6B67D9F1" w14:textId="77777777" w:rsidR="002523E4" w:rsidRPr="002812D0" w:rsidRDefault="002523E4" w:rsidP="002523E4">
      <w:pPr>
        <w:shd w:val="clear" w:color="auto" w:fill="FFFFFF"/>
        <w:spacing w:after="150"/>
        <w:ind w:firstLine="360"/>
        <w:jc w:val="center"/>
        <w:rPr>
          <w:rFonts w:ascii="Times New Roman" w:eastAsia="Times New Roman" w:hAnsi="Times New Roman" w:cs="Times New Roman"/>
        </w:rPr>
      </w:pPr>
    </w:p>
    <w:p w14:paraId="0A20E5CB" w14:textId="77777777" w:rsidR="002523E4" w:rsidRDefault="002523E4" w:rsidP="002523E4">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Форма заявки участника закупки</w:t>
      </w:r>
    </w:p>
    <w:p w14:paraId="2B1C5E4F" w14:textId="77777777" w:rsidR="002523E4" w:rsidRDefault="002523E4" w:rsidP="002523E4">
      <w:pPr>
        <w:shd w:val="clear" w:color="auto" w:fill="FFFFFF"/>
        <w:spacing w:after="150"/>
        <w:jc w:val="center"/>
        <w:rPr>
          <w:rFonts w:ascii="Times New Roman" w:eastAsia="Times New Roman" w:hAnsi="Times New Roman" w:cs="Times New Roman"/>
        </w:rPr>
      </w:pPr>
      <w:r>
        <w:rPr>
          <w:rFonts w:ascii="Times New Roman" w:eastAsia="Times New Roman" w:hAnsi="Times New Roman" w:cs="Times New Roman"/>
        </w:rPr>
        <w:t>Заявка</w:t>
      </w:r>
    </w:p>
    <w:p w14:paraId="7A5AD410" w14:textId="77777777" w:rsidR="002523E4" w:rsidRPr="002812D0" w:rsidRDefault="002523E4" w:rsidP="002523E4">
      <w:pPr>
        <w:shd w:val="clear" w:color="auto" w:fill="FFFFFF"/>
        <w:spacing w:after="150"/>
        <w:jc w:val="center"/>
        <w:rPr>
          <w:rFonts w:ascii="Times New Roman" w:eastAsia="Times New Roman" w:hAnsi="Times New Roman" w:cs="Times New Roman"/>
        </w:rPr>
      </w:pPr>
      <w:r w:rsidRPr="002812D0">
        <w:rPr>
          <w:rFonts w:ascii="Times New Roman" w:eastAsia="Times New Roman" w:hAnsi="Times New Roman" w:cs="Times New Roman"/>
        </w:rPr>
        <w:t>на участие в закупке согласно извещению о закупке</w:t>
      </w:r>
    </w:p>
    <w:p w14:paraId="09866213" w14:textId="77777777" w:rsidR="002523E4" w:rsidRPr="002812D0" w:rsidRDefault="002523E4" w:rsidP="002523E4">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__________________________ ___________________________</w:t>
      </w:r>
    </w:p>
    <w:p w14:paraId="036D3AEA" w14:textId="77777777" w:rsidR="002523E4" w:rsidRPr="002812D0" w:rsidRDefault="002523E4" w:rsidP="002523E4">
      <w:pPr>
        <w:shd w:val="clear" w:color="auto" w:fill="FFFFFF"/>
        <w:spacing w:after="150"/>
        <w:ind w:firstLine="360"/>
        <w:jc w:val="center"/>
        <w:rPr>
          <w:rFonts w:ascii="Times New Roman" w:eastAsia="Times New Roman" w:hAnsi="Times New Roman" w:cs="Times New Roman"/>
        </w:rPr>
      </w:pPr>
      <w:r>
        <w:rPr>
          <w:rFonts w:ascii="Times New Roman" w:eastAsia="Times New Roman" w:hAnsi="Times New Roman" w:cs="Times New Roman"/>
          <w:i/>
          <w:iCs/>
          <w:sz w:val="18"/>
          <w:szCs w:val="18"/>
        </w:rPr>
        <w:t xml:space="preserve">  </w:t>
      </w:r>
      <w:r w:rsidRPr="00D45FB3">
        <w:rPr>
          <w:rFonts w:ascii="Times New Roman" w:eastAsia="Times New Roman" w:hAnsi="Times New Roman" w:cs="Times New Roman"/>
          <w:i/>
          <w:iCs/>
          <w:sz w:val="18"/>
          <w:szCs w:val="18"/>
        </w:rPr>
        <w:t xml:space="preserve">(указать предмет </w:t>
      </w:r>
      <w:proofErr w:type="gramStart"/>
      <w:r w:rsidRPr="00D45FB3">
        <w:rPr>
          <w:rFonts w:ascii="Times New Roman" w:eastAsia="Times New Roman" w:hAnsi="Times New Roman" w:cs="Times New Roman"/>
          <w:i/>
          <w:iCs/>
          <w:sz w:val="18"/>
          <w:szCs w:val="18"/>
        </w:rPr>
        <w:t>закупки)</w:t>
      </w:r>
      <w:r w:rsidRPr="002812D0">
        <w:rPr>
          <w:rFonts w:ascii="Times New Roman" w:eastAsia="Times New Roman" w:hAnsi="Times New Roman" w:cs="Times New Roman"/>
          <w:i/>
          <w:iCs/>
        </w:rPr>
        <w:t>   </w:t>
      </w:r>
      <w:proofErr w:type="gramEnd"/>
      <w:r w:rsidRPr="002812D0">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sidRPr="00D45FB3">
        <w:rPr>
          <w:rFonts w:ascii="Times New Roman" w:eastAsia="Times New Roman" w:hAnsi="Times New Roman" w:cs="Times New Roman"/>
          <w:i/>
          <w:iCs/>
          <w:sz w:val="18"/>
          <w:szCs w:val="18"/>
        </w:rPr>
        <w:t>(указать наименование заказчика)</w:t>
      </w:r>
    </w:p>
    <w:p w14:paraId="1079C57A" w14:textId="77777777" w:rsidR="002523E4" w:rsidRPr="002812D0" w:rsidRDefault="002523E4" w:rsidP="002523E4">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в отношении лота № ____________</w:t>
      </w:r>
    </w:p>
    <w:p w14:paraId="2A99A214" w14:textId="77777777" w:rsidR="002523E4" w:rsidRPr="002812D0" w:rsidRDefault="002523E4" w:rsidP="002523E4">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Дата_____________                                                           исходящий № _____________</w:t>
      </w:r>
    </w:p>
    <w:p w14:paraId="62EB9B0D" w14:textId="77777777" w:rsidR="002523E4" w:rsidRDefault="002523E4" w:rsidP="002523E4">
      <w:pPr>
        <w:ind w:firstLine="709"/>
        <w:jc w:val="both"/>
        <w:rPr>
          <w:rFonts w:ascii="Times New Roman" w:eastAsia="Calibri" w:hAnsi="Times New Roman" w:cs="Times New Roman"/>
        </w:rPr>
      </w:pPr>
    </w:p>
    <w:p w14:paraId="03A82DFF" w14:textId="77777777" w:rsidR="002523E4" w:rsidRDefault="002523E4" w:rsidP="002523E4">
      <w:pPr>
        <w:ind w:firstLine="709"/>
        <w:jc w:val="both"/>
        <w:rPr>
          <w:rFonts w:ascii="Times New Roman" w:eastAsia="Calibri" w:hAnsi="Times New Roman" w:cs="Times New Roman"/>
        </w:rPr>
      </w:pPr>
      <w:r w:rsidRPr="00E16A08">
        <w:rPr>
          <w:rFonts w:ascii="Times New Roman" w:eastAsia="Calibri" w:hAnsi="Times New Roman" w:cs="Times New Roman"/>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rPr>
        <w:t>:</w:t>
      </w:r>
      <w:r w:rsidRPr="00E16A08">
        <w:rPr>
          <w:rFonts w:ascii="Times New Roman" w:eastAsia="Calibri" w:hAnsi="Times New Roman" w:cs="Times New Roman"/>
        </w:rPr>
        <w:t xml:space="preserve"> </w:t>
      </w:r>
    </w:p>
    <w:p w14:paraId="65F9552B" w14:textId="77777777" w:rsidR="002523E4" w:rsidRDefault="002523E4" w:rsidP="002523E4">
      <w:pPr>
        <w:ind w:firstLine="709"/>
        <w:jc w:val="both"/>
        <w:rPr>
          <w:rFonts w:ascii="Times New Roman" w:eastAsia="Calibri" w:hAnsi="Times New Roman" w:cs="Times New Roman"/>
        </w:rPr>
      </w:pPr>
    </w:p>
    <w:p w14:paraId="6103574B" w14:textId="076E3C94" w:rsidR="002523E4" w:rsidRDefault="002523E4" w:rsidP="00C02AC0">
      <w:pPr>
        <w:ind w:firstLine="709"/>
        <w:jc w:val="both"/>
        <w:rPr>
          <w:rFonts w:ascii="Times New Roman" w:eastAsia="Calibri" w:hAnsi="Times New Roman" w:cs="Times New Roman"/>
        </w:rPr>
      </w:pPr>
      <w:r w:rsidRPr="00E16A08">
        <w:rPr>
          <w:rFonts w:ascii="Times New Roman" w:eastAsia="Calibri" w:hAnsi="Times New Roman" w:cs="Times New Roman"/>
        </w:rPr>
        <w:t>Лот №1: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5838B408" w14:textId="2B16BE54" w:rsidR="002523E4" w:rsidRDefault="002523E4" w:rsidP="00C02AC0">
      <w:pPr>
        <w:jc w:val="both"/>
        <w:rPr>
          <w:rFonts w:ascii="Times New Roman" w:eastAsia="Calibri" w:hAnsi="Times New Roman" w:cs="Times New Roman"/>
        </w:rPr>
      </w:pPr>
    </w:p>
    <w:p w14:paraId="125F844E" w14:textId="77777777" w:rsidR="002523E4" w:rsidRPr="00E16A08" w:rsidRDefault="002523E4" w:rsidP="002523E4">
      <w:pPr>
        <w:ind w:firstLine="709"/>
        <w:jc w:val="both"/>
        <w:rPr>
          <w:rFonts w:ascii="Times New Roman" w:eastAsia="Calibri" w:hAnsi="Times New Roman" w:cs="Times New Roman"/>
        </w:rPr>
      </w:pPr>
      <w:r w:rsidRPr="00E16A08">
        <w:rPr>
          <w:rFonts w:ascii="Times New Roman" w:eastAsia="Calibri" w:hAnsi="Times New Roman" w:cs="Times New Roman"/>
        </w:rPr>
        <w:t>Настоящим подтверждаем следующее:</w:t>
      </w:r>
    </w:p>
    <w:p w14:paraId="75635F4D" w14:textId="77777777" w:rsidR="002523E4" w:rsidRPr="00E16A08" w:rsidRDefault="002523E4" w:rsidP="002523E4">
      <w:pPr>
        <w:numPr>
          <w:ilvl w:val="0"/>
          <w:numId w:val="5"/>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Против _____________________________________</w:t>
      </w:r>
    </w:p>
    <w:p w14:paraId="004C0B4E" w14:textId="77777777" w:rsidR="002523E4" w:rsidRPr="006A0E9C" w:rsidRDefault="002523E4" w:rsidP="002523E4">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 xml:space="preserve">(наименование участника процедуры закупки) </w:t>
      </w:r>
    </w:p>
    <w:p w14:paraId="005A6C68" w14:textId="77777777" w:rsidR="002523E4" w:rsidRDefault="002523E4" w:rsidP="002523E4">
      <w:pPr>
        <w:ind w:firstLine="709"/>
        <w:jc w:val="both"/>
        <w:rPr>
          <w:rFonts w:ascii="Times New Roman" w:eastAsia="Calibri" w:hAnsi="Times New Roman" w:cs="Times New Roman"/>
        </w:rPr>
      </w:pPr>
      <w:r w:rsidRPr="00E16A08">
        <w:rPr>
          <w:rFonts w:ascii="Times New Roman" w:eastAsia="Calibri" w:hAnsi="Times New Roman" w:cs="Times New Roman"/>
        </w:rPr>
        <w:t>не проводится процедура ликвидации, не принято арбитражным судом Приднес</w:t>
      </w:r>
      <w:r>
        <w:rPr>
          <w:rFonts w:ascii="Times New Roman" w:eastAsia="Calibri" w:hAnsi="Times New Roman" w:cs="Times New Roman"/>
        </w:rPr>
        <w:t xml:space="preserve">тровской Молдавской Республики </w:t>
      </w:r>
      <w:r w:rsidRPr="00E16A08">
        <w:rPr>
          <w:rFonts w:ascii="Times New Roman" w:eastAsia="Calibri" w:hAnsi="Times New Roman" w:cs="Times New Roman"/>
        </w:rPr>
        <w:t xml:space="preserve">решения о признании банкротом, деятельность не приостановлена, на имущество, принадлежащее на праве </w:t>
      </w:r>
      <w:proofErr w:type="gramStart"/>
      <w:r w:rsidRPr="00E16A08">
        <w:rPr>
          <w:rFonts w:ascii="Times New Roman" w:eastAsia="Calibri" w:hAnsi="Times New Roman" w:cs="Times New Roman"/>
        </w:rPr>
        <w:t>собственности  _</w:t>
      </w:r>
      <w:proofErr w:type="gramEnd"/>
      <w:r w:rsidRPr="00E16A08">
        <w:rPr>
          <w:rFonts w:ascii="Times New Roman" w:eastAsia="Calibri" w:hAnsi="Times New Roman" w:cs="Times New Roman"/>
        </w:rPr>
        <w:t>_______________ (наименование Участника) не наложен арест по решению суда, административного органа.</w:t>
      </w:r>
    </w:p>
    <w:p w14:paraId="27FD86AF" w14:textId="77777777" w:rsidR="002523E4" w:rsidRDefault="002523E4" w:rsidP="002523E4">
      <w:pPr>
        <w:ind w:firstLine="709"/>
        <w:jc w:val="both"/>
        <w:rPr>
          <w:rFonts w:ascii="Times New Roman" w:eastAsia="Calibri" w:hAnsi="Times New Roman" w:cs="Times New Roman"/>
        </w:rPr>
      </w:pPr>
    </w:p>
    <w:p w14:paraId="4424B291" w14:textId="77777777" w:rsidR="002523E4" w:rsidRPr="00E16A08" w:rsidRDefault="002523E4" w:rsidP="002523E4">
      <w:pPr>
        <w:numPr>
          <w:ilvl w:val="0"/>
          <w:numId w:val="5"/>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_____________________________________:</w:t>
      </w:r>
    </w:p>
    <w:p w14:paraId="4EE3320A" w14:textId="77777777" w:rsidR="002523E4" w:rsidRPr="006A0E9C" w:rsidRDefault="002523E4" w:rsidP="002523E4">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(наименование участника процедуры закупки)</w:t>
      </w:r>
    </w:p>
    <w:p w14:paraId="7D038531" w14:textId="77777777" w:rsidR="002523E4" w:rsidRDefault="002523E4" w:rsidP="002523E4">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2.1. отсутствует в </w:t>
      </w:r>
      <w:hyperlink r:id="rId7"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rPr>
          <w:t>реестре</w:t>
        </w:r>
      </w:hyperlink>
      <w:r w:rsidRPr="00E16A08">
        <w:rPr>
          <w:rFonts w:ascii="Times New Roman" w:eastAsia="Calibri" w:hAnsi="Times New Roman" w:cs="Times New Roman"/>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0B19A7A8" w14:textId="77777777" w:rsidR="002523E4" w:rsidRPr="00E16A08" w:rsidRDefault="002523E4" w:rsidP="002523E4">
      <w:pPr>
        <w:ind w:firstLine="709"/>
        <w:jc w:val="both"/>
        <w:rPr>
          <w:rFonts w:ascii="Times New Roman" w:eastAsia="Calibri" w:hAnsi="Times New Roman" w:cs="Times New Roman"/>
          <w:bCs/>
        </w:rPr>
      </w:pPr>
    </w:p>
    <w:p w14:paraId="72419F6F" w14:textId="77777777" w:rsidR="002523E4" w:rsidRPr="00E16A08" w:rsidRDefault="002523E4" w:rsidP="002523E4">
      <w:pPr>
        <w:ind w:firstLine="709"/>
        <w:jc w:val="both"/>
        <w:rPr>
          <w:rFonts w:ascii="Times New Roman" w:eastAsia="Calibri" w:hAnsi="Times New Roman" w:cs="Times New Roman"/>
          <w:bCs/>
        </w:rPr>
      </w:pPr>
      <w:r w:rsidRPr="00E16A08">
        <w:rPr>
          <w:rFonts w:ascii="Times New Roman" w:eastAsia="Calibri" w:hAnsi="Times New Roman" w:cs="Times New Roman"/>
          <w:bCs/>
        </w:rPr>
        <w:t>3. У   _____________________________________:</w:t>
      </w:r>
    </w:p>
    <w:p w14:paraId="5A8E697F" w14:textId="77777777" w:rsidR="002523E4" w:rsidRPr="006A0E9C" w:rsidRDefault="002523E4" w:rsidP="002523E4">
      <w:pPr>
        <w:ind w:firstLine="709"/>
        <w:jc w:val="both"/>
        <w:rPr>
          <w:rFonts w:ascii="Times New Roman" w:eastAsia="Calibri" w:hAnsi="Times New Roman" w:cs="Times New Roman"/>
          <w:bCs/>
          <w:i/>
        </w:rPr>
      </w:pPr>
      <w:r w:rsidRPr="00E16A08">
        <w:rPr>
          <w:rFonts w:ascii="Times New Roman" w:eastAsia="Calibri" w:hAnsi="Times New Roman" w:cs="Times New Roman"/>
          <w:bCs/>
        </w:rPr>
        <w:t xml:space="preserve">          </w:t>
      </w:r>
      <w:r w:rsidRPr="006A0E9C">
        <w:rPr>
          <w:rFonts w:ascii="Times New Roman" w:eastAsia="Calibri" w:hAnsi="Times New Roman" w:cs="Times New Roman"/>
          <w:bCs/>
          <w:i/>
        </w:rPr>
        <w:t>(наименование участника процедуры закупки)</w:t>
      </w:r>
    </w:p>
    <w:p w14:paraId="247216DD" w14:textId="77777777" w:rsidR="002523E4" w:rsidRPr="00E16A08" w:rsidRDefault="002523E4" w:rsidP="002523E4">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47E3DB13" w14:textId="77777777" w:rsidR="002523E4" w:rsidRPr="00E16A08" w:rsidRDefault="002523E4" w:rsidP="002523E4">
      <w:pPr>
        <w:ind w:firstLine="709"/>
        <w:jc w:val="both"/>
        <w:rPr>
          <w:rFonts w:ascii="Times New Roman" w:eastAsia="Calibri" w:hAnsi="Times New Roman" w:cs="Times New Roman"/>
        </w:rPr>
      </w:pPr>
      <w:r w:rsidRPr="00E16A08">
        <w:rPr>
          <w:rFonts w:ascii="Times New Roman" w:eastAsia="Calibri" w:hAnsi="Times New Roman" w:cs="Times New Roman"/>
          <w:bCs/>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w:t>
      </w:r>
      <w:r w:rsidRPr="00E16A08">
        <w:rPr>
          <w:rFonts w:ascii="Times New Roman" w:eastAsia="Calibri" w:hAnsi="Times New Roman" w:cs="Times New Roman"/>
          <w:bCs/>
        </w:rPr>
        <w:lastRenderedPageBreak/>
        <w:t>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B5849FD" w14:textId="77777777" w:rsidR="002523E4" w:rsidRDefault="002523E4" w:rsidP="002523E4">
      <w:pPr>
        <w:shd w:val="clear" w:color="auto" w:fill="FFFFFF"/>
        <w:spacing w:after="150"/>
        <w:ind w:firstLine="360"/>
        <w:rPr>
          <w:rFonts w:ascii="Times New Roman" w:eastAsia="Times New Roman" w:hAnsi="Times New Roman" w:cs="Times New Roman"/>
        </w:rPr>
      </w:pPr>
    </w:p>
    <w:tbl>
      <w:tblPr>
        <w:tblStyle w:val="11"/>
        <w:tblW w:w="0" w:type="auto"/>
        <w:tblLook w:val="04A0" w:firstRow="1" w:lastRow="0" w:firstColumn="1" w:lastColumn="0" w:noHBand="0" w:noVBand="1"/>
      </w:tblPr>
      <w:tblGrid>
        <w:gridCol w:w="4672"/>
        <w:gridCol w:w="4673"/>
      </w:tblGrid>
      <w:tr w:rsidR="002523E4" w:rsidRPr="00B610E6" w14:paraId="25B1F768" w14:textId="77777777" w:rsidTr="00436DF9">
        <w:tc>
          <w:tcPr>
            <w:tcW w:w="4672" w:type="dxa"/>
          </w:tcPr>
          <w:p w14:paraId="551B1978" w14:textId="77777777" w:rsidR="002523E4" w:rsidRPr="00B610E6" w:rsidRDefault="002523E4" w:rsidP="00436DF9">
            <w:pPr>
              <w:rPr>
                <w:rFonts w:ascii="Times New Roman" w:eastAsia="Calibri" w:hAnsi="Times New Roman" w:cs="Times New Roman"/>
              </w:rPr>
            </w:pPr>
            <w:r w:rsidRPr="00B610E6">
              <w:rPr>
                <w:rFonts w:ascii="Times New Roman" w:eastAsia="Calibri" w:hAnsi="Times New Roman" w:cs="Times New Roman"/>
              </w:rPr>
              <w:t>Информация об участнике закупки:</w:t>
            </w:r>
          </w:p>
          <w:p w14:paraId="0BACF108" w14:textId="77777777" w:rsidR="002523E4" w:rsidRPr="00B610E6" w:rsidRDefault="002523E4" w:rsidP="00436DF9">
            <w:pPr>
              <w:rPr>
                <w:rFonts w:ascii="Times New Roman" w:eastAsia="Calibri" w:hAnsi="Times New Roman" w:cs="Times New Roman"/>
              </w:rPr>
            </w:pPr>
          </w:p>
        </w:tc>
        <w:tc>
          <w:tcPr>
            <w:tcW w:w="4673" w:type="dxa"/>
          </w:tcPr>
          <w:p w14:paraId="04A76A9F" w14:textId="77777777" w:rsidR="002523E4" w:rsidRPr="00B610E6" w:rsidRDefault="002523E4" w:rsidP="00436DF9">
            <w:pPr>
              <w:rPr>
                <w:rFonts w:ascii="Times New Roman" w:eastAsia="Calibri" w:hAnsi="Times New Roman" w:cs="Times New Roman"/>
              </w:rPr>
            </w:pPr>
          </w:p>
        </w:tc>
      </w:tr>
      <w:tr w:rsidR="002523E4" w:rsidRPr="00B610E6" w14:paraId="12338189" w14:textId="77777777" w:rsidTr="00436DF9">
        <w:tc>
          <w:tcPr>
            <w:tcW w:w="4672" w:type="dxa"/>
          </w:tcPr>
          <w:p w14:paraId="376D199D" w14:textId="77777777" w:rsidR="002523E4" w:rsidRPr="00B610E6" w:rsidRDefault="002523E4" w:rsidP="00436DF9">
            <w:pPr>
              <w:rPr>
                <w:rFonts w:ascii="Times New Roman" w:eastAsia="Calibri" w:hAnsi="Times New Roman" w:cs="Times New Roman"/>
              </w:rPr>
            </w:pPr>
            <w:r w:rsidRPr="00B610E6">
              <w:rPr>
                <w:rFonts w:ascii="Times New Roman" w:eastAsia="Calibri" w:hAnsi="Times New Roman" w:cs="Times New Roman"/>
              </w:rPr>
              <w:t>Наименование участника закупки (фирменное наименование (наименование), фамилия, имя, отчество (при наличии))</w:t>
            </w:r>
          </w:p>
        </w:tc>
        <w:tc>
          <w:tcPr>
            <w:tcW w:w="4673" w:type="dxa"/>
          </w:tcPr>
          <w:p w14:paraId="6F7C64CA" w14:textId="77777777" w:rsidR="002523E4" w:rsidRPr="00B610E6" w:rsidRDefault="002523E4" w:rsidP="00436DF9">
            <w:pPr>
              <w:rPr>
                <w:rFonts w:ascii="Times New Roman" w:eastAsia="Calibri" w:hAnsi="Times New Roman" w:cs="Times New Roman"/>
              </w:rPr>
            </w:pPr>
          </w:p>
        </w:tc>
      </w:tr>
      <w:tr w:rsidR="002523E4" w:rsidRPr="00B610E6" w14:paraId="03EA9F32" w14:textId="77777777" w:rsidTr="00436DF9">
        <w:tc>
          <w:tcPr>
            <w:tcW w:w="4672" w:type="dxa"/>
          </w:tcPr>
          <w:p w14:paraId="5CFD2AD3" w14:textId="77777777" w:rsidR="002523E4" w:rsidRPr="00B610E6" w:rsidRDefault="002523E4" w:rsidP="00436DF9">
            <w:pPr>
              <w:rPr>
                <w:rFonts w:ascii="Times New Roman" w:eastAsia="Calibri" w:hAnsi="Times New Roman" w:cs="Times New Roman"/>
              </w:rPr>
            </w:pPr>
            <w:r w:rsidRPr="00B610E6">
              <w:rPr>
                <w:rFonts w:ascii="Times New Roman" w:eastAsia="Calibri" w:hAnsi="Times New Roman" w:cs="Times New Roman"/>
              </w:rPr>
              <w:t>Организационно-правовая форма</w:t>
            </w:r>
          </w:p>
          <w:p w14:paraId="7760DA7C" w14:textId="77777777" w:rsidR="002523E4" w:rsidRPr="00B610E6" w:rsidRDefault="002523E4" w:rsidP="00436DF9">
            <w:pPr>
              <w:rPr>
                <w:rFonts w:ascii="Times New Roman" w:eastAsia="Calibri" w:hAnsi="Times New Roman" w:cs="Times New Roman"/>
              </w:rPr>
            </w:pPr>
          </w:p>
        </w:tc>
        <w:tc>
          <w:tcPr>
            <w:tcW w:w="4673" w:type="dxa"/>
          </w:tcPr>
          <w:p w14:paraId="59AAAE39" w14:textId="77777777" w:rsidR="002523E4" w:rsidRPr="00B610E6" w:rsidRDefault="002523E4" w:rsidP="00436DF9">
            <w:pPr>
              <w:rPr>
                <w:rFonts w:ascii="Times New Roman" w:eastAsia="Calibri" w:hAnsi="Times New Roman" w:cs="Times New Roman"/>
              </w:rPr>
            </w:pPr>
          </w:p>
        </w:tc>
      </w:tr>
      <w:tr w:rsidR="002523E4" w:rsidRPr="00B610E6" w14:paraId="097EF7E0" w14:textId="77777777" w:rsidTr="00436DF9">
        <w:tc>
          <w:tcPr>
            <w:tcW w:w="4672" w:type="dxa"/>
          </w:tcPr>
          <w:p w14:paraId="5AE9F683" w14:textId="77777777" w:rsidR="002523E4" w:rsidRPr="00B610E6" w:rsidRDefault="002523E4" w:rsidP="00436DF9">
            <w:pPr>
              <w:rPr>
                <w:rFonts w:ascii="Times New Roman" w:eastAsia="Calibri" w:hAnsi="Times New Roman" w:cs="Times New Roman"/>
              </w:rPr>
            </w:pPr>
            <w:r w:rsidRPr="00B610E6">
              <w:rPr>
                <w:rFonts w:ascii="Times New Roman" w:eastAsia="Calibri" w:hAnsi="Times New Roman" w:cs="Times New Roman"/>
              </w:rPr>
              <w:t>Почтовый адрес (для юридического лица)</w:t>
            </w:r>
          </w:p>
          <w:p w14:paraId="5CA2E604" w14:textId="77777777" w:rsidR="002523E4" w:rsidRPr="00B610E6" w:rsidRDefault="002523E4" w:rsidP="00436DF9">
            <w:pPr>
              <w:rPr>
                <w:rFonts w:ascii="Times New Roman" w:eastAsia="Calibri" w:hAnsi="Times New Roman" w:cs="Times New Roman"/>
              </w:rPr>
            </w:pPr>
          </w:p>
        </w:tc>
        <w:tc>
          <w:tcPr>
            <w:tcW w:w="4673" w:type="dxa"/>
          </w:tcPr>
          <w:p w14:paraId="705F0CE7" w14:textId="77777777" w:rsidR="002523E4" w:rsidRPr="00B610E6" w:rsidRDefault="002523E4" w:rsidP="00436DF9">
            <w:pPr>
              <w:rPr>
                <w:rFonts w:ascii="Times New Roman" w:eastAsia="Calibri" w:hAnsi="Times New Roman" w:cs="Times New Roman"/>
              </w:rPr>
            </w:pPr>
          </w:p>
        </w:tc>
      </w:tr>
      <w:tr w:rsidR="002523E4" w:rsidRPr="00B610E6" w14:paraId="524F47E1" w14:textId="77777777" w:rsidTr="00436DF9">
        <w:tc>
          <w:tcPr>
            <w:tcW w:w="4672" w:type="dxa"/>
          </w:tcPr>
          <w:p w14:paraId="66F80CE3" w14:textId="77777777" w:rsidR="002523E4" w:rsidRPr="00B610E6" w:rsidRDefault="002523E4" w:rsidP="00436DF9">
            <w:pPr>
              <w:rPr>
                <w:rFonts w:ascii="Times New Roman" w:eastAsia="Calibri" w:hAnsi="Times New Roman" w:cs="Times New Roman"/>
              </w:rPr>
            </w:pPr>
            <w:r w:rsidRPr="00B610E6">
              <w:rPr>
                <w:rFonts w:ascii="Times New Roman" w:eastAsia="Calibri" w:hAnsi="Times New Roman" w:cs="Times New Roman"/>
              </w:rPr>
              <w:t>Паспортные данные, сведения о месте</w:t>
            </w:r>
          </w:p>
          <w:p w14:paraId="5513495D" w14:textId="77777777" w:rsidR="002523E4" w:rsidRPr="00B610E6" w:rsidRDefault="002523E4" w:rsidP="00436DF9">
            <w:pPr>
              <w:rPr>
                <w:rFonts w:ascii="Times New Roman" w:eastAsia="Calibri" w:hAnsi="Times New Roman" w:cs="Times New Roman"/>
              </w:rPr>
            </w:pPr>
            <w:r w:rsidRPr="00B610E6">
              <w:rPr>
                <w:rFonts w:ascii="Times New Roman" w:eastAsia="Calibri" w:hAnsi="Times New Roman" w:cs="Times New Roman"/>
              </w:rPr>
              <w:t>жительства (для физического лица)</w:t>
            </w:r>
          </w:p>
          <w:p w14:paraId="5FF25A03" w14:textId="77777777" w:rsidR="002523E4" w:rsidRPr="00B610E6" w:rsidRDefault="002523E4" w:rsidP="00436DF9">
            <w:pPr>
              <w:rPr>
                <w:rFonts w:ascii="Times New Roman" w:eastAsia="Calibri" w:hAnsi="Times New Roman" w:cs="Times New Roman"/>
              </w:rPr>
            </w:pPr>
          </w:p>
        </w:tc>
        <w:tc>
          <w:tcPr>
            <w:tcW w:w="4673" w:type="dxa"/>
          </w:tcPr>
          <w:p w14:paraId="6F740E23" w14:textId="77777777" w:rsidR="002523E4" w:rsidRPr="00B610E6" w:rsidRDefault="002523E4" w:rsidP="00436DF9">
            <w:pPr>
              <w:rPr>
                <w:rFonts w:ascii="Times New Roman" w:eastAsia="Calibri" w:hAnsi="Times New Roman" w:cs="Times New Roman"/>
              </w:rPr>
            </w:pPr>
          </w:p>
        </w:tc>
      </w:tr>
      <w:tr w:rsidR="002523E4" w:rsidRPr="00B610E6" w14:paraId="5B1D1D8D" w14:textId="77777777" w:rsidTr="00436DF9">
        <w:tc>
          <w:tcPr>
            <w:tcW w:w="4672" w:type="dxa"/>
          </w:tcPr>
          <w:p w14:paraId="4685639F" w14:textId="77777777" w:rsidR="002523E4" w:rsidRPr="00B610E6" w:rsidRDefault="002523E4" w:rsidP="00436DF9">
            <w:pPr>
              <w:rPr>
                <w:rFonts w:ascii="Times New Roman" w:eastAsia="Calibri" w:hAnsi="Times New Roman" w:cs="Times New Roman"/>
              </w:rPr>
            </w:pPr>
            <w:r w:rsidRPr="00B610E6">
              <w:rPr>
                <w:rFonts w:ascii="Times New Roman" w:eastAsia="Calibri" w:hAnsi="Times New Roman" w:cs="Times New Roman"/>
              </w:rPr>
              <w:t>Место нахождения</w:t>
            </w:r>
          </w:p>
          <w:p w14:paraId="064B9F49" w14:textId="77777777" w:rsidR="002523E4" w:rsidRPr="00B610E6" w:rsidRDefault="002523E4" w:rsidP="00436DF9">
            <w:pPr>
              <w:rPr>
                <w:rFonts w:ascii="Times New Roman" w:eastAsia="Calibri" w:hAnsi="Times New Roman" w:cs="Times New Roman"/>
              </w:rPr>
            </w:pPr>
          </w:p>
        </w:tc>
        <w:tc>
          <w:tcPr>
            <w:tcW w:w="4673" w:type="dxa"/>
          </w:tcPr>
          <w:p w14:paraId="1E2A62CD" w14:textId="77777777" w:rsidR="002523E4" w:rsidRPr="00B610E6" w:rsidRDefault="002523E4" w:rsidP="00436DF9">
            <w:pPr>
              <w:rPr>
                <w:rFonts w:ascii="Times New Roman" w:eastAsia="Calibri" w:hAnsi="Times New Roman" w:cs="Times New Roman"/>
              </w:rPr>
            </w:pPr>
          </w:p>
        </w:tc>
      </w:tr>
      <w:tr w:rsidR="002523E4" w:rsidRPr="00B610E6" w14:paraId="5833F051" w14:textId="77777777" w:rsidTr="00436DF9">
        <w:tc>
          <w:tcPr>
            <w:tcW w:w="4672" w:type="dxa"/>
          </w:tcPr>
          <w:p w14:paraId="07038437" w14:textId="77777777" w:rsidR="002523E4" w:rsidRPr="00B610E6" w:rsidRDefault="002523E4" w:rsidP="00436DF9">
            <w:pPr>
              <w:rPr>
                <w:rFonts w:ascii="Times New Roman" w:eastAsia="Calibri" w:hAnsi="Times New Roman" w:cs="Times New Roman"/>
              </w:rPr>
            </w:pPr>
            <w:r w:rsidRPr="00B610E6">
              <w:rPr>
                <w:rFonts w:ascii="Times New Roman" w:eastAsia="Calibri" w:hAnsi="Times New Roman" w:cs="Times New Roman"/>
              </w:rPr>
              <w:t>Почтовый адрес</w:t>
            </w:r>
          </w:p>
          <w:p w14:paraId="2CF3EB3A" w14:textId="77777777" w:rsidR="002523E4" w:rsidRPr="00B610E6" w:rsidRDefault="002523E4" w:rsidP="00436DF9">
            <w:pPr>
              <w:rPr>
                <w:rFonts w:ascii="Times New Roman" w:eastAsia="Calibri" w:hAnsi="Times New Roman" w:cs="Times New Roman"/>
              </w:rPr>
            </w:pPr>
          </w:p>
        </w:tc>
        <w:tc>
          <w:tcPr>
            <w:tcW w:w="4673" w:type="dxa"/>
          </w:tcPr>
          <w:p w14:paraId="2493E138" w14:textId="77777777" w:rsidR="002523E4" w:rsidRPr="00B610E6" w:rsidRDefault="002523E4" w:rsidP="00436DF9">
            <w:pPr>
              <w:rPr>
                <w:rFonts w:ascii="Times New Roman" w:eastAsia="Calibri" w:hAnsi="Times New Roman" w:cs="Times New Roman"/>
              </w:rPr>
            </w:pPr>
          </w:p>
        </w:tc>
      </w:tr>
      <w:tr w:rsidR="002523E4" w:rsidRPr="00B610E6" w14:paraId="311A4C91" w14:textId="77777777" w:rsidTr="00436DF9">
        <w:tc>
          <w:tcPr>
            <w:tcW w:w="4672" w:type="dxa"/>
          </w:tcPr>
          <w:p w14:paraId="5B973E7F" w14:textId="77777777" w:rsidR="002523E4" w:rsidRPr="00B610E6" w:rsidRDefault="002523E4" w:rsidP="00436DF9">
            <w:pPr>
              <w:rPr>
                <w:rFonts w:ascii="Times New Roman" w:eastAsia="Calibri" w:hAnsi="Times New Roman" w:cs="Times New Roman"/>
              </w:rPr>
            </w:pPr>
            <w:r w:rsidRPr="00B610E6">
              <w:rPr>
                <w:rFonts w:ascii="Times New Roman" w:eastAsia="Calibri" w:hAnsi="Times New Roman" w:cs="Times New Roman"/>
              </w:rPr>
              <w:t>Номер контактного телефона и адрес электронной почты:</w:t>
            </w:r>
          </w:p>
          <w:p w14:paraId="54457DA1" w14:textId="77777777" w:rsidR="002523E4" w:rsidRPr="00B610E6" w:rsidRDefault="002523E4" w:rsidP="00436DF9">
            <w:pPr>
              <w:rPr>
                <w:rFonts w:ascii="Times New Roman" w:eastAsia="Calibri" w:hAnsi="Times New Roman" w:cs="Times New Roman"/>
              </w:rPr>
            </w:pPr>
          </w:p>
        </w:tc>
        <w:tc>
          <w:tcPr>
            <w:tcW w:w="4673" w:type="dxa"/>
          </w:tcPr>
          <w:p w14:paraId="08F16E1F" w14:textId="77777777" w:rsidR="002523E4" w:rsidRPr="00B610E6" w:rsidRDefault="002523E4" w:rsidP="00436DF9">
            <w:pPr>
              <w:rPr>
                <w:rFonts w:ascii="Times New Roman" w:eastAsia="Calibri" w:hAnsi="Times New Roman" w:cs="Times New Roman"/>
              </w:rPr>
            </w:pPr>
          </w:p>
        </w:tc>
      </w:tr>
      <w:tr w:rsidR="002523E4" w:rsidRPr="00B610E6" w14:paraId="7A643C4B" w14:textId="77777777" w:rsidTr="00436DF9">
        <w:tc>
          <w:tcPr>
            <w:tcW w:w="4672" w:type="dxa"/>
          </w:tcPr>
          <w:p w14:paraId="58F81E15" w14:textId="77777777" w:rsidR="002523E4" w:rsidRPr="00B610E6" w:rsidRDefault="002523E4" w:rsidP="00436DF9">
            <w:pPr>
              <w:rPr>
                <w:rFonts w:ascii="Times New Roman" w:eastAsia="Calibri" w:hAnsi="Times New Roman" w:cs="Times New Roman"/>
              </w:rPr>
            </w:pPr>
            <w:r w:rsidRPr="00B610E6">
              <w:rPr>
                <w:rFonts w:ascii="Times New Roman" w:eastAsia="Calibri" w:hAnsi="Times New Roman" w:cs="Times New Roman"/>
              </w:rPr>
              <w:t>Банковские реквизиты:</w:t>
            </w:r>
          </w:p>
          <w:p w14:paraId="41A6E970" w14:textId="77777777" w:rsidR="002523E4" w:rsidRPr="00B610E6" w:rsidRDefault="002523E4" w:rsidP="00436DF9">
            <w:pPr>
              <w:rPr>
                <w:rFonts w:ascii="Times New Roman" w:eastAsia="Calibri" w:hAnsi="Times New Roman" w:cs="Times New Roman"/>
              </w:rPr>
            </w:pPr>
          </w:p>
        </w:tc>
        <w:tc>
          <w:tcPr>
            <w:tcW w:w="4673" w:type="dxa"/>
          </w:tcPr>
          <w:p w14:paraId="3B565769" w14:textId="77777777" w:rsidR="002523E4" w:rsidRPr="00B610E6" w:rsidRDefault="002523E4" w:rsidP="00436DF9">
            <w:pPr>
              <w:rPr>
                <w:rFonts w:ascii="Times New Roman" w:eastAsia="Calibri" w:hAnsi="Times New Roman" w:cs="Times New Roman"/>
              </w:rPr>
            </w:pPr>
          </w:p>
        </w:tc>
      </w:tr>
    </w:tbl>
    <w:p w14:paraId="726A11B0" w14:textId="77777777" w:rsidR="002523E4" w:rsidRPr="002812D0" w:rsidRDefault="002523E4" w:rsidP="002523E4">
      <w:pPr>
        <w:shd w:val="clear" w:color="auto" w:fill="FFFFFF"/>
        <w:spacing w:after="150"/>
        <w:ind w:firstLine="360"/>
        <w:rPr>
          <w:rFonts w:ascii="Times New Roman" w:eastAsia="Times New Roman" w:hAnsi="Times New Roman" w:cs="Times New Roman"/>
        </w:rPr>
      </w:pPr>
    </w:p>
    <w:p w14:paraId="6A35844C" w14:textId="77777777" w:rsidR="002523E4" w:rsidRPr="002812D0" w:rsidRDefault="002523E4" w:rsidP="002523E4">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2. Документы, прилагаемые участником закупки:</w:t>
      </w:r>
    </w:p>
    <w:p w14:paraId="22213F16" w14:textId="77777777" w:rsidR="002523E4" w:rsidRPr="002812D0" w:rsidRDefault="002523E4" w:rsidP="002523E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07E02E9" w14:textId="77777777" w:rsidR="002523E4" w:rsidRPr="002812D0" w:rsidRDefault="002523E4" w:rsidP="002523E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б) документ, подтверждающий полномочия лица на осуществление действий от имени участника закупки;</w:t>
      </w:r>
    </w:p>
    <w:p w14:paraId="2D428F45" w14:textId="77777777" w:rsidR="002523E4" w:rsidRPr="002812D0" w:rsidRDefault="002523E4" w:rsidP="002523E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в) копии учредительных документов участника закупки (для юридического лица);</w:t>
      </w:r>
    </w:p>
    <w:p w14:paraId="6D7F0FD2" w14:textId="77777777" w:rsidR="002523E4" w:rsidRDefault="002523E4" w:rsidP="002523E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3E8EEF9D" w14:textId="77777777" w:rsidR="002523E4" w:rsidRPr="002812D0" w:rsidRDefault="002523E4" w:rsidP="002523E4">
      <w:pPr>
        <w:shd w:val="clear" w:color="auto" w:fill="FFFFFF"/>
        <w:spacing w:after="150"/>
        <w:ind w:firstLine="360"/>
        <w:jc w:val="both"/>
        <w:rPr>
          <w:rFonts w:ascii="Times New Roman" w:eastAsia="Times New Roman" w:hAnsi="Times New Roman" w:cs="Times New Roman"/>
        </w:rPr>
      </w:pPr>
      <w:r w:rsidRPr="00156ED9">
        <w:rPr>
          <w:rFonts w:ascii="Times New Roman" w:eastAsia="Times New Roman" w:hAnsi="Times New Roman" w:cs="Times New Roman"/>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0C8B2B7C" w14:textId="77777777" w:rsidR="002523E4" w:rsidRPr="002812D0" w:rsidRDefault="002523E4" w:rsidP="002523E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е</w:t>
      </w:r>
      <w:r w:rsidRPr="002812D0">
        <w:rPr>
          <w:rFonts w:ascii="Times New Roman" w:eastAsia="Times New Roman" w:hAnsi="Times New Roman" w:cs="Times New Roman"/>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520FF888" w14:textId="77777777" w:rsidR="002523E4" w:rsidRPr="002812D0" w:rsidRDefault="002523E4" w:rsidP="002523E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предложение о цене контракта (лота № ______): _______________;</w:t>
      </w:r>
    </w:p>
    <w:p w14:paraId="49BE53FF" w14:textId="77777777" w:rsidR="002523E4" w:rsidRPr="002812D0" w:rsidRDefault="002523E4" w:rsidP="002523E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25A92844" w14:textId="77777777" w:rsidR="002523E4" w:rsidRPr="002812D0" w:rsidRDefault="002523E4" w:rsidP="002523E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3) наименование производителя и страны происхождения товара;</w:t>
      </w:r>
    </w:p>
    <w:p w14:paraId="657A8F3E" w14:textId="77777777" w:rsidR="002523E4" w:rsidRPr="002812D0" w:rsidRDefault="002523E4" w:rsidP="002523E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29D635DC" w14:textId="77777777" w:rsidR="002523E4" w:rsidRPr="002812D0" w:rsidRDefault="002523E4" w:rsidP="002523E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19DD07D3" w14:textId="77777777" w:rsidR="002523E4" w:rsidRDefault="002523E4" w:rsidP="002523E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ж</w:t>
      </w:r>
      <w:r w:rsidRPr="002812D0">
        <w:rPr>
          <w:rFonts w:ascii="Times New Roman" w:eastAsia="Times New Roman" w:hAnsi="Times New Roman" w:cs="Times New Roman"/>
        </w:rPr>
        <w:t xml:space="preserve">) </w:t>
      </w:r>
      <w:r w:rsidRPr="00D862C9">
        <w:rPr>
          <w:rFonts w:ascii="Times New Roman" w:eastAsia="Times New Roman" w:hAnsi="Times New Roman" w:cs="Times New Roman"/>
        </w:rPr>
        <w:t>документ</w:t>
      </w:r>
      <w:r>
        <w:rPr>
          <w:rFonts w:ascii="Times New Roman" w:eastAsia="Times New Roman" w:hAnsi="Times New Roman" w:cs="Times New Roman"/>
        </w:rPr>
        <w:t>ы, подтверждающие</w:t>
      </w:r>
      <w:r w:rsidRPr="00D862C9">
        <w:rPr>
          <w:rFonts w:ascii="Times New Roman" w:eastAsia="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w:t>
      </w:r>
    </w:p>
    <w:p w14:paraId="4F81E765" w14:textId="77777777" w:rsidR="002523E4" w:rsidRPr="002812D0" w:rsidRDefault="002523E4" w:rsidP="002523E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lastRenderedPageBreak/>
        <w:t>з</w:t>
      </w:r>
      <w:r w:rsidRPr="00D862C9">
        <w:rPr>
          <w:rFonts w:ascii="Times New Roman" w:eastAsia="Times New Roman" w:hAnsi="Times New Roman" w:cs="Times New Roman"/>
        </w:rPr>
        <w:t>)</w:t>
      </w:r>
      <w:r w:rsidRPr="00D45FB3">
        <w:rPr>
          <w:rFonts w:ascii="Times New Roman" w:eastAsia="Times New Roman" w:hAnsi="Times New Roman" w:cs="Times New Roman"/>
        </w:rPr>
        <w:t xml:space="preserve"> </w:t>
      </w:r>
      <w:r w:rsidRPr="002812D0">
        <w:rPr>
          <w:rFonts w:ascii="Times New Roman" w:eastAsia="Times New Roman" w:hAnsi="Times New Roman" w:cs="Times New Roman"/>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4596DAF1" w14:textId="77777777" w:rsidR="002523E4" w:rsidRPr="002812D0" w:rsidRDefault="002523E4" w:rsidP="002523E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и</w:t>
      </w:r>
      <w:r w:rsidRPr="002812D0">
        <w:rPr>
          <w:rFonts w:ascii="Times New Roman" w:eastAsia="Times New Roman" w:hAnsi="Times New Roman" w:cs="Times New Roman"/>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475A33CE" w14:textId="77777777" w:rsidR="002523E4" w:rsidRPr="002812D0" w:rsidRDefault="002523E4" w:rsidP="002523E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к</w:t>
      </w:r>
      <w:r w:rsidRPr="002812D0">
        <w:rPr>
          <w:rFonts w:ascii="Times New Roman" w:eastAsia="Times New Roman" w:hAnsi="Times New Roman" w:cs="Times New Roman"/>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6A824105" w14:textId="77777777" w:rsidR="002523E4" w:rsidRPr="00D11C54" w:rsidRDefault="002523E4" w:rsidP="002523E4">
      <w:pPr>
        <w:jc w:val="both"/>
        <w:rPr>
          <w:rFonts w:ascii="Times New Roman" w:eastAsia="Calibri" w:hAnsi="Times New Roman" w:cs="Times New Roman"/>
        </w:rPr>
      </w:pPr>
      <w:r w:rsidRPr="00D11C54">
        <w:rPr>
          <w:rFonts w:ascii="Times New Roman" w:eastAsia="Calibri" w:hAnsi="Times New Roman" w:cs="Times New Roman"/>
        </w:rPr>
        <w:t>Участник закупки/</w:t>
      </w:r>
    </w:p>
    <w:p w14:paraId="22055F32" w14:textId="77777777" w:rsidR="002523E4" w:rsidRPr="00D11C54" w:rsidRDefault="002523E4" w:rsidP="002523E4">
      <w:pPr>
        <w:jc w:val="both"/>
        <w:rPr>
          <w:rFonts w:ascii="Times New Roman" w:eastAsia="Calibri" w:hAnsi="Times New Roman" w:cs="Times New Roman"/>
        </w:rPr>
      </w:pPr>
      <w:r w:rsidRPr="00D11C54">
        <w:rPr>
          <w:rFonts w:ascii="Times New Roman" w:eastAsia="Calibri" w:hAnsi="Times New Roman" w:cs="Times New Roman"/>
        </w:rPr>
        <w:t>уполномоченный представитель                  ______________                              ____________</w:t>
      </w:r>
    </w:p>
    <w:p w14:paraId="4321B6BD" w14:textId="77777777" w:rsidR="002523E4" w:rsidRPr="00D11C54" w:rsidRDefault="002523E4" w:rsidP="002523E4">
      <w:pPr>
        <w:jc w:val="both"/>
        <w:rPr>
          <w:rFonts w:ascii="Times New Roman" w:eastAsia="Calibri" w:hAnsi="Times New Roman" w:cs="Times New Roman"/>
          <w:sz w:val="20"/>
          <w:szCs w:val="20"/>
        </w:rPr>
      </w:pPr>
      <w:r w:rsidRPr="00D11C54">
        <w:rPr>
          <w:rFonts w:ascii="Times New Roman" w:eastAsia="Calibri" w:hAnsi="Times New Roman" w:cs="Times New Roman"/>
        </w:rPr>
        <w:t xml:space="preserve">                                                                               (</w:t>
      </w:r>
      <w:r w:rsidRPr="00D11C54">
        <w:rPr>
          <w:rFonts w:ascii="Times New Roman" w:eastAsia="Calibri" w:hAnsi="Times New Roman" w:cs="Times New Roman"/>
          <w:sz w:val="20"/>
          <w:szCs w:val="20"/>
        </w:rPr>
        <w:t xml:space="preserve">фамилия, </w:t>
      </w:r>
      <w:proofErr w:type="gramStart"/>
      <w:r w:rsidRPr="00D11C54">
        <w:rPr>
          <w:rFonts w:ascii="Times New Roman" w:eastAsia="Calibri" w:hAnsi="Times New Roman" w:cs="Times New Roman"/>
          <w:sz w:val="20"/>
          <w:szCs w:val="20"/>
        </w:rPr>
        <w:t xml:space="preserve">имя,   </w:t>
      </w:r>
      <w:proofErr w:type="gramEnd"/>
      <w:r w:rsidRPr="00D11C54">
        <w:rPr>
          <w:rFonts w:ascii="Times New Roman" w:eastAsia="Calibri" w:hAnsi="Times New Roman" w:cs="Times New Roman"/>
          <w:sz w:val="20"/>
          <w:szCs w:val="20"/>
        </w:rPr>
        <w:t xml:space="preserve">                                         (подпись)</w:t>
      </w:r>
    </w:p>
    <w:p w14:paraId="7F6C45A0" w14:textId="77777777" w:rsidR="002523E4" w:rsidRPr="00D11C54" w:rsidRDefault="002523E4" w:rsidP="002523E4">
      <w:pPr>
        <w:jc w:val="both"/>
        <w:rPr>
          <w:rFonts w:ascii="Times New Roman" w:eastAsia="Calibri" w:hAnsi="Times New Roman" w:cs="Times New Roman"/>
          <w:sz w:val="20"/>
          <w:szCs w:val="20"/>
        </w:rPr>
      </w:pPr>
      <w:r w:rsidRPr="00D11C54">
        <w:rPr>
          <w:rFonts w:ascii="Times New Roman" w:eastAsia="Calibri" w:hAnsi="Times New Roman" w:cs="Times New Roman"/>
          <w:sz w:val="20"/>
          <w:szCs w:val="20"/>
        </w:rPr>
        <w:t xml:space="preserve">                                                                                         отчество (при наличии)</w:t>
      </w:r>
    </w:p>
    <w:p w14:paraId="77B80A93" w14:textId="77777777" w:rsidR="002523E4" w:rsidRDefault="002523E4" w:rsidP="002523E4">
      <w:pPr>
        <w:shd w:val="clear" w:color="auto" w:fill="FFFFFF"/>
        <w:spacing w:after="150"/>
        <w:ind w:firstLine="360"/>
        <w:jc w:val="both"/>
        <w:rPr>
          <w:rFonts w:ascii="Times New Roman" w:eastAsia="Times New Roman" w:hAnsi="Times New Roman" w:cs="Times New Roman"/>
        </w:rPr>
      </w:pPr>
    </w:p>
    <w:p w14:paraId="6A7AA88E" w14:textId="77777777" w:rsidR="002523E4" w:rsidRDefault="002523E4" w:rsidP="002523E4">
      <w:pPr>
        <w:shd w:val="clear" w:color="auto" w:fill="FFFFFF"/>
        <w:spacing w:after="150"/>
        <w:ind w:firstLine="360"/>
        <w:jc w:val="both"/>
        <w:rPr>
          <w:rFonts w:ascii="Times New Roman" w:eastAsia="Times New Roman" w:hAnsi="Times New Roman" w:cs="Times New Roman"/>
        </w:rPr>
      </w:pPr>
    </w:p>
    <w:p w14:paraId="5FE70B31" w14:textId="77777777" w:rsidR="002523E4" w:rsidRDefault="002523E4" w:rsidP="002523E4">
      <w:pPr>
        <w:shd w:val="clear" w:color="auto" w:fill="FFFFFF"/>
        <w:spacing w:after="150"/>
        <w:jc w:val="both"/>
        <w:rPr>
          <w:rFonts w:ascii="Times New Roman" w:eastAsia="Times New Roman" w:hAnsi="Times New Roman" w:cs="Times New Roman"/>
        </w:rPr>
      </w:pPr>
    </w:p>
    <w:p w14:paraId="3DA55189" w14:textId="77777777" w:rsidR="002523E4" w:rsidRPr="00D45FB3" w:rsidRDefault="002523E4" w:rsidP="002523E4">
      <w:pPr>
        <w:shd w:val="clear" w:color="auto" w:fill="FFFFFF"/>
        <w:spacing w:after="150"/>
        <w:ind w:firstLine="360"/>
        <w:jc w:val="both"/>
        <w:rPr>
          <w:rFonts w:ascii="Times New Roman" w:eastAsia="Times New Roman" w:hAnsi="Times New Roman" w:cs="Times New Roman"/>
        </w:rPr>
      </w:pPr>
      <w:r w:rsidRPr="00D45FB3">
        <w:rPr>
          <w:rFonts w:ascii="Times New Roman" w:eastAsia="Times New Roman" w:hAnsi="Times New Roman" w:cs="Times New Roman"/>
          <w:iCs/>
        </w:rPr>
        <w:t>Примечание:</w:t>
      </w:r>
    </w:p>
    <w:p w14:paraId="0A35BC7B" w14:textId="77777777" w:rsidR="002523E4" w:rsidRPr="002812D0" w:rsidRDefault="002523E4" w:rsidP="002523E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Участник закупки вправе подтвердить содержащиеся в заявке сведения, приложив к ней дополнительные документы.</w:t>
      </w:r>
    </w:p>
    <w:p w14:paraId="4A8C67A4" w14:textId="77777777" w:rsidR="002523E4" w:rsidRDefault="002523E4" w:rsidP="002523E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Все листы поданной в письменной форме заявки на участие в закупке, все листы тома такой заявки должны быть прошиты и пронумерованы.</w:t>
      </w:r>
    </w:p>
    <w:p w14:paraId="0770D7D2" w14:textId="77777777" w:rsidR="002523E4" w:rsidRPr="002812D0" w:rsidRDefault="002523E4" w:rsidP="002523E4">
      <w:pPr>
        <w:shd w:val="clear" w:color="auto" w:fill="FFFFFF"/>
        <w:spacing w:after="150"/>
        <w:ind w:firstLine="360"/>
        <w:jc w:val="both"/>
        <w:rPr>
          <w:rFonts w:ascii="Times New Roman" w:eastAsia="Times New Roman" w:hAnsi="Times New Roman" w:cs="Times New Roman"/>
        </w:rPr>
      </w:pPr>
      <w:r w:rsidRPr="00D11C54">
        <w:rPr>
          <w:rFonts w:ascii="Times New Roman" w:eastAsia="Times New Roman" w:hAnsi="Times New Roman" w:cs="Times New Roman"/>
        </w:rPr>
        <w:t>3.</w:t>
      </w:r>
      <w:r w:rsidRPr="00D11C54">
        <w:rPr>
          <w:rFonts w:ascii="Times New Roman" w:eastAsia="Times New Roman" w:hAnsi="Times New Roman" w:cs="Times New Roman"/>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0F145395" w14:textId="77777777" w:rsidR="002523E4" w:rsidRDefault="002523E4" w:rsidP="002523E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4</w:t>
      </w:r>
      <w:r w:rsidRPr="002812D0">
        <w:rPr>
          <w:rFonts w:ascii="Times New Roman" w:eastAsia="Times New Roman" w:hAnsi="Times New Roman" w:cs="Times New Roman"/>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19D728C3" w14:textId="77777777" w:rsidR="002523E4" w:rsidRDefault="002523E4" w:rsidP="002523E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5</w:t>
      </w:r>
      <w:r w:rsidRPr="00D11C54">
        <w:rPr>
          <w:rFonts w:ascii="Times New Roman" w:eastAsia="Times New Roman" w:hAnsi="Times New Roman" w:cs="Times New Roman"/>
        </w:rPr>
        <w:t>.</w:t>
      </w:r>
      <w:r w:rsidRPr="00D11C54">
        <w:rPr>
          <w:rFonts w:ascii="Times New Roman" w:eastAsia="Times New Roman" w:hAnsi="Times New Roman" w:cs="Times New Roman"/>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6E438C11" w14:textId="77777777" w:rsidR="002523E4" w:rsidRDefault="002523E4" w:rsidP="002523E4">
      <w:pPr>
        <w:shd w:val="clear" w:color="auto" w:fill="FFFFFF"/>
        <w:spacing w:after="150"/>
        <w:ind w:firstLine="360"/>
        <w:jc w:val="both"/>
        <w:rPr>
          <w:rFonts w:ascii="Times New Roman" w:eastAsia="Times New Roman" w:hAnsi="Times New Roman" w:cs="Times New Roman"/>
        </w:rPr>
      </w:pPr>
    </w:p>
    <w:p w14:paraId="420678D8" w14:textId="28B51B03" w:rsidR="00AA4DB6" w:rsidRDefault="00AA4DB6" w:rsidP="00EA2C68">
      <w:pPr>
        <w:jc w:val="right"/>
        <w:rPr>
          <w:rFonts w:ascii="Times New Roman" w:eastAsia="Times New Roman" w:hAnsi="Times New Roman" w:cs="Times New Roman"/>
        </w:rPr>
      </w:pPr>
    </w:p>
    <w:p w14:paraId="46D9FB69" w14:textId="338EC343" w:rsidR="00463B46" w:rsidRDefault="00463B46" w:rsidP="00EA2C68">
      <w:pPr>
        <w:jc w:val="right"/>
        <w:rPr>
          <w:rFonts w:ascii="Times New Roman" w:eastAsia="Times New Roman" w:hAnsi="Times New Roman" w:cs="Times New Roman"/>
        </w:rPr>
      </w:pPr>
    </w:p>
    <w:p w14:paraId="06E5AC32" w14:textId="340BBF40" w:rsidR="00463B46" w:rsidRDefault="00463B46" w:rsidP="00EA2C68">
      <w:pPr>
        <w:jc w:val="right"/>
        <w:rPr>
          <w:rFonts w:ascii="Times New Roman" w:eastAsia="Times New Roman" w:hAnsi="Times New Roman" w:cs="Times New Roman"/>
        </w:rPr>
      </w:pPr>
    </w:p>
    <w:p w14:paraId="41B4BFDC" w14:textId="4E312AF2" w:rsidR="00463B46" w:rsidRDefault="00463B46" w:rsidP="00EA2C68">
      <w:pPr>
        <w:jc w:val="right"/>
        <w:rPr>
          <w:rFonts w:ascii="Times New Roman" w:eastAsia="Times New Roman" w:hAnsi="Times New Roman" w:cs="Times New Roman"/>
        </w:rPr>
      </w:pPr>
    </w:p>
    <w:p w14:paraId="4F495F74" w14:textId="4CDFC14D" w:rsidR="00463B46" w:rsidRDefault="00463B46" w:rsidP="00EA2C68">
      <w:pPr>
        <w:jc w:val="right"/>
        <w:rPr>
          <w:rFonts w:ascii="Times New Roman" w:eastAsia="Times New Roman" w:hAnsi="Times New Roman" w:cs="Times New Roman"/>
        </w:rPr>
      </w:pPr>
    </w:p>
    <w:p w14:paraId="3F0790D9" w14:textId="204CA190" w:rsidR="00463B46" w:rsidRDefault="00463B46" w:rsidP="00EA2C68">
      <w:pPr>
        <w:jc w:val="right"/>
        <w:rPr>
          <w:rFonts w:ascii="Times New Roman" w:eastAsia="Times New Roman" w:hAnsi="Times New Roman" w:cs="Times New Roman"/>
        </w:rPr>
      </w:pPr>
    </w:p>
    <w:p w14:paraId="36DEC4CA" w14:textId="1B304B0F" w:rsidR="00463B46" w:rsidRDefault="00463B46" w:rsidP="00EA2C68">
      <w:pPr>
        <w:jc w:val="right"/>
        <w:rPr>
          <w:rFonts w:ascii="Times New Roman" w:eastAsia="Times New Roman" w:hAnsi="Times New Roman" w:cs="Times New Roman"/>
        </w:rPr>
      </w:pPr>
    </w:p>
    <w:p w14:paraId="26BC317A" w14:textId="1CC2E38C" w:rsidR="00463B46" w:rsidRDefault="00463B46" w:rsidP="00EA2C68">
      <w:pPr>
        <w:jc w:val="right"/>
        <w:rPr>
          <w:rFonts w:ascii="Times New Roman" w:eastAsia="Times New Roman" w:hAnsi="Times New Roman" w:cs="Times New Roman"/>
        </w:rPr>
      </w:pPr>
    </w:p>
    <w:p w14:paraId="7BA03D9C" w14:textId="4D687C03" w:rsidR="00463B46" w:rsidRDefault="00463B46" w:rsidP="00EA2C68">
      <w:pPr>
        <w:jc w:val="right"/>
        <w:rPr>
          <w:rFonts w:ascii="Times New Roman" w:eastAsia="Times New Roman" w:hAnsi="Times New Roman" w:cs="Times New Roman"/>
        </w:rPr>
      </w:pPr>
    </w:p>
    <w:p w14:paraId="3C6A601F" w14:textId="57F667B7" w:rsidR="00463B46" w:rsidRDefault="00463B46" w:rsidP="00EA2C68">
      <w:pPr>
        <w:jc w:val="right"/>
        <w:rPr>
          <w:rFonts w:ascii="Times New Roman" w:eastAsia="Times New Roman" w:hAnsi="Times New Roman" w:cs="Times New Roman"/>
        </w:rPr>
      </w:pPr>
    </w:p>
    <w:p w14:paraId="22F5CB3F" w14:textId="4A82FBB7" w:rsidR="00463B46" w:rsidRDefault="00463B46" w:rsidP="00EA2C68">
      <w:pPr>
        <w:jc w:val="right"/>
        <w:rPr>
          <w:rFonts w:ascii="Times New Roman" w:eastAsia="Times New Roman" w:hAnsi="Times New Roman" w:cs="Times New Roman"/>
        </w:rPr>
      </w:pPr>
    </w:p>
    <w:p w14:paraId="1DFF6E6E" w14:textId="6B3C285B" w:rsidR="00463B46" w:rsidRDefault="00463B46" w:rsidP="00EA2C68">
      <w:pPr>
        <w:jc w:val="right"/>
        <w:rPr>
          <w:rFonts w:ascii="Times New Roman" w:eastAsia="Times New Roman" w:hAnsi="Times New Roman" w:cs="Times New Roman"/>
        </w:rPr>
      </w:pPr>
    </w:p>
    <w:p w14:paraId="7DE52650" w14:textId="5AFBC39F" w:rsidR="00463B46" w:rsidRDefault="00463B46" w:rsidP="00EA2C68">
      <w:pPr>
        <w:jc w:val="right"/>
        <w:rPr>
          <w:rFonts w:ascii="Times New Roman" w:eastAsia="Times New Roman" w:hAnsi="Times New Roman" w:cs="Times New Roman"/>
        </w:rPr>
      </w:pPr>
    </w:p>
    <w:p w14:paraId="078C8EA5" w14:textId="3649084A" w:rsidR="00463B46" w:rsidRDefault="00463B46" w:rsidP="00EA2C68">
      <w:pPr>
        <w:jc w:val="right"/>
        <w:rPr>
          <w:rFonts w:ascii="Times New Roman" w:eastAsia="Times New Roman" w:hAnsi="Times New Roman" w:cs="Times New Roman"/>
        </w:rPr>
      </w:pPr>
    </w:p>
    <w:p w14:paraId="2ACFC923" w14:textId="00641DC8" w:rsidR="00463B46" w:rsidRDefault="00463B46" w:rsidP="00EA2C68">
      <w:pPr>
        <w:jc w:val="right"/>
        <w:rPr>
          <w:rFonts w:ascii="Times New Roman" w:eastAsia="Times New Roman" w:hAnsi="Times New Roman" w:cs="Times New Roman"/>
        </w:rPr>
      </w:pPr>
    </w:p>
    <w:p w14:paraId="1BD741DF" w14:textId="2C06D50A" w:rsidR="00463B46" w:rsidRDefault="00463B46" w:rsidP="00EA2C68">
      <w:pPr>
        <w:jc w:val="right"/>
        <w:rPr>
          <w:rFonts w:ascii="Times New Roman" w:eastAsia="Times New Roman" w:hAnsi="Times New Roman" w:cs="Times New Roman"/>
        </w:rPr>
      </w:pPr>
    </w:p>
    <w:p w14:paraId="1D27BE5F" w14:textId="18BEFEE8" w:rsidR="00463B46" w:rsidRDefault="00463B46" w:rsidP="00EA2C68">
      <w:pPr>
        <w:jc w:val="right"/>
        <w:rPr>
          <w:rFonts w:ascii="Times New Roman" w:eastAsia="Times New Roman" w:hAnsi="Times New Roman" w:cs="Times New Roman"/>
        </w:rPr>
      </w:pPr>
    </w:p>
    <w:p w14:paraId="7245CD31" w14:textId="7ADDB281" w:rsidR="00463B46" w:rsidRDefault="00463B46" w:rsidP="00EA2C68">
      <w:pPr>
        <w:jc w:val="right"/>
        <w:rPr>
          <w:rFonts w:ascii="Times New Roman" w:eastAsia="Times New Roman" w:hAnsi="Times New Roman" w:cs="Times New Roman"/>
        </w:rPr>
      </w:pPr>
    </w:p>
    <w:p w14:paraId="2615F9AC" w14:textId="34180A3C" w:rsidR="00463B46" w:rsidRDefault="00463B46" w:rsidP="00EA2C68">
      <w:pPr>
        <w:jc w:val="right"/>
        <w:rPr>
          <w:rFonts w:ascii="Times New Roman" w:eastAsia="Times New Roman" w:hAnsi="Times New Roman" w:cs="Times New Roman"/>
        </w:rPr>
      </w:pPr>
    </w:p>
    <w:p w14:paraId="194D75F8" w14:textId="4BB35A39" w:rsidR="00463B46" w:rsidRDefault="00463B46" w:rsidP="00EA2C68">
      <w:pPr>
        <w:jc w:val="right"/>
        <w:rPr>
          <w:rFonts w:ascii="Times New Roman" w:eastAsia="Times New Roman" w:hAnsi="Times New Roman" w:cs="Times New Roman"/>
        </w:rPr>
      </w:pPr>
    </w:p>
    <w:p w14:paraId="3A992036" w14:textId="1F7599DA" w:rsidR="00463B46" w:rsidRDefault="00463B46" w:rsidP="00EA2C68">
      <w:pPr>
        <w:jc w:val="right"/>
        <w:rPr>
          <w:rFonts w:ascii="Times New Roman" w:eastAsia="Times New Roman" w:hAnsi="Times New Roman" w:cs="Times New Roman"/>
        </w:rPr>
      </w:pPr>
    </w:p>
    <w:p w14:paraId="7D9BF8B0" w14:textId="63A0767D" w:rsidR="00463B46" w:rsidRDefault="00463B46" w:rsidP="00EA2C68">
      <w:pPr>
        <w:jc w:val="right"/>
        <w:rPr>
          <w:rFonts w:ascii="Times New Roman" w:eastAsia="Times New Roman" w:hAnsi="Times New Roman" w:cs="Times New Roman"/>
        </w:rPr>
      </w:pPr>
    </w:p>
    <w:p w14:paraId="1DEE91AC" w14:textId="64573B6A" w:rsidR="00463B46" w:rsidRDefault="00463B46" w:rsidP="00EA2C68">
      <w:pPr>
        <w:jc w:val="right"/>
        <w:rPr>
          <w:rFonts w:ascii="Times New Roman" w:eastAsia="Times New Roman" w:hAnsi="Times New Roman" w:cs="Times New Roman"/>
        </w:rPr>
      </w:pPr>
    </w:p>
    <w:p w14:paraId="018F39BD" w14:textId="77777777" w:rsidR="00463B46" w:rsidRDefault="00463B46" w:rsidP="00EA2C68">
      <w:pPr>
        <w:jc w:val="right"/>
        <w:rPr>
          <w:rFonts w:ascii="Times New Roman" w:eastAsia="Times New Roman" w:hAnsi="Times New Roman" w:cs="Times New Roman"/>
        </w:rPr>
      </w:pPr>
    </w:p>
    <w:p w14:paraId="4258A2EF" w14:textId="1080A714" w:rsidR="00EA2C68" w:rsidRPr="00B55234" w:rsidRDefault="00EA2C68" w:rsidP="00EA2C68">
      <w:pPr>
        <w:jc w:val="right"/>
        <w:rPr>
          <w:rFonts w:ascii="Times New Roman" w:hAnsi="Times New Roman" w:cs="Times New Roman"/>
        </w:rPr>
      </w:pPr>
      <w:r>
        <w:rPr>
          <w:rFonts w:ascii="Times New Roman" w:eastAsia="Times New Roman" w:hAnsi="Times New Roman" w:cs="Times New Roman"/>
        </w:rPr>
        <w:lastRenderedPageBreak/>
        <w:t>Приложение № 2</w:t>
      </w:r>
    </w:p>
    <w:p w14:paraId="5D6F8590" w14:textId="77777777" w:rsidR="00EA2C68" w:rsidRPr="00C82049" w:rsidRDefault="00EA2C68" w:rsidP="00EA2C68">
      <w:pPr>
        <w:jc w:val="right"/>
        <w:rPr>
          <w:rFonts w:ascii="Times New Roman" w:hAnsi="Times New Roman" w:cs="Times New Roman"/>
        </w:rPr>
      </w:pPr>
      <w:r>
        <w:rPr>
          <w:rFonts w:ascii="Times New Roman" w:hAnsi="Times New Roman" w:cs="Times New Roman"/>
        </w:rPr>
        <w:t>(Распоряжение</w:t>
      </w:r>
      <w:r w:rsidRPr="00C82049">
        <w:rPr>
          <w:rFonts w:ascii="Times New Roman" w:hAnsi="Times New Roman" w:cs="Times New Roman"/>
        </w:rPr>
        <w:t xml:space="preserve"> Правительства</w:t>
      </w:r>
    </w:p>
    <w:p w14:paraId="1A63BDE1" w14:textId="77777777" w:rsidR="00EA2C68" w:rsidRPr="00C82049" w:rsidRDefault="00EA2C68" w:rsidP="00EA2C68">
      <w:pPr>
        <w:jc w:val="right"/>
        <w:rPr>
          <w:rFonts w:ascii="Times New Roman" w:hAnsi="Times New Roman" w:cs="Times New Roman"/>
        </w:rPr>
      </w:pPr>
      <w:r w:rsidRPr="00C82049">
        <w:rPr>
          <w:rFonts w:ascii="Times New Roman" w:hAnsi="Times New Roman" w:cs="Times New Roman"/>
        </w:rPr>
        <w:t>Приднестровской Молдавской</w:t>
      </w:r>
    </w:p>
    <w:p w14:paraId="7F782F09" w14:textId="77777777" w:rsidR="00EA2C68" w:rsidRPr="00C82049" w:rsidRDefault="00EA2C68" w:rsidP="00EA2C68">
      <w:pPr>
        <w:jc w:val="right"/>
        <w:rPr>
          <w:rFonts w:ascii="Times New Roman" w:hAnsi="Times New Roman" w:cs="Times New Roman"/>
        </w:rPr>
      </w:pPr>
      <w:r w:rsidRPr="00C82049">
        <w:rPr>
          <w:rFonts w:ascii="Times New Roman" w:hAnsi="Times New Roman" w:cs="Times New Roman"/>
        </w:rPr>
        <w:t>Республики</w:t>
      </w:r>
    </w:p>
    <w:p w14:paraId="40B1655B" w14:textId="77777777" w:rsidR="00EA2C68" w:rsidRPr="00B55234" w:rsidRDefault="00EA2C68" w:rsidP="00EA2C68">
      <w:pPr>
        <w:jc w:val="right"/>
        <w:rPr>
          <w:rFonts w:ascii="Times New Roman" w:hAnsi="Times New Roman" w:cs="Times New Roman"/>
        </w:rPr>
      </w:pPr>
      <w:r w:rsidRPr="00C82049">
        <w:rPr>
          <w:rFonts w:ascii="Times New Roman" w:hAnsi="Times New Roman" w:cs="Times New Roman"/>
        </w:rPr>
        <w:t>от 15 января 2024 года № 15р</w:t>
      </w:r>
      <w:r>
        <w:rPr>
          <w:rFonts w:ascii="Times New Roman" w:hAnsi="Times New Roman" w:cs="Times New Roman"/>
        </w:rPr>
        <w:t>)</w:t>
      </w:r>
    </w:p>
    <w:p w14:paraId="708A1BEA" w14:textId="77777777" w:rsidR="00EA2C68" w:rsidRPr="00B55234" w:rsidRDefault="00EA2C68" w:rsidP="00EA2C68">
      <w:pPr>
        <w:jc w:val="right"/>
        <w:rPr>
          <w:rFonts w:ascii="Times New Roman" w:hAnsi="Times New Roman" w:cs="Times New Roman"/>
        </w:rPr>
      </w:pPr>
    </w:p>
    <w:p w14:paraId="7D5DC143" w14:textId="77777777" w:rsidR="00EA2C68" w:rsidRPr="00B55234" w:rsidRDefault="00EA2C68" w:rsidP="00EA2C68">
      <w:pPr>
        <w:jc w:val="right"/>
        <w:rPr>
          <w:rFonts w:ascii="Times New Roman" w:hAnsi="Times New Roman" w:cs="Times New Roman"/>
        </w:rPr>
      </w:pPr>
    </w:p>
    <w:p w14:paraId="10CC1EDB" w14:textId="77777777" w:rsidR="00EA2C68" w:rsidRPr="00C82049" w:rsidRDefault="00EA2C68" w:rsidP="00EA2C68">
      <w:pPr>
        <w:jc w:val="center"/>
        <w:rPr>
          <w:rFonts w:ascii="Times New Roman" w:hAnsi="Times New Roman" w:cs="Times New Roman"/>
        </w:rPr>
      </w:pPr>
      <w:r w:rsidRPr="00C82049">
        <w:rPr>
          <w:rFonts w:ascii="Times New Roman" w:hAnsi="Times New Roman" w:cs="Times New Roman"/>
        </w:rPr>
        <w:t>Декларация</w:t>
      </w:r>
    </w:p>
    <w:p w14:paraId="01C86040" w14:textId="77777777" w:rsidR="00EA2C68" w:rsidRPr="00C82049" w:rsidRDefault="00EA2C68" w:rsidP="00EA2C68">
      <w:pPr>
        <w:jc w:val="center"/>
        <w:rPr>
          <w:rFonts w:ascii="Times New Roman" w:hAnsi="Times New Roman" w:cs="Times New Roman"/>
        </w:rPr>
      </w:pPr>
      <w:r w:rsidRPr="00C82049">
        <w:rPr>
          <w:rFonts w:ascii="Times New Roman" w:hAnsi="Times New Roman" w:cs="Times New Roman"/>
        </w:rPr>
        <w:t>об отсутствии личной заинтересованности</w:t>
      </w:r>
    </w:p>
    <w:p w14:paraId="7F211C90" w14:textId="77777777" w:rsidR="00EA2C68" w:rsidRPr="00C82049" w:rsidRDefault="00EA2C68" w:rsidP="00EA2C68">
      <w:pPr>
        <w:jc w:val="center"/>
        <w:rPr>
          <w:rFonts w:ascii="Times New Roman" w:hAnsi="Times New Roman" w:cs="Times New Roman"/>
        </w:rPr>
      </w:pPr>
      <w:r w:rsidRPr="00C82049">
        <w:rPr>
          <w:rFonts w:ascii="Times New Roman" w:hAnsi="Times New Roman" w:cs="Times New Roman"/>
        </w:rPr>
        <w:t>при осуществлении закупок товаров (работ, услуг),</w:t>
      </w:r>
    </w:p>
    <w:p w14:paraId="3451ABB0" w14:textId="77777777" w:rsidR="00EA2C68" w:rsidRDefault="00EA2C68" w:rsidP="00EA2C68">
      <w:pPr>
        <w:jc w:val="center"/>
        <w:rPr>
          <w:rFonts w:ascii="Times New Roman" w:hAnsi="Times New Roman" w:cs="Times New Roman"/>
        </w:rPr>
      </w:pPr>
      <w:r w:rsidRPr="00C82049">
        <w:rPr>
          <w:rFonts w:ascii="Times New Roman" w:hAnsi="Times New Roman" w:cs="Times New Roman"/>
        </w:rPr>
        <w:t>которая может привести к конфликту интересов</w:t>
      </w:r>
      <w:r>
        <w:rPr>
          <w:rFonts w:ascii="Times New Roman" w:hAnsi="Times New Roman" w:cs="Times New Roman"/>
        </w:rPr>
        <w:t>.</w:t>
      </w:r>
    </w:p>
    <w:p w14:paraId="3C345495" w14:textId="77777777" w:rsidR="00EA2C68" w:rsidRPr="00B55234" w:rsidRDefault="00EA2C68" w:rsidP="00EA2C68">
      <w:pPr>
        <w:jc w:val="center"/>
        <w:rPr>
          <w:rFonts w:ascii="Times New Roman" w:hAnsi="Times New Roman" w:cs="Times New Roman"/>
        </w:rPr>
      </w:pPr>
    </w:p>
    <w:p w14:paraId="3E9DA335" w14:textId="77777777" w:rsidR="00EA2C68" w:rsidRDefault="00EA2C68" w:rsidP="00EA2C68">
      <w:pPr>
        <w:ind w:firstLine="708"/>
        <w:jc w:val="both"/>
        <w:rPr>
          <w:rFonts w:ascii="Times New Roman" w:hAnsi="Times New Roman" w:cs="Times New Roman"/>
          <w:vertAlign w:val="subscript"/>
        </w:rPr>
      </w:pPr>
      <w:r w:rsidRPr="00C82049">
        <w:rPr>
          <w:rFonts w:ascii="Times New Roman" w:hAnsi="Times New Roman" w:cs="Times New Roman"/>
        </w:rPr>
        <w:t>Настоящей Декларацией</w:t>
      </w:r>
      <w:r>
        <w:rPr>
          <w:rFonts w:ascii="Times New Roman" w:hAnsi="Times New Roman" w:cs="Times New Roman"/>
        </w:rPr>
        <w:t xml:space="preserve"> </w:t>
      </w:r>
      <w:r w:rsidRPr="003C33D6">
        <w:rPr>
          <w:rFonts w:ascii="Times New Roman" w:hAnsi="Times New Roman" w:cs="Times New Roman"/>
          <w:vertAlign w:val="subscript"/>
        </w:rPr>
        <w:t>____________________________________________</w:t>
      </w:r>
      <w:r>
        <w:rPr>
          <w:rFonts w:ascii="Times New Roman" w:hAnsi="Times New Roman" w:cs="Times New Roman"/>
          <w:vertAlign w:val="subscript"/>
        </w:rPr>
        <w:t>______________________________</w:t>
      </w:r>
    </w:p>
    <w:p w14:paraId="408B023E" w14:textId="77777777" w:rsidR="00EA2C68" w:rsidRPr="003C33D6" w:rsidRDefault="00EA2C68" w:rsidP="00EA2C68">
      <w:pPr>
        <w:jc w:val="both"/>
        <w:rPr>
          <w:rFonts w:ascii="Times New Roman" w:hAnsi="Times New Roman" w:cs="Times New Roman"/>
          <w:vertAlign w:val="subscript"/>
        </w:rPr>
      </w:pPr>
      <w:r>
        <w:rPr>
          <w:rFonts w:ascii="Times New Roman" w:hAnsi="Times New Roman" w:cs="Times New Roman"/>
          <w:sz w:val="28"/>
          <w:szCs w:val="28"/>
          <w:vertAlign w:val="subscript"/>
        </w:rPr>
        <w:t xml:space="preserve">                                                                          </w:t>
      </w:r>
      <w:r w:rsidRPr="003C33D6">
        <w:rPr>
          <w:rFonts w:ascii="Times New Roman" w:hAnsi="Times New Roman" w:cs="Times New Roman"/>
          <w:sz w:val="28"/>
          <w:szCs w:val="28"/>
          <w:vertAlign w:val="subscript"/>
        </w:rPr>
        <w:t>(наименование (фамилия, имя, отчество (при наличии)) участника закупки)</w:t>
      </w:r>
    </w:p>
    <w:p w14:paraId="2FE1E422" w14:textId="77777777" w:rsidR="00EA2C68" w:rsidRPr="00B55234" w:rsidRDefault="00EA2C68" w:rsidP="00EA2C68">
      <w:pPr>
        <w:jc w:val="both"/>
        <w:rPr>
          <w:rFonts w:ascii="Times New Roman" w:hAnsi="Times New Roman" w:cs="Times New Roman"/>
        </w:rPr>
      </w:pPr>
      <w:r w:rsidRPr="003C33D6">
        <w:rPr>
          <w:rFonts w:ascii="Times New Roman" w:hAnsi="Times New Roman" w:cs="Times New Roman"/>
        </w:rPr>
        <w:t>подтверждает, что соответствует требовани</w:t>
      </w:r>
      <w:r>
        <w:rPr>
          <w:rFonts w:ascii="Times New Roman" w:hAnsi="Times New Roman" w:cs="Times New Roman"/>
        </w:rPr>
        <w:t xml:space="preserve">ю, установленному подпунктом г) пункта 1 </w:t>
      </w:r>
      <w:r w:rsidRPr="003C33D6">
        <w:rPr>
          <w:rFonts w:ascii="Times New Roman" w:hAnsi="Times New Roman" w:cs="Times New Roman"/>
        </w:rPr>
        <w:t>статьи 21 Закона Придне</w:t>
      </w:r>
      <w:r>
        <w:rPr>
          <w:rFonts w:ascii="Times New Roman" w:hAnsi="Times New Roman" w:cs="Times New Roman"/>
        </w:rPr>
        <w:t xml:space="preserve">стровской Молдавской Республики от 26 ноября 2018 года № </w:t>
      </w:r>
      <w:r w:rsidRPr="003C33D6">
        <w:rPr>
          <w:rFonts w:ascii="Times New Roman" w:hAnsi="Times New Roman" w:cs="Times New Roman"/>
        </w:rPr>
        <w:t>318-З-V</w:t>
      </w:r>
      <w:r>
        <w:rPr>
          <w:rFonts w:ascii="Times New Roman" w:hAnsi="Times New Roman" w:cs="Times New Roman"/>
        </w:rPr>
        <w:t xml:space="preserve">I «О закупках в Приднестровской </w:t>
      </w:r>
      <w:r w:rsidRPr="003C33D6">
        <w:rPr>
          <w:rFonts w:ascii="Times New Roman" w:hAnsi="Times New Roman" w:cs="Times New Roman"/>
        </w:rPr>
        <w:t>Молдавской Республике» (САЗ 18-48),</w:t>
      </w:r>
      <w:r>
        <w:rPr>
          <w:rFonts w:ascii="Times New Roman" w:hAnsi="Times New Roman" w:cs="Times New Roman"/>
        </w:rPr>
        <w:t xml:space="preserve"> об отсутствии между участником </w:t>
      </w:r>
      <w:r w:rsidRPr="003C33D6">
        <w:rPr>
          <w:rFonts w:ascii="Times New Roman" w:hAnsi="Times New Roman" w:cs="Times New Roman"/>
        </w:rPr>
        <w:t>закупки и заказчиком по данной закупке к</w:t>
      </w:r>
      <w:r>
        <w:rPr>
          <w:rFonts w:ascii="Times New Roman" w:hAnsi="Times New Roman" w:cs="Times New Roman"/>
        </w:rPr>
        <w:t xml:space="preserve">онфликта интересов, под которым </w:t>
      </w:r>
      <w:r w:rsidRPr="003C33D6">
        <w:rPr>
          <w:rFonts w:ascii="Times New Roman" w:hAnsi="Times New Roman" w:cs="Times New Roman"/>
        </w:rPr>
        <w:t>понимаются случаи, при которых должностн</w:t>
      </w:r>
      <w:r>
        <w:rPr>
          <w:rFonts w:ascii="Times New Roman" w:hAnsi="Times New Roman" w:cs="Times New Roman"/>
        </w:rPr>
        <w:t xml:space="preserve">ое лицо заказчика (руководитель </w:t>
      </w:r>
      <w:r w:rsidRPr="003C33D6">
        <w:rPr>
          <w:rFonts w:ascii="Times New Roman" w:hAnsi="Times New Roman" w:cs="Times New Roman"/>
        </w:rPr>
        <w:t xml:space="preserve">заказчика, член комиссии по осуществлению </w:t>
      </w:r>
      <w:r>
        <w:rPr>
          <w:rFonts w:ascii="Times New Roman" w:hAnsi="Times New Roman" w:cs="Times New Roman"/>
        </w:rPr>
        <w:t xml:space="preserve">закупок), его супруг (супруга), </w:t>
      </w:r>
      <w:r w:rsidRPr="003C33D6">
        <w:rPr>
          <w:rFonts w:ascii="Times New Roman" w:hAnsi="Times New Roman" w:cs="Times New Roman"/>
        </w:rPr>
        <w:t>близкий родственник по прямой восходя</w:t>
      </w:r>
      <w:r>
        <w:rPr>
          <w:rFonts w:ascii="Times New Roman" w:hAnsi="Times New Roman" w:cs="Times New Roman"/>
        </w:rPr>
        <w:t xml:space="preserve">щей или нисходящей линии (отец, </w:t>
      </w:r>
      <w:r w:rsidRPr="003C33D6">
        <w:rPr>
          <w:rFonts w:ascii="Times New Roman" w:hAnsi="Times New Roman" w:cs="Times New Roman"/>
        </w:rPr>
        <w:t xml:space="preserve">мать, дедушка, бабушка, сын, дочь, внук, </w:t>
      </w:r>
      <w:r>
        <w:rPr>
          <w:rFonts w:ascii="Times New Roman" w:hAnsi="Times New Roman" w:cs="Times New Roman"/>
        </w:rPr>
        <w:t xml:space="preserve">внучка), полнородный или </w:t>
      </w:r>
      <w:r w:rsidRPr="003C33D6">
        <w:rPr>
          <w:rFonts w:ascii="Times New Roman" w:hAnsi="Times New Roman" w:cs="Times New Roman"/>
        </w:rPr>
        <w:t>неполнородный (имеющий общих с должн</w:t>
      </w:r>
      <w:r>
        <w:rPr>
          <w:rFonts w:ascii="Times New Roman" w:hAnsi="Times New Roman" w:cs="Times New Roman"/>
        </w:rPr>
        <w:t xml:space="preserve">остным лицом заказчика отца или </w:t>
      </w:r>
      <w:r w:rsidRPr="003C33D6">
        <w:rPr>
          <w:rFonts w:ascii="Times New Roman" w:hAnsi="Times New Roman" w:cs="Times New Roman"/>
        </w:rPr>
        <w:t>мать) брат (сестра), лицо, усыновленное до</w:t>
      </w:r>
      <w:r>
        <w:rPr>
          <w:rFonts w:ascii="Times New Roman" w:hAnsi="Times New Roman" w:cs="Times New Roman"/>
        </w:rPr>
        <w:t xml:space="preserve">лжностным лицом заказчика, либо </w:t>
      </w:r>
      <w:r w:rsidRPr="003C33D6">
        <w:rPr>
          <w:rFonts w:ascii="Times New Roman" w:hAnsi="Times New Roman" w:cs="Times New Roman"/>
        </w:rPr>
        <w:t>усыновитель этого должностного лица заказчи</w:t>
      </w:r>
      <w:r>
        <w:rPr>
          <w:rFonts w:ascii="Times New Roman" w:hAnsi="Times New Roman" w:cs="Times New Roman"/>
        </w:rPr>
        <w:t xml:space="preserve">ка является физическим лицом (в </w:t>
      </w:r>
      <w:r w:rsidRPr="003C33D6">
        <w:rPr>
          <w:rFonts w:ascii="Times New Roman" w:hAnsi="Times New Roman" w:cs="Times New Roman"/>
        </w:rPr>
        <w:t>том числе зарегистрированным в качестве ин</w:t>
      </w:r>
      <w:r>
        <w:rPr>
          <w:rFonts w:ascii="Times New Roman" w:hAnsi="Times New Roman" w:cs="Times New Roman"/>
        </w:rPr>
        <w:t xml:space="preserve">дивидуального предпринимателя), </w:t>
      </w:r>
      <w:r w:rsidRPr="003C33D6">
        <w:rPr>
          <w:rFonts w:ascii="Times New Roman" w:hAnsi="Times New Roman" w:cs="Times New Roman"/>
        </w:rPr>
        <w:t>являющимся участником заку</w:t>
      </w:r>
      <w:r>
        <w:rPr>
          <w:rFonts w:ascii="Times New Roman" w:hAnsi="Times New Roman" w:cs="Times New Roman"/>
        </w:rPr>
        <w:t xml:space="preserve">пки; руководителем, единоличным </w:t>
      </w:r>
      <w:r w:rsidRPr="003C33D6">
        <w:rPr>
          <w:rFonts w:ascii="Times New Roman" w:hAnsi="Times New Roman" w:cs="Times New Roman"/>
        </w:rPr>
        <w:t>исполнительным органом, членом коллеги</w:t>
      </w:r>
      <w:r>
        <w:rPr>
          <w:rFonts w:ascii="Times New Roman" w:hAnsi="Times New Roman" w:cs="Times New Roman"/>
        </w:rPr>
        <w:t xml:space="preserve">ального исполнительного органа, </w:t>
      </w:r>
      <w:r w:rsidRPr="003C33D6">
        <w:rPr>
          <w:rFonts w:ascii="Times New Roman" w:hAnsi="Times New Roman" w:cs="Times New Roman"/>
        </w:rPr>
        <w:t>учредителем, членом коллегиального</w:t>
      </w:r>
      <w:r>
        <w:rPr>
          <w:rFonts w:ascii="Times New Roman" w:hAnsi="Times New Roman" w:cs="Times New Roman"/>
        </w:rPr>
        <w:t xml:space="preserve"> органа организации, являющейся </w:t>
      </w:r>
      <w:r w:rsidRPr="003C33D6">
        <w:rPr>
          <w:rFonts w:ascii="Times New Roman" w:hAnsi="Times New Roman" w:cs="Times New Roman"/>
        </w:rPr>
        <w:t>участником закупки; единоличным</w:t>
      </w:r>
      <w:r>
        <w:rPr>
          <w:rFonts w:ascii="Times New Roman" w:hAnsi="Times New Roman" w:cs="Times New Roman"/>
        </w:rPr>
        <w:t xml:space="preserve"> исполнительным органом, членом </w:t>
      </w:r>
      <w:r w:rsidRPr="003C33D6">
        <w:rPr>
          <w:rFonts w:ascii="Times New Roman" w:hAnsi="Times New Roman" w:cs="Times New Roman"/>
        </w:rPr>
        <w:t>коллегиального исполнительного орган</w:t>
      </w:r>
      <w:r>
        <w:rPr>
          <w:rFonts w:ascii="Times New Roman" w:hAnsi="Times New Roman" w:cs="Times New Roman"/>
        </w:rPr>
        <w:t xml:space="preserve">а, членом коллегиального органа </w:t>
      </w:r>
      <w:r w:rsidRPr="003C33D6">
        <w:rPr>
          <w:rFonts w:ascii="Times New Roman" w:hAnsi="Times New Roman" w:cs="Times New Roman"/>
        </w:rPr>
        <w:t>управления, выгодоприобретателем</w:t>
      </w:r>
      <w:r>
        <w:rPr>
          <w:rFonts w:ascii="Times New Roman" w:hAnsi="Times New Roman" w:cs="Times New Roman"/>
        </w:rPr>
        <w:t xml:space="preserve"> юридического лица, являющегося </w:t>
      </w:r>
      <w:r w:rsidRPr="003C33D6">
        <w:rPr>
          <w:rFonts w:ascii="Times New Roman" w:hAnsi="Times New Roman" w:cs="Times New Roman"/>
        </w:rPr>
        <w:t>участником закупки.</w:t>
      </w:r>
    </w:p>
    <w:p w14:paraId="07F9BD81" w14:textId="77777777" w:rsidR="00EA2C68" w:rsidRPr="00B55234" w:rsidRDefault="00EA2C68" w:rsidP="00EA2C68">
      <w:pPr>
        <w:ind w:firstLine="708"/>
        <w:jc w:val="both"/>
        <w:rPr>
          <w:rFonts w:ascii="Times New Roman" w:hAnsi="Times New Roman" w:cs="Times New Roman"/>
        </w:rPr>
      </w:pPr>
      <w:r w:rsidRPr="003C33D6">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3C33D6">
        <w:rPr>
          <w:rFonts w:ascii="Times New Roman" w:hAnsi="Times New Roman" w:cs="Times New Roman"/>
        </w:rPr>
        <w:t xml:space="preserve">физическое лицо, которое владеет напрямую </w:t>
      </w:r>
      <w:r>
        <w:rPr>
          <w:rFonts w:ascii="Times New Roman" w:hAnsi="Times New Roman" w:cs="Times New Roman"/>
        </w:rPr>
        <w:t xml:space="preserve">или косвенно (через юридическое </w:t>
      </w:r>
      <w:r w:rsidRPr="003C33D6">
        <w:rPr>
          <w:rFonts w:ascii="Times New Roman" w:hAnsi="Times New Roman" w:cs="Times New Roman"/>
        </w:rPr>
        <w:t>лицо или через несколько юридичес</w:t>
      </w:r>
      <w:r>
        <w:rPr>
          <w:rFonts w:ascii="Times New Roman" w:hAnsi="Times New Roman" w:cs="Times New Roman"/>
        </w:rPr>
        <w:t xml:space="preserve">ких лиц) более чем 10 (десятью) </w:t>
      </w:r>
      <w:r w:rsidRPr="003C33D6">
        <w:rPr>
          <w:rFonts w:ascii="Times New Roman" w:hAnsi="Times New Roman" w:cs="Times New Roman"/>
        </w:rPr>
        <w:t>процентами голосующих акций хозяй</w:t>
      </w:r>
      <w:r>
        <w:rPr>
          <w:rFonts w:ascii="Times New Roman" w:hAnsi="Times New Roman" w:cs="Times New Roman"/>
        </w:rPr>
        <w:t xml:space="preserve">ственного общества либо владеет </w:t>
      </w:r>
      <w:r w:rsidRPr="003C33D6">
        <w:rPr>
          <w:rFonts w:ascii="Times New Roman" w:hAnsi="Times New Roman" w:cs="Times New Roman"/>
        </w:rPr>
        <w:t>напрямую или косвенно (через юридич</w:t>
      </w:r>
      <w:r>
        <w:rPr>
          <w:rFonts w:ascii="Times New Roman" w:hAnsi="Times New Roman" w:cs="Times New Roman"/>
        </w:rPr>
        <w:t xml:space="preserve">еское лицо или через несколько </w:t>
      </w:r>
      <w:r w:rsidRPr="003C33D6">
        <w:rPr>
          <w:rFonts w:ascii="Times New Roman" w:hAnsi="Times New Roman" w:cs="Times New Roman"/>
        </w:rPr>
        <w:t>юридических лиц) долей, превышающей 1</w:t>
      </w:r>
      <w:r>
        <w:rPr>
          <w:rFonts w:ascii="Times New Roman" w:hAnsi="Times New Roman" w:cs="Times New Roman"/>
        </w:rPr>
        <w:t xml:space="preserve">0 (десять) процентов в уставном </w:t>
      </w:r>
      <w:r w:rsidRPr="003C33D6">
        <w:rPr>
          <w:rFonts w:ascii="Times New Roman" w:hAnsi="Times New Roman" w:cs="Times New Roman"/>
        </w:rPr>
        <w:t>(складочном) капитале хозяйственного товарищества или общества.</w:t>
      </w:r>
    </w:p>
    <w:p w14:paraId="12E7A67A" w14:textId="77777777" w:rsidR="00EA2C68" w:rsidRDefault="00EA2C68" w:rsidP="00EA2C68">
      <w:pPr>
        <w:jc w:val="right"/>
        <w:rPr>
          <w:rFonts w:ascii="Times New Roman" w:hAnsi="Times New Roman" w:cs="Times New Roman"/>
        </w:rPr>
      </w:pPr>
    </w:p>
    <w:p w14:paraId="5BEA5B07" w14:textId="77777777" w:rsidR="00EA2C68" w:rsidRDefault="00EA2C68" w:rsidP="00EA2C68">
      <w:pPr>
        <w:jc w:val="right"/>
        <w:rPr>
          <w:rFonts w:ascii="Times New Roman" w:hAnsi="Times New Roman" w:cs="Times New Roman"/>
        </w:rPr>
      </w:pPr>
    </w:p>
    <w:p w14:paraId="48B30B09" w14:textId="77777777" w:rsidR="00EA2C68" w:rsidRPr="00B55234" w:rsidRDefault="00EA2C68" w:rsidP="00EA2C68">
      <w:pPr>
        <w:jc w:val="right"/>
        <w:rPr>
          <w:rFonts w:ascii="Times New Roman" w:hAnsi="Times New Roman" w:cs="Times New Roman"/>
        </w:rPr>
      </w:pPr>
    </w:p>
    <w:p w14:paraId="17BB3CE7" w14:textId="77777777" w:rsidR="00EA2C68" w:rsidRDefault="00EA2C68" w:rsidP="00EA2C68">
      <w:pPr>
        <w:jc w:val="both"/>
        <w:rPr>
          <w:rFonts w:ascii="Times New Roman" w:hAnsi="Times New Roman" w:cs="Times New Roman"/>
          <w:vertAlign w:val="subscript"/>
        </w:rPr>
      </w:pPr>
      <w:r w:rsidRPr="003C33D6">
        <w:rPr>
          <w:rFonts w:ascii="Times New Roman" w:hAnsi="Times New Roman" w:cs="Times New Roman"/>
          <w:vertAlign w:val="subscript"/>
        </w:rPr>
        <w:t xml:space="preserve">______________                               </w:t>
      </w:r>
      <w:r>
        <w:rPr>
          <w:rFonts w:ascii="Times New Roman" w:hAnsi="Times New Roman" w:cs="Times New Roman"/>
          <w:vertAlign w:val="subscript"/>
        </w:rPr>
        <w:t xml:space="preserve">                </w:t>
      </w:r>
      <w:r w:rsidRPr="003C33D6">
        <w:rPr>
          <w:rFonts w:ascii="Times New Roman" w:hAnsi="Times New Roman" w:cs="Times New Roman"/>
          <w:vertAlign w:val="subscript"/>
        </w:rPr>
        <w:t>______________________</w:t>
      </w:r>
      <w:r>
        <w:rPr>
          <w:rFonts w:ascii="Times New Roman" w:hAnsi="Times New Roman" w:cs="Times New Roman"/>
          <w:vertAlign w:val="subscript"/>
        </w:rPr>
        <w:t>____</w:t>
      </w:r>
      <w:r w:rsidRPr="003C33D6">
        <w:rPr>
          <w:rFonts w:ascii="Times New Roman" w:hAnsi="Times New Roman" w:cs="Times New Roman"/>
          <w:vertAlign w:val="subscript"/>
        </w:rPr>
        <w:t xml:space="preserve">                                                         ____________________</w:t>
      </w:r>
      <w:r>
        <w:rPr>
          <w:rFonts w:ascii="Times New Roman" w:hAnsi="Times New Roman" w:cs="Times New Roman"/>
          <w:vertAlign w:val="subscript"/>
        </w:rPr>
        <w:t>____</w:t>
      </w:r>
    </w:p>
    <w:p w14:paraId="051C1B3A" w14:textId="77777777" w:rsidR="00EA2C68" w:rsidRPr="003C33D6" w:rsidRDefault="00EA2C68" w:rsidP="00EA2C68">
      <w:pPr>
        <w:jc w:val="both"/>
        <w:rPr>
          <w:rFonts w:ascii="Times New Roman" w:hAnsi="Times New Roman" w:cs="Times New Roman"/>
          <w:sz w:val="28"/>
          <w:szCs w:val="28"/>
          <w:vertAlign w:val="subscript"/>
        </w:rPr>
      </w:pPr>
      <w:r w:rsidRPr="003C33D6">
        <w:rPr>
          <w:rFonts w:ascii="Times New Roman" w:hAnsi="Times New Roman" w:cs="Times New Roman"/>
          <w:sz w:val="28"/>
          <w:szCs w:val="28"/>
          <w:vertAlign w:val="subscript"/>
        </w:rPr>
        <w:t xml:space="preserve">       (</w:t>
      </w:r>
      <w:proofErr w:type="gramStart"/>
      <w:r w:rsidRPr="003C33D6">
        <w:rPr>
          <w:rFonts w:ascii="Times New Roman" w:hAnsi="Times New Roman" w:cs="Times New Roman"/>
          <w:sz w:val="28"/>
          <w:szCs w:val="28"/>
          <w:vertAlign w:val="subscript"/>
        </w:rPr>
        <w:t>дата)</w:t>
      </w:r>
      <w:r>
        <w:rPr>
          <w:rFonts w:ascii="Times New Roman" w:hAnsi="Times New Roman" w:cs="Times New Roman"/>
          <w:sz w:val="28"/>
          <w:szCs w:val="28"/>
          <w:vertAlign w:val="subscript"/>
        </w:rPr>
        <w:t xml:space="preserve">   </w:t>
      </w:r>
      <w:proofErr w:type="gramEnd"/>
      <w:r>
        <w:rPr>
          <w:rFonts w:ascii="Times New Roman" w:hAnsi="Times New Roman" w:cs="Times New Roman"/>
          <w:sz w:val="28"/>
          <w:szCs w:val="28"/>
          <w:vertAlign w:val="subscript"/>
        </w:rPr>
        <w:t xml:space="preserve">                                            (подпись участника закупки)                                                   (расшифровка подписи)</w:t>
      </w:r>
    </w:p>
    <w:p w14:paraId="224D211E" w14:textId="77777777" w:rsidR="00EA2C68" w:rsidRPr="003C33D6" w:rsidRDefault="00EA2C68" w:rsidP="00EA2C68">
      <w:pPr>
        <w:jc w:val="both"/>
        <w:rPr>
          <w:rFonts w:ascii="Times New Roman" w:hAnsi="Times New Roman" w:cs="Times New Roman"/>
          <w:vertAlign w:val="subscript"/>
        </w:rPr>
      </w:pPr>
    </w:p>
    <w:p w14:paraId="03FC3359" w14:textId="77777777" w:rsidR="00EA2C68" w:rsidRDefault="00EA2C68" w:rsidP="00EA2C68">
      <w:pPr>
        <w:suppressAutoHyphens/>
        <w:ind w:firstLine="709"/>
        <w:jc w:val="both"/>
      </w:pPr>
    </w:p>
    <w:p w14:paraId="7D4AA0B0" w14:textId="77777777" w:rsidR="00EA2C68" w:rsidRDefault="00EA2C68" w:rsidP="00EA2C68">
      <w:pPr>
        <w:suppressAutoHyphens/>
        <w:ind w:firstLine="709"/>
        <w:jc w:val="both"/>
      </w:pPr>
    </w:p>
    <w:p w14:paraId="33038B75" w14:textId="77777777" w:rsidR="00EA2C68" w:rsidRDefault="00EA2C68" w:rsidP="00EA2C68">
      <w:pPr>
        <w:suppressAutoHyphens/>
        <w:ind w:firstLine="709"/>
        <w:jc w:val="both"/>
      </w:pPr>
    </w:p>
    <w:p w14:paraId="2A09C360" w14:textId="77777777" w:rsidR="00EA2C68" w:rsidRDefault="00EA2C68" w:rsidP="00EA2C68">
      <w:pPr>
        <w:suppressAutoHyphens/>
        <w:ind w:firstLine="709"/>
        <w:jc w:val="both"/>
      </w:pPr>
    </w:p>
    <w:p w14:paraId="5398F25F" w14:textId="77777777" w:rsidR="00EA2C68" w:rsidRDefault="00EA2C68" w:rsidP="00EA2C68">
      <w:pPr>
        <w:suppressAutoHyphens/>
        <w:ind w:firstLine="709"/>
        <w:jc w:val="both"/>
      </w:pPr>
    </w:p>
    <w:p w14:paraId="2D96FEB4" w14:textId="77777777" w:rsidR="00EA2C68" w:rsidRDefault="00EA2C68" w:rsidP="00EA2C68">
      <w:pPr>
        <w:suppressAutoHyphens/>
        <w:ind w:firstLine="709"/>
        <w:jc w:val="both"/>
      </w:pPr>
    </w:p>
    <w:p w14:paraId="14B61137" w14:textId="77777777" w:rsidR="00EA2C68" w:rsidRDefault="00EA2C68" w:rsidP="00EA2C68">
      <w:pPr>
        <w:suppressAutoHyphens/>
        <w:ind w:firstLine="709"/>
        <w:jc w:val="both"/>
      </w:pPr>
    </w:p>
    <w:p w14:paraId="27BF2BF2" w14:textId="77777777" w:rsidR="00EA2C68" w:rsidRDefault="00EA2C68" w:rsidP="00EA2C68">
      <w:pPr>
        <w:suppressAutoHyphens/>
        <w:ind w:firstLine="709"/>
        <w:jc w:val="both"/>
      </w:pPr>
    </w:p>
    <w:p w14:paraId="6C05A8E5" w14:textId="77777777" w:rsidR="00EA2C68" w:rsidRDefault="00EA2C68" w:rsidP="00EA2C68">
      <w:pPr>
        <w:suppressAutoHyphens/>
        <w:ind w:firstLine="709"/>
        <w:jc w:val="both"/>
      </w:pPr>
    </w:p>
    <w:p w14:paraId="302D4C0F" w14:textId="77777777" w:rsidR="00EA2C68" w:rsidRDefault="00EA2C68" w:rsidP="00EA2C68">
      <w:pPr>
        <w:suppressAutoHyphens/>
        <w:ind w:firstLine="709"/>
        <w:jc w:val="both"/>
      </w:pPr>
    </w:p>
    <w:p w14:paraId="54CBA075" w14:textId="77777777" w:rsidR="00EA2C68" w:rsidRDefault="00EA2C68" w:rsidP="00EA2C68">
      <w:pPr>
        <w:suppressAutoHyphens/>
        <w:ind w:firstLine="709"/>
        <w:jc w:val="both"/>
      </w:pPr>
    </w:p>
    <w:p w14:paraId="22D78D82" w14:textId="77777777" w:rsidR="00EA2C68" w:rsidRDefault="00EA2C68" w:rsidP="00EA2C68">
      <w:pPr>
        <w:suppressAutoHyphens/>
        <w:ind w:firstLine="709"/>
        <w:jc w:val="both"/>
      </w:pPr>
    </w:p>
    <w:p w14:paraId="425C885F" w14:textId="77777777" w:rsidR="00EA2C68" w:rsidRDefault="00EA2C68" w:rsidP="00EA2C68">
      <w:pPr>
        <w:suppressAutoHyphens/>
        <w:ind w:firstLine="709"/>
        <w:jc w:val="both"/>
      </w:pPr>
    </w:p>
    <w:p w14:paraId="72E87DAC" w14:textId="77777777" w:rsidR="00EA2C68" w:rsidRDefault="00EA2C68" w:rsidP="00EA2C68">
      <w:pPr>
        <w:suppressAutoHyphens/>
        <w:ind w:firstLine="709"/>
        <w:jc w:val="both"/>
      </w:pPr>
    </w:p>
    <w:p w14:paraId="5C2A3588" w14:textId="77777777" w:rsidR="00EA2C68" w:rsidRDefault="00EA2C68" w:rsidP="00EA2C68">
      <w:pPr>
        <w:suppressAutoHyphens/>
        <w:ind w:firstLine="709"/>
        <w:jc w:val="both"/>
      </w:pPr>
    </w:p>
    <w:p w14:paraId="5A547A98" w14:textId="77777777" w:rsidR="00EA2C68" w:rsidRDefault="00EA2C68" w:rsidP="00EA2C68">
      <w:pPr>
        <w:suppressAutoHyphens/>
        <w:ind w:firstLine="709"/>
        <w:jc w:val="both"/>
      </w:pPr>
    </w:p>
    <w:p w14:paraId="75F01167" w14:textId="2B9C2813" w:rsidR="00EA2C68" w:rsidRDefault="00EA2C68" w:rsidP="00EA2C68">
      <w:pPr>
        <w:suppressAutoHyphens/>
        <w:ind w:firstLine="709"/>
        <w:jc w:val="both"/>
      </w:pPr>
    </w:p>
    <w:p w14:paraId="20BA2F48" w14:textId="77777777" w:rsidR="0072677A" w:rsidRDefault="0072677A" w:rsidP="00EA2C68">
      <w:pPr>
        <w:suppressAutoHyphens/>
        <w:ind w:firstLine="709"/>
        <w:jc w:val="both"/>
      </w:pPr>
    </w:p>
    <w:p w14:paraId="15D883BF" w14:textId="77777777" w:rsidR="00EA2C68" w:rsidRDefault="00EA2C68" w:rsidP="00EA2C68">
      <w:pPr>
        <w:jc w:val="right"/>
        <w:rPr>
          <w:rFonts w:ascii="Times New Roman" w:eastAsia="Times New Roman" w:hAnsi="Times New Roman" w:cs="Times New Roman"/>
        </w:rPr>
      </w:pPr>
      <w:bookmarkStart w:id="0" w:name="_Hlk162336466"/>
    </w:p>
    <w:p w14:paraId="5ADB74E2" w14:textId="0D56DBC6" w:rsidR="00EA2C68" w:rsidRDefault="00EA2C68" w:rsidP="00EA2C68">
      <w:pPr>
        <w:jc w:val="right"/>
        <w:rPr>
          <w:rFonts w:ascii="Times New Roman" w:eastAsia="Times New Roman" w:hAnsi="Times New Roman" w:cs="Times New Roman"/>
        </w:rPr>
      </w:pPr>
    </w:p>
    <w:p w14:paraId="583A0495" w14:textId="6EA6AE2C" w:rsidR="00AA4DB6" w:rsidRDefault="00AA4DB6" w:rsidP="00EA2C68">
      <w:pPr>
        <w:jc w:val="right"/>
        <w:rPr>
          <w:rFonts w:ascii="Times New Roman" w:eastAsia="Times New Roman" w:hAnsi="Times New Roman" w:cs="Times New Roman"/>
        </w:rPr>
      </w:pPr>
    </w:p>
    <w:p w14:paraId="4BB8B076" w14:textId="77777777" w:rsidR="00463B46" w:rsidRPr="005D6DD6" w:rsidRDefault="00463B46" w:rsidP="00463B46">
      <w:pPr>
        <w:jc w:val="right"/>
        <w:rPr>
          <w:rFonts w:ascii="Times New Roman" w:hAnsi="Times New Roman" w:cs="Times New Roman"/>
        </w:rPr>
      </w:pPr>
      <w:r w:rsidRPr="005D6DD6">
        <w:rPr>
          <w:rFonts w:ascii="Times New Roman" w:eastAsia="Times New Roman" w:hAnsi="Times New Roman" w:cs="Times New Roman"/>
        </w:rPr>
        <w:lastRenderedPageBreak/>
        <w:t>Приложение № 3</w:t>
      </w:r>
    </w:p>
    <w:p w14:paraId="0B74B5C4" w14:textId="77777777" w:rsidR="00463B46" w:rsidRDefault="00463B46" w:rsidP="00EA2C68">
      <w:pPr>
        <w:jc w:val="right"/>
        <w:rPr>
          <w:rFonts w:ascii="Times New Roman" w:eastAsia="Times New Roman" w:hAnsi="Times New Roman" w:cs="Times New Roman"/>
        </w:rPr>
      </w:pPr>
    </w:p>
    <w:p w14:paraId="6184CED3" w14:textId="77777777" w:rsidR="00AA4DB6" w:rsidRPr="00463B46" w:rsidRDefault="00AA4DB6" w:rsidP="00EA2C68">
      <w:pPr>
        <w:jc w:val="right"/>
        <w:rPr>
          <w:rFonts w:ascii="Times New Roman" w:eastAsia="Times New Roman" w:hAnsi="Times New Roman" w:cs="Times New Roman"/>
        </w:rPr>
      </w:pPr>
    </w:p>
    <w:bookmarkEnd w:id="0"/>
    <w:p w14:paraId="3CDDC563" w14:textId="77777777" w:rsidR="000D1B43" w:rsidRPr="00463B46" w:rsidRDefault="000D1B43" w:rsidP="000D1B43">
      <w:pPr>
        <w:pStyle w:val="af1"/>
        <w:rPr>
          <w:sz w:val="22"/>
          <w:szCs w:val="22"/>
        </w:rPr>
      </w:pPr>
      <w:r w:rsidRPr="00463B46">
        <w:rPr>
          <w:sz w:val="22"/>
          <w:szCs w:val="22"/>
        </w:rPr>
        <w:t>КОНТРАКТ № ____</w:t>
      </w:r>
    </w:p>
    <w:p w14:paraId="22EA4108" w14:textId="77777777" w:rsidR="000D1B43" w:rsidRPr="00463B46" w:rsidRDefault="000D1B43" w:rsidP="000D1B43">
      <w:pPr>
        <w:pStyle w:val="af1"/>
        <w:rPr>
          <w:sz w:val="22"/>
          <w:szCs w:val="22"/>
        </w:rPr>
      </w:pPr>
      <w:r w:rsidRPr="00463B46">
        <w:rPr>
          <w:sz w:val="22"/>
          <w:szCs w:val="22"/>
        </w:rPr>
        <w:t>НА ВЫПОЛНЕНИЕ РАБОТ</w:t>
      </w:r>
    </w:p>
    <w:p w14:paraId="0FCD9020" w14:textId="77777777" w:rsidR="000D1B43" w:rsidRPr="00463B46" w:rsidRDefault="000D1B43" w:rsidP="000D1B43">
      <w:pPr>
        <w:pStyle w:val="af1"/>
        <w:rPr>
          <w:sz w:val="22"/>
          <w:szCs w:val="22"/>
        </w:rPr>
      </w:pPr>
    </w:p>
    <w:p w14:paraId="5C1EC249" w14:textId="77777777" w:rsidR="000D1B43" w:rsidRPr="00463B46" w:rsidRDefault="000D1B43" w:rsidP="000D1B43">
      <w:pPr>
        <w:jc w:val="both"/>
        <w:rPr>
          <w:rFonts w:ascii="Times New Roman" w:hAnsi="Times New Roman" w:cs="Times New Roman"/>
        </w:rPr>
      </w:pPr>
      <w:r w:rsidRPr="00463B46">
        <w:rPr>
          <w:rFonts w:ascii="Times New Roman" w:hAnsi="Times New Roman" w:cs="Times New Roman"/>
        </w:rPr>
        <w:t xml:space="preserve"> г. Тирасполь</w:t>
      </w:r>
      <w:r w:rsidRPr="00463B46">
        <w:rPr>
          <w:rFonts w:ascii="Times New Roman" w:hAnsi="Times New Roman" w:cs="Times New Roman"/>
        </w:rPr>
        <w:tab/>
      </w:r>
      <w:r w:rsidRPr="00463B46">
        <w:rPr>
          <w:rFonts w:ascii="Times New Roman" w:hAnsi="Times New Roman" w:cs="Times New Roman"/>
        </w:rPr>
        <w:tab/>
      </w:r>
      <w:r w:rsidRPr="00463B46">
        <w:rPr>
          <w:rFonts w:ascii="Times New Roman" w:hAnsi="Times New Roman" w:cs="Times New Roman"/>
        </w:rPr>
        <w:tab/>
      </w:r>
      <w:r w:rsidRPr="00463B46">
        <w:rPr>
          <w:rFonts w:ascii="Times New Roman" w:hAnsi="Times New Roman" w:cs="Times New Roman"/>
        </w:rPr>
        <w:tab/>
      </w:r>
      <w:r w:rsidRPr="00463B46">
        <w:rPr>
          <w:rFonts w:ascii="Times New Roman" w:hAnsi="Times New Roman" w:cs="Times New Roman"/>
        </w:rPr>
        <w:tab/>
      </w:r>
      <w:r w:rsidRPr="00463B46">
        <w:rPr>
          <w:rFonts w:ascii="Times New Roman" w:hAnsi="Times New Roman" w:cs="Times New Roman"/>
        </w:rPr>
        <w:tab/>
      </w:r>
      <w:r w:rsidRPr="00463B46">
        <w:rPr>
          <w:rFonts w:ascii="Times New Roman" w:hAnsi="Times New Roman" w:cs="Times New Roman"/>
        </w:rPr>
        <w:tab/>
        <w:t xml:space="preserve">                                           </w:t>
      </w:r>
      <w:proofErr w:type="gramStart"/>
      <w:r w:rsidRPr="00463B46">
        <w:rPr>
          <w:rFonts w:ascii="Times New Roman" w:hAnsi="Times New Roman" w:cs="Times New Roman"/>
        </w:rPr>
        <w:t xml:space="preserve">   «</w:t>
      </w:r>
      <w:proofErr w:type="gramEnd"/>
      <w:r w:rsidRPr="00463B46">
        <w:rPr>
          <w:rFonts w:ascii="Times New Roman" w:hAnsi="Times New Roman" w:cs="Times New Roman"/>
        </w:rPr>
        <w:t>____» _________ 2024 года</w:t>
      </w:r>
    </w:p>
    <w:p w14:paraId="2310603C" w14:textId="77777777" w:rsidR="000D1B43" w:rsidRPr="00463B46" w:rsidRDefault="000D1B43" w:rsidP="000D1B43">
      <w:pPr>
        <w:jc w:val="both"/>
        <w:rPr>
          <w:rFonts w:ascii="Times New Roman" w:hAnsi="Times New Roman" w:cs="Times New Roman"/>
        </w:rPr>
      </w:pPr>
    </w:p>
    <w:p w14:paraId="46489EFC" w14:textId="77777777" w:rsidR="000D1B43" w:rsidRPr="00463B46" w:rsidRDefault="000D1B43" w:rsidP="000D1B43">
      <w:pPr>
        <w:jc w:val="both"/>
        <w:rPr>
          <w:rFonts w:ascii="Times New Roman" w:eastAsia="Times New Roman" w:hAnsi="Times New Roman" w:cs="Times New Roman"/>
          <w:bCs/>
          <w:lang w:eastAsia="ru-RU"/>
        </w:rPr>
      </w:pPr>
      <w:r w:rsidRPr="00463B46">
        <w:rPr>
          <w:rFonts w:ascii="Times New Roman" w:hAnsi="Times New Roman" w:cs="Times New Roman"/>
          <w:bCs/>
        </w:rPr>
        <w:t>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 (ФИО),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_______________________________________________</w:t>
      </w:r>
      <w:r w:rsidRPr="00463B46">
        <w:rPr>
          <w:rFonts w:ascii="Times New Roman" w:hAnsi="Times New Roman" w:cs="Times New Roman"/>
        </w:rPr>
        <w:t xml:space="preserve">, </w:t>
      </w:r>
      <w:r w:rsidRPr="00463B46">
        <w:rPr>
          <w:rFonts w:ascii="Times New Roman" w:hAnsi="Times New Roman" w:cs="Times New Roman"/>
          <w:bCs/>
        </w:rPr>
        <w:t>именуемое в дальнейшем</w:t>
      </w:r>
      <w:r w:rsidRPr="00463B46">
        <w:rPr>
          <w:rFonts w:ascii="Times New Roman" w:hAnsi="Times New Roman" w:cs="Times New Roman"/>
        </w:rPr>
        <w:t xml:space="preserve"> </w:t>
      </w:r>
      <w:r w:rsidRPr="00463B46">
        <w:rPr>
          <w:rFonts w:ascii="Times New Roman" w:hAnsi="Times New Roman" w:cs="Times New Roman"/>
          <w:lang w:val="ru-MD"/>
        </w:rPr>
        <w:t>«</w:t>
      </w:r>
      <w:r w:rsidRPr="00463B46">
        <w:rPr>
          <w:rFonts w:ascii="Times New Roman" w:hAnsi="Times New Roman" w:cs="Times New Roman"/>
        </w:rPr>
        <w:t>Подрядчик</w:t>
      </w:r>
      <w:r w:rsidRPr="00463B46">
        <w:rPr>
          <w:rFonts w:ascii="Times New Roman" w:hAnsi="Times New Roman" w:cs="Times New Roman"/>
          <w:bCs/>
          <w:lang w:val="ru-MD"/>
        </w:rPr>
        <w:t>»</w:t>
      </w:r>
      <w:r w:rsidRPr="00463B46">
        <w:rPr>
          <w:rFonts w:ascii="Times New Roman" w:hAnsi="Times New Roman" w:cs="Times New Roman"/>
          <w:bCs/>
        </w:rPr>
        <w:t xml:space="preserve">, в лице </w:t>
      </w:r>
      <w:r w:rsidRPr="00463B46">
        <w:rPr>
          <w:rFonts w:ascii="Times New Roman" w:hAnsi="Times New Roman" w:cs="Times New Roman"/>
          <w:bCs/>
          <w:lang w:val="ru-MD"/>
        </w:rPr>
        <w:t xml:space="preserve">директора ___________________________ (ФИО), </w:t>
      </w:r>
      <w:r w:rsidRPr="00463B46">
        <w:rPr>
          <w:rFonts w:ascii="Times New Roman" w:hAnsi="Times New Roman" w:cs="Times New Roman"/>
          <w:bCs/>
        </w:rPr>
        <w:t xml:space="preserve">действующего на основании _____________________, с другой стороны и </w:t>
      </w:r>
      <w:bookmarkStart w:id="1" w:name="_Hlk107299632"/>
      <w:r w:rsidRPr="00463B46">
        <w:rPr>
          <w:rFonts w:ascii="Times New Roman" w:hAnsi="Times New Roman" w:cs="Times New Roman"/>
          <w:bCs/>
        </w:rPr>
        <w:t xml:space="preserve">Государственное учреждение </w:t>
      </w:r>
      <w:bookmarkEnd w:id="1"/>
      <w:r w:rsidRPr="00463B46">
        <w:rPr>
          <w:rFonts w:ascii="Times New Roman" w:hAnsi="Times New Roman" w:cs="Times New Roman"/>
          <w:bCs/>
        </w:rPr>
        <w:t xml:space="preserve">«Республиканский центр </w:t>
      </w:r>
      <w:proofErr w:type="spellStart"/>
      <w:r w:rsidRPr="00463B46">
        <w:rPr>
          <w:rFonts w:ascii="Times New Roman" w:hAnsi="Times New Roman" w:cs="Times New Roman"/>
          <w:bCs/>
        </w:rPr>
        <w:t>ветеринарно</w:t>
      </w:r>
      <w:proofErr w:type="spellEnd"/>
      <w:r w:rsidRPr="00463B46">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 _______________________ (ФИО), действующего на основании</w:t>
      </w:r>
      <w:r w:rsidRPr="00463B46">
        <w:rPr>
          <w:rFonts w:ascii="Times New Roman" w:hAnsi="Times New Roman" w:cs="Times New Roman"/>
        </w:rPr>
        <w:t xml:space="preserve"> Устава, с третьей стороны, по отдельности, именуемые «Сторона», а при совместном упоминании именуемые «Стороны», </w:t>
      </w:r>
      <w:r w:rsidRPr="00463B46">
        <w:rPr>
          <w:rFonts w:ascii="Times New Roman" w:eastAsia="Times New Roman" w:hAnsi="Times New Roman" w:cs="Times New Roman"/>
          <w:lang w:eastAsia="ru-RU"/>
        </w:rPr>
        <w:t xml:space="preserve">на основании Итогового протокола от ___ _______________ 2024 года № _______, </w:t>
      </w:r>
      <w:r w:rsidRPr="00463B46">
        <w:rPr>
          <w:rFonts w:ascii="Times New Roman" w:eastAsia="Times New Roman" w:hAnsi="Times New Roman" w:cs="Times New Roman"/>
          <w:bCs/>
          <w:lang w:eastAsia="ru-RU"/>
        </w:rPr>
        <w:t>заключили настоящий контракт о нижеследующем:</w:t>
      </w:r>
    </w:p>
    <w:p w14:paraId="6B08046F" w14:textId="77777777" w:rsidR="000D1B43" w:rsidRPr="00463B46" w:rsidRDefault="000D1B43" w:rsidP="000D1B43">
      <w:pPr>
        <w:jc w:val="both"/>
        <w:rPr>
          <w:rFonts w:ascii="Times New Roman" w:hAnsi="Times New Roman" w:cs="Times New Roman"/>
        </w:rPr>
      </w:pPr>
    </w:p>
    <w:p w14:paraId="2D9EFCD4" w14:textId="77777777" w:rsidR="000D1B43" w:rsidRPr="00463B46" w:rsidRDefault="000D1B43" w:rsidP="000D1B43">
      <w:pPr>
        <w:numPr>
          <w:ilvl w:val="0"/>
          <w:numId w:val="3"/>
        </w:numPr>
        <w:tabs>
          <w:tab w:val="left" w:pos="1276"/>
        </w:tabs>
        <w:ind w:left="0" w:firstLine="708"/>
        <w:jc w:val="center"/>
        <w:rPr>
          <w:rFonts w:ascii="Times New Roman" w:hAnsi="Times New Roman" w:cs="Times New Roman"/>
          <w:b/>
        </w:rPr>
      </w:pPr>
      <w:r w:rsidRPr="00463B46">
        <w:rPr>
          <w:rFonts w:ascii="Times New Roman" w:hAnsi="Times New Roman" w:cs="Times New Roman"/>
          <w:b/>
        </w:rPr>
        <w:t>ПРЕДМЕТ КОНТРАКТА</w:t>
      </w:r>
    </w:p>
    <w:p w14:paraId="47561713" w14:textId="7586578F" w:rsidR="000D1B43" w:rsidRPr="00463B46" w:rsidRDefault="000D1B43" w:rsidP="000D1B43">
      <w:pPr>
        <w:suppressAutoHyphens/>
        <w:jc w:val="both"/>
        <w:rPr>
          <w:rFonts w:ascii="Times New Roman" w:hAnsi="Times New Roman" w:cs="Times New Roman"/>
        </w:rPr>
      </w:pPr>
      <w:r w:rsidRPr="00463B46">
        <w:rPr>
          <w:rFonts w:ascii="Times New Roman" w:hAnsi="Times New Roman" w:cs="Times New Roman"/>
        </w:rPr>
        <w:tab/>
        <w:t xml:space="preserve">1.1. По настоящему контракту, Подрядчик обязуется выполнить общестроительные работы на объектах филиала ГУ «РЦВС и ФСБ» </w:t>
      </w:r>
      <w:proofErr w:type="spellStart"/>
      <w:r w:rsidR="00463B46" w:rsidRPr="00463B46">
        <w:rPr>
          <w:rFonts w:ascii="Times New Roman" w:hAnsi="Times New Roman" w:cs="Times New Roman"/>
        </w:rPr>
        <w:t>Дубоссарского</w:t>
      </w:r>
      <w:proofErr w:type="spellEnd"/>
      <w:r w:rsidRPr="00463B46">
        <w:rPr>
          <w:rFonts w:ascii="Times New Roman" w:hAnsi="Times New Roman" w:cs="Times New Roman"/>
        </w:rPr>
        <w:t xml:space="preserve"> района и г. </w:t>
      </w:r>
      <w:r w:rsidR="00463B46" w:rsidRPr="00463B46">
        <w:rPr>
          <w:rFonts w:ascii="Times New Roman" w:hAnsi="Times New Roman" w:cs="Times New Roman"/>
        </w:rPr>
        <w:t>Дубоссары</w:t>
      </w:r>
      <w:r w:rsidRPr="00463B46">
        <w:rPr>
          <w:rFonts w:ascii="Times New Roman" w:hAnsi="Times New Roman" w:cs="Times New Roman"/>
        </w:rPr>
        <w:t>, согласно Локальной смете № ____ (Приложение № 1 к настоящему контракту), являющейся неотъемлемой частью настоящего контракта (далее - работы), и сдать их результат Получателю. Получатель обязуется принять и оплатить результаты работ в порядке и на условиях, предусмотренных настоящим контрактом.</w:t>
      </w:r>
    </w:p>
    <w:p w14:paraId="4CC0075F" w14:textId="77777777" w:rsidR="000D1B43" w:rsidRPr="00463B46" w:rsidRDefault="000D1B43" w:rsidP="000D1B43">
      <w:pPr>
        <w:pStyle w:val="a8"/>
        <w:ind w:firstLine="709"/>
        <w:jc w:val="both"/>
        <w:rPr>
          <w:rFonts w:ascii="Times New Roman" w:hAnsi="Times New Roman" w:cs="Times New Roman"/>
          <w:sz w:val="22"/>
          <w:szCs w:val="22"/>
        </w:rPr>
      </w:pPr>
      <w:r w:rsidRPr="00463B46">
        <w:rPr>
          <w:rFonts w:ascii="Times New Roman" w:hAnsi="Times New Roman" w:cs="Times New Roman"/>
          <w:sz w:val="22"/>
          <w:szCs w:val="22"/>
        </w:rPr>
        <w:t xml:space="preserve">1.2. Наименование, объем, виды и цена работ определяются в Локальной смете № _____ (Приложение № 1 к настоящему контракту), являющейся неотъемлемой частью настоящего контракта. </w:t>
      </w:r>
    </w:p>
    <w:p w14:paraId="7DE7AEAF" w14:textId="77777777" w:rsidR="000D1B43" w:rsidRPr="00463B46" w:rsidRDefault="000D1B43" w:rsidP="000D1B43">
      <w:pPr>
        <w:tabs>
          <w:tab w:val="left" w:pos="1276"/>
        </w:tabs>
        <w:ind w:firstLine="708"/>
        <w:jc w:val="both"/>
        <w:rPr>
          <w:rFonts w:ascii="Times New Roman" w:hAnsi="Times New Roman" w:cs="Times New Roman"/>
        </w:rPr>
      </w:pPr>
    </w:p>
    <w:p w14:paraId="3C257459" w14:textId="77777777" w:rsidR="000D1B43" w:rsidRPr="00463B46" w:rsidRDefault="000D1B43" w:rsidP="000D1B43">
      <w:pPr>
        <w:numPr>
          <w:ilvl w:val="0"/>
          <w:numId w:val="3"/>
        </w:numPr>
        <w:tabs>
          <w:tab w:val="left" w:pos="1276"/>
        </w:tabs>
        <w:ind w:left="0" w:firstLine="708"/>
        <w:jc w:val="center"/>
        <w:rPr>
          <w:rFonts w:ascii="Times New Roman" w:hAnsi="Times New Roman" w:cs="Times New Roman"/>
        </w:rPr>
      </w:pPr>
      <w:r w:rsidRPr="00463B46">
        <w:rPr>
          <w:rFonts w:ascii="Times New Roman" w:hAnsi="Times New Roman" w:cs="Times New Roman"/>
          <w:b/>
          <w:bCs/>
        </w:rPr>
        <w:t xml:space="preserve">Цена </w:t>
      </w:r>
      <w:r w:rsidRPr="00463B46">
        <w:rPr>
          <w:rFonts w:ascii="Times New Roman" w:hAnsi="Times New Roman" w:cs="Times New Roman"/>
          <w:b/>
        </w:rPr>
        <w:t xml:space="preserve">КОНТРАКТА </w:t>
      </w:r>
      <w:r w:rsidRPr="00463B46">
        <w:rPr>
          <w:rFonts w:ascii="Times New Roman" w:hAnsi="Times New Roman" w:cs="Times New Roman"/>
          <w:b/>
          <w:bCs/>
        </w:rPr>
        <w:t>И ПОРЯДОК РАСЧЕТОВ</w:t>
      </w:r>
    </w:p>
    <w:p w14:paraId="03ED4F14" w14:textId="77777777" w:rsidR="000D1B43" w:rsidRPr="00463B46" w:rsidRDefault="000D1B43" w:rsidP="000D1B43">
      <w:pPr>
        <w:numPr>
          <w:ilvl w:val="1"/>
          <w:numId w:val="3"/>
        </w:numPr>
        <w:tabs>
          <w:tab w:val="num" w:pos="1276"/>
        </w:tabs>
        <w:ind w:left="0" w:firstLine="708"/>
        <w:jc w:val="both"/>
        <w:rPr>
          <w:rFonts w:ascii="Times New Roman" w:hAnsi="Times New Roman" w:cs="Times New Roman"/>
        </w:rPr>
      </w:pPr>
      <w:r w:rsidRPr="00463B46">
        <w:rPr>
          <w:rFonts w:ascii="Times New Roman" w:hAnsi="Times New Roman" w:cs="Times New Roman"/>
        </w:rPr>
        <w:t>Цена настоящего контракта составляет ______________________________</w:t>
      </w:r>
      <w:r w:rsidRPr="00463B46">
        <w:rPr>
          <w:rFonts w:ascii="Times New Roman" w:hAnsi="Times New Roman" w:cs="Times New Roman"/>
          <w:b/>
          <w:bCs/>
        </w:rPr>
        <w:t xml:space="preserve"> </w:t>
      </w:r>
      <w:r w:rsidRPr="00463B46">
        <w:rPr>
          <w:rFonts w:ascii="Times New Roman" w:hAnsi="Times New Roman" w:cs="Times New Roman"/>
        </w:rPr>
        <w:t xml:space="preserve">(______________________________) рублей </w:t>
      </w:r>
      <w:r w:rsidRPr="00463B46">
        <w:rPr>
          <w:rStyle w:val="FontStyle16"/>
          <w:rFonts w:ascii="Times New Roman" w:hAnsi="Times New Roman" w:cs="Times New Roman"/>
          <w:sz w:val="22"/>
          <w:szCs w:val="22"/>
        </w:rPr>
        <w:t>Приднестровской Молдавской Республики</w:t>
      </w:r>
      <w:r w:rsidRPr="00463B46">
        <w:rPr>
          <w:rFonts w:ascii="Times New Roman" w:hAnsi="Times New Roman" w:cs="Times New Roman"/>
        </w:rPr>
        <w:t>,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2024 год, утвержденному Министерством сельского хозяйства и природных ресурсов Приднестровской Молдавской Республики 21 мая 2024 года.</w:t>
      </w:r>
    </w:p>
    <w:p w14:paraId="41FF7673" w14:textId="77777777" w:rsidR="000D1B43" w:rsidRPr="00463B46" w:rsidRDefault="000D1B43" w:rsidP="000D1B43">
      <w:pPr>
        <w:pStyle w:val="af3"/>
        <w:numPr>
          <w:ilvl w:val="1"/>
          <w:numId w:val="3"/>
        </w:numPr>
        <w:tabs>
          <w:tab w:val="num" w:pos="1276"/>
        </w:tabs>
        <w:spacing w:after="0"/>
        <w:ind w:left="0" w:firstLine="708"/>
        <w:jc w:val="both"/>
        <w:rPr>
          <w:sz w:val="22"/>
          <w:szCs w:val="22"/>
        </w:rPr>
      </w:pPr>
      <w:r w:rsidRPr="00463B46">
        <w:rPr>
          <w:sz w:val="22"/>
          <w:szCs w:val="22"/>
        </w:rPr>
        <w:t xml:space="preserve">Цена контракта, </w:t>
      </w:r>
      <w:r w:rsidRPr="00463B46">
        <w:rPr>
          <w:rStyle w:val="FontStyle16"/>
          <w:rFonts w:ascii="Times New Roman" w:hAnsi="Times New Roman" w:cs="Times New Roman"/>
          <w:sz w:val="22"/>
          <w:szCs w:val="22"/>
        </w:rPr>
        <w:t>указанная в пункте 2.1. настоящего</w:t>
      </w:r>
      <w:r w:rsidRPr="00463B46">
        <w:rPr>
          <w:sz w:val="22"/>
          <w:szCs w:val="22"/>
        </w:rPr>
        <w:t xml:space="preserve"> контракта</w:t>
      </w:r>
      <w:r w:rsidRPr="00463B46">
        <w:rPr>
          <w:rStyle w:val="FontStyle16"/>
          <w:rFonts w:ascii="Times New Roman" w:hAnsi="Times New Roman" w:cs="Times New Roman"/>
          <w:sz w:val="22"/>
          <w:szCs w:val="22"/>
        </w:rPr>
        <w:t>,</w:t>
      </w:r>
      <w:r w:rsidRPr="00463B46">
        <w:rPr>
          <w:sz w:val="22"/>
          <w:szCs w:val="22"/>
        </w:rPr>
        <w:t xml:space="preserve"> является твердой и определяется на весь срок действия </w:t>
      </w:r>
      <w:r w:rsidRPr="00463B46">
        <w:rPr>
          <w:rStyle w:val="FontStyle16"/>
          <w:rFonts w:ascii="Times New Roman" w:hAnsi="Times New Roman" w:cs="Times New Roman"/>
          <w:sz w:val="22"/>
          <w:szCs w:val="22"/>
        </w:rPr>
        <w:t>настоящего</w:t>
      </w:r>
      <w:r w:rsidRPr="00463B46">
        <w:rPr>
          <w:sz w:val="22"/>
          <w:szCs w:val="22"/>
        </w:rPr>
        <w:t xml:space="preserve"> контракта.</w:t>
      </w:r>
    </w:p>
    <w:p w14:paraId="006FFEDC" w14:textId="77777777" w:rsidR="000D1B43" w:rsidRPr="00463B46" w:rsidRDefault="000D1B43" w:rsidP="000D1B43">
      <w:pPr>
        <w:pStyle w:val="af3"/>
        <w:numPr>
          <w:ilvl w:val="1"/>
          <w:numId w:val="3"/>
        </w:numPr>
        <w:tabs>
          <w:tab w:val="num" w:pos="0"/>
          <w:tab w:val="left" w:pos="993"/>
          <w:tab w:val="num" w:pos="1276"/>
        </w:tabs>
        <w:spacing w:after="0"/>
        <w:ind w:left="0" w:firstLine="709"/>
        <w:jc w:val="both"/>
        <w:rPr>
          <w:rStyle w:val="FontStyle16"/>
          <w:rFonts w:ascii="Times New Roman" w:hAnsi="Times New Roman" w:cs="Times New Roman"/>
          <w:sz w:val="22"/>
          <w:szCs w:val="22"/>
        </w:rPr>
      </w:pPr>
      <w:r w:rsidRPr="00463B46">
        <w:rPr>
          <w:rStyle w:val="FontStyle16"/>
          <w:rFonts w:ascii="Times New Roman" w:hAnsi="Times New Roman" w:cs="Times New Roman"/>
          <w:sz w:val="22"/>
          <w:szCs w:val="22"/>
        </w:rPr>
        <w:t xml:space="preserve">Цена </w:t>
      </w:r>
      <w:r w:rsidRPr="00463B46">
        <w:rPr>
          <w:sz w:val="22"/>
          <w:szCs w:val="22"/>
        </w:rPr>
        <w:t>контракта</w:t>
      </w:r>
      <w:r w:rsidRPr="00463B46">
        <w:rPr>
          <w:rStyle w:val="FontStyle16"/>
          <w:rFonts w:ascii="Times New Roman" w:hAnsi="Times New Roman" w:cs="Times New Roman"/>
          <w:sz w:val="22"/>
          <w:szCs w:val="22"/>
        </w:rPr>
        <w:t>, указанная в пункте 2.1. настоящего</w:t>
      </w:r>
      <w:r w:rsidRPr="00463B46">
        <w:rPr>
          <w:sz w:val="22"/>
          <w:szCs w:val="22"/>
        </w:rPr>
        <w:t xml:space="preserve"> контракта</w:t>
      </w:r>
      <w:r w:rsidRPr="00463B46">
        <w:rPr>
          <w:rStyle w:val="FontStyle16"/>
          <w:rFonts w:ascii="Times New Roman" w:hAnsi="Times New Roman" w:cs="Times New Roman"/>
          <w:sz w:val="22"/>
          <w:szCs w:val="22"/>
        </w:rPr>
        <w:t>, может изменяться только в случаях, порядке и на условиях, предусмотренных законодательством Приднестровской Молдавской Республики.</w:t>
      </w:r>
    </w:p>
    <w:p w14:paraId="6390F2AB" w14:textId="77777777" w:rsidR="000D1B43" w:rsidRPr="00463B46" w:rsidRDefault="000D1B43" w:rsidP="000D1B43">
      <w:pPr>
        <w:pStyle w:val="af3"/>
        <w:numPr>
          <w:ilvl w:val="1"/>
          <w:numId w:val="3"/>
        </w:numPr>
        <w:tabs>
          <w:tab w:val="num" w:pos="0"/>
          <w:tab w:val="left" w:pos="993"/>
          <w:tab w:val="num" w:pos="1276"/>
        </w:tabs>
        <w:spacing w:after="0"/>
        <w:ind w:left="0" w:firstLine="709"/>
        <w:jc w:val="both"/>
        <w:rPr>
          <w:sz w:val="22"/>
          <w:szCs w:val="22"/>
        </w:rPr>
      </w:pPr>
      <w:r w:rsidRPr="00463B46">
        <w:rPr>
          <w:sz w:val="22"/>
          <w:szCs w:val="22"/>
        </w:rPr>
        <w:t xml:space="preserve">Расчет по настоящему контракту производится Получателем в безналичной форме, путем перечисления денежных средств в рублях </w:t>
      </w:r>
      <w:r w:rsidRPr="00463B46">
        <w:rPr>
          <w:rStyle w:val="FontStyle16"/>
          <w:rFonts w:ascii="Times New Roman" w:hAnsi="Times New Roman" w:cs="Times New Roman"/>
          <w:sz w:val="22"/>
          <w:szCs w:val="22"/>
        </w:rPr>
        <w:t xml:space="preserve">Приднестровской Молдавской Республики </w:t>
      </w:r>
      <w:r w:rsidRPr="00463B46">
        <w:rPr>
          <w:sz w:val="22"/>
          <w:szCs w:val="22"/>
        </w:rPr>
        <w:t>в течение 20 (двадцати) банковских дней, на основании счета, выставленного Подрядчиком.</w:t>
      </w:r>
    </w:p>
    <w:p w14:paraId="4ABA8587" w14:textId="77777777" w:rsidR="000D1B43" w:rsidRPr="00463B46" w:rsidRDefault="000D1B43" w:rsidP="000D1B43">
      <w:pPr>
        <w:pStyle w:val="af3"/>
        <w:numPr>
          <w:ilvl w:val="1"/>
          <w:numId w:val="3"/>
        </w:numPr>
        <w:tabs>
          <w:tab w:val="num" w:pos="0"/>
          <w:tab w:val="left" w:pos="993"/>
          <w:tab w:val="num" w:pos="1276"/>
        </w:tabs>
        <w:spacing w:after="0"/>
        <w:ind w:left="0" w:firstLine="709"/>
        <w:jc w:val="both"/>
        <w:rPr>
          <w:sz w:val="22"/>
          <w:szCs w:val="22"/>
        </w:rPr>
      </w:pPr>
      <w:r w:rsidRPr="00463B46">
        <w:rPr>
          <w:sz w:val="22"/>
          <w:szCs w:val="22"/>
        </w:rPr>
        <w:t>Форма оплаты – 100 % предоплата.</w:t>
      </w:r>
    </w:p>
    <w:p w14:paraId="70A17790" w14:textId="77777777" w:rsidR="000D1B43" w:rsidRPr="00463B46" w:rsidRDefault="000D1B43" w:rsidP="000D1B43">
      <w:pPr>
        <w:pStyle w:val="af3"/>
        <w:tabs>
          <w:tab w:val="num" w:pos="1276"/>
        </w:tabs>
        <w:spacing w:after="0"/>
        <w:ind w:firstLine="709"/>
        <w:jc w:val="both"/>
        <w:rPr>
          <w:rStyle w:val="2"/>
          <w:sz w:val="22"/>
          <w:szCs w:val="22"/>
        </w:rPr>
      </w:pPr>
      <w:r w:rsidRPr="00463B46">
        <w:rPr>
          <w:sz w:val="22"/>
          <w:szCs w:val="22"/>
        </w:rPr>
        <w:t xml:space="preserve">2.6. </w:t>
      </w:r>
      <w:r w:rsidRPr="00463B46">
        <w:rPr>
          <w:rStyle w:val="2"/>
          <w:sz w:val="22"/>
          <w:szCs w:val="22"/>
        </w:rPr>
        <w:t xml:space="preserve">Источник финансирования: специальный бюджетный счет (статья 111030). </w:t>
      </w:r>
    </w:p>
    <w:p w14:paraId="7D74C240" w14:textId="77777777" w:rsidR="000D1B43" w:rsidRPr="00463B46" w:rsidRDefault="000D1B43" w:rsidP="000D1B43">
      <w:pPr>
        <w:pStyle w:val="af3"/>
        <w:widowControl w:val="0"/>
        <w:spacing w:after="0"/>
        <w:ind w:left="644"/>
        <w:jc w:val="both"/>
        <w:rPr>
          <w:sz w:val="22"/>
          <w:szCs w:val="22"/>
        </w:rPr>
      </w:pPr>
    </w:p>
    <w:p w14:paraId="034D03AB" w14:textId="77777777" w:rsidR="000D1B43" w:rsidRPr="00463B46" w:rsidRDefault="000D1B43" w:rsidP="000D1B43">
      <w:pPr>
        <w:pStyle w:val="af3"/>
        <w:spacing w:after="0"/>
        <w:ind w:firstLine="708"/>
        <w:jc w:val="center"/>
        <w:rPr>
          <w:b/>
          <w:bCs/>
          <w:sz w:val="22"/>
          <w:szCs w:val="22"/>
        </w:rPr>
      </w:pPr>
      <w:r w:rsidRPr="00463B46">
        <w:rPr>
          <w:b/>
          <w:bCs/>
          <w:sz w:val="22"/>
          <w:szCs w:val="22"/>
        </w:rPr>
        <w:t>3. СРОКИ ВЫПОЛНЕНИЯ РАБОТ И ПОРЯДОК СДАЧИ-ПРИЕМКИ ВЫПОЛНЕННЫХ РАБОТ</w:t>
      </w:r>
    </w:p>
    <w:p w14:paraId="3C9278AF" w14:textId="77777777" w:rsidR="000D1B43" w:rsidRPr="00463B46" w:rsidRDefault="000D1B43" w:rsidP="000D1B43">
      <w:pPr>
        <w:pStyle w:val="a4"/>
        <w:tabs>
          <w:tab w:val="left" w:pos="1276"/>
        </w:tabs>
        <w:ind w:left="0" w:firstLine="708"/>
        <w:jc w:val="both"/>
        <w:rPr>
          <w:rFonts w:ascii="Times New Roman" w:hAnsi="Times New Roman" w:cs="Times New Roman"/>
        </w:rPr>
      </w:pPr>
      <w:r w:rsidRPr="00463B46">
        <w:rPr>
          <w:rFonts w:ascii="Times New Roman" w:hAnsi="Times New Roman" w:cs="Times New Roman"/>
        </w:rPr>
        <w:t>3.1. Срок выполнения работ в течение 60 (шестидесяти) рабочих дней с момента поступления предоплаты.</w:t>
      </w:r>
    </w:p>
    <w:p w14:paraId="5A2CA8F1" w14:textId="77777777" w:rsidR="000D1B43" w:rsidRPr="00463B46" w:rsidRDefault="000D1B43" w:rsidP="000D1B43">
      <w:pPr>
        <w:pStyle w:val="a4"/>
        <w:tabs>
          <w:tab w:val="left" w:pos="1276"/>
        </w:tabs>
        <w:ind w:left="0" w:firstLine="708"/>
        <w:jc w:val="both"/>
        <w:rPr>
          <w:rFonts w:ascii="Times New Roman" w:hAnsi="Times New Roman" w:cs="Times New Roman"/>
        </w:rPr>
      </w:pPr>
      <w:r w:rsidRPr="00463B46">
        <w:rPr>
          <w:rFonts w:ascii="Times New Roman" w:hAnsi="Times New Roman" w:cs="Times New Roman"/>
        </w:rPr>
        <w:t>3.2. Увеличение сроков выполнения работ по настоящему контракту возможно только по согласованию Сторон путем заключения дополнительного письменного соглашения, подписанного уполномоченными представителями обеих Сторон.</w:t>
      </w:r>
    </w:p>
    <w:p w14:paraId="7E5A0E72" w14:textId="77777777" w:rsidR="000D1B43" w:rsidRPr="00463B46" w:rsidRDefault="000D1B43" w:rsidP="000D1B43">
      <w:pPr>
        <w:ind w:firstLine="709"/>
        <w:jc w:val="both"/>
        <w:rPr>
          <w:rFonts w:ascii="Times New Roman" w:hAnsi="Times New Roman" w:cs="Times New Roman"/>
        </w:rPr>
      </w:pPr>
      <w:r w:rsidRPr="00463B46">
        <w:rPr>
          <w:rFonts w:ascii="Times New Roman" w:hAnsi="Times New Roman" w:cs="Times New Roman"/>
        </w:rPr>
        <w:t xml:space="preserve">3.3. Передача результатов выполненных работ Подрядчиком оформляется Актом сдачи-приемки результата выполненных работ. Подрядчик предоставляет Получателю результат работ, с приложением Акта сдачи-приемки результата выполненных работ. Датой завершения работ считается дата подписания Сторонами Акта сдачи-приемки результата выполненных работ. </w:t>
      </w:r>
    </w:p>
    <w:p w14:paraId="5FE93701" w14:textId="77777777" w:rsidR="000D1B43" w:rsidRPr="00463B46" w:rsidRDefault="000D1B43" w:rsidP="000D1B43">
      <w:pPr>
        <w:ind w:firstLine="709"/>
        <w:jc w:val="both"/>
        <w:rPr>
          <w:rFonts w:ascii="Times New Roman" w:hAnsi="Times New Roman" w:cs="Times New Roman"/>
        </w:rPr>
      </w:pPr>
      <w:r w:rsidRPr="00463B46">
        <w:rPr>
          <w:rFonts w:ascii="Times New Roman" w:hAnsi="Times New Roman" w:cs="Times New Roman"/>
        </w:rPr>
        <w:t xml:space="preserve">3.4. Получатель в течении 5 (пяти) рабочих дней со дня предоставления Подрядчиком Акта сдачи-приемки результата выполненных работ обязан принять результат выполненных работ и направить Подрядчику подписанный Акт сдачи-приемки результата выполненных работ или мотивированный отказ в приемке. </w:t>
      </w:r>
    </w:p>
    <w:p w14:paraId="10F00A7E" w14:textId="77777777" w:rsidR="000D1B43" w:rsidRPr="00463B46" w:rsidRDefault="000D1B43" w:rsidP="000D1B43">
      <w:pPr>
        <w:snapToGrid w:val="0"/>
        <w:ind w:firstLine="709"/>
        <w:jc w:val="both"/>
        <w:rPr>
          <w:rFonts w:ascii="Times New Roman" w:hAnsi="Times New Roman" w:cs="Times New Roman"/>
        </w:rPr>
      </w:pPr>
      <w:r w:rsidRPr="00463B46">
        <w:rPr>
          <w:rFonts w:ascii="Times New Roman" w:hAnsi="Times New Roman" w:cs="Times New Roman"/>
        </w:rPr>
        <w:t>3.5. В случае мотивированного отказа Получателя от приемки результата выполненных работ, Сторонами составляется двусторонний акт с указанием перечня недостатков, порядка и сроков их устранения.</w:t>
      </w:r>
    </w:p>
    <w:p w14:paraId="63CF312E" w14:textId="77777777" w:rsidR="000D1B43" w:rsidRPr="00463B46" w:rsidRDefault="000D1B43" w:rsidP="000D1B43">
      <w:pPr>
        <w:pStyle w:val="a4"/>
        <w:snapToGrid w:val="0"/>
        <w:ind w:left="0" w:firstLine="709"/>
        <w:jc w:val="both"/>
        <w:rPr>
          <w:rFonts w:ascii="Times New Roman" w:hAnsi="Times New Roman" w:cs="Times New Roman"/>
        </w:rPr>
      </w:pPr>
      <w:r w:rsidRPr="00463B46">
        <w:rPr>
          <w:rFonts w:ascii="Times New Roman" w:hAnsi="Times New Roman" w:cs="Times New Roman"/>
        </w:rPr>
        <w:t xml:space="preserve">3.6. Подрядчик обязуется своими силами и за свой счет устранить выявленные недостатки выполненных работ, возникшие по вине Подрядчика, в согласованные с Получателем сроки, и после устранения направить Получателю </w:t>
      </w:r>
      <w:r w:rsidRPr="00463B46">
        <w:rPr>
          <w:rFonts w:ascii="Times New Roman" w:hAnsi="Times New Roman" w:cs="Times New Roman"/>
        </w:rPr>
        <w:lastRenderedPageBreak/>
        <w:t>повторный Акт сдачи-приемки результата выполненных работ, который подлежит рассмотрению и подписанию Получателем в срок, установленный пунктом 3.4. настоящего контракта.</w:t>
      </w:r>
    </w:p>
    <w:p w14:paraId="1E9E8E66" w14:textId="77777777" w:rsidR="000D1B43" w:rsidRPr="00463B46" w:rsidRDefault="000D1B43" w:rsidP="000D1B43">
      <w:pPr>
        <w:pStyle w:val="af3"/>
        <w:tabs>
          <w:tab w:val="left" w:pos="709"/>
          <w:tab w:val="left" w:pos="851"/>
          <w:tab w:val="left" w:pos="993"/>
        </w:tabs>
        <w:suppressAutoHyphens/>
        <w:spacing w:after="0"/>
        <w:ind w:firstLine="709"/>
        <w:jc w:val="both"/>
        <w:rPr>
          <w:b/>
          <w:sz w:val="22"/>
          <w:szCs w:val="22"/>
        </w:rPr>
      </w:pPr>
      <w:r w:rsidRPr="00463B46">
        <w:rPr>
          <w:sz w:val="22"/>
          <w:szCs w:val="22"/>
        </w:rPr>
        <w:t>3.7. В случае обнаружения Получателем скрытых недостатков после подписания Акта сдачи-приемки выполненных работ, последний обязан известить об этом Подрядчика в десятидневный срок. В этом случае Подрядчик, в согласованные Получателем сроки, обязан устранить выявленные недостатки своими силами и за свой счет.</w:t>
      </w:r>
    </w:p>
    <w:p w14:paraId="43C9ACFB" w14:textId="77777777" w:rsidR="000D1B43" w:rsidRPr="00463B46" w:rsidRDefault="000D1B43" w:rsidP="000D1B43">
      <w:pPr>
        <w:pStyle w:val="a4"/>
        <w:snapToGrid w:val="0"/>
        <w:ind w:left="0" w:firstLine="709"/>
        <w:jc w:val="both"/>
        <w:rPr>
          <w:rFonts w:ascii="Times New Roman" w:hAnsi="Times New Roman" w:cs="Times New Roman"/>
        </w:rPr>
      </w:pPr>
      <w:r w:rsidRPr="00463B46">
        <w:rPr>
          <w:rFonts w:ascii="Times New Roman" w:hAnsi="Times New Roman" w:cs="Times New Roman"/>
        </w:rPr>
        <w:t>3.8. В случае уклонения Подрядчика от исполнения обязательств, предусмотренных пунктами 3.6. и 3.7 настоящего контракта, Получатель вправе поручить исправление выявленных недостатков третьим лицам, при этом Подрядчик обязан возместить все понесенные в связи с этим, расходы в полном объёме в сроки, указанные Получателем.</w:t>
      </w:r>
    </w:p>
    <w:p w14:paraId="2AFDEF6D" w14:textId="77777777" w:rsidR="000D1B43" w:rsidRPr="00463B46" w:rsidRDefault="000D1B43" w:rsidP="000D1B43">
      <w:pPr>
        <w:tabs>
          <w:tab w:val="num" w:pos="1080"/>
          <w:tab w:val="left" w:pos="1276"/>
        </w:tabs>
        <w:rPr>
          <w:rFonts w:ascii="Times New Roman" w:hAnsi="Times New Roman" w:cs="Times New Roman"/>
        </w:rPr>
      </w:pPr>
    </w:p>
    <w:p w14:paraId="523ED2FF" w14:textId="77777777" w:rsidR="00463B46" w:rsidRPr="00463B46" w:rsidRDefault="00463B46" w:rsidP="00463B46">
      <w:pPr>
        <w:tabs>
          <w:tab w:val="left" w:pos="993"/>
        </w:tabs>
        <w:ind w:left="708"/>
        <w:jc w:val="center"/>
        <w:rPr>
          <w:rFonts w:ascii="Times New Roman" w:hAnsi="Times New Roman" w:cs="Times New Roman"/>
          <w:b/>
        </w:rPr>
      </w:pPr>
      <w:r w:rsidRPr="00463B46">
        <w:rPr>
          <w:rFonts w:ascii="Times New Roman" w:hAnsi="Times New Roman" w:cs="Times New Roman"/>
          <w:b/>
        </w:rPr>
        <w:t>4. ПРАВА И ОБЯЗАННОСТИ СТОРОН</w:t>
      </w:r>
    </w:p>
    <w:p w14:paraId="4F314F63" w14:textId="77777777" w:rsidR="00463B46" w:rsidRPr="00463B46" w:rsidRDefault="00463B46" w:rsidP="00463B46">
      <w:pPr>
        <w:numPr>
          <w:ilvl w:val="1"/>
          <w:numId w:val="4"/>
        </w:numPr>
        <w:tabs>
          <w:tab w:val="left" w:pos="1418"/>
        </w:tabs>
        <w:ind w:left="0" w:firstLine="708"/>
        <w:jc w:val="both"/>
        <w:rPr>
          <w:rFonts w:ascii="Times New Roman" w:hAnsi="Times New Roman" w:cs="Times New Roman"/>
          <w:b/>
        </w:rPr>
      </w:pPr>
      <w:r w:rsidRPr="00463B46">
        <w:rPr>
          <w:rFonts w:ascii="Times New Roman" w:hAnsi="Times New Roman" w:cs="Times New Roman"/>
          <w:b/>
        </w:rPr>
        <w:t xml:space="preserve">Подрядчик обязуется: </w:t>
      </w:r>
    </w:p>
    <w:p w14:paraId="31BF5F22" w14:textId="77777777" w:rsidR="00463B46" w:rsidRPr="00463B46" w:rsidRDefault="00463B46" w:rsidP="00463B46">
      <w:pPr>
        <w:numPr>
          <w:ilvl w:val="2"/>
          <w:numId w:val="4"/>
        </w:numPr>
        <w:tabs>
          <w:tab w:val="left" w:pos="1418"/>
        </w:tabs>
        <w:ind w:left="0" w:firstLine="708"/>
        <w:jc w:val="both"/>
        <w:rPr>
          <w:rFonts w:ascii="Times New Roman" w:hAnsi="Times New Roman" w:cs="Times New Roman"/>
        </w:rPr>
      </w:pPr>
      <w:r w:rsidRPr="00463B46">
        <w:rPr>
          <w:rFonts w:ascii="Times New Roman" w:hAnsi="Times New Roman" w:cs="Times New Roman"/>
        </w:rPr>
        <w:t>Выполнять работы качественно, с соблюдением установленных норм и правил, применяемым к таким работам, в соответствии с требованиями Получателя в сроки, предусмотренные настоящим контрактом;</w:t>
      </w:r>
    </w:p>
    <w:p w14:paraId="15B170D9" w14:textId="77777777" w:rsidR="00463B46" w:rsidRPr="00463B46" w:rsidRDefault="00463B46" w:rsidP="00463B46">
      <w:pPr>
        <w:numPr>
          <w:ilvl w:val="2"/>
          <w:numId w:val="4"/>
        </w:numPr>
        <w:tabs>
          <w:tab w:val="left" w:pos="1418"/>
        </w:tabs>
        <w:ind w:left="0" w:firstLine="708"/>
        <w:jc w:val="both"/>
        <w:rPr>
          <w:rFonts w:ascii="Times New Roman" w:hAnsi="Times New Roman" w:cs="Times New Roman"/>
        </w:rPr>
      </w:pPr>
      <w:r w:rsidRPr="00463B46">
        <w:rPr>
          <w:rFonts w:ascii="Times New Roman" w:hAnsi="Times New Roman" w:cs="Times New Roman"/>
        </w:rPr>
        <w:t xml:space="preserve">Устранять выявленные Получателем недостатки выполненных работ, в сроки, согласованные с Получателем; </w:t>
      </w:r>
    </w:p>
    <w:p w14:paraId="5342F1F9" w14:textId="77777777" w:rsidR="00463B46" w:rsidRPr="00463B46" w:rsidRDefault="00463B46" w:rsidP="00463B46">
      <w:pPr>
        <w:pStyle w:val="a4"/>
        <w:tabs>
          <w:tab w:val="num" w:pos="709"/>
        </w:tabs>
        <w:ind w:left="0"/>
        <w:jc w:val="both"/>
        <w:rPr>
          <w:rFonts w:ascii="Times New Roman" w:hAnsi="Times New Roman" w:cs="Times New Roman"/>
        </w:rPr>
      </w:pPr>
      <w:r w:rsidRPr="00463B46">
        <w:rPr>
          <w:rFonts w:ascii="Times New Roman" w:hAnsi="Times New Roman" w:cs="Times New Roman"/>
        </w:rPr>
        <w:tab/>
        <w:t>4.1.3. Обеспечивать возможность осуществления Получателем контроля и надзора за ходом выполнения работ, качеством используемых материалов и оборудования;</w:t>
      </w:r>
    </w:p>
    <w:p w14:paraId="4A49BFB0" w14:textId="77777777" w:rsidR="00463B46" w:rsidRPr="00463B46" w:rsidRDefault="00463B46" w:rsidP="00463B46">
      <w:pPr>
        <w:pStyle w:val="a4"/>
        <w:tabs>
          <w:tab w:val="num" w:pos="709"/>
        </w:tabs>
        <w:ind w:left="360"/>
        <w:jc w:val="both"/>
        <w:rPr>
          <w:rFonts w:ascii="Times New Roman" w:hAnsi="Times New Roman" w:cs="Times New Roman"/>
        </w:rPr>
      </w:pPr>
      <w:r w:rsidRPr="00463B46">
        <w:rPr>
          <w:rFonts w:ascii="Times New Roman" w:hAnsi="Times New Roman" w:cs="Times New Roman"/>
        </w:rPr>
        <w:tab/>
        <w:t>4.1.4. Согласовывать с Получателем все необходимые действия;</w:t>
      </w:r>
    </w:p>
    <w:p w14:paraId="0A4BA1CD" w14:textId="77777777" w:rsidR="00463B46" w:rsidRPr="00463B46" w:rsidRDefault="00463B46" w:rsidP="00463B46">
      <w:pPr>
        <w:tabs>
          <w:tab w:val="num" w:pos="900"/>
        </w:tabs>
        <w:ind w:firstLine="709"/>
        <w:jc w:val="both"/>
        <w:rPr>
          <w:rFonts w:ascii="Times New Roman" w:hAnsi="Times New Roman" w:cs="Times New Roman"/>
        </w:rPr>
      </w:pPr>
      <w:r w:rsidRPr="00463B46">
        <w:rPr>
          <w:rFonts w:ascii="Times New Roman" w:hAnsi="Times New Roman" w:cs="Times New Roman"/>
        </w:rPr>
        <w:t>4.1.5. В письменном виде немедленно извещать Получателя обо всех обстоятельствах, затрудняющих или делающих невозможным исполнение своих обязательств по настоящему контракту;</w:t>
      </w:r>
    </w:p>
    <w:p w14:paraId="128AE74E" w14:textId="77777777" w:rsidR="00463B46" w:rsidRPr="00463B46" w:rsidRDefault="00463B46" w:rsidP="00463B46">
      <w:pPr>
        <w:ind w:firstLine="709"/>
        <w:jc w:val="both"/>
        <w:rPr>
          <w:rFonts w:ascii="Times New Roman" w:hAnsi="Times New Roman" w:cs="Times New Roman"/>
        </w:rPr>
      </w:pPr>
      <w:r w:rsidRPr="00463B46">
        <w:rPr>
          <w:rFonts w:ascii="Times New Roman" w:hAnsi="Times New Roman" w:cs="Times New Roman"/>
        </w:rPr>
        <w:t>4.1.6. Передать результат выполненных работ Получателю по Акту сдачи-приемки результата выполненных работ;</w:t>
      </w:r>
    </w:p>
    <w:p w14:paraId="75D846CB" w14:textId="77777777" w:rsidR="00463B46" w:rsidRPr="00463B46" w:rsidRDefault="00463B46" w:rsidP="00463B46">
      <w:pPr>
        <w:tabs>
          <w:tab w:val="num" w:pos="900"/>
        </w:tabs>
        <w:ind w:firstLine="709"/>
        <w:jc w:val="both"/>
        <w:rPr>
          <w:rFonts w:ascii="Times New Roman" w:hAnsi="Times New Roman" w:cs="Times New Roman"/>
        </w:rPr>
      </w:pPr>
      <w:r w:rsidRPr="00463B46">
        <w:rPr>
          <w:rFonts w:ascii="Times New Roman" w:hAnsi="Times New Roman" w:cs="Times New Roman"/>
        </w:rPr>
        <w:t>4.1.7. Гарантировать качество выполненных работ в течении 12 (двенадцати) месяцев со дня подписания Акта сдачи-приемки результата выполненных работ;</w:t>
      </w:r>
    </w:p>
    <w:p w14:paraId="0520C113" w14:textId="77777777" w:rsidR="00463B46" w:rsidRPr="00463B46" w:rsidRDefault="00463B46" w:rsidP="00463B46">
      <w:pPr>
        <w:tabs>
          <w:tab w:val="left" w:pos="1418"/>
        </w:tabs>
        <w:ind w:firstLine="709"/>
        <w:jc w:val="both"/>
        <w:rPr>
          <w:rFonts w:ascii="Times New Roman" w:hAnsi="Times New Roman" w:cs="Times New Roman"/>
        </w:rPr>
      </w:pPr>
      <w:r w:rsidRPr="00463B46">
        <w:rPr>
          <w:rFonts w:ascii="Times New Roman" w:hAnsi="Times New Roman" w:cs="Times New Roman"/>
          <w:bCs/>
        </w:rPr>
        <w:t xml:space="preserve">4.1.8. Представить информацию о всех субподрядчиках, заключивших контракт или контракты с Подрядчиком в рамках исполнения настоящего контракта, цена которого или общая цена которых составляет более чем </w:t>
      </w:r>
      <w:r w:rsidRPr="00463B46">
        <w:rPr>
          <w:rFonts w:ascii="Times New Roman" w:hAnsi="Times New Roman" w:cs="Times New Roman"/>
        </w:rPr>
        <w:t xml:space="preserve">10 (десять) процентов цены настоящего контракта. </w:t>
      </w:r>
      <w:r w:rsidRPr="00463B46">
        <w:rPr>
          <w:rFonts w:ascii="Times New Roman" w:hAnsi="Times New Roman" w:cs="Times New Roman"/>
          <w:bCs/>
        </w:rPr>
        <w:t>Данную информацию Подрядчик представляет Заказчику в течение 10 (десяти) дней с момента заключения им контракта с субподрядчиком.</w:t>
      </w:r>
      <w:r w:rsidRPr="00463B46">
        <w:rPr>
          <w:rFonts w:ascii="Times New Roman" w:hAnsi="Times New Roman" w:cs="Times New Roman"/>
        </w:rPr>
        <w:t xml:space="preserve"> </w:t>
      </w:r>
    </w:p>
    <w:p w14:paraId="549BBBF6" w14:textId="77777777" w:rsidR="00463B46" w:rsidRPr="00463B46" w:rsidRDefault="00463B46" w:rsidP="00463B46">
      <w:pPr>
        <w:tabs>
          <w:tab w:val="left" w:pos="1418"/>
        </w:tabs>
        <w:ind w:firstLine="709"/>
        <w:jc w:val="both"/>
        <w:rPr>
          <w:rFonts w:ascii="Times New Roman" w:hAnsi="Times New Roman" w:cs="Times New Roman"/>
          <w:b/>
        </w:rPr>
      </w:pPr>
      <w:r w:rsidRPr="00463B46">
        <w:rPr>
          <w:rFonts w:ascii="Times New Roman" w:hAnsi="Times New Roman" w:cs="Times New Roman"/>
          <w:b/>
          <w:bCs/>
        </w:rPr>
        <w:t>4.2. Подрядчик</w:t>
      </w:r>
      <w:r w:rsidRPr="00463B46">
        <w:rPr>
          <w:rFonts w:ascii="Times New Roman" w:hAnsi="Times New Roman" w:cs="Times New Roman"/>
          <w:b/>
        </w:rPr>
        <w:t xml:space="preserve"> имеет право:</w:t>
      </w:r>
    </w:p>
    <w:p w14:paraId="75869FD6" w14:textId="77777777" w:rsidR="00463B46" w:rsidRPr="00463B46" w:rsidRDefault="00463B46" w:rsidP="00463B46">
      <w:pPr>
        <w:pStyle w:val="af3"/>
        <w:spacing w:after="0"/>
        <w:ind w:firstLine="709"/>
        <w:jc w:val="both"/>
        <w:rPr>
          <w:rFonts w:eastAsiaTheme="minorEastAsia"/>
          <w:sz w:val="22"/>
          <w:szCs w:val="22"/>
        </w:rPr>
      </w:pPr>
      <w:r w:rsidRPr="00463B46">
        <w:rPr>
          <w:rFonts w:eastAsiaTheme="minorEastAsia"/>
          <w:sz w:val="22"/>
          <w:szCs w:val="22"/>
        </w:rPr>
        <w:t>4.2.1. Привлекать субподрядчиков для выполнения отдельных видов работ;</w:t>
      </w:r>
    </w:p>
    <w:p w14:paraId="48AEBBEB" w14:textId="77777777" w:rsidR="00463B46" w:rsidRPr="00463B46" w:rsidRDefault="00463B46" w:rsidP="00463B46">
      <w:pPr>
        <w:pStyle w:val="af3"/>
        <w:spacing w:after="0"/>
        <w:ind w:firstLine="709"/>
        <w:jc w:val="both"/>
        <w:rPr>
          <w:rFonts w:eastAsia="TimesNewRomanPSMT"/>
          <w:sz w:val="22"/>
          <w:szCs w:val="22"/>
        </w:rPr>
      </w:pPr>
      <w:r w:rsidRPr="00463B46">
        <w:rPr>
          <w:rFonts w:eastAsiaTheme="minorEastAsia"/>
          <w:sz w:val="22"/>
          <w:szCs w:val="22"/>
        </w:rPr>
        <w:t xml:space="preserve">4.2.2. </w:t>
      </w:r>
      <w:r w:rsidRPr="00463B46">
        <w:rPr>
          <w:rFonts w:eastAsia="TimesNewRomanPSMT"/>
          <w:sz w:val="22"/>
          <w:szCs w:val="22"/>
        </w:rPr>
        <w:t>Запрашивать у Получателя дополнительную информацию, необходимую для выполнения своих обязательств по настоящему контракту;</w:t>
      </w:r>
    </w:p>
    <w:p w14:paraId="726C04DA" w14:textId="77777777" w:rsidR="00463B46" w:rsidRPr="00463B46" w:rsidRDefault="00463B46" w:rsidP="00463B46">
      <w:pPr>
        <w:pStyle w:val="af3"/>
        <w:spacing w:after="0"/>
        <w:ind w:firstLine="709"/>
        <w:jc w:val="both"/>
        <w:rPr>
          <w:rFonts w:eastAsia="TimesNewRomanPSMT"/>
          <w:sz w:val="22"/>
          <w:szCs w:val="22"/>
        </w:rPr>
      </w:pPr>
      <w:r w:rsidRPr="00463B46">
        <w:rPr>
          <w:rFonts w:eastAsiaTheme="minorEastAsia"/>
          <w:sz w:val="22"/>
          <w:szCs w:val="22"/>
        </w:rPr>
        <w:t xml:space="preserve">4.2.3. </w:t>
      </w:r>
      <w:r w:rsidRPr="00463B46">
        <w:rPr>
          <w:rFonts w:eastAsia="TimesNewRomanPSMT"/>
          <w:sz w:val="22"/>
          <w:szCs w:val="22"/>
        </w:rPr>
        <w:t xml:space="preserve">Требовать своевременной оплаты на условиях, предусмотренных настоящим </w:t>
      </w:r>
      <w:r w:rsidRPr="00463B46">
        <w:rPr>
          <w:sz w:val="22"/>
          <w:szCs w:val="22"/>
        </w:rPr>
        <w:t>контракт</w:t>
      </w:r>
      <w:r w:rsidRPr="00463B46">
        <w:rPr>
          <w:rFonts w:eastAsia="TimesNewRomanPSMT"/>
          <w:sz w:val="22"/>
          <w:szCs w:val="22"/>
        </w:rPr>
        <w:t>ом;</w:t>
      </w:r>
    </w:p>
    <w:p w14:paraId="35032146" w14:textId="77777777" w:rsidR="00463B46" w:rsidRPr="00463B46" w:rsidRDefault="00463B46" w:rsidP="00463B46">
      <w:pPr>
        <w:pStyle w:val="af3"/>
        <w:spacing w:after="0"/>
        <w:ind w:firstLine="709"/>
        <w:jc w:val="both"/>
        <w:rPr>
          <w:rFonts w:eastAsia="TimesNewRomanPSMT"/>
          <w:sz w:val="22"/>
          <w:szCs w:val="22"/>
        </w:rPr>
      </w:pPr>
      <w:r w:rsidRPr="00463B46">
        <w:rPr>
          <w:rFonts w:eastAsiaTheme="minorEastAsia"/>
          <w:sz w:val="22"/>
          <w:szCs w:val="22"/>
        </w:rPr>
        <w:t xml:space="preserve">4.2.4. </w:t>
      </w:r>
      <w:r w:rsidRPr="00463B46">
        <w:rPr>
          <w:rFonts w:eastAsia="TimesNewRomanPSMT"/>
          <w:sz w:val="22"/>
          <w:szCs w:val="22"/>
        </w:rPr>
        <w:t>Требовать обеспечения своевременной приемки выполненных работ и подписания Акта сдачи-приемки результата выполненных работ либо обоснованного отказа от его подписания в установленные сроки.</w:t>
      </w:r>
    </w:p>
    <w:p w14:paraId="54203A7E" w14:textId="77777777" w:rsidR="00463B46" w:rsidRPr="00463B46" w:rsidRDefault="00463B46" w:rsidP="00463B46">
      <w:pPr>
        <w:pStyle w:val="af3"/>
        <w:spacing w:after="0"/>
        <w:ind w:firstLine="709"/>
        <w:jc w:val="both"/>
        <w:rPr>
          <w:b/>
          <w:sz w:val="22"/>
          <w:szCs w:val="22"/>
        </w:rPr>
      </w:pPr>
      <w:r w:rsidRPr="00463B46">
        <w:rPr>
          <w:b/>
          <w:sz w:val="22"/>
          <w:szCs w:val="22"/>
        </w:rPr>
        <w:t>4.3. Получатель обязан:</w:t>
      </w:r>
    </w:p>
    <w:p w14:paraId="7370D939" w14:textId="77777777" w:rsidR="00463B46" w:rsidRPr="00463B46" w:rsidRDefault="00463B46" w:rsidP="00463B46">
      <w:pPr>
        <w:pStyle w:val="af3"/>
        <w:spacing w:after="0"/>
        <w:ind w:firstLine="709"/>
        <w:jc w:val="both"/>
        <w:rPr>
          <w:sz w:val="22"/>
          <w:szCs w:val="22"/>
        </w:rPr>
      </w:pPr>
      <w:r w:rsidRPr="00463B46">
        <w:rPr>
          <w:sz w:val="22"/>
          <w:szCs w:val="22"/>
        </w:rPr>
        <w:t xml:space="preserve">4.3.1. Оплатить результат выполненных работ, предусмотренных настоящим контрактом; </w:t>
      </w:r>
    </w:p>
    <w:p w14:paraId="4B4A5DA9" w14:textId="77777777" w:rsidR="00463B46" w:rsidRPr="00463B46" w:rsidRDefault="00463B46" w:rsidP="00463B46">
      <w:pPr>
        <w:pStyle w:val="af3"/>
        <w:spacing w:after="0"/>
        <w:ind w:firstLine="709"/>
        <w:jc w:val="both"/>
        <w:rPr>
          <w:sz w:val="22"/>
          <w:szCs w:val="22"/>
        </w:rPr>
      </w:pPr>
      <w:r w:rsidRPr="00463B46">
        <w:rPr>
          <w:sz w:val="22"/>
          <w:szCs w:val="22"/>
        </w:rPr>
        <w:t xml:space="preserve">4.3.2. Оказывать содействие Подрядчику в ходе выполнения им работ по вопросам, непосредственно связанным с предметом </w:t>
      </w:r>
      <w:r w:rsidRPr="00463B46">
        <w:rPr>
          <w:rStyle w:val="FontStyle16"/>
          <w:rFonts w:ascii="Times New Roman" w:hAnsi="Times New Roman" w:cs="Times New Roman"/>
          <w:sz w:val="22"/>
          <w:szCs w:val="22"/>
        </w:rPr>
        <w:t>настоящего</w:t>
      </w:r>
      <w:r w:rsidRPr="00463B46">
        <w:rPr>
          <w:sz w:val="22"/>
          <w:szCs w:val="22"/>
        </w:rPr>
        <w:t xml:space="preserve"> контракта, решение которых возможно только при участии Получателя;</w:t>
      </w:r>
    </w:p>
    <w:p w14:paraId="7EF80344" w14:textId="77777777" w:rsidR="00463B46" w:rsidRPr="00463B46" w:rsidRDefault="00463B46" w:rsidP="00463B46">
      <w:pPr>
        <w:pStyle w:val="af3"/>
        <w:spacing w:after="0"/>
        <w:ind w:firstLine="709"/>
        <w:jc w:val="both"/>
        <w:rPr>
          <w:sz w:val="22"/>
          <w:szCs w:val="22"/>
        </w:rPr>
      </w:pPr>
      <w:r w:rsidRPr="00463B46">
        <w:rPr>
          <w:sz w:val="22"/>
          <w:szCs w:val="22"/>
        </w:rPr>
        <w:t>4.3.3. Своевременно сообщать в письменной форме Подрядчику о выявленных недостатках;</w:t>
      </w:r>
    </w:p>
    <w:p w14:paraId="0BA256F8" w14:textId="77777777" w:rsidR="00463B46" w:rsidRPr="00463B46" w:rsidRDefault="00463B46" w:rsidP="00463B46">
      <w:pPr>
        <w:pStyle w:val="af3"/>
        <w:spacing w:after="0"/>
        <w:ind w:firstLine="709"/>
        <w:jc w:val="both"/>
        <w:rPr>
          <w:sz w:val="22"/>
          <w:szCs w:val="22"/>
        </w:rPr>
      </w:pPr>
      <w:r w:rsidRPr="00463B46">
        <w:rPr>
          <w:sz w:val="22"/>
          <w:szCs w:val="22"/>
        </w:rPr>
        <w:t>4.3.4. Принять по Акту сдачи-приемки результата выполненных работ, произведенные по настоящему контракту работы, либо составить мотивированный отказ от приемки.</w:t>
      </w:r>
    </w:p>
    <w:p w14:paraId="6DEF26F5" w14:textId="77777777" w:rsidR="00463B46" w:rsidRPr="00463B46" w:rsidRDefault="00463B46" w:rsidP="00463B46">
      <w:pPr>
        <w:pStyle w:val="a4"/>
        <w:ind w:left="0" w:firstLine="708"/>
        <w:jc w:val="both"/>
        <w:rPr>
          <w:rFonts w:ascii="Times New Roman" w:hAnsi="Times New Roman" w:cs="Times New Roman"/>
          <w:b/>
        </w:rPr>
      </w:pPr>
      <w:r w:rsidRPr="00463B46">
        <w:rPr>
          <w:rFonts w:ascii="Times New Roman" w:hAnsi="Times New Roman" w:cs="Times New Roman"/>
          <w:b/>
        </w:rPr>
        <w:t>4.4. Получатель имеет право:</w:t>
      </w:r>
    </w:p>
    <w:p w14:paraId="0AB66E0F" w14:textId="77777777" w:rsidR="00463B46" w:rsidRPr="00463B46" w:rsidRDefault="00463B46" w:rsidP="00463B46">
      <w:pPr>
        <w:ind w:firstLine="708"/>
        <w:jc w:val="both"/>
        <w:rPr>
          <w:rFonts w:ascii="Times New Roman" w:eastAsia="TimesNewRomanPSMT" w:hAnsi="Times New Roman" w:cs="Times New Roman"/>
        </w:rPr>
      </w:pPr>
      <w:r w:rsidRPr="00463B46">
        <w:rPr>
          <w:rFonts w:ascii="Times New Roman" w:hAnsi="Times New Roman" w:cs="Times New Roman"/>
        </w:rPr>
        <w:t xml:space="preserve">4.4.1. </w:t>
      </w:r>
      <w:r w:rsidRPr="00463B46">
        <w:rPr>
          <w:rFonts w:ascii="Times New Roman" w:eastAsia="TimesNewRomanPSMT" w:hAnsi="Times New Roman" w:cs="Times New Roman"/>
        </w:rPr>
        <w:t xml:space="preserve">Требовать от Подрядчика надлежащего исполнения обязательств в рамках условий настоящего </w:t>
      </w:r>
      <w:r w:rsidRPr="00463B46">
        <w:rPr>
          <w:rFonts w:ascii="Times New Roman" w:hAnsi="Times New Roman" w:cs="Times New Roman"/>
        </w:rPr>
        <w:t>контракта</w:t>
      </w:r>
      <w:r w:rsidRPr="00463B46">
        <w:rPr>
          <w:rFonts w:ascii="Times New Roman" w:eastAsia="TimesNewRomanPSMT" w:hAnsi="Times New Roman" w:cs="Times New Roman"/>
        </w:rPr>
        <w:t>;</w:t>
      </w:r>
    </w:p>
    <w:p w14:paraId="13A8DC0A" w14:textId="77777777" w:rsidR="00463B46" w:rsidRPr="00463B46" w:rsidRDefault="00463B46" w:rsidP="00463B46">
      <w:pPr>
        <w:ind w:firstLine="708"/>
        <w:jc w:val="both"/>
        <w:rPr>
          <w:rFonts w:ascii="Times New Roman" w:eastAsia="TimesNewRomanPSMT" w:hAnsi="Times New Roman" w:cs="Times New Roman"/>
        </w:rPr>
      </w:pPr>
      <w:r w:rsidRPr="00463B46">
        <w:rPr>
          <w:rFonts w:ascii="Times New Roman" w:eastAsia="TimesNewRomanPSMT" w:hAnsi="Times New Roman" w:cs="Times New Roman"/>
        </w:rPr>
        <w:t>4.4.2. Осуществлять контроль за ходом выполнения работ по настоящему контракту;</w:t>
      </w:r>
    </w:p>
    <w:p w14:paraId="500E3403" w14:textId="77777777" w:rsidR="00463B46" w:rsidRPr="00463B46" w:rsidRDefault="00463B46" w:rsidP="00463B46">
      <w:pPr>
        <w:ind w:firstLine="708"/>
        <w:jc w:val="both"/>
        <w:rPr>
          <w:rFonts w:ascii="Times New Roman" w:eastAsia="TimesNewRomanPSMT" w:hAnsi="Times New Roman" w:cs="Times New Roman"/>
        </w:rPr>
      </w:pPr>
      <w:r w:rsidRPr="00463B46">
        <w:rPr>
          <w:rFonts w:ascii="Times New Roman" w:eastAsia="TimesNewRomanPSMT" w:hAnsi="Times New Roman" w:cs="Times New Roman"/>
        </w:rPr>
        <w:t>4.4.3. Требовать своевременного устранения выявленных недостатков;</w:t>
      </w:r>
    </w:p>
    <w:p w14:paraId="4BEE42C3" w14:textId="77777777" w:rsidR="00463B46" w:rsidRPr="00463B46" w:rsidRDefault="00463B46" w:rsidP="00463B46">
      <w:pPr>
        <w:ind w:firstLine="708"/>
        <w:jc w:val="both"/>
        <w:rPr>
          <w:rFonts w:ascii="Times New Roman" w:eastAsia="TimesNewRomanPSMT" w:hAnsi="Times New Roman" w:cs="Times New Roman"/>
        </w:rPr>
      </w:pPr>
      <w:r w:rsidRPr="00463B46">
        <w:rPr>
          <w:rFonts w:ascii="Times New Roman" w:eastAsia="TimesNewRomanPSMT" w:hAnsi="Times New Roman" w:cs="Times New Roman"/>
        </w:rPr>
        <w:t>4.4.4. Отказаться от принятия результатов работ, если не соблюдены полностью или в части условия, предусмотренные настоящим контрактом, и Подрядчик отказывается устранить недостатки.</w:t>
      </w:r>
    </w:p>
    <w:p w14:paraId="0E840D5B" w14:textId="77777777" w:rsidR="00463B46" w:rsidRPr="00463B46" w:rsidRDefault="00463B46" w:rsidP="00463B46">
      <w:pPr>
        <w:tabs>
          <w:tab w:val="left" w:pos="1276"/>
        </w:tabs>
        <w:ind w:firstLine="708"/>
        <w:jc w:val="both"/>
        <w:rPr>
          <w:rFonts w:ascii="Times New Roman" w:hAnsi="Times New Roman" w:cs="Times New Roman"/>
        </w:rPr>
      </w:pPr>
    </w:p>
    <w:p w14:paraId="7B011FB7" w14:textId="77777777" w:rsidR="00463B46" w:rsidRPr="00463B46" w:rsidRDefault="00463B46" w:rsidP="00463B46">
      <w:pPr>
        <w:tabs>
          <w:tab w:val="left" w:pos="1276"/>
        </w:tabs>
        <w:ind w:left="709"/>
        <w:jc w:val="center"/>
        <w:rPr>
          <w:rFonts w:ascii="Times New Roman" w:hAnsi="Times New Roman" w:cs="Times New Roman"/>
          <w:b/>
        </w:rPr>
      </w:pPr>
      <w:r w:rsidRPr="00463B46">
        <w:rPr>
          <w:rFonts w:ascii="Times New Roman" w:hAnsi="Times New Roman" w:cs="Times New Roman"/>
          <w:b/>
        </w:rPr>
        <w:t>5. ОТВЕТСТВЕННОСТЬ СТОРОН</w:t>
      </w:r>
    </w:p>
    <w:p w14:paraId="752AB081" w14:textId="77777777" w:rsidR="00463B46" w:rsidRPr="00463B46" w:rsidRDefault="00463B46" w:rsidP="00463B46">
      <w:pPr>
        <w:pStyle w:val="a4"/>
        <w:tabs>
          <w:tab w:val="left" w:pos="1276"/>
        </w:tabs>
        <w:ind w:left="0" w:firstLine="709"/>
        <w:jc w:val="both"/>
        <w:rPr>
          <w:rFonts w:ascii="Times New Roman" w:hAnsi="Times New Roman" w:cs="Times New Roman"/>
        </w:rPr>
      </w:pPr>
      <w:r w:rsidRPr="00463B46">
        <w:rPr>
          <w:rFonts w:ascii="Times New Roman" w:hAnsi="Times New Roman" w:cs="Times New Roman"/>
        </w:rPr>
        <w:t>5.1.</w:t>
      </w:r>
      <w:r w:rsidRPr="00463B46">
        <w:rPr>
          <w:rFonts w:ascii="Times New Roman" w:hAnsi="Times New Roman" w:cs="Times New Roman"/>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01C23CFA" w14:textId="77777777" w:rsidR="00463B46" w:rsidRPr="00463B46" w:rsidRDefault="00463B46" w:rsidP="00463B46">
      <w:pPr>
        <w:pStyle w:val="a4"/>
        <w:tabs>
          <w:tab w:val="left" w:pos="1276"/>
        </w:tabs>
        <w:ind w:left="0" w:firstLine="709"/>
        <w:jc w:val="both"/>
        <w:rPr>
          <w:rFonts w:ascii="Times New Roman" w:hAnsi="Times New Roman" w:cs="Times New Roman"/>
        </w:rPr>
      </w:pPr>
      <w:r w:rsidRPr="00463B46">
        <w:rPr>
          <w:rFonts w:ascii="Times New Roman" w:hAnsi="Times New Roman" w:cs="Times New Roman"/>
        </w:rPr>
        <w:t>5.2.</w:t>
      </w:r>
      <w:r w:rsidRPr="00463B46">
        <w:rPr>
          <w:rFonts w:ascii="Times New Roman" w:hAnsi="Times New Roman" w:cs="Times New Roman"/>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13A9FCE5" w14:textId="77777777" w:rsidR="00463B46" w:rsidRPr="00463B46" w:rsidRDefault="00463B46" w:rsidP="00463B46">
      <w:pPr>
        <w:pStyle w:val="a4"/>
        <w:tabs>
          <w:tab w:val="left" w:pos="1276"/>
        </w:tabs>
        <w:ind w:left="0" w:firstLine="709"/>
        <w:jc w:val="both"/>
        <w:rPr>
          <w:rFonts w:ascii="Times New Roman" w:hAnsi="Times New Roman" w:cs="Times New Roman"/>
        </w:rPr>
      </w:pPr>
      <w:r w:rsidRPr="00463B46">
        <w:rPr>
          <w:rFonts w:ascii="Times New Roman" w:hAnsi="Times New Roman" w:cs="Times New Roman"/>
        </w:rPr>
        <w:lastRenderedPageBreak/>
        <w:t>5.3. За непредставление информации, указанной в подпункте 4.1.8. пункта 4.1. настоящего контракта предусмотрена ответственность путем взыскания с Подрядчика пени в размере 0,05 процента от цены контракта, заключенного Подрядчиком с субподрядчиком. Пеня подлежит начислению за каждый день просрочки исполнения такого обязательства.</w:t>
      </w:r>
    </w:p>
    <w:p w14:paraId="7B5787E6" w14:textId="77777777" w:rsidR="00463B46" w:rsidRPr="00463B46" w:rsidRDefault="00463B46" w:rsidP="00463B46">
      <w:pPr>
        <w:pStyle w:val="a4"/>
        <w:tabs>
          <w:tab w:val="left" w:pos="1276"/>
        </w:tabs>
        <w:ind w:left="0" w:firstLine="709"/>
        <w:jc w:val="both"/>
        <w:rPr>
          <w:rFonts w:ascii="Times New Roman" w:hAnsi="Times New Roman" w:cs="Times New Roman"/>
        </w:rPr>
      </w:pPr>
      <w:r w:rsidRPr="00463B46">
        <w:rPr>
          <w:rFonts w:ascii="Times New Roman" w:hAnsi="Times New Roman" w:cs="Times New Roman"/>
        </w:rPr>
        <w:t>5.4.</w:t>
      </w:r>
      <w:r w:rsidRPr="00463B46">
        <w:rPr>
          <w:rFonts w:ascii="Times New Roman" w:hAnsi="Times New Roman" w:cs="Times New Roman"/>
        </w:rPr>
        <w:tab/>
        <w:t>В случае неисполнения или ненадлежащего исполнения Подрядчиком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680587ED" w14:textId="77777777" w:rsidR="00463B46" w:rsidRPr="00463B46" w:rsidRDefault="00463B46" w:rsidP="00463B46">
      <w:pPr>
        <w:pStyle w:val="a4"/>
        <w:tabs>
          <w:tab w:val="left" w:pos="1276"/>
        </w:tabs>
        <w:ind w:left="0" w:firstLine="709"/>
        <w:rPr>
          <w:rFonts w:ascii="Times New Roman" w:hAnsi="Times New Roman" w:cs="Times New Roman"/>
        </w:rPr>
      </w:pPr>
    </w:p>
    <w:p w14:paraId="373C753A" w14:textId="77777777" w:rsidR="00463B46" w:rsidRPr="00463B46" w:rsidRDefault="00463B46" w:rsidP="00463B46">
      <w:pPr>
        <w:tabs>
          <w:tab w:val="left" w:pos="1276"/>
        </w:tabs>
        <w:jc w:val="center"/>
        <w:rPr>
          <w:rFonts w:ascii="Times New Roman" w:hAnsi="Times New Roman" w:cs="Times New Roman"/>
          <w:b/>
        </w:rPr>
      </w:pPr>
      <w:r w:rsidRPr="00463B46">
        <w:rPr>
          <w:rFonts w:ascii="Times New Roman" w:hAnsi="Times New Roman" w:cs="Times New Roman"/>
          <w:b/>
        </w:rPr>
        <w:t>6. ФОРС-МАЖОР (ДЕЙСТВИЕ НЕПРЕОДОЛИМОЙ СИЛЫ)</w:t>
      </w:r>
    </w:p>
    <w:p w14:paraId="2569FBA7" w14:textId="77777777" w:rsidR="00463B46" w:rsidRPr="00463B46" w:rsidRDefault="00463B46" w:rsidP="00463B46">
      <w:pPr>
        <w:pStyle w:val="a4"/>
        <w:tabs>
          <w:tab w:val="left" w:pos="1276"/>
        </w:tabs>
        <w:ind w:left="0" w:firstLine="709"/>
        <w:jc w:val="both"/>
        <w:rPr>
          <w:rFonts w:ascii="Times New Roman" w:hAnsi="Times New Roman" w:cs="Times New Roman"/>
        </w:rPr>
      </w:pPr>
      <w:r w:rsidRPr="00463B46">
        <w:rPr>
          <w:rFonts w:ascii="Times New Roman" w:hAnsi="Times New Roman" w:cs="Times New Roman"/>
        </w:rPr>
        <w:t>6.1.</w:t>
      </w:r>
      <w:r w:rsidRPr="00463B46">
        <w:rPr>
          <w:rFonts w:ascii="Times New Roman" w:hAnsi="Times New Roman" w:cs="Times New Roman"/>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6DE7F761" w14:textId="77777777" w:rsidR="00463B46" w:rsidRPr="00463B46" w:rsidRDefault="00463B46" w:rsidP="00463B46">
      <w:pPr>
        <w:pStyle w:val="a4"/>
        <w:tabs>
          <w:tab w:val="left" w:pos="1276"/>
        </w:tabs>
        <w:ind w:left="0" w:firstLine="709"/>
        <w:jc w:val="both"/>
        <w:rPr>
          <w:rFonts w:ascii="Times New Roman" w:hAnsi="Times New Roman" w:cs="Times New Roman"/>
        </w:rPr>
      </w:pPr>
      <w:r w:rsidRPr="00463B46">
        <w:rPr>
          <w:rFonts w:ascii="Times New Roman" w:hAnsi="Times New Roman" w:cs="Times New Roman"/>
        </w:rPr>
        <w:t>6.2.</w:t>
      </w:r>
      <w:r w:rsidRPr="00463B46">
        <w:rPr>
          <w:rFonts w:ascii="Times New Roman" w:hAnsi="Times New Roman" w:cs="Times New Roman"/>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770A298A" w14:textId="77777777" w:rsidR="00463B46" w:rsidRPr="00463B46" w:rsidRDefault="00463B46" w:rsidP="00463B46">
      <w:pPr>
        <w:pStyle w:val="a4"/>
        <w:tabs>
          <w:tab w:val="left" w:pos="1276"/>
        </w:tabs>
        <w:ind w:left="0" w:firstLine="709"/>
        <w:jc w:val="both"/>
        <w:rPr>
          <w:rFonts w:ascii="Times New Roman" w:hAnsi="Times New Roman" w:cs="Times New Roman"/>
        </w:rPr>
      </w:pPr>
      <w:r w:rsidRPr="00463B46">
        <w:rPr>
          <w:rFonts w:ascii="Times New Roman" w:hAnsi="Times New Roman" w:cs="Times New Roman"/>
        </w:rPr>
        <w:t>6.3.</w:t>
      </w:r>
      <w:r w:rsidRPr="00463B46">
        <w:rPr>
          <w:rFonts w:ascii="Times New Roman" w:hAnsi="Times New Roman" w:cs="Times New Roman"/>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5BE88326" w14:textId="77777777" w:rsidR="00463B46" w:rsidRPr="00463B46" w:rsidRDefault="00463B46" w:rsidP="00463B46">
      <w:pPr>
        <w:pStyle w:val="a4"/>
        <w:tabs>
          <w:tab w:val="left" w:pos="1276"/>
        </w:tabs>
        <w:ind w:left="0" w:firstLine="709"/>
        <w:jc w:val="both"/>
        <w:rPr>
          <w:rFonts w:ascii="Times New Roman" w:hAnsi="Times New Roman" w:cs="Times New Roman"/>
        </w:rPr>
      </w:pPr>
      <w:r w:rsidRPr="00463B46">
        <w:rPr>
          <w:rFonts w:ascii="Times New Roman" w:hAnsi="Times New Roman" w:cs="Times New Roman"/>
        </w:rPr>
        <w:t>6.4.</w:t>
      </w:r>
      <w:r w:rsidRPr="00463B46">
        <w:rPr>
          <w:rFonts w:ascii="Times New Roman" w:hAnsi="Times New Roman" w:cs="Times New Roman"/>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1FC37ED" w14:textId="77777777" w:rsidR="00463B46" w:rsidRPr="00463B46" w:rsidRDefault="00463B46" w:rsidP="00463B46">
      <w:pPr>
        <w:pStyle w:val="a4"/>
        <w:tabs>
          <w:tab w:val="left" w:pos="1276"/>
        </w:tabs>
        <w:ind w:left="0" w:firstLine="709"/>
        <w:jc w:val="both"/>
        <w:rPr>
          <w:rFonts w:ascii="Times New Roman" w:hAnsi="Times New Roman" w:cs="Times New Roman"/>
        </w:rPr>
      </w:pPr>
      <w:r w:rsidRPr="00463B46">
        <w:rPr>
          <w:rFonts w:ascii="Times New Roman" w:hAnsi="Times New Roman" w:cs="Times New Roman"/>
        </w:rPr>
        <w:t>6.5.</w:t>
      </w:r>
      <w:r w:rsidRPr="00463B46">
        <w:rPr>
          <w:rFonts w:ascii="Times New Roman" w:hAnsi="Times New Roman" w:cs="Times New Roman"/>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43FA40E3" w14:textId="77777777" w:rsidR="00463B46" w:rsidRPr="00463B46" w:rsidRDefault="00463B46" w:rsidP="00463B46">
      <w:pPr>
        <w:pStyle w:val="a4"/>
        <w:tabs>
          <w:tab w:val="left" w:pos="1276"/>
        </w:tabs>
        <w:ind w:left="0" w:firstLine="709"/>
        <w:jc w:val="both"/>
        <w:rPr>
          <w:rFonts w:ascii="Times New Roman" w:hAnsi="Times New Roman" w:cs="Times New Roman"/>
        </w:rPr>
      </w:pPr>
      <w:r w:rsidRPr="00463B46">
        <w:rPr>
          <w:rFonts w:ascii="Times New Roman" w:hAnsi="Times New Roman" w:cs="Times New Roman"/>
        </w:rPr>
        <w:t>6.6.</w:t>
      </w:r>
      <w:r w:rsidRPr="00463B46">
        <w:rPr>
          <w:rFonts w:ascii="Times New Roman" w:hAnsi="Times New Roman" w:cs="Times New Roman"/>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72980A5F" w14:textId="77777777" w:rsidR="00463B46" w:rsidRPr="00463B46" w:rsidRDefault="00463B46" w:rsidP="00463B46">
      <w:pPr>
        <w:pStyle w:val="a4"/>
        <w:tabs>
          <w:tab w:val="left" w:pos="1276"/>
        </w:tabs>
        <w:ind w:left="0" w:firstLine="709"/>
        <w:jc w:val="both"/>
        <w:rPr>
          <w:rFonts w:ascii="Times New Roman" w:hAnsi="Times New Roman" w:cs="Times New Roman"/>
        </w:rPr>
      </w:pPr>
    </w:p>
    <w:p w14:paraId="4DD2E169" w14:textId="77777777" w:rsidR="00463B46" w:rsidRPr="00463B46" w:rsidRDefault="00463B46" w:rsidP="00463B46">
      <w:pPr>
        <w:tabs>
          <w:tab w:val="left" w:pos="1276"/>
        </w:tabs>
        <w:jc w:val="center"/>
        <w:rPr>
          <w:rFonts w:ascii="Times New Roman" w:hAnsi="Times New Roman" w:cs="Times New Roman"/>
          <w:b/>
        </w:rPr>
      </w:pPr>
      <w:r w:rsidRPr="00463B46">
        <w:rPr>
          <w:rFonts w:ascii="Times New Roman" w:hAnsi="Times New Roman" w:cs="Times New Roman"/>
          <w:b/>
        </w:rPr>
        <w:t>7. ПОРЯДОК РАЗРЕШЕНИЯ СПОРОВ</w:t>
      </w:r>
    </w:p>
    <w:p w14:paraId="2E1E5F93" w14:textId="77777777" w:rsidR="00463B46" w:rsidRPr="00463B46" w:rsidRDefault="00463B46" w:rsidP="00463B46">
      <w:pPr>
        <w:pStyle w:val="a4"/>
        <w:tabs>
          <w:tab w:val="left" w:pos="1276"/>
        </w:tabs>
        <w:ind w:left="0" w:firstLine="709"/>
        <w:jc w:val="both"/>
        <w:rPr>
          <w:rFonts w:ascii="Times New Roman" w:hAnsi="Times New Roman" w:cs="Times New Roman"/>
        </w:rPr>
      </w:pPr>
      <w:r w:rsidRPr="00463B46">
        <w:rPr>
          <w:rFonts w:ascii="Times New Roman" w:hAnsi="Times New Roman" w:cs="Times New Roman"/>
        </w:rPr>
        <w:t>7.1.</w:t>
      </w:r>
      <w:r w:rsidRPr="00463B46">
        <w:rPr>
          <w:rFonts w:ascii="Times New Roman" w:hAnsi="Times New Roman" w:cs="Times New Roman"/>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5E45497E" w14:textId="77777777" w:rsidR="00463B46" w:rsidRPr="00463B46" w:rsidRDefault="00463B46" w:rsidP="00463B46">
      <w:pPr>
        <w:pStyle w:val="a4"/>
        <w:tabs>
          <w:tab w:val="left" w:pos="1276"/>
        </w:tabs>
        <w:ind w:left="0" w:firstLine="709"/>
        <w:jc w:val="both"/>
        <w:rPr>
          <w:rFonts w:ascii="Times New Roman" w:hAnsi="Times New Roman" w:cs="Times New Roman"/>
        </w:rPr>
      </w:pPr>
      <w:bookmarkStart w:id="2" w:name="eCAE7BC5D"/>
      <w:bookmarkStart w:id="3" w:name="e15F937AE"/>
      <w:bookmarkEnd w:id="2"/>
      <w:bookmarkEnd w:id="3"/>
      <w:r w:rsidRPr="00463B46">
        <w:rPr>
          <w:rFonts w:ascii="Times New Roman" w:hAnsi="Times New Roman" w:cs="Times New Roman"/>
        </w:rPr>
        <w:t>7.2.</w:t>
      </w:r>
      <w:r w:rsidRPr="00463B46">
        <w:rPr>
          <w:rFonts w:ascii="Times New Roman" w:hAnsi="Times New Roman" w:cs="Times New Roman"/>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23213E5E" w14:textId="77777777" w:rsidR="00463B46" w:rsidRPr="00463B46" w:rsidRDefault="00463B46" w:rsidP="00463B46">
      <w:pPr>
        <w:pStyle w:val="a4"/>
        <w:tabs>
          <w:tab w:val="left" w:pos="1276"/>
        </w:tabs>
        <w:ind w:left="0" w:firstLine="709"/>
        <w:jc w:val="both"/>
        <w:rPr>
          <w:rFonts w:ascii="Times New Roman" w:hAnsi="Times New Roman" w:cs="Times New Roman"/>
        </w:rPr>
      </w:pPr>
    </w:p>
    <w:p w14:paraId="4D625C96" w14:textId="77777777" w:rsidR="00463B46" w:rsidRPr="00463B46" w:rsidRDefault="00463B46" w:rsidP="00463B46">
      <w:pPr>
        <w:pStyle w:val="a4"/>
        <w:tabs>
          <w:tab w:val="left" w:pos="426"/>
        </w:tabs>
        <w:ind w:left="0"/>
        <w:jc w:val="center"/>
        <w:rPr>
          <w:rFonts w:ascii="Times New Roman" w:hAnsi="Times New Roman" w:cs="Times New Roman"/>
          <w:b/>
        </w:rPr>
      </w:pPr>
      <w:r w:rsidRPr="00463B46">
        <w:rPr>
          <w:rFonts w:ascii="Times New Roman" w:hAnsi="Times New Roman" w:cs="Times New Roman"/>
          <w:b/>
        </w:rPr>
        <w:t>8. СРОК ДЕЙСТВИЯ КОНТРАКТА</w:t>
      </w:r>
    </w:p>
    <w:p w14:paraId="5186C86C" w14:textId="77777777" w:rsidR="00463B46" w:rsidRPr="00463B46" w:rsidRDefault="00463B46" w:rsidP="00463B46">
      <w:pPr>
        <w:pStyle w:val="a4"/>
        <w:tabs>
          <w:tab w:val="left" w:pos="1276"/>
        </w:tabs>
        <w:ind w:left="0" w:firstLine="709"/>
        <w:jc w:val="both"/>
        <w:rPr>
          <w:rFonts w:ascii="Times New Roman" w:hAnsi="Times New Roman" w:cs="Times New Roman"/>
        </w:rPr>
      </w:pPr>
      <w:r w:rsidRPr="00463B46">
        <w:rPr>
          <w:rFonts w:ascii="Times New Roman" w:hAnsi="Times New Roman" w:cs="Times New Roman"/>
        </w:rPr>
        <w:t>8.1.</w:t>
      </w:r>
      <w:r w:rsidRPr="00463B46">
        <w:rPr>
          <w:rFonts w:ascii="Times New Roman" w:hAnsi="Times New Roman" w:cs="Times New Roman"/>
        </w:rPr>
        <w:tab/>
        <w:t>Настоящий контракт вступает в силу со дня его подписаниями Сторонами и действует до 01 апреля 2025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3AC3C096" w14:textId="77777777" w:rsidR="00463B46" w:rsidRPr="00463B46" w:rsidRDefault="00463B46" w:rsidP="00463B46">
      <w:pPr>
        <w:pStyle w:val="a4"/>
        <w:tabs>
          <w:tab w:val="left" w:pos="1276"/>
        </w:tabs>
        <w:ind w:left="0" w:firstLine="709"/>
        <w:jc w:val="both"/>
        <w:rPr>
          <w:rFonts w:ascii="Times New Roman" w:hAnsi="Times New Roman" w:cs="Times New Roman"/>
          <w:b/>
        </w:rPr>
      </w:pPr>
      <w:r w:rsidRPr="00463B46">
        <w:rPr>
          <w:rFonts w:ascii="Times New Roman" w:hAnsi="Times New Roman" w:cs="Times New Roman"/>
        </w:rPr>
        <w:t>8.2.</w:t>
      </w:r>
      <w:r w:rsidRPr="00463B46">
        <w:rPr>
          <w:rFonts w:ascii="Times New Roman" w:hAnsi="Times New Roman" w:cs="Times New Roman"/>
        </w:rPr>
        <w:tab/>
        <w:t>Датой исполнения обязательств является дата подписания Сторонами Акта сдачи-приемки результата выполненных работ.</w:t>
      </w:r>
    </w:p>
    <w:p w14:paraId="02BFFCCF" w14:textId="77777777" w:rsidR="00463B46" w:rsidRPr="00463B46" w:rsidRDefault="00463B46" w:rsidP="00463B46">
      <w:pPr>
        <w:pStyle w:val="a4"/>
        <w:tabs>
          <w:tab w:val="left" w:pos="1276"/>
        </w:tabs>
        <w:ind w:left="1249"/>
        <w:jc w:val="center"/>
        <w:rPr>
          <w:rFonts w:ascii="Times New Roman" w:hAnsi="Times New Roman" w:cs="Times New Roman"/>
          <w:b/>
        </w:rPr>
      </w:pPr>
    </w:p>
    <w:p w14:paraId="1A523B29" w14:textId="77777777" w:rsidR="00463B46" w:rsidRPr="00463B46" w:rsidRDefault="00463B46" w:rsidP="00463B46">
      <w:pPr>
        <w:pStyle w:val="a4"/>
        <w:tabs>
          <w:tab w:val="left" w:pos="1276"/>
        </w:tabs>
        <w:ind w:left="1249"/>
        <w:jc w:val="center"/>
        <w:rPr>
          <w:rFonts w:ascii="Times New Roman" w:hAnsi="Times New Roman" w:cs="Times New Roman"/>
          <w:b/>
        </w:rPr>
      </w:pPr>
      <w:r w:rsidRPr="00463B46">
        <w:rPr>
          <w:rFonts w:ascii="Times New Roman" w:hAnsi="Times New Roman" w:cs="Times New Roman"/>
          <w:b/>
        </w:rPr>
        <w:t>9. ЗАКЛЮЧИТЕЛЬНЫЕ ПОЛОЖЕНИЯ</w:t>
      </w:r>
    </w:p>
    <w:p w14:paraId="5FB462F2" w14:textId="77777777" w:rsidR="00463B46" w:rsidRPr="00463B46" w:rsidRDefault="00463B46" w:rsidP="00463B46">
      <w:pPr>
        <w:pStyle w:val="a4"/>
        <w:tabs>
          <w:tab w:val="left" w:pos="1276"/>
        </w:tabs>
        <w:ind w:left="0" w:firstLine="709"/>
        <w:jc w:val="both"/>
        <w:rPr>
          <w:rFonts w:ascii="Times New Roman" w:hAnsi="Times New Roman" w:cs="Times New Roman"/>
        </w:rPr>
      </w:pPr>
      <w:r w:rsidRPr="00463B46">
        <w:rPr>
          <w:rFonts w:ascii="Times New Roman" w:hAnsi="Times New Roman" w:cs="Times New Roman"/>
        </w:rPr>
        <w:t>9.1.</w:t>
      </w:r>
      <w:r w:rsidRPr="00463B46">
        <w:rPr>
          <w:rFonts w:ascii="Times New Roman" w:hAnsi="Times New Roman" w:cs="Times New Roman"/>
        </w:rPr>
        <w:tab/>
        <w:t xml:space="preserve">Настоящий контракт составлен в трех экземплярах, имеющих одинаковую юридическую силу. </w:t>
      </w:r>
    </w:p>
    <w:p w14:paraId="2644C099" w14:textId="77777777" w:rsidR="00463B46" w:rsidRPr="00463B46" w:rsidRDefault="00463B46" w:rsidP="00463B46">
      <w:pPr>
        <w:pStyle w:val="a4"/>
        <w:tabs>
          <w:tab w:val="left" w:pos="1276"/>
        </w:tabs>
        <w:ind w:left="0" w:firstLine="709"/>
        <w:jc w:val="both"/>
        <w:rPr>
          <w:rFonts w:ascii="Times New Roman" w:hAnsi="Times New Roman" w:cs="Times New Roman"/>
        </w:rPr>
      </w:pPr>
      <w:r w:rsidRPr="00463B46">
        <w:rPr>
          <w:rFonts w:ascii="Times New Roman" w:hAnsi="Times New Roman" w:cs="Times New Roman"/>
        </w:rPr>
        <w:t>9.2.</w:t>
      </w:r>
      <w:r w:rsidRPr="00463B46">
        <w:rPr>
          <w:rFonts w:ascii="Times New Roman" w:hAnsi="Times New Roman" w:cs="Times New Roman"/>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369D6987" w14:textId="77777777" w:rsidR="00463B46" w:rsidRPr="00463B46" w:rsidRDefault="00463B46" w:rsidP="00463B46">
      <w:pPr>
        <w:pStyle w:val="a4"/>
        <w:tabs>
          <w:tab w:val="left" w:pos="1276"/>
        </w:tabs>
        <w:ind w:left="0" w:firstLine="709"/>
        <w:jc w:val="both"/>
        <w:rPr>
          <w:rFonts w:ascii="Times New Roman" w:hAnsi="Times New Roman" w:cs="Times New Roman"/>
        </w:rPr>
      </w:pPr>
      <w:r w:rsidRPr="00463B46">
        <w:rPr>
          <w:rFonts w:ascii="Times New Roman" w:hAnsi="Times New Roman" w:cs="Times New Roman"/>
          <w:lang w:bidi="he-IL"/>
        </w:rPr>
        <w:t>9.3.</w:t>
      </w:r>
      <w:r w:rsidRPr="00463B46">
        <w:rPr>
          <w:rFonts w:ascii="Times New Roman" w:hAnsi="Times New Roman" w:cs="Times New Roman"/>
          <w:lang w:bidi="he-IL"/>
        </w:rPr>
        <w:tab/>
        <w:t xml:space="preserve">Изменение условий настоящего </w:t>
      </w:r>
      <w:r w:rsidRPr="00463B46">
        <w:rPr>
          <w:rFonts w:ascii="Times New Roman" w:hAnsi="Times New Roman" w:cs="Times New Roman"/>
        </w:rPr>
        <w:t>контракта</w:t>
      </w:r>
      <w:r w:rsidRPr="00463B46">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4FE61F82" w14:textId="77777777" w:rsidR="00463B46" w:rsidRPr="00463B46" w:rsidRDefault="00463B46" w:rsidP="00463B46">
      <w:pPr>
        <w:pStyle w:val="a4"/>
        <w:tabs>
          <w:tab w:val="left" w:pos="1276"/>
        </w:tabs>
        <w:ind w:left="0" w:firstLine="709"/>
        <w:jc w:val="both"/>
        <w:rPr>
          <w:rFonts w:ascii="Times New Roman" w:hAnsi="Times New Roman" w:cs="Times New Roman"/>
        </w:rPr>
      </w:pPr>
      <w:r w:rsidRPr="00463B46">
        <w:rPr>
          <w:rFonts w:ascii="Times New Roman" w:hAnsi="Times New Roman" w:cs="Times New Roman"/>
        </w:rPr>
        <w:t>9.4.</w:t>
      </w:r>
      <w:r w:rsidRPr="00463B46">
        <w:rPr>
          <w:rFonts w:ascii="Times New Roman" w:hAnsi="Times New Roman" w:cs="Times New Roman"/>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79F09950" w14:textId="77777777" w:rsidR="000D1B43" w:rsidRPr="00463B46" w:rsidRDefault="000D1B43" w:rsidP="000D1B43">
      <w:pPr>
        <w:rPr>
          <w:rFonts w:ascii="Times New Roman" w:hAnsi="Times New Roman" w:cs="Times New Roman"/>
          <w:b/>
        </w:rPr>
      </w:pPr>
    </w:p>
    <w:p w14:paraId="1E368F45" w14:textId="77777777" w:rsidR="000D1B43" w:rsidRPr="00463B46" w:rsidRDefault="000D1B43" w:rsidP="000D1B43">
      <w:pPr>
        <w:ind w:left="720"/>
        <w:jc w:val="center"/>
        <w:rPr>
          <w:rFonts w:ascii="Times New Roman" w:hAnsi="Times New Roman" w:cs="Times New Roman"/>
          <w:b/>
        </w:rPr>
      </w:pPr>
      <w:r w:rsidRPr="00463B46">
        <w:rPr>
          <w:rFonts w:ascii="Times New Roman" w:hAnsi="Times New Roman" w:cs="Times New Roman"/>
          <w:b/>
        </w:rPr>
        <w:t>10. ЮРИДИЧЕСКИЕ АДРЕСА И РЕКВИЗИТЫ СТОРОН</w:t>
      </w:r>
    </w:p>
    <w:tbl>
      <w:tblPr>
        <w:tblW w:w="10031" w:type="dxa"/>
        <w:tblLook w:val="01E0" w:firstRow="1" w:lastRow="1" w:firstColumn="1" w:lastColumn="1" w:noHBand="0" w:noVBand="0"/>
      </w:tblPr>
      <w:tblGrid>
        <w:gridCol w:w="5070"/>
        <w:gridCol w:w="4961"/>
      </w:tblGrid>
      <w:tr w:rsidR="000D1B43" w:rsidRPr="00463B46" w14:paraId="738D12A8" w14:textId="77777777" w:rsidTr="00436DF9">
        <w:tc>
          <w:tcPr>
            <w:tcW w:w="5070" w:type="dxa"/>
          </w:tcPr>
          <w:p w14:paraId="2E2311A0" w14:textId="77777777" w:rsidR="000D1B43" w:rsidRPr="00463B46" w:rsidRDefault="000D1B43" w:rsidP="00436DF9">
            <w:pPr>
              <w:pStyle w:val="af3"/>
              <w:spacing w:after="0"/>
              <w:jc w:val="center"/>
              <w:rPr>
                <w:b/>
                <w:bCs/>
                <w:kern w:val="36"/>
                <w:sz w:val="22"/>
                <w:szCs w:val="22"/>
              </w:rPr>
            </w:pPr>
          </w:p>
          <w:p w14:paraId="1267EC83" w14:textId="77777777" w:rsidR="000D1B43" w:rsidRPr="00463B46" w:rsidRDefault="000D1B43" w:rsidP="00436DF9">
            <w:pPr>
              <w:pStyle w:val="af3"/>
              <w:spacing w:after="0"/>
              <w:jc w:val="center"/>
              <w:rPr>
                <w:b/>
                <w:bCs/>
                <w:kern w:val="36"/>
                <w:sz w:val="22"/>
                <w:szCs w:val="22"/>
              </w:rPr>
            </w:pPr>
            <w:r w:rsidRPr="00463B46">
              <w:rPr>
                <w:b/>
                <w:bCs/>
                <w:kern w:val="36"/>
                <w:sz w:val="22"/>
                <w:szCs w:val="22"/>
              </w:rPr>
              <w:t>Заказчик</w:t>
            </w:r>
          </w:p>
          <w:p w14:paraId="37E918B6" w14:textId="77777777" w:rsidR="000D1B43" w:rsidRPr="00463B46" w:rsidRDefault="000D1B43" w:rsidP="00436DF9">
            <w:pPr>
              <w:rPr>
                <w:rFonts w:ascii="Times New Roman" w:hAnsi="Times New Roman" w:cs="Times New Roman"/>
              </w:rPr>
            </w:pPr>
          </w:p>
          <w:p w14:paraId="0465BDA9" w14:textId="77777777" w:rsidR="000D1B43" w:rsidRPr="00463B46" w:rsidRDefault="000D1B43" w:rsidP="00436DF9">
            <w:pPr>
              <w:rPr>
                <w:rFonts w:ascii="Times New Roman" w:hAnsi="Times New Roman" w:cs="Times New Roman"/>
              </w:rPr>
            </w:pPr>
          </w:p>
        </w:tc>
        <w:tc>
          <w:tcPr>
            <w:tcW w:w="4961" w:type="dxa"/>
          </w:tcPr>
          <w:p w14:paraId="4E29B112" w14:textId="77777777" w:rsidR="000D1B43" w:rsidRPr="00463B46" w:rsidRDefault="000D1B43" w:rsidP="00436DF9">
            <w:pPr>
              <w:jc w:val="center"/>
              <w:rPr>
                <w:rFonts w:ascii="Times New Roman" w:hAnsi="Times New Roman" w:cs="Times New Roman"/>
                <w:b/>
                <w:snapToGrid w:val="0"/>
              </w:rPr>
            </w:pPr>
          </w:p>
          <w:p w14:paraId="307ACD9E" w14:textId="77777777" w:rsidR="000D1B43" w:rsidRPr="00463B46" w:rsidRDefault="000D1B43" w:rsidP="00436DF9">
            <w:pPr>
              <w:jc w:val="center"/>
              <w:rPr>
                <w:rFonts w:ascii="Times New Roman" w:hAnsi="Times New Roman" w:cs="Times New Roman"/>
                <w:b/>
                <w:snapToGrid w:val="0"/>
              </w:rPr>
            </w:pPr>
            <w:r w:rsidRPr="00463B46">
              <w:rPr>
                <w:rFonts w:ascii="Times New Roman" w:hAnsi="Times New Roman" w:cs="Times New Roman"/>
                <w:b/>
                <w:snapToGrid w:val="0"/>
              </w:rPr>
              <w:t>Подрядчик</w:t>
            </w:r>
          </w:p>
          <w:p w14:paraId="722EE436" w14:textId="77777777" w:rsidR="000D1B43" w:rsidRPr="00463B46" w:rsidRDefault="000D1B43" w:rsidP="00436DF9">
            <w:pPr>
              <w:jc w:val="both"/>
              <w:rPr>
                <w:rFonts w:ascii="Times New Roman" w:hAnsi="Times New Roman" w:cs="Times New Roman"/>
              </w:rPr>
            </w:pPr>
          </w:p>
          <w:p w14:paraId="0BF5E634" w14:textId="77777777" w:rsidR="000D1B43" w:rsidRPr="00463B46" w:rsidRDefault="000D1B43" w:rsidP="00436DF9">
            <w:pPr>
              <w:rPr>
                <w:rFonts w:ascii="Times New Roman" w:hAnsi="Times New Roman" w:cs="Times New Roman"/>
                <w:b/>
                <w:snapToGrid w:val="0"/>
              </w:rPr>
            </w:pPr>
          </w:p>
        </w:tc>
      </w:tr>
    </w:tbl>
    <w:p w14:paraId="0611B8F6" w14:textId="77777777" w:rsidR="000D1B43" w:rsidRPr="00463B46" w:rsidRDefault="000D1B43" w:rsidP="000D1B43">
      <w:pPr>
        <w:rPr>
          <w:rFonts w:ascii="Times New Roman" w:hAnsi="Times New Roman" w:cs="Times New Roman"/>
          <w:b/>
          <w:snapToGrid w:val="0"/>
        </w:rPr>
      </w:pPr>
      <w:r w:rsidRPr="00463B46">
        <w:rPr>
          <w:rFonts w:ascii="Times New Roman" w:hAnsi="Times New Roman" w:cs="Times New Roman"/>
          <w:b/>
          <w:snapToGrid w:val="0"/>
        </w:rPr>
        <w:lastRenderedPageBreak/>
        <w:t xml:space="preserve">                                   Получатель</w:t>
      </w:r>
    </w:p>
    <w:p w14:paraId="32C63D80" w14:textId="0B1B32A2" w:rsidR="00EA2C68" w:rsidRDefault="00EA2C68" w:rsidP="000D1B43">
      <w:pPr>
        <w:jc w:val="right"/>
        <w:rPr>
          <w:rFonts w:ascii="Times New Roman" w:hAnsi="Times New Roman" w:cs="Times New Roman"/>
          <w:b/>
          <w:snapToGrid w:val="0"/>
        </w:rPr>
      </w:pPr>
    </w:p>
    <w:p w14:paraId="2D723749" w14:textId="77777777" w:rsidR="00463B46" w:rsidRDefault="00463B46" w:rsidP="000D1B43">
      <w:pPr>
        <w:jc w:val="right"/>
        <w:rPr>
          <w:rFonts w:ascii="Times New Roman" w:hAnsi="Times New Roman" w:cs="Times New Roman"/>
          <w:b/>
          <w:snapToGrid w:val="0"/>
        </w:rPr>
      </w:pPr>
    </w:p>
    <w:p w14:paraId="60D11B18" w14:textId="510952B7" w:rsidR="000D1B43" w:rsidRDefault="000D1B43" w:rsidP="000D1B43">
      <w:pPr>
        <w:jc w:val="right"/>
        <w:rPr>
          <w:rFonts w:ascii="Times New Roman" w:hAnsi="Times New Roman" w:cs="Times New Roman"/>
          <w:b/>
          <w:snapToGrid w:val="0"/>
        </w:rPr>
      </w:pPr>
    </w:p>
    <w:p w14:paraId="6DB71F01" w14:textId="252D521D" w:rsidR="000D1B43" w:rsidRDefault="000D1B43" w:rsidP="000D1B43">
      <w:pPr>
        <w:jc w:val="right"/>
        <w:rPr>
          <w:rFonts w:ascii="Times New Roman" w:hAnsi="Times New Roman" w:cs="Times New Roman"/>
          <w:b/>
          <w:snapToGrid w:val="0"/>
        </w:rPr>
      </w:pPr>
    </w:p>
    <w:p w14:paraId="053DEFC2" w14:textId="77777777" w:rsidR="002F5432" w:rsidRDefault="002F5432" w:rsidP="000D1B43">
      <w:pPr>
        <w:jc w:val="right"/>
        <w:rPr>
          <w:rFonts w:ascii="Times New Roman" w:hAnsi="Times New Roman" w:cs="Times New Roman"/>
          <w:b/>
          <w:snapToGrid w:val="0"/>
        </w:rPr>
        <w:sectPr w:rsidR="002F5432" w:rsidSect="00AA4DB6">
          <w:pgSz w:w="11906" w:h="16838"/>
          <w:pgMar w:top="709" w:right="425" w:bottom="567" w:left="425" w:header="709" w:footer="709" w:gutter="0"/>
          <w:cols w:space="708"/>
          <w:docGrid w:linePitch="360"/>
        </w:sectPr>
      </w:pPr>
    </w:p>
    <w:p w14:paraId="2D4B57C0" w14:textId="5810529B" w:rsidR="000D1B43" w:rsidRDefault="000D1B43" w:rsidP="000D1B43">
      <w:pPr>
        <w:jc w:val="right"/>
        <w:rPr>
          <w:rFonts w:ascii="Times New Roman" w:hAnsi="Times New Roman" w:cs="Times New Roman"/>
          <w:b/>
          <w:snapToGrid w:val="0"/>
        </w:rPr>
      </w:pPr>
    </w:p>
    <w:p w14:paraId="3423AB16" w14:textId="77777777" w:rsidR="002F5432" w:rsidRPr="00FC7ED2" w:rsidRDefault="002F5432" w:rsidP="002F5432">
      <w:pPr>
        <w:ind w:left="9639"/>
        <w:rPr>
          <w:rFonts w:ascii="Times New Roman" w:hAnsi="Times New Roman"/>
          <w:sz w:val="16"/>
          <w:szCs w:val="16"/>
        </w:rPr>
      </w:pPr>
      <w:r w:rsidRPr="00FC7ED2">
        <w:rPr>
          <w:rFonts w:ascii="Times New Roman" w:hAnsi="Times New Roman"/>
          <w:sz w:val="16"/>
          <w:szCs w:val="16"/>
        </w:rPr>
        <w:t xml:space="preserve">Приложение </w:t>
      </w:r>
    </w:p>
    <w:p w14:paraId="57673B04" w14:textId="77777777" w:rsidR="002F5432" w:rsidRPr="00FC7ED2" w:rsidRDefault="002F5432" w:rsidP="002F5432">
      <w:pPr>
        <w:ind w:left="9639"/>
        <w:rPr>
          <w:rFonts w:ascii="Times New Roman" w:hAnsi="Times New Roman"/>
          <w:sz w:val="16"/>
          <w:szCs w:val="16"/>
        </w:rPr>
      </w:pPr>
      <w:r w:rsidRPr="00FC7ED2">
        <w:rPr>
          <w:rFonts w:ascii="Times New Roman" w:hAnsi="Times New Roman"/>
          <w:sz w:val="16"/>
          <w:szCs w:val="16"/>
        </w:rPr>
        <w:t xml:space="preserve">к Положению о порядке обоснования закупок товаров, работ, услуг для обеспечения государственных (муниципальных) нужд и коммерческих нужд </w:t>
      </w:r>
    </w:p>
    <w:p w14:paraId="2E4FE1FE" w14:textId="77777777" w:rsidR="002F5432" w:rsidRPr="00FC7ED2" w:rsidRDefault="002F5432" w:rsidP="002F5432">
      <w:pPr>
        <w:rPr>
          <w:rFonts w:ascii="Times New Roman" w:hAnsi="Times New Roman"/>
          <w:b/>
          <w:sz w:val="16"/>
          <w:szCs w:val="16"/>
        </w:rPr>
      </w:pPr>
    </w:p>
    <w:p w14:paraId="499DA96F" w14:textId="77777777" w:rsidR="002F5432" w:rsidRPr="00FC7ED2" w:rsidRDefault="002F5432" w:rsidP="002F5432">
      <w:pPr>
        <w:jc w:val="center"/>
        <w:rPr>
          <w:rFonts w:ascii="Times New Roman" w:hAnsi="Times New Roman"/>
          <w:b/>
          <w:sz w:val="20"/>
          <w:szCs w:val="20"/>
        </w:rPr>
      </w:pPr>
      <w:r w:rsidRPr="00FC7ED2">
        <w:rPr>
          <w:rFonts w:ascii="Times New Roman" w:hAnsi="Times New Roman"/>
          <w:b/>
          <w:sz w:val="20"/>
          <w:szCs w:val="20"/>
        </w:rPr>
        <w:t>ФОРМА</w:t>
      </w:r>
    </w:p>
    <w:p w14:paraId="4079F133" w14:textId="77777777" w:rsidR="002F5432" w:rsidRPr="00FC7ED2" w:rsidRDefault="002F5432" w:rsidP="002F5432">
      <w:pPr>
        <w:jc w:val="center"/>
        <w:rPr>
          <w:rFonts w:ascii="Times New Roman" w:hAnsi="Times New Roman"/>
          <w:sz w:val="20"/>
          <w:szCs w:val="20"/>
        </w:rPr>
      </w:pPr>
      <w:r w:rsidRPr="00FC7ED2">
        <w:rPr>
          <w:rFonts w:ascii="Times New Roman" w:hAnsi="Times New Roman"/>
          <w:sz w:val="20"/>
          <w:szCs w:val="20"/>
        </w:rPr>
        <w:t>обоснования закупок товаров, работ и услуг для обеспечения</w:t>
      </w:r>
    </w:p>
    <w:p w14:paraId="2126FE42" w14:textId="77777777" w:rsidR="002F5432" w:rsidRPr="00FC7ED2" w:rsidRDefault="002F5432" w:rsidP="002F5432">
      <w:pPr>
        <w:jc w:val="center"/>
        <w:rPr>
          <w:rFonts w:ascii="Times New Roman" w:hAnsi="Times New Roman"/>
          <w:sz w:val="20"/>
          <w:szCs w:val="20"/>
        </w:rPr>
      </w:pPr>
      <w:r w:rsidRPr="00FC7ED2">
        <w:rPr>
          <w:rFonts w:ascii="Times New Roman" w:hAnsi="Times New Roman"/>
          <w:sz w:val="20"/>
          <w:szCs w:val="20"/>
        </w:rPr>
        <w:t>государственных (муниципальных) нужд и коммерческих нужд</w:t>
      </w:r>
    </w:p>
    <w:tbl>
      <w:tblPr>
        <w:tblW w:w="15619" w:type="dxa"/>
        <w:tblLayout w:type="fixed"/>
        <w:tblLook w:val="04A0" w:firstRow="1" w:lastRow="0" w:firstColumn="1" w:lastColumn="0" w:noHBand="0" w:noVBand="1"/>
      </w:tblPr>
      <w:tblGrid>
        <w:gridCol w:w="267"/>
        <w:gridCol w:w="655"/>
        <w:gridCol w:w="1454"/>
        <w:gridCol w:w="993"/>
        <w:gridCol w:w="2126"/>
        <w:gridCol w:w="1417"/>
        <w:gridCol w:w="1559"/>
        <w:gridCol w:w="993"/>
        <w:gridCol w:w="513"/>
        <w:gridCol w:w="196"/>
        <w:gridCol w:w="1134"/>
        <w:gridCol w:w="850"/>
        <w:gridCol w:w="1276"/>
        <w:gridCol w:w="567"/>
        <w:gridCol w:w="567"/>
        <w:gridCol w:w="507"/>
        <w:gridCol w:w="545"/>
      </w:tblGrid>
      <w:tr w:rsidR="002F5432" w:rsidRPr="00FC7ED2" w14:paraId="369AA62B" w14:textId="77777777" w:rsidTr="00436DF9">
        <w:trPr>
          <w:gridBefore w:val="1"/>
          <w:gridAfter w:val="1"/>
          <w:wBefore w:w="267" w:type="dxa"/>
          <w:wAfter w:w="545" w:type="dxa"/>
        </w:trPr>
        <w:tc>
          <w:tcPr>
            <w:tcW w:w="9710" w:type="dxa"/>
            <w:gridSpan w:val="8"/>
          </w:tcPr>
          <w:tbl>
            <w:tblPr>
              <w:tblW w:w="15619" w:type="dxa"/>
              <w:tblLayout w:type="fixed"/>
              <w:tblLook w:val="04A0" w:firstRow="1" w:lastRow="0" w:firstColumn="1" w:lastColumn="0" w:noHBand="0" w:noVBand="1"/>
            </w:tblPr>
            <w:tblGrid>
              <w:gridCol w:w="15619"/>
            </w:tblGrid>
            <w:tr w:rsidR="002F5432" w:rsidRPr="00FC7ED2" w14:paraId="31639A30" w14:textId="77777777" w:rsidTr="00436DF9">
              <w:tc>
                <w:tcPr>
                  <w:tcW w:w="15619" w:type="dxa"/>
                </w:tcPr>
                <w:p w14:paraId="6FF4DD73" w14:textId="77777777" w:rsidR="002F5432" w:rsidRPr="00FC7ED2" w:rsidRDefault="002F5432" w:rsidP="00436DF9">
                  <w:pPr>
                    <w:rPr>
                      <w:rFonts w:ascii="Times New Roman" w:hAnsi="Times New Roman"/>
                      <w:b/>
                    </w:rPr>
                  </w:pPr>
                  <w:r w:rsidRPr="00FC7ED2">
                    <w:rPr>
                      <w:rFonts w:ascii="Times New Roman" w:hAnsi="Times New Roman"/>
                      <w:b/>
                    </w:rPr>
                    <w:t>УТВЕРЖДЕНО:</w:t>
                  </w:r>
                </w:p>
                <w:p w14:paraId="1FE07CD1" w14:textId="77777777" w:rsidR="002F5432" w:rsidRPr="00FC7ED2" w:rsidRDefault="002F5432" w:rsidP="00436DF9">
                  <w:pPr>
                    <w:rPr>
                      <w:rFonts w:ascii="Times New Roman" w:hAnsi="Times New Roman"/>
                      <w:b/>
                    </w:rPr>
                  </w:pPr>
                  <w:r w:rsidRPr="00FC7ED2">
                    <w:rPr>
                      <w:rFonts w:ascii="Times New Roman" w:hAnsi="Times New Roman"/>
                      <w:b/>
                    </w:rPr>
                    <w:t>Председатель комиссии по осуществлению закупок</w:t>
                  </w:r>
                </w:p>
                <w:p w14:paraId="0221111B" w14:textId="3954D982" w:rsidR="002F5432" w:rsidRPr="00FC7ED2" w:rsidRDefault="002F5432" w:rsidP="00436DF9">
                  <w:pPr>
                    <w:rPr>
                      <w:rFonts w:ascii="Times New Roman" w:hAnsi="Times New Roman"/>
                      <w:b/>
                    </w:rPr>
                  </w:pPr>
                  <w:r w:rsidRPr="00FC7ED2">
                    <w:rPr>
                      <w:rFonts w:ascii="Times New Roman" w:hAnsi="Times New Roman"/>
                      <w:b/>
                    </w:rPr>
                    <w:t xml:space="preserve">____________________ </w:t>
                  </w:r>
                  <w:bookmarkStart w:id="4" w:name="_GoBack"/>
                  <w:bookmarkEnd w:id="4"/>
                </w:p>
                <w:p w14:paraId="4999EE9B" w14:textId="77777777" w:rsidR="002F5432" w:rsidRPr="00FC7ED2" w:rsidRDefault="002F5432" w:rsidP="00436DF9">
                  <w:pPr>
                    <w:rPr>
                      <w:rFonts w:ascii="Times New Roman" w:hAnsi="Times New Roman"/>
                      <w:b/>
                      <w:sz w:val="24"/>
                      <w:szCs w:val="24"/>
                    </w:rPr>
                  </w:pPr>
                  <w:r w:rsidRPr="00FC7ED2">
                    <w:rPr>
                      <w:rFonts w:ascii="Times New Roman" w:hAnsi="Times New Roman"/>
                      <w:b/>
                      <w:sz w:val="20"/>
                      <w:szCs w:val="20"/>
                    </w:rPr>
                    <w:t xml:space="preserve"> «____»_____________2024 г</w:t>
                  </w:r>
                </w:p>
              </w:tc>
            </w:tr>
          </w:tbl>
          <w:p w14:paraId="551EE0CE" w14:textId="77777777" w:rsidR="002F5432" w:rsidRPr="00FC7ED2" w:rsidRDefault="002F5432" w:rsidP="00436DF9">
            <w:pPr>
              <w:rPr>
                <w:rFonts w:ascii="Times New Roman" w:hAnsi="Times New Roman"/>
                <w:b/>
                <w:sz w:val="24"/>
                <w:szCs w:val="24"/>
              </w:rPr>
            </w:pPr>
          </w:p>
        </w:tc>
        <w:tc>
          <w:tcPr>
            <w:tcW w:w="5097" w:type="dxa"/>
            <w:gridSpan w:val="7"/>
          </w:tcPr>
          <w:p w14:paraId="1CA30F9C" w14:textId="77777777" w:rsidR="002F5432" w:rsidRPr="00FC7ED2" w:rsidRDefault="002F5432" w:rsidP="00436DF9">
            <w:pPr>
              <w:rPr>
                <w:rFonts w:ascii="Times New Roman" w:hAnsi="Times New Roman"/>
                <w:b/>
                <w:sz w:val="24"/>
                <w:szCs w:val="24"/>
              </w:rPr>
            </w:pPr>
          </w:p>
        </w:tc>
      </w:tr>
      <w:tr w:rsidR="002F5432" w:rsidRPr="00FC7ED2" w14:paraId="573E8E65" w14:textId="77777777" w:rsidTr="00436D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6"/>
        </w:trPr>
        <w:tc>
          <w:tcPr>
            <w:tcW w:w="922" w:type="dxa"/>
            <w:gridSpan w:val="2"/>
            <w:vMerge w:val="restart"/>
            <w:textDirection w:val="btLr"/>
            <w:vAlign w:val="center"/>
          </w:tcPr>
          <w:p w14:paraId="65E598EF" w14:textId="77777777" w:rsidR="002F5432" w:rsidRPr="00FC7ED2" w:rsidRDefault="002F5432" w:rsidP="00436DF9">
            <w:pPr>
              <w:ind w:left="113" w:right="113"/>
              <w:jc w:val="center"/>
              <w:rPr>
                <w:rFonts w:ascii="Times New Roman" w:hAnsi="Times New Roman"/>
                <w:sz w:val="20"/>
                <w:szCs w:val="20"/>
              </w:rPr>
            </w:pPr>
            <w:r w:rsidRPr="00FC7ED2">
              <w:rPr>
                <w:rFonts w:ascii="Times New Roman" w:hAnsi="Times New Roman"/>
                <w:sz w:val="20"/>
                <w:szCs w:val="20"/>
              </w:rPr>
              <w:t>N п/п закупки соответствующий</w:t>
            </w:r>
          </w:p>
          <w:p w14:paraId="3428F672" w14:textId="77777777" w:rsidR="002F5432" w:rsidRPr="00FC7ED2" w:rsidRDefault="002F5432" w:rsidP="00436DF9">
            <w:pPr>
              <w:ind w:left="113" w:right="113"/>
              <w:jc w:val="center"/>
              <w:rPr>
                <w:rFonts w:ascii="Times New Roman" w:hAnsi="Times New Roman"/>
                <w:sz w:val="20"/>
                <w:szCs w:val="20"/>
              </w:rPr>
            </w:pPr>
            <w:r w:rsidRPr="00FC7ED2">
              <w:rPr>
                <w:rFonts w:ascii="Times New Roman" w:hAnsi="Times New Roman"/>
                <w:sz w:val="20"/>
                <w:szCs w:val="20"/>
              </w:rPr>
              <w:t>N п/п в плане закупки товаров</w:t>
            </w:r>
          </w:p>
          <w:p w14:paraId="2283434A" w14:textId="77777777" w:rsidR="002F5432" w:rsidRPr="00FC7ED2" w:rsidRDefault="002F5432" w:rsidP="00436DF9">
            <w:pPr>
              <w:ind w:left="113" w:right="113"/>
              <w:jc w:val="center"/>
              <w:rPr>
                <w:rFonts w:ascii="Times New Roman" w:hAnsi="Times New Roman"/>
                <w:sz w:val="20"/>
                <w:szCs w:val="20"/>
              </w:rPr>
            </w:pPr>
            <w:r w:rsidRPr="00FC7ED2">
              <w:rPr>
                <w:rFonts w:ascii="Times New Roman" w:hAnsi="Times New Roman"/>
                <w:sz w:val="20"/>
                <w:szCs w:val="20"/>
              </w:rPr>
              <w:t>работ, услуг</w:t>
            </w:r>
          </w:p>
        </w:tc>
        <w:tc>
          <w:tcPr>
            <w:tcW w:w="1454" w:type="dxa"/>
            <w:vMerge w:val="restart"/>
            <w:vAlign w:val="center"/>
          </w:tcPr>
          <w:p w14:paraId="20B9397D" w14:textId="77777777" w:rsidR="002F5432" w:rsidRPr="00FC7ED2" w:rsidRDefault="002F5432" w:rsidP="00436DF9">
            <w:pPr>
              <w:jc w:val="center"/>
              <w:rPr>
                <w:rFonts w:ascii="Times New Roman" w:hAnsi="Times New Roman"/>
                <w:sz w:val="20"/>
                <w:szCs w:val="20"/>
              </w:rPr>
            </w:pPr>
          </w:p>
          <w:p w14:paraId="7CDF2E73" w14:textId="77777777" w:rsidR="002F5432" w:rsidRPr="00FC7ED2" w:rsidRDefault="002F5432" w:rsidP="00436DF9">
            <w:pPr>
              <w:jc w:val="center"/>
              <w:rPr>
                <w:rFonts w:ascii="Times New Roman" w:hAnsi="Times New Roman"/>
                <w:sz w:val="20"/>
                <w:szCs w:val="20"/>
              </w:rPr>
            </w:pPr>
          </w:p>
          <w:p w14:paraId="1905DAE8" w14:textId="77777777" w:rsidR="002F5432" w:rsidRPr="00FC7ED2" w:rsidRDefault="002F5432" w:rsidP="00436DF9">
            <w:pPr>
              <w:jc w:val="center"/>
              <w:rPr>
                <w:rFonts w:ascii="Times New Roman" w:hAnsi="Times New Roman"/>
                <w:sz w:val="20"/>
                <w:szCs w:val="20"/>
              </w:rPr>
            </w:pPr>
          </w:p>
          <w:p w14:paraId="10ABA3C4" w14:textId="77777777" w:rsidR="002F5432" w:rsidRPr="00FC7ED2" w:rsidRDefault="002F5432" w:rsidP="00436DF9">
            <w:pPr>
              <w:jc w:val="center"/>
              <w:rPr>
                <w:rFonts w:ascii="Times New Roman" w:hAnsi="Times New Roman"/>
                <w:sz w:val="20"/>
                <w:szCs w:val="20"/>
              </w:rPr>
            </w:pPr>
          </w:p>
          <w:p w14:paraId="23B6537F" w14:textId="77777777" w:rsidR="002F5432" w:rsidRPr="00FC7ED2" w:rsidRDefault="002F5432" w:rsidP="00436DF9">
            <w:pPr>
              <w:jc w:val="center"/>
              <w:rPr>
                <w:rFonts w:ascii="Times New Roman" w:hAnsi="Times New Roman"/>
                <w:sz w:val="20"/>
                <w:szCs w:val="20"/>
              </w:rPr>
            </w:pPr>
            <w:r w:rsidRPr="00FC7ED2">
              <w:rPr>
                <w:rFonts w:ascii="Times New Roman" w:hAnsi="Times New Roman"/>
                <w:sz w:val="20"/>
                <w:szCs w:val="20"/>
              </w:rPr>
              <w:t>Наименование</w:t>
            </w:r>
          </w:p>
          <w:p w14:paraId="24ADF8F1" w14:textId="77777777" w:rsidR="002F5432" w:rsidRPr="00FC7ED2" w:rsidRDefault="002F5432" w:rsidP="00436DF9">
            <w:pPr>
              <w:jc w:val="center"/>
              <w:rPr>
                <w:rFonts w:ascii="Times New Roman" w:hAnsi="Times New Roman"/>
                <w:sz w:val="20"/>
                <w:szCs w:val="20"/>
              </w:rPr>
            </w:pPr>
            <w:r w:rsidRPr="00FC7ED2">
              <w:rPr>
                <w:rFonts w:ascii="Times New Roman" w:hAnsi="Times New Roman"/>
                <w:sz w:val="20"/>
                <w:szCs w:val="20"/>
              </w:rPr>
              <w:t>предмета</w:t>
            </w:r>
          </w:p>
          <w:p w14:paraId="41340C2B" w14:textId="77777777" w:rsidR="002F5432" w:rsidRPr="00FC7ED2" w:rsidRDefault="002F5432" w:rsidP="00436DF9">
            <w:pPr>
              <w:jc w:val="center"/>
              <w:rPr>
                <w:rFonts w:ascii="Times New Roman" w:hAnsi="Times New Roman"/>
                <w:sz w:val="20"/>
                <w:szCs w:val="20"/>
              </w:rPr>
            </w:pPr>
            <w:r w:rsidRPr="00FC7ED2">
              <w:rPr>
                <w:rFonts w:ascii="Times New Roman" w:hAnsi="Times New Roman"/>
                <w:sz w:val="20"/>
                <w:szCs w:val="20"/>
              </w:rPr>
              <w:t>закупки</w:t>
            </w:r>
          </w:p>
          <w:p w14:paraId="04C3A691" w14:textId="77777777" w:rsidR="002F5432" w:rsidRPr="00FC7ED2" w:rsidRDefault="002F5432" w:rsidP="00436DF9">
            <w:pPr>
              <w:jc w:val="center"/>
              <w:rPr>
                <w:rFonts w:ascii="Times New Roman" w:hAnsi="Times New Roman"/>
                <w:sz w:val="20"/>
                <w:szCs w:val="20"/>
              </w:rPr>
            </w:pPr>
          </w:p>
        </w:tc>
        <w:tc>
          <w:tcPr>
            <w:tcW w:w="993" w:type="dxa"/>
            <w:vMerge w:val="restart"/>
            <w:vAlign w:val="center"/>
          </w:tcPr>
          <w:p w14:paraId="60D9AD17" w14:textId="77777777" w:rsidR="002F5432" w:rsidRPr="00FC7ED2" w:rsidRDefault="002F5432" w:rsidP="00436DF9">
            <w:pPr>
              <w:jc w:val="center"/>
              <w:rPr>
                <w:rFonts w:ascii="Times New Roman" w:hAnsi="Times New Roman"/>
                <w:sz w:val="20"/>
                <w:szCs w:val="20"/>
              </w:rPr>
            </w:pPr>
          </w:p>
          <w:p w14:paraId="19D22FD6" w14:textId="77777777" w:rsidR="002F5432" w:rsidRPr="00FC7ED2" w:rsidRDefault="002F5432" w:rsidP="00436DF9">
            <w:pPr>
              <w:jc w:val="center"/>
              <w:rPr>
                <w:rFonts w:ascii="Times New Roman" w:hAnsi="Times New Roman"/>
                <w:sz w:val="20"/>
                <w:szCs w:val="20"/>
              </w:rPr>
            </w:pPr>
          </w:p>
          <w:p w14:paraId="2F81EE79" w14:textId="77777777" w:rsidR="002F5432" w:rsidRPr="00FC7ED2" w:rsidRDefault="002F5432" w:rsidP="00436DF9">
            <w:pPr>
              <w:jc w:val="center"/>
              <w:rPr>
                <w:rFonts w:ascii="Times New Roman" w:hAnsi="Times New Roman"/>
                <w:sz w:val="20"/>
                <w:szCs w:val="20"/>
              </w:rPr>
            </w:pPr>
          </w:p>
          <w:p w14:paraId="26A6679C" w14:textId="77777777" w:rsidR="002F5432" w:rsidRPr="00FC7ED2" w:rsidRDefault="002F5432" w:rsidP="00436DF9">
            <w:pPr>
              <w:jc w:val="center"/>
              <w:rPr>
                <w:rFonts w:ascii="Times New Roman" w:hAnsi="Times New Roman"/>
                <w:sz w:val="20"/>
                <w:szCs w:val="20"/>
              </w:rPr>
            </w:pPr>
          </w:p>
          <w:p w14:paraId="58E1825E" w14:textId="77777777" w:rsidR="002F5432" w:rsidRPr="00FC7ED2" w:rsidRDefault="002F5432" w:rsidP="00436DF9">
            <w:pPr>
              <w:jc w:val="center"/>
              <w:rPr>
                <w:rFonts w:ascii="Times New Roman" w:hAnsi="Times New Roman"/>
                <w:sz w:val="20"/>
                <w:szCs w:val="20"/>
              </w:rPr>
            </w:pPr>
            <w:r w:rsidRPr="00FC7ED2">
              <w:rPr>
                <w:rFonts w:ascii="Times New Roman" w:hAnsi="Times New Roman"/>
                <w:sz w:val="20"/>
                <w:szCs w:val="20"/>
              </w:rPr>
              <w:t>N п/п</w:t>
            </w:r>
          </w:p>
          <w:p w14:paraId="5E5340EA" w14:textId="77777777" w:rsidR="002F5432" w:rsidRPr="00FC7ED2" w:rsidRDefault="002F5432" w:rsidP="00436DF9">
            <w:pPr>
              <w:jc w:val="center"/>
              <w:rPr>
                <w:rFonts w:ascii="Times New Roman" w:hAnsi="Times New Roman"/>
                <w:sz w:val="20"/>
                <w:szCs w:val="20"/>
              </w:rPr>
            </w:pPr>
            <w:r w:rsidRPr="00FC7ED2">
              <w:rPr>
                <w:rFonts w:ascii="Times New Roman" w:hAnsi="Times New Roman"/>
                <w:sz w:val="20"/>
                <w:szCs w:val="20"/>
              </w:rPr>
              <w:t>лота в</w:t>
            </w:r>
          </w:p>
          <w:p w14:paraId="3AEE3902" w14:textId="77777777" w:rsidR="002F5432" w:rsidRPr="00FC7ED2" w:rsidRDefault="002F5432" w:rsidP="00436DF9">
            <w:pPr>
              <w:jc w:val="center"/>
              <w:rPr>
                <w:rFonts w:ascii="Times New Roman" w:hAnsi="Times New Roman"/>
                <w:sz w:val="20"/>
                <w:szCs w:val="20"/>
              </w:rPr>
            </w:pPr>
            <w:r w:rsidRPr="00FC7ED2">
              <w:rPr>
                <w:rFonts w:ascii="Times New Roman" w:hAnsi="Times New Roman"/>
                <w:sz w:val="20"/>
                <w:szCs w:val="20"/>
              </w:rPr>
              <w:t>закупке</w:t>
            </w:r>
          </w:p>
          <w:p w14:paraId="600DE00F" w14:textId="77777777" w:rsidR="002F5432" w:rsidRPr="00FC7ED2" w:rsidRDefault="002F5432" w:rsidP="00436DF9">
            <w:pPr>
              <w:jc w:val="center"/>
              <w:rPr>
                <w:rFonts w:ascii="Times New Roman" w:hAnsi="Times New Roman"/>
                <w:sz w:val="20"/>
                <w:szCs w:val="20"/>
              </w:rPr>
            </w:pPr>
          </w:p>
        </w:tc>
        <w:tc>
          <w:tcPr>
            <w:tcW w:w="6804" w:type="dxa"/>
            <w:gridSpan w:val="6"/>
            <w:vAlign w:val="center"/>
          </w:tcPr>
          <w:p w14:paraId="0F599397"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Наименование объекта (объектов) закупки и его (их) описание</w:t>
            </w:r>
          </w:p>
        </w:tc>
        <w:tc>
          <w:tcPr>
            <w:tcW w:w="1134" w:type="dxa"/>
            <w:vMerge w:val="restart"/>
            <w:textDirection w:val="btLr"/>
            <w:vAlign w:val="center"/>
          </w:tcPr>
          <w:p w14:paraId="7A7FD028" w14:textId="77777777" w:rsidR="002F5432" w:rsidRPr="00FC7ED2" w:rsidRDefault="002F5432" w:rsidP="00436DF9">
            <w:pPr>
              <w:ind w:left="113" w:right="113"/>
              <w:jc w:val="center"/>
              <w:rPr>
                <w:rFonts w:ascii="Times New Roman" w:hAnsi="Times New Roman"/>
                <w:sz w:val="16"/>
                <w:szCs w:val="16"/>
              </w:rPr>
            </w:pPr>
            <w:r w:rsidRPr="00FC7ED2">
              <w:rPr>
                <w:rFonts w:ascii="Times New Roman" w:hAnsi="Times New Roman"/>
                <w:sz w:val="16"/>
                <w:szCs w:val="16"/>
              </w:rPr>
              <w:t>Начальная максимальная цена</w:t>
            </w:r>
          </w:p>
          <w:p w14:paraId="1461999A" w14:textId="77777777" w:rsidR="002F5432" w:rsidRPr="00FC7ED2" w:rsidRDefault="002F5432" w:rsidP="00436DF9">
            <w:pPr>
              <w:ind w:left="113" w:right="113"/>
              <w:jc w:val="center"/>
              <w:rPr>
                <w:rFonts w:ascii="Times New Roman" w:hAnsi="Times New Roman"/>
                <w:sz w:val="16"/>
                <w:szCs w:val="16"/>
              </w:rPr>
            </w:pPr>
            <w:r w:rsidRPr="00FC7ED2">
              <w:rPr>
                <w:rFonts w:ascii="Times New Roman" w:hAnsi="Times New Roman"/>
                <w:sz w:val="16"/>
                <w:szCs w:val="16"/>
              </w:rPr>
              <w:t>контракта (начальная максимальная цена</w:t>
            </w:r>
          </w:p>
          <w:p w14:paraId="7F4E6137" w14:textId="77777777" w:rsidR="002F5432" w:rsidRPr="00FC7ED2" w:rsidRDefault="002F5432" w:rsidP="00436DF9">
            <w:pPr>
              <w:ind w:left="113" w:right="113"/>
              <w:jc w:val="center"/>
              <w:rPr>
                <w:rFonts w:ascii="Times New Roman" w:hAnsi="Times New Roman"/>
                <w:sz w:val="16"/>
                <w:szCs w:val="16"/>
              </w:rPr>
            </w:pPr>
            <w:r w:rsidRPr="00FC7ED2">
              <w:rPr>
                <w:rFonts w:ascii="Times New Roman" w:hAnsi="Times New Roman"/>
                <w:sz w:val="16"/>
                <w:szCs w:val="16"/>
              </w:rPr>
              <w:t>лота), рублей</w:t>
            </w:r>
          </w:p>
          <w:p w14:paraId="7CF464A0" w14:textId="77777777" w:rsidR="002F5432" w:rsidRPr="00FC7ED2" w:rsidRDefault="002F5432" w:rsidP="00436DF9">
            <w:pPr>
              <w:ind w:left="113" w:right="113"/>
              <w:jc w:val="center"/>
              <w:rPr>
                <w:rFonts w:ascii="Times New Roman" w:hAnsi="Times New Roman"/>
                <w:sz w:val="16"/>
                <w:szCs w:val="16"/>
              </w:rPr>
            </w:pPr>
            <w:r w:rsidRPr="00FC7ED2">
              <w:rPr>
                <w:rFonts w:ascii="Times New Roman" w:hAnsi="Times New Roman"/>
                <w:sz w:val="16"/>
                <w:szCs w:val="16"/>
              </w:rPr>
              <w:t>ПМР</w:t>
            </w:r>
          </w:p>
        </w:tc>
        <w:tc>
          <w:tcPr>
            <w:tcW w:w="850" w:type="dxa"/>
            <w:vMerge w:val="restart"/>
            <w:textDirection w:val="btLr"/>
            <w:vAlign w:val="center"/>
          </w:tcPr>
          <w:p w14:paraId="46C552D3" w14:textId="77777777" w:rsidR="002F5432" w:rsidRPr="00FC7ED2" w:rsidRDefault="002F5432" w:rsidP="00436DF9">
            <w:pPr>
              <w:ind w:left="113" w:right="113"/>
              <w:jc w:val="center"/>
              <w:rPr>
                <w:rFonts w:ascii="Times New Roman" w:hAnsi="Times New Roman"/>
                <w:sz w:val="16"/>
                <w:szCs w:val="16"/>
              </w:rPr>
            </w:pPr>
            <w:r w:rsidRPr="00FC7ED2">
              <w:rPr>
                <w:rFonts w:ascii="Times New Roman" w:hAnsi="Times New Roman"/>
                <w:sz w:val="16"/>
                <w:szCs w:val="16"/>
              </w:rPr>
              <w:t>Наименование метода определения и обоснования начальной (максимальной)цены контракта начальной (максимальной)цены лота</w:t>
            </w:r>
          </w:p>
        </w:tc>
        <w:tc>
          <w:tcPr>
            <w:tcW w:w="1276" w:type="dxa"/>
            <w:vMerge w:val="restart"/>
            <w:textDirection w:val="btLr"/>
            <w:vAlign w:val="center"/>
          </w:tcPr>
          <w:p w14:paraId="1B073681" w14:textId="77777777" w:rsidR="002F5432" w:rsidRPr="00FC7ED2" w:rsidRDefault="002F5432" w:rsidP="00436DF9">
            <w:pPr>
              <w:ind w:left="113" w:right="113"/>
              <w:jc w:val="center"/>
              <w:rPr>
                <w:rFonts w:ascii="Times New Roman" w:hAnsi="Times New Roman"/>
                <w:sz w:val="16"/>
                <w:szCs w:val="16"/>
              </w:rPr>
            </w:pPr>
            <w:r w:rsidRPr="00FC7ED2">
              <w:rPr>
                <w:rFonts w:ascii="Times New Roman" w:hAnsi="Times New Roman"/>
                <w:sz w:val="16"/>
                <w:szCs w:val="16"/>
              </w:rPr>
              <w:t>Обоснование выбранного метода определения и обоснования начальной (максимальной)цены контракта начальной (максимальной)цены лота, указания на невозможность применения иных методов определения начальной (максимальной)цены</w:t>
            </w:r>
          </w:p>
        </w:tc>
        <w:tc>
          <w:tcPr>
            <w:tcW w:w="567" w:type="dxa"/>
            <w:vMerge w:val="restart"/>
            <w:textDirection w:val="btLr"/>
            <w:vAlign w:val="center"/>
          </w:tcPr>
          <w:p w14:paraId="7EC2C222" w14:textId="77777777" w:rsidR="002F5432" w:rsidRPr="00FC7ED2" w:rsidRDefault="002F5432" w:rsidP="00436DF9">
            <w:pPr>
              <w:ind w:left="113" w:right="113"/>
              <w:jc w:val="center"/>
              <w:rPr>
                <w:rFonts w:ascii="Times New Roman" w:hAnsi="Times New Roman"/>
                <w:sz w:val="16"/>
                <w:szCs w:val="16"/>
              </w:rPr>
            </w:pPr>
            <w:r w:rsidRPr="00FC7ED2">
              <w:rPr>
                <w:rFonts w:ascii="Times New Roman" w:hAnsi="Times New Roman"/>
                <w:sz w:val="16"/>
                <w:szCs w:val="16"/>
              </w:rPr>
              <w:t>Способ определения поставщика (подрядчика, исполнителя)</w:t>
            </w:r>
          </w:p>
        </w:tc>
        <w:tc>
          <w:tcPr>
            <w:tcW w:w="567" w:type="dxa"/>
            <w:vMerge w:val="restart"/>
            <w:textDirection w:val="btLr"/>
            <w:vAlign w:val="center"/>
          </w:tcPr>
          <w:p w14:paraId="109E994D" w14:textId="77777777" w:rsidR="002F5432" w:rsidRPr="00FC7ED2" w:rsidRDefault="002F5432" w:rsidP="00436DF9">
            <w:pPr>
              <w:ind w:left="113" w:right="113"/>
              <w:jc w:val="center"/>
              <w:rPr>
                <w:rFonts w:ascii="Times New Roman" w:hAnsi="Times New Roman"/>
                <w:sz w:val="16"/>
                <w:szCs w:val="16"/>
              </w:rPr>
            </w:pPr>
            <w:r w:rsidRPr="00FC7ED2">
              <w:rPr>
                <w:rFonts w:ascii="Times New Roman" w:hAnsi="Times New Roman"/>
                <w:sz w:val="16"/>
                <w:szCs w:val="16"/>
              </w:rPr>
              <w:t>Обоснование выбранного способа определения поставщика (подрядчика, исполнителя)</w:t>
            </w:r>
          </w:p>
        </w:tc>
        <w:tc>
          <w:tcPr>
            <w:tcW w:w="1052" w:type="dxa"/>
            <w:gridSpan w:val="2"/>
            <w:vMerge w:val="restart"/>
            <w:textDirection w:val="btLr"/>
            <w:vAlign w:val="center"/>
          </w:tcPr>
          <w:p w14:paraId="2F6BD7B2" w14:textId="77777777" w:rsidR="002F5432" w:rsidRPr="00FC7ED2" w:rsidRDefault="002F5432" w:rsidP="00436DF9">
            <w:pPr>
              <w:ind w:left="113" w:right="113"/>
              <w:jc w:val="center"/>
              <w:rPr>
                <w:rFonts w:ascii="Times New Roman" w:hAnsi="Times New Roman"/>
                <w:sz w:val="16"/>
                <w:szCs w:val="16"/>
              </w:rPr>
            </w:pPr>
            <w:r w:rsidRPr="00FC7ED2">
              <w:rPr>
                <w:rFonts w:ascii="Times New Roman" w:hAnsi="Times New Roman"/>
                <w:sz w:val="16"/>
                <w:szCs w:val="16"/>
              </w:rPr>
              <w:t>Обоснование дополнительных требований (п. 2 ст.21 Закона ПМР «О закупках в ПМР) к участникам закупки  (при наличии таких требований)</w:t>
            </w:r>
          </w:p>
        </w:tc>
      </w:tr>
      <w:tr w:rsidR="002F5432" w:rsidRPr="00FC7ED2" w14:paraId="57903E85" w14:textId="77777777" w:rsidTr="00436D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2" w:type="dxa"/>
            <w:gridSpan w:val="2"/>
            <w:vMerge/>
          </w:tcPr>
          <w:p w14:paraId="15E9A484" w14:textId="77777777" w:rsidR="002F5432" w:rsidRPr="00FC7ED2" w:rsidRDefault="002F5432" w:rsidP="00436DF9">
            <w:pPr>
              <w:jc w:val="center"/>
              <w:rPr>
                <w:rFonts w:ascii="Times New Roman" w:hAnsi="Times New Roman"/>
                <w:sz w:val="16"/>
                <w:szCs w:val="16"/>
              </w:rPr>
            </w:pPr>
          </w:p>
        </w:tc>
        <w:tc>
          <w:tcPr>
            <w:tcW w:w="1454" w:type="dxa"/>
            <w:vMerge/>
          </w:tcPr>
          <w:p w14:paraId="3F591E0A" w14:textId="77777777" w:rsidR="002F5432" w:rsidRPr="00FC7ED2" w:rsidRDefault="002F5432" w:rsidP="00436DF9">
            <w:pPr>
              <w:jc w:val="center"/>
              <w:rPr>
                <w:rFonts w:ascii="Times New Roman" w:hAnsi="Times New Roman"/>
                <w:sz w:val="16"/>
                <w:szCs w:val="16"/>
              </w:rPr>
            </w:pPr>
          </w:p>
        </w:tc>
        <w:tc>
          <w:tcPr>
            <w:tcW w:w="993" w:type="dxa"/>
            <w:vMerge/>
          </w:tcPr>
          <w:p w14:paraId="58E2476A" w14:textId="77777777" w:rsidR="002F5432" w:rsidRPr="00FC7ED2" w:rsidRDefault="002F5432" w:rsidP="00436DF9">
            <w:pPr>
              <w:rPr>
                <w:rFonts w:ascii="Times New Roman" w:hAnsi="Times New Roman"/>
                <w:sz w:val="16"/>
                <w:szCs w:val="16"/>
              </w:rPr>
            </w:pPr>
          </w:p>
        </w:tc>
        <w:tc>
          <w:tcPr>
            <w:tcW w:w="2126" w:type="dxa"/>
            <w:vMerge w:val="restart"/>
            <w:vAlign w:val="center"/>
          </w:tcPr>
          <w:p w14:paraId="7BDA88EB"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Наименование</w:t>
            </w:r>
          </w:p>
          <w:p w14:paraId="09C3904B"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товара (работы,</w:t>
            </w:r>
          </w:p>
          <w:p w14:paraId="2E833688"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услуги)</w:t>
            </w:r>
          </w:p>
          <w:p w14:paraId="7ACFDC77" w14:textId="77777777" w:rsidR="002F5432" w:rsidRPr="00FC7ED2" w:rsidRDefault="002F5432" w:rsidP="00436DF9">
            <w:pPr>
              <w:jc w:val="center"/>
              <w:rPr>
                <w:rFonts w:ascii="Times New Roman" w:hAnsi="Times New Roman"/>
                <w:sz w:val="16"/>
                <w:szCs w:val="16"/>
              </w:rPr>
            </w:pPr>
          </w:p>
        </w:tc>
        <w:tc>
          <w:tcPr>
            <w:tcW w:w="1417" w:type="dxa"/>
            <w:vMerge w:val="restart"/>
            <w:vAlign w:val="center"/>
          </w:tcPr>
          <w:p w14:paraId="1349B200"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Качественные и</w:t>
            </w:r>
          </w:p>
          <w:p w14:paraId="0D3E6BB7"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технические</w:t>
            </w:r>
          </w:p>
          <w:p w14:paraId="2EB70A6C"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характеристики</w:t>
            </w:r>
          </w:p>
          <w:p w14:paraId="3F179AE4"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объекта закупки</w:t>
            </w:r>
          </w:p>
          <w:p w14:paraId="079DE583" w14:textId="77777777" w:rsidR="002F5432" w:rsidRPr="00FC7ED2" w:rsidRDefault="002F5432" w:rsidP="00436DF9">
            <w:pPr>
              <w:jc w:val="center"/>
              <w:rPr>
                <w:rFonts w:ascii="Times New Roman" w:hAnsi="Times New Roman"/>
                <w:sz w:val="16"/>
                <w:szCs w:val="16"/>
              </w:rPr>
            </w:pPr>
          </w:p>
        </w:tc>
        <w:tc>
          <w:tcPr>
            <w:tcW w:w="1559" w:type="dxa"/>
            <w:vMerge w:val="restart"/>
            <w:vAlign w:val="center"/>
          </w:tcPr>
          <w:p w14:paraId="4F7A8D68"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Обоснование</w:t>
            </w:r>
          </w:p>
          <w:p w14:paraId="2B8FBF2D"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заявленных</w:t>
            </w:r>
          </w:p>
          <w:p w14:paraId="44A5E682"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качественных</w:t>
            </w:r>
          </w:p>
          <w:p w14:paraId="2B88D5CE"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и технических</w:t>
            </w:r>
          </w:p>
          <w:p w14:paraId="3B7F0BBD"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характеристик</w:t>
            </w:r>
          </w:p>
          <w:p w14:paraId="13F22B94"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объекта закупки</w:t>
            </w:r>
          </w:p>
          <w:p w14:paraId="4C7E7F0B" w14:textId="77777777" w:rsidR="002F5432" w:rsidRPr="00FC7ED2" w:rsidRDefault="002F5432" w:rsidP="00436DF9">
            <w:pPr>
              <w:jc w:val="center"/>
              <w:rPr>
                <w:rFonts w:ascii="Times New Roman" w:hAnsi="Times New Roman"/>
                <w:sz w:val="16"/>
                <w:szCs w:val="16"/>
              </w:rPr>
            </w:pPr>
          </w:p>
        </w:tc>
        <w:tc>
          <w:tcPr>
            <w:tcW w:w="1702" w:type="dxa"/>
            <w:gridSpan w:val="3"/>
            <w:vAlign w:val="center"/>
          </w:tcPr>
          <w:p w14:paraId="2BDC9E44"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Количественные характеристики объекта закупки</w:t>
            </w:r>
          </w:p>
        </w:tc>
        <w:tc>
          <w:tcPr>
            <w:tcW w:w="1134" w:type="dxa"/>
            <w:vMerge/>
          </w:tcPr>
          <w:p w14:paraId="49B0654D" w14:textId="77777777" w:rsidR="002F5432" w:rsidRPr="00FC7ED2" w:rsidRDefault="002F5432" w:rsidP="00436DF9">
            <w:pPr>
              <w:jc w:val="center"/>
              <w:rPr>
                <w:rFonts w:ascii="Times New Roman" w:hAnsi="Times New Roman"/>
                <w:sz w:val="16"/>
                <w:szCs w:val="16"/>
              </w:rPr>
            </w:pPr>
          </w:p>
        </w:tc>
        <w:tc>
          <w:tcPr>
            <w:tcW w:w="850" w:type="dxa"/>
            <w:vMerge/>
          </w:tcPr>
          <w:p w14:paraId="0F2B2992" w14:textId="77777777" w:rsidR="002F5432" w:rsidRPr="00FC7ED2" w:rsidRDefault="002F5432" w:rsidP="00436DF9">
            <w:pPr>
              <w:jc w:val="center"/>
              <w:rPr>
                <w:rFonts w:ascii="Times New Roman" w:hAnsi="Times New Roman"/>
                <w:sz w:val="16"/>
                <w:szCs w:val="16"/>
              </w:rPr>
            </w:pPr>
          </w:p>
        </w:tc>
        <w:tc>
          <w:tcPr>
            <w:tcW w:w="1276" w:type="dxa"/>
            <w:vMerge/>
          </w:tcPr>
          <w:p w14:paraId="05E67D6A" w14:textId="77777777" w:rsidR="002F5432" w:rsidRPr="00FC7ED2" w:rsidRDefault="002F5432" w:rsidP="00436DF9">
            <w:pPr>
              <w:jc w:val="center"/>
              <w:rPr>
                <w:rFonts w:ascii="Times New Roman" w:hAnsi="Times New Roman"/>
                <w:sz w:val="16"/>
                <w:szCs w:val="16"/>
              </w:rPr>
            </w:pPr>
          </w:p>
        </w:tc>
        <w:tc>
          <w:tcPr>
            <w:tcW w:w="567" w:type="dxa"/>
            <w:vMerge/>
          </w:tcPr>
          <w:p w14:paraId="766607E6" w14:textId="77777777" w:rsidR="002F5432" w:rsidRPr="00FC7ED2" w:rsidRDefault="002F5432" w:rsidP="00436DF9">
            <w:pPr>
              <w:jc w:val="center"/>
              <w:rPr>
                <w:rFonts w:ascii="Times New Roman" w:hAnsi="Times New Roman"/>
                <w:sz w:val="16"/>
                <w:szCs w:val="16"/>
              </w:rPr>
            </w:pPr>
          </w:p>
        </w:tc>
        <w:tc>
          <w:tcPr>
            <w:tcW w:w="567" w:type="dxa"/>
            <w:vMerge/>
          </w:tcPr>
          <w:p w14:paraId="4349EBD4" w14:textId="77777777" w:rsidR="002F5432" w:rsidRPr="00FC7ED2" w:rsidRDefault="002F5432" w:rsidP="00436DF9">
            <w:pPr>
              <w:jc w:val="center"/>
              <w:rPr>
                <w:rFonts w:ascii="Times New Roman" w:hAnsi="Times New Roman"/>
                <w:sz w:val="16"/>
                <w:szCs w:val="16"/>
              </w:rPr>
            </w:pPr>
          </w:p>
        </w:tc>
        <w:tc>
          <w:tcPr>
            <w:tcW w:w="1052" w:type="dxa"/>
            <w:gridSpan w:val="2"/>
            <w:vMerge/>
          </w:tcPr>
          <w:p w14:paraId="05E905CD" w14:textId="77777777" w:rsidR="002F5432" w:rsidRPr="00FC7ED2" w:rsidRDefault="002F5432" w:rsidP="00436DF9">
            <w:pPr>
              <w:jc w:val="center"/>
              <w:rPr>
                <w:rFonts w:ascii="Times New Roman" w:hAnsi="Times New Roman"/>
                <w:sz w:val="16"/>
                <w:szCs w:val="16"/>
              </w:rPr>
            </w:pPr>
          </w:p>
        </w:tc>
      </w:tr>
      <w:tr w:rsidR="002F5432" w:rsidRPr="00FC7ED2" w14:paraId="6267221A" w14:textId="77777777" w:rsidTr="00436D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74"/>
        </w:trPr>
        <w:tc>
          <w:tcPr>
            <w:tcW w:w="922" w:type="dxa"/>
            <w:gridSpan w:val="2"/>
            <w:vMerge/>
            <w:tcBorders>
              <w:bottom w:val="single" w:sz="4" w:space="0" w:color="000000"/>
            </w:tcBorders>
          </w:tcPr>
          <w:p w14:paraId="53BB653C" w14:textId="77777777" w:rsidR="002F5432" w:rsidRPr="00FC7ED2" w:rsidRDefault="002F5432" w:rsidP="00436DF9">
            <w:pPr>
              <w:jc w:val="center"/>
              <w:rPr>
                <w:rFonts w:ascii="Times New Roman" w:hAnsi="Times New Roman"/>
                <w:sz w:val="16"/>
                <w:szCs w:val="16"/>
              </w:rPr>
            </w:pPr>
          </w:p>
        </w:tc>
        <w:tc>
          <w:tcPr>
            <w:tcW w:w="1454" w:type="dxa"/>
            <w:vMerge/>
            <w:tcBorders>
              <w:bottom w:val="single" w:sz="4" w:space="0" w:color="000000"/>
            </w:tcBorders>
          </w:tcPr>
          <w:p w14:paraId="57277E5F" w14:textId="77777777" w:rsidR="002F5432" w:rsidRPr="00FC7ED2" w:rsidRDefault="002F5432" w:rsidP="00436DF9">
            <w:pPr>
              <w:jc w:val="center"/>
              <w:rPr>
                <w:rFonts w:ascii="Times New Roman" w:hAnsi="Times New Roman"/>
                <w:sz w:val="16"/>
                <w:szCs w:val="16"/>
              </w:rPr>
            </w:pPr>
          </w:p>
        </w:tc>
        <w:tc>
          <w:tcPr>
            <w:tcW w:w="993" w:type="dxa"/>
            <w:vMerge/>
            <w:tcBorders>
              <w:bottom w:val="single" w:sz="4" w:space="0" w:color="000000"/>
            </w:tcBorders>
          </w:tcPr>
          <w:p w14:paraId="2127D89B" w14:textId="77777777" w:rsidR="002F5432" w:rsidRPr="00FC7ED2" w:rsidRDefault="002F5432" w:rsidP="00436DF9">
            <w:pPr>
              <w:rPr>
                <w:rFonts w:ascii="Times New Roman" w:hAnsi="Times New Roman"/>
                <w:sz w:val="16"/>
                <w:szCs w:val="16"/>
              </w:rPr>
            </w:pPr>
          </w:p>
        </w:tc>
        <w:tc>
          <w:tcPr>
            <w:tcW w:w="2126" w:type="dxa"/>
            <w:vMerge/>
            <w:tcBorders>
              <w:bottom w:val="single" w:sz="4" w:space="0" w:color="000000"/>
            </w:tcBorders>
            <w:vAlign w:val="center"/>
          </w:tcPr>
          <w:p w14:paraId="10AD80D6" w14:textId="77777777" w:rsidR="002F5432" w:rsidRPr="00FC7ED2" w:rsidRDefault="002F5432" w:rsidP="00436DF9">
            <w:pPr>
              <w:jc w:val="center"/>
              <w:rPr>
                <w:rFonts w:ascii="Times New Roman" w:hAnsi="Times New Roman"/>
                <w:sz w:val="16"/>
                <w:szCs w:val="16"/>
              </w:rPr>
            </w:pPr>
          </w:p>
        </w:tc>
        <w:tc>
          <w:tcPr>
            <w:tcW w:w="1417" w:type="dxa"/>
            <w:vMerge/>
            <w:tcBorders>
              <w:bottom w:val="single" w:sz="4" w:space="0" w:color="000000"/>
            </w:tcBorders>
            <w:vAlign w:val="center"/>
          </w:tcPr>
          <w:p w14:paraId="6B345301" w14:textId="77777777" w:rsidR="002F5432" w:rsidRPr="00FC7ED2" w:rsidRDefault="002F5432" w:rsidP="00436DF9">
            <w:pPr>
              <w:jc w:val="center"/>
              <w:rPr>
                <w:rFonts w:ascii="Times New Roman" w:hAnsi="Times New Roman"/>
                <w:sz w:val="16"/>
                <w:szCs w:val="16"/>
              </w:rPr>
            </w:pPr>
          </w:p>
        </w:tc>
        <w:tc>
          <w:tcPr>
            <w:tcW w:w="1559" w:type="dxa"/>
            <w:vMerge/>
            <w:tcBorders>
              <w:bottom w:val="single" w:sz="4" w:space="0" w:color="000000"/>
            </w:tcBorders>
            <w:vAlign w:val="center"/>
          </w:tcPr>
          <w:p w14:paraId="51612F38" w14:textId="77777777" w:rsidR="002F5432" w:rsidRPr="00FC7ED2" w:rsidRDefault="002F5432" w:rsidP="00436DF9">
            <w:pPr>
              <w:jc w:val="center"/>
              <w:rPr>
                <w:rFonts w:ascii="Times New Roman" w:hAnsi="Times New Roman"/>
                <w:sz w:val="16"/>
                <w:szCs w:val="16"/>
              </w:rPr>
            </w:pPr>
          </w:p>
        </w:tc>
        <w:tc>
          <w:tcPr>
            <w:tcW w:w="993" w:type="dxa"/>
            <w:tcBorders>
              <w:bottom w:val="single" w:sz="4" w:space="0" w:color="000000"/>
            </w:tcBorders>
            <w:vAlign w:val="center"/>
          </w:tcPr>
          <w:p w14:paraId="185D59E1"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Единица</w:t>
            </w:r>
          </w:p>
          <w:p w14:paraId="504DBABE"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измерения</w:t>
            </w:r>
          </w:p>
          <w:p w14:paraId="5101F918" w14:textId="77777777" w:rsidR="002F5432" w:rsidRPr="00FC7ED2" w:rsidRDefault="002F5432" w:rsidP="00436DF9">
            <w:pPr>
              <w:jc w:val="center"/>
              <w:rPr>
                <w:rFonts w:ascii="Times New Roman" w:hAnsi="Times New Roman"/>
                <w:sz w:val="16"/>
                <w:szCs w:val="16"/>
              </w:rPr>
            </w:pPr>
          </w:p>
        </w:tc>
        <w:tc>
          <w:tcPr>
            <w:tcW w:w="709" w:type="dxa"/>
            <w:gridSpan w:val="2"/>
            <w:tcBorders>
              <w:bottom w:val="single" w:sz="4" w:space="0" w:color="000000"/>
            </w:tcBorders>
            <w:vAlign w:val="center"/>
          </w:tcPr>
          <w:p w14:paraId="53BDE10A"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Количество,</w:t>
            </w:r>
          </w:p>
          <w:p w14:paraId="366F15E0"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объем</w:t>
            </w:r>
          </w:p>
          <w:p w14:paraId="5EA6F2A9"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закупки</w:t>
            </w:r>
          </w:p>
          <w:p w14:paraId="45B837C1" w14:textId="77777777" w:rsidR="002F5432" w:rsidRPr="00FC7ED2" w:rsidRDefault="002F5432" w:rsidP="00436DF9">
            <w:pPr>
              <w:jc w:val="center"/>
              <w:rPr>
                <w:rFonts w:ascii="Times New Roman" w:hAnsi="Times New Roman"/>
                <w:sz w:val="16"/>
                <w:szCs w:val="16"/>
              </w:rPr>
            </w:pPr>
          </w:p>
        </w:tc>
        <w:tc>
          <w:tcPr>
            <w:tcW w:w="1134" w:type="dxa"/>
            <w:vMerge/>
            <w:tcBorders>
              <w:bottom w:val="single" w:sz="4" w:space="0" w:color="000000"/>
            </w:tcBorders>
          </w:tcPr>
          <w:p w14:paraId="473FB257" w14:textId="77777777" w:rsidR="002F5432" w:rsidRPr="00FC7ED2" w:rsidRDefault="002F5432" w:rsidP="00436DF9">
            <w:pPr>
              <w:rPr>
                <w:rFonts w:ascii="Times New Roman" w:hAnsi="Times New Roman"/>
                <w:sz w:val="16"/>
                <w:szCs w:val="16"/>
              </w:rPr>
            </w:pPr>
          </w:p>
        </w:tc>
        <w:tc>
          <w:tcPr>
            <w:tcW w:w="850" w:type="dxa"/>
            <w:vMerge/>
            <w:tcBorders>
              <w:bottom w:val="single" w:sz="4" w:space="0" w:color="000000"/>
            </w:tcBorders>
          </w:tcPr>
          <w:p w14:paraId="71A99B87" w14:textId="77777777" w:rsidR="002F5432" w:rsidRPr="00FC7ED2" w:rsidRDefault="002F5432" w:rsidP="00436DF9">
            <w:pPr>
              <w:rPr>
                <w:rFonts w:ascii="Times New Roman" w:hAnsi="Times New Roman"/>
                <w:sz w:val="16"/>
                <w:szCs w:val="16"/>
              </w:rPr>
            </w:pPr>
          </w:p>
        </w:tc>
        <w:tc>
          <w:tcPr>
            <w:tcW w:w="1276" w:type="dxa"/>
            <w:vMerge/>
            <w:tcBorders>
              <w:bottom w:val="single" w:sz="4" w:space="0" w:color="000000"/>
            </w:tcBorders>
          </w:tcPr>
          <w:p w14:paraId="12C087C7" w14:textId="77777777" w:rsidR="002F5432" w:rsidRPr="00FC7ED2" w:rsidRDefault="002F5432" w:rsidP="00436DF9">
            <w:pPr>
              <w:rPr>
                <w:rFonts w:ascii="Times New Roman" w:hAnsi="Times New Roman"/>
                <w:sz w:val="16"/>
                <w:szCs w:val="16"/>
              </w:rPr>
            </w:pPr>
          </w:p>
        </w:tc>
        <w:tc>
          <w:tcPr>
            <w:tcW w:w="567" w:type="dxa"/>
            <w:vMerge/>
            <w:tcBorders>
              <w:bottom w:val="single" w:sz="4" w:space="0" w:color="000000"/>
            </w:tcBorders>
          </w:tcPr>
          <w:p w14:paraId="7F2588F9" w14:textId="77777777" w:rsidR="002F5432" w:rsidRPr="00FC7ED2" w:rsidRDefault="002F5432" w:rsidP="00436DF9">
            <w:pPr>
              <w:rPr>
                <w:rFonts w:ascii="Times New Roman" w:hAnsi="Times New Roman"/>
                <w:sz w:val="16"/>
                <w:szCs w:val="16"/>
              </w:rPr>
            </w:pPr>
          </w:p>
        </w:tc>
        <w:tc>
          <w:tcPr>
            <w:tcW w:w="567" w:type="dxa"/>
            <w:vMerge/>
            <w:tcBorders>
              <w:bottom w:val="single" w:sz="4" w:space="0" w:color="000000"/>
            </w:tcBorders>
          </w:tcPr>
          <w:p w14:paraId="5E04B4B0" w14:textId="77777777" w:rsidR="002F5432" w:rsidRPr="00FC7ED2" w:rsidRDefault="002F5432" w:rsidP="00436DF9">
            <w:pPr>
              <w:rPr>
                <w:rFonts w:ascii="Times New Roman" w:hAnsi="Times New Roman"/>
                <w:sz w:val="16"/>
                <w:szCs w:val="16"/>
              </w:rPr>
            </w:pPr>
          </w:p>
        </w:tc>
        <w:tc>
          <w:tcPr>
            <w:tcW w:w="1052" w:type="dxa"/>
            <w:gridSpan w:val="2"/>
            <w:vMerge/>
            <w:tcBorders>
              <w:bottom w:val="single" w:sz="4" w:space="0" w:color="000000"/>
            </w:tcBorders>
          </w:tcPr>
          <w:p w14:paraId="7594A411" w14:textId="77777777" w:rsidR="002F5432" w:rsidRPr="00FC7ED2" w:rsidRDefault="002F5432" w:rsidP="00436DF9">
            <w:pPr>
              <w:rPr>
                <w:rFonts w:ascii="Times New Roman" w:hAnsi="Times New Roman"/>
                <w:sz w:val="16"/>
                <w:szCs w:val="16"/>
              </w:rPr>
            </w:pPr>
          </w:p>
        </w:tc>
      </w:tr>
      <w:tr w:rsidR="002F5432" w:rsidRPr="00FC7ED2" w14:paraId="3B920873" w14:textId="77777777" w:rsidTr="00436D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2" w:type="dxa"/>
            <w:gridSpan w:val="2"/>
          </w:tcPr>
          <w:p w14:paraId="29941816"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1</w:t>
            </w:r>
          </w:p>
        </w:tc>
        <w:tc>
          <w:tcPr>
            <w:tcW w:w="1454" w:type="dxa"/>
          </w:tcPr>
          <w:p w14:paraId="316CD943"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2</w:t>
            </w:r>
          </w:p>
        </w:tc>
        <w:tc>
          <w:tcPr>
            <w:tcW w:w="993" w:type="dxa"/>
          </w:tcPr>
          <w:p w14:paraId="37D7ADF1"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3</w:t>
            </w:r>
          </w:p>
        </w:tc>
        <w:tc>
          <w:tcPr>
            <w:tcW w:w="2126" w:type="dxa"/>
          </w:tcPr>
          <w:p w14:paraId="6838BEC8"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4</w:t>
            </w:r>
          </w:p>
        </w:tc>
        <w:tc>
          <w:tcPr>
            <w:tcW w:w="1417" w:type="dxa"/>
          </w:tcPr>
          <w:p w14:paraId="63FBDC64"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5</w:t>
            </w:r>
          </w:p>
        </w:tc>
        <w:tc>
          <w:tcPr>
            <w:tcW w:w="1559" w:type="dxa"/>
          </w:tcPr>
          <w:p w14:paraId="5042CB15"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6</w:t>
            </w:r>
          </w:p>
        </w:tc>
        <w:tc>
          <w:tcPr>
            <w:tcW w:w="993" w:type="dxa"/>
            <w:tcBorders>
              <w:right w:val="single" w:sz="4" w:space="0" w:color="auto"/>
            </w:tcBorders>
          </w:tcPr>
          <w:p w14:paraId="2D75CDE8"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7</w:t>
            </w:r>
          </w:p>
        </w:tc>
        <w:tc>
          <w:tcPr>
            <w:tcW w:w="709" w:type="dxa"/>
            <w:gridSpan w:val="2"/>
            <w:tcBorders>
              <w:left w:val="single" w:sz="4" w:space="0" w:color="auto"/>
            </w:tcBorders>
          </w:tcPr>
          <w:p w14:paraId="1B68F8A1"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8</w:t>
            </w:r>
          </w:p>
        </w:tc>
        <w:tc>
          <w:tcPr>
            <w:tcW w:w="1134" w:type="dxa"/>
            <w:tcBorders>
              <w:bottom w:val="single" w:sz="4" w:space="0" w:color="000000"/>
            </w:tcBorders>
          </w:tcPr>
          <w:p w14:paraId="2516E692"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9</w:t>
            </w:r>
          </w:p>
        </w:tc>
        <w:tc>
          <w:tcPr>
            <w:tcW w:w="850" w:type="dxa"/>
            <w:tcBorders>
              <w:bottom w:val="single" w:sz="4" w:space="0" w:color="000000"/>
            </w:tcBorders>
          </w:tcPr>
          <w:p w14:paraId="7A983DB6"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10</w:t>
            </w:r>
          </w:p>
        </w:tc>
        <w:tc>
          <w:tcPr>
            <w:tcW w:w="1276" w:type="dxa"/>
          </w:tcPr>
          <w:p w14:paraId="3D8464AE"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11</w:t>
            </w:r>
          </w:p>
        </w:tc>
        <w:tc>
          <w:tcPr>
            <w:tcW w:w="567" w:type="dxa"/>
          </w:tcPr>
          <w:p w14:paraId="1B1740E7"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12</w:t>
            </w:r>
          </w:p>
        </w:tc>
        <w:tc>
          <w:tcPr>
            <w:tcW w:w="567" w:type="dxa"/>
          </w:tcPr>
          <w:p w14:paraId="6621A1A7"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13</w:t>
            </w:r>
          </w:p>
        </w:tc>
        <w:tc>
          <w:tcPr>
            <w:tcW w:w="1052" w:type="dxa"/>
            <w:gridSpan w:val="2"/>
          </w:tcPr>
          <w:p w14:paraId="3343654D"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14</w:t>
            </w:r>
          </w:p>
        </w:tc>
      </w:tr>
      <w:tr w:rsidR="00463B46" w:rsidRPr="00FC7ED2" w14:paraId="2CC41255" w14:textId="77777777" w:rsidTr="00436D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7"/>
        </w:trPr>
        <w:tc>
          <w:tcPr>
            <w:tcW w:w="922" w:type="dxa"/>
            <w:gridSpan w:val="2"/>
            <w:vAlign w:val="center"/>
          </w:tcPr>
          <w:p w14:paraId="6C5AF692" w14:textId="77777777" w:rsidR="00463B46" w:rsidRPr="00FC7ED2" w:rsidRDefault="00463B46" w:rsidP="00463B46">
            <w:pPr>
              <w:suppressAutoHyphens/>
              <w:jc w:val="center"/>
              <w:rPr>
                <w:rFonts w:ascii="Times New Roman" w:hAnsi="Times New Roman" w:cs="Times New Roman"/>
                <w:sz w:val="20"/>
                <w:szCs w:val="20"/>
              </w:rPr>
            </w:pPr>
            <w:r w:rsidRPr="00FC7ED2">
              <w:rPr>
                <w:rFonts w:ascii="Times New Roman" w:hAnsi="Times New Roman" w:cs="Times New Roman"/>
                <w:sz w:val="20"/>
                <w:szCs w:val="20"/>
              </w:rPr>
              <w:t>18</w:t>
            </w:r>
          </w:p>
        </w:tc>
        <w:tc>
          <w:tcPr>
            <w:tcW w:w="1454" w:type="dxa"/>
            <w:vAlign w:val="center"/>
          </w:tcPr>
          <w:p w14:paraId="78B23439" w14:textId="77777777" w:rsidR="00463B46" w:rsidRPr="00FC7ED2" w:rsidRDefault="00463B46" w:rsidP="00463B46">
            <w:pPr>
              <w:suppressAutoHyphens/>
              <w:jc w:val="center"/>
              <w:rPr>
                <w:rFonts w:ascii="Times New Roman" w:hAnsi="Times New Roman" w:cs="Times New Roman"/>
                <w:sz w:val="20"/>
                <w:szCs w:val="20"/>
              </w:rPr>
            </w:pPr>
            <w:r w:rsidRPr="00FC7ED2">
              <w:rPr>
                <w:rFonts w:ascii="Times New Roman" w:hAnsi="Times New Roman" w:cs="Times New Roman"/>
                <w:bCs/>
                <w:sz w:val="20"/>
                <w:szCs w:val="20"/>
              </w:rPr>
              <w:t>Работы</w:t>
            </w:r>
          </w:p>
        </w:tc>
        <w:tc>
          <w:tcPr>
            <w:tcW w:w="993" w:type="dxa"/>
            <w:vAlign w:val="center"/>
          </w:tcPr>
          <w:p w14:paraId="678A7234" w14:textId="77777777" w:rsidR="00463B46" w:rsidRPr="00FC7ED2" w:rsidRDefault="00463B46" w:rsidP="00463B46">
            <w:pPr>
              <w:suppressAutoHyphens/>
              <w:jc w:val="center"/>
              <w:rPr>
                <w:rFonts w:ascii="Times New Roman" w:hAnsi="Times New Roman" w:cs="Times New Roman"/>
                <w:sz w:val="20"/>
                <w:szCs w:val="20"/>
              </w:rPr>
            </w:pPr>
            <w:r w:rsidRPr="00FC7ED2">
              <w:rPr>
                <w:rFonts w:ascii="Times New Roman" w:hAnsi="Times New Roman" w:cs="Times New Roman"/>
                <w:sz w:val="20"/>
                <w:szCs w:val="20"/>
              </w:rPr>
              <w:t>1</w:t>
            </w:r>
          </w:p>
        </w:tc>
        <w:tc>
          <w:tcPr>
            <w:tcW w:w="2126" w:type="dxa"/>
          </w:tcPr>
          <w:p w14:paraId="09155800" w14:textId="77777777" w:rsidR="00463B46" w:rsidRPr="00903B19" w:rsidRDefault="00463B46" w:rsidP="00463B46">
            <w:pPr>
              <w:suppressAutoHyphens/>
              <w:jc w:val="both"/>
              <w:rPr>
                <w:rFonts w:ascii="Times New Roman" w:hAnsi="Times New Roman" w:cs="Times New Roman"/>
                <w:bCs/>
                <w:sz w:val="20"/>
                <w:szCs w:val="20"/>
              </w:rPr>
            </w:pPr>
            <w:r w:rsidRPr="00903B19">
              <w:rPr>
                <w:rFonts w:ascii="Times New Roman" w:hAnsi="Times New Roman" w:cs="Times New Roman"/>
                <w:bCs/>
                <w:sz w:val="20"/>
                <w:szCs w:val="20"/>
              </w:rPr>
              <w:t xml:space="preserve">а) предмет (объект) закупки – выполнение общестроительных работ на объекте филиала ГУ «РЦВС и ФСБ» </w:t>
            </w:r>
            <w:proofErr w:type="spellStart"/>
            <w:r w:rsidRPr="00903B19">
              <w:rPr>
                <w:rFonts w:ascii="Times New Roman" w:hAnsi="Times New Roman" w:cs="Times New Roman"/>
                <w:bCs/>
                <w:sz w:val="20"/>
                <w:szCs w:val="20"/>
              </w:rPr>
              <w:t>Дубоссарского</w:t>
            </w:r>
            <w:proofErr w:type="spellEnd"/>
            <w:r w:rsidRPr="00903B19">
              <w:rPr>
                <w:rFonts w:ascii="Times New Roman" w:hAnsi="Times New Roman" w:cs="Times New Roman"/>
                <w:bCs/>
                <w:sz w:val="20"/>
                <w:szCs w:val="20"/>
              </w:rPr>
              <w:t xml:space="preserve"> района и г. Дубоссары</w:t>
            </w:r>
          </w:p>
          <w:p w14:paraId="454C2CB3" w14:textId="12DDB78B" w:rsidR="00463B46" w:rsidRPr="00903B19" w:rsidRDefault="00463B46" w:rsidP="00463B46">
            <w:pPr>
              <w:suppressAutoHyphens/>
              <w:jc w:val="both"/>
              <w:rPr>
                <w:rFonts w:ascii="Times New Roman" w:hAnsi="Times New Roman" w:cs="Times New Roman"/>
                <w:sz w:val="20"/>
                <w:szCs w:val="20"/>
              </w:rPr>
            </w:pPr>
            <w:r w:rsidRPr="00903B19">
              <w:rPr>
                <w:rFonts w:ascii="Times New Roman" w:hAnsi="Times New Roman" w:cs="Times New Roman"/>
                <w:bCs/>
                <w:sz w:val="20"/>
                <w:szCs w:val="20"/>
              </w:rPr>
              <w:t>– г. Дубоссары, ул. Зои Космодемьянской, д 9.</w:t>
            </w:r>
          </w:p>
        </w:tc>
        <w:tc>
          <w:tcPr>
            <w:tcW w:w="1417" w:type="dxa"/>
          </w:tcPr>
          <w:p w14:paraId="33F56852" w14:textId="77777777" w:rsidR="00463B46" w:rsidRPr="00903B19" w:rsidRDefault="00463B46" w:rsidP="00463B46">
            <w:pPr>
              <w:suppressAutoHyphens/>
              <w:jc w:val="both"/>
              <w:rPr>
                <w:rFonts w:ascii="Times New Roman" w:hAnsi="Times New Roman" w:cs="Times New Roman"/>
                <w:bCs/>
                <w:sz w:val="20"/>
                <w:szCs w:val="20"/>
              </w:rPr>
            </w:pPr>
            <w:r w:rsidRPr="00903B19">
              <w:rPr>
                <w:rFonts w:ascii="Times New Roman" w:hAnsi="Times New Roman" w:cs="Times New Roman"/>
                <w:bCs/>
                <w:sz w:val="20"/>
                <w:szCs w:val="20"/>
              </w:rPr>
              <w:t xml:space="preserve">1) Разработка грунта в траншеях и котлованах глубиной более 3 м вручную с подъемом краном при наличии креплений, группа грунтов: 2 </w:t>
            </w:r>
            <w:r w:rsidRPr="00903B19">
              <w:rPr>
                <w:rFonts w:ascii="Times New Roman" w:hAnsi="Times New Roman" w:cs="Times New Roman"/>
                <w:bCs/>
                <w:color w:val="000000"/>
                <w:sz w:val="20"/>
                <w:szCs w:val="20"/>
              </w:rPr>
              <w:t xml:space="preserve">– </w:t>
            </w:r>
            <w:r w:rsidRPr="00903B19">
              <w:rPr>
                <w:rFonts w:ascii="Times New Roman" w:hAnsi="Times New Roman" w:cs="Times New Roman"/>
                <w:bCs/>
                <w:sz w:val="20"/>
                <w:szCs w:val="20"/>
              </w:rPr>
              <w:t>12 м. куб.;</w:t>
            </w:r>
          </w:p>
          <w:p w14:paraId="68AFE6AE" w14:textId="77777777" w:rsidR="00463B46" w:rsidRPr="00903B19" w:rsidRDefault="00463B46" w:rsidP="00463B46">
            <w:pPr>
              <w:suppressAutoHyphens/>
              <w:jc w:val="both"/>
              <w:rPr>
                <w:rFonts w:ascii="Times New Roman" w:hAnsi="Times New Roman" w:cs="Times New Roman"/>
                <w:bCs/>
                <w:sz w:val="20"/>
                <w:szCs w:val="20"/>
              </w:rPr>
            </w:pPr>
            <w:r w:rsidRPr="00903B19">
              <w:rPr>
                <w:rFonts w:ascii="Times New Roman" w:hAnsi="Times New Roman" w:cs="Times New Roman"/>
                <w:bCs/>
                <w:sz w:val="20"/>
                <w:szCs w:val="20"/>
              </w:rPr>
              <w:t>2) Кладка стен выгребной ямы – 2,88 м. куб.;</w:t>
            </w:r>
          </w:p>
          <w:p w14:paraId="3F3199B2" w14:textId="77777777" w:rsidR="00463B46" w:rsidRPr="00903B19" w:rsidRDefault="00463B46" w:rsidP="00463B46">
            <w:pPr>
              <w:suppressAutoHyphens/>
              <w:jc w:val="both"/>
              <w:rPr>
                <w:rFonts w:ascii="Times New Roman" w:hAnsi="Times New Roman" w:cs="Times New Roman"/>
                <w:bCs/>
                <w:sz w:val="20"/>
                <w:szCs w:val="20"/>
              </w:rPr>
            </w:pPr>
            <w:r w:rsidRPr="00903B19">
              <w:rPr>
                <w:rFonts w:ascii="Times New Roman" w:hAnsi="Times New Roman" w:cs="Times New Roman"/>
                <w:bCs/>
                <w:sz w:val="20"/>
                <w:szCs w:val="20"/>
              </w:rPr>
              <w:t>3)</w:t>
            </w:r>
            <w:r w:rsidRPr="00903B19">
              <w:rPr>
                <w:rFonts w:ascii="Times New Roman" w:hAnsi="Times New Roman" w:cs="Times New Roman"/>
                <w:bCs/>
                <w:color w:val="000000"/>
                <w:sz w:val="20"/>
                <w:szCs w:val="20"/>
              </w:rPr>
              <w:t xml:space="preserve"> </w:t>
            </w:r>
            <w:r w:rsidRPr="00903B19">
              <w:rPr>
                <w:rFonts w:ascii="Times New Roman" w:hAnsi="Times New Roman" w:cs="Times New Roman"/>
                <w:bCs/>
                <w:sz w:val="20"/>
                <w:szCs w:val="20"/>
              </w:rPr>
              <w:t xml:space="preserve">Устройство перекрытий </w:t>
            </w:r>
            <w:proofErr w:type="spellStart"/>
            <w:r w:rsidRPr="00903B19">
              <w:rPr>
                <w:rFonts w:ascii="Times New Roman" w:hAnsi="Times New Roman" w:cs="Times New Roman"/>
                <w:bCs/>
                <w:sz w:val="20"/>
                <w:szCs w:val="20"/>
              </w:rPr>
              <w:lastRenderedPageBreak/>
              <w:t>безбалочных</w:t>
            </w:r>
            <w:proofErr w:type="spellEnd"/>
            <w:r w:rsidRPr="00903B19">
              <w:rPr>
                <w:rFonts w:ascii="Times New Roman" w:hAnsi="Times New Roman" w:cs="Times New Roman"/>
                <w:bCs/>
                <w:sz w:val="20"/>
                <w:szCs w:val="20"/>
              </w:rPr>
              <w:t xml:space="preserve"> толщиной: до 200 мм на высоте от опорной площади до 6 м (устройство крышки) – 0,8 м. куб.;</w:t>
            </w:r>
          </w:p>
          <w:p w14:paraId="6CE21E7F" w14:textId="77777777" w:rsidR="00463B46" w:rsidRPr="00903B19" w:rsidRDefault="00463B46" w:rsidP="00463B46">
            <w:pPr>
              <w:suppressAutoHyphens/>
              <w:jc w:val="both"/>
              <w:rPr>
                <w:rFonts w:ascii="Times New Roman" w:hAnsi="Times New Roman" w:cs="Times New Roman"/>
                <w:bCs/>
                <w:sz w:val="20"/>
                <w:szCs w:val="20"/>
              </w:rPr>
            </w:pPr>
            <w:r w:rsidRPr="00903B19">
              <w:rPr>
                <w:rFonts w:ascii="Times New Roman" w:hAnsi="Times New Roman" w:cs="Times New Roman"/>
                <w:bCs/>
                <w:sz w:val="20"/>
                <w:szCs w:val="20"/>
              </w:rPr>
              <w:t>4) Установка люка – 1 шт.;</w:t>
            </w:r>
          </w:p>
          <w:p w14:paraId="39B8F05D" w14:textId="77777777" w:rsidR="00463B46" w:rsidRPr="00903B19" w:rsidRDefault="00463B46" w:rsidP="00463B46">
            <w:pPr>
              <w:suppressAutoHyphens/>
              <w:jc w:val="both"/>
              <w:rPr>
                <w:rFonts w:ascii="Times New Roman" w:hAnsi="Times New Roman" w:cs="Times New Roman"/>
                <w:bCs/>
                <w:sz w:val="20"/>
                <w:szCs w:val="20"/>
              </w:rPr>
            </w:pPr>
            <w:r w:rsidRPr="00903B19">
              <w:rPr>
                <w:rFonts w:ascii="Times New Roman" w:hAnsi="Times New Roman" w:cs="Times New Roman"/>
                <w:bCs/>
                <w:sz w:val="20"/>
                <w:szCs w:val="20"/>
              </w:rPr>
              <w:t>5) Прокладка трубопроводов канализации из полиэтиленовых труб высокой плотности диаметром: 50 мм – 7 м.</w:t>
            </w:r>
          </w:p>
          <w:p w14:paraId="4EEE7EA2" w14:textId="06E9EDF0" w:rsidR="00463B46" w:rsidRPr="00903B19" w:rsidRDefault="00463B46" w:rsidP="00463B46">
            <w:pPr>
              <w:suppressAutoHyphens/>
              <w:jc w:val="both"/>
              <w:rPr>
                <w:rFonts w:ascii="Times New Roman" w:hAnsi="Times New Roman" w:cs="Times New Roman"/>
                <w:bCs/>
                <w:color w:val="000000"/>
                <w:sz w:val="20"/>
                <w:szCs w:val="20"/>
              </w:rPr>
            </w:pPr>
            <w:r w:rsidRPr="00903B19">
              <w:rPr>
                <w:rFonts w:ascii="Times New Roman" w:hAnsi="Times New Roman" w:cs="Times New Roman"/>
                <w:bCs/>
                <w:sz w:val="20"/>
                <w:szCs w:val="20"/>
              </w:rPr>
              <w:t>б) место выполнения работ – г. Дубоссары,  ул. Зои Космодемьянской, д 9.</w:t>
            </w:r>
          </w:p>
        </w:tc>
        <w:tc>
          <w:tcPr>
            <w:tcW w:w="1559" w:type="dxa"/>
            <w:vAlign w:val="center"/>
          </w:tcPr>
          <w:p w14:paraId="081E0C50" w14:textId="39A0E027" w:rsidR="00463B46" w:rsidRPr="00FC7ED2" w:rsidRDefault="00463B46" w:rsidP="00463B46">
            <w:pPr>
              <w:suppressAutoHyphens/>
              <w:jc w:val="center"/>
              <w:rPr>
                <w:rFonts w:ascii="Times New Roman" w:hAnsi="Times New Roman" w:cs="Times New Roman"/>
                <w:sz w:val="20"/>
                <w:szCs w:val="20"/>
              </w:rPr>
            </w:pPr>
          </w:p>
        </w:tc>
        <w:tc>
          <w:tcPr>
            <w:tcW w:w="993" w:type="dxa"/>
            <w:tcBorders>
              <w:right w:val="single" w:sz="4" w:space="0" w:color="auto"/>
            </w:tcBorders>
            <w:vAlign w:val="center"/>
          </w:tcPr>
          <w:p w14:paraId="03CB1635" w14:textId="10AFB187" w:rsidR="00463B46" w:rsidRPr="00FC7ED2" w:rsidRDefault="00463B46" w:rsidP="00463B46">
            <w:pPr>
              <w:suppressAutoHyphens/>
              <w:jc w:val="center"/>
              <w:rPr>
                <w:rFonts w:ascii="Times New Roman" w:hAnsi="Times New Roman" w:cs="Times New Roman"/>
                <w:sz w:val="20"/>
                <w:szCs w:val="20"/>
              </w:rPr>
            </w:pPr>
            <w:r w:rsidRPr="00FC7ED2">
              <w:rPr>
                <w:rFonts w:ascii="Times New Roman" w:hAnsi="Times New Roman" w:cs="Times New Roman"/>
                <w:sz w:val="20"/>
                <w:szCs w:val="20"/>
              </w:rPr>
              <w:t>раб.</w:t>
            </w:r>
          </w:p>
        </w:tc>
        <w:tc>
          <w:tcPr>
            <w:tcW w:w="709" w:type="dxa"/>
            <w:gridSpan w:val="2"/>
            <w:tcBorders>
              <w:left w:val="single" w:sz="4" w:space="0" w:color="auto"/>
            </w:tcBorders>
            <w:vAlign w:val="center"/>
          </w:tcPr>
          <w:p w14:paraId="211FAB20" w14:textId="3F3A46AF" w:rsidR="00463B46" w:rsidRPr="00FC7ED2" w:rsidRDefault="00463B46" w:rsidP="00463B46">
            <w:pPr>
              <w:suppressAutoHyphens/>
              <w:jc w:val="center"/>
              <w:rPr>
                <w:rFonts w:ascii="Times New Roman" w:hAnsi="Times New Roman" w:cs="Times New Roman"/>
                <w:sz w:val="20"/>
                <w:szCs w:val="20"/>
              </w:rPr>
            </w:pPr>
            <w:r w:rsidRPr="00FC7ED2">
              <w:rPr>
                <w:rFonts w:ascii="Times New Roman" w:hAnsi="Times New Roman" w:cs="Times New Roman"/>
                <w:sz w:val="20"/>
                <w:szCs w:val="20"/>
              </w:rPr>
              <w:t>1</w:t>
            </w:r>
          </w:p>
        </w:tc>
        <w:tc>
          <w:tcPr>
            <w:tcW w:w="1134" w:type="dxa"/>
            <w:vAlign w:val="center"/>
          </w:tcPr>
          <w:p w14:paraId="56F4A31F" w14:textId="39B67BB8" w:rsidR="00463B46" w:rsidRPr="00903B19" w:rsidRDefault="00463B46" w:rsidP="00463B46">
            <w:pPr>
              <w:suppressAutoHyphens/>
              <w:jc w:val="center"/>
              <w:rPr>
                <w:rFonts w:ascii="Times New Roman" w:hAnsi="Times New Roman" w:cs="Times New Roman"/>
                <w:sz w:val="20"/>
                <w:szCs w:val="20"/>
              </w:rPr>
            </w:pPr>
            <w:r w:rsidRPr="00903B19">
              <w:rPr>
                <w:rFonts w:ascii="Times New Roman" w:hAnsi="Times New Roman" w:cs="Times New Roman"/>
                <w:sz w:val="20"/>
                <w:szCs w:val="20"/>
              </w:rPr>
              <w:t>24 582</w:t>
            </w:r>
            <w:r w:rsidRPr="00903B19">
              <w:rPr>
                <w:rFonts w:ascii="Arial" w:hAnsi="Arial" w:cs="Arial"/>
                <w:b/>
                <w:bCs/>
                <w:sz w:val="20"/>
                <w:szCs w:val="20"/>
              </w:rPr>
              <w:t xml:space="preserve"> </w:t>
            </w:r>
            <w:r w:rsidRPr="00903B19">
              <w:rPr>
                <w:rFonts w:ascii="Times New Roman" w:hAnsi="Times New Roman" w:cs="Times New Roman"/>
                <w:color w:val="000000"/>
                <w:sz w:val="20"/>
                <w:szCs w:val="20"/>
              </w:rPr>
              <w:t>(двадцать четыре тысячи пятьсот восемьдесят два) руб. ПМР 00 копеек</w:t>
            </w:r>
          </w:p>
        </w:tc>
        <w:tc>
          <w:tcPr>
            <w:tcW w:w="850" w:type="dxa"/>
            <w:textDirection w:val="btLr"/>
            <w:vAlign w:val="center"/>
          </w:tcPr>
          <w:p w14:paraId="0222B475" w14:textId="77777777" w:rsidR="00463B46" w:rsidRPr="00FC7ED2" w:rsidRDefault="00463B46" w:rsidP="00463B46">
            <w:pPr>
              <w:ind w:left="113" w:right="113"/>
              <w:jc w:val="center"/>
              <w:rPr>
                <w:rFonts w:ascii="Times New Roman" w:hAnsi="Times New Roman"/>
                <w:sz w:val="20"/>
                <w:szCs w:val="20"/>
              </w:rPr>
            </w:pPr>
            <w:r w:rsidRPr="00FC7ED2">
              <w:rPr>
                <w:rFonts w:ascii="Times New Roman" w:hAnsi="Times New Roman"/>
                <w:sz w:val="20"/>
                <w:szCs w:val="20"/>
              </w:rPr>
              <w:t>Сметно-расчетный метод</w:t>
            </w:r>
          </w:p>
        </w:tc>
        <w:tc>
          <w:tcPr>
            <w:tcW w:w="1276" w:type="dxa"/>
            <w:textDirection w:val="btLr"/>
            <w:vAlign w:val="center"/>
          </w:tcPr>
          <w:p w14:paraId="087197F7" w14:textId="77777777" w:rsidR="00463B46" w:rsidRPr="00FC7ED2" w:rsidRDefault="00463B46" w:rsidP="00463B46">
            <w:pPr>
              <w:ind w:left="113" w:right="113"/>
              <w:jc w:val="center"/>
              <w:rPr>
                <w:rFonts w:ascii="Times New Roman" w:hAnsi="Times New Roman"/>
                <w:sz w:val="20"/>
                <w:szCs w:val="20"/>
              </w:rPr>
            </w:pPr>
            <w:r w:rsidRPr="00FC7ED2">
              <w:rPr>
                <w:rFonts w:ascii="Times New Roman" w:hAnsi="Times New Roman"/>
                <w:sz w:val="20"/>
                <w:szCs w:val="20"/>
              </w:rPr>
              <w:t>Закон ПМР № 318-З-</w:t>
            </w:r>
            <w:r w:rsidRPr="00FC7ED2">
              <w:rPr>
                <w:rFonts w:ascii="Times New Roman" w:hAnsi="Times New Roman"/>
                <w:sz w:val="20"/>
                <w:szCs w:val="20"/>
                <w:lang w:val="en-US"/>
              </w:rPr>
              <w:t>VI</w:t>
            </w:r>
            <w:r w:rsidRPr="00FC7ED2">
              <w:rPr>
                <w:rFonts w:ascii="Times New Roman" w:hAnsi="Times New Roman"/>
                <w:sz w:val="20"/>
                <w:szCs w:val="20"/>
              </w:rPr>
              <w:t xml:space="preserve"> от 26.11.2018г «О закупках в ПМР»  п 5 </w:t>
            </w:r>
            <w:proofErr w:type="spellStart"/>
            <w:r w:rsidRPr="00FC7ED2">
              <w:rPr>
                <w:rFonts w:ascii="Times New Roman" w:hAnsi="Times New Roman"/>
                <w:sz w:val="20"/>
                <w:szCs w:val="20"/>
              </w:rPr>
              <w:t>ст</w:t>
            </w:r>
            <w:proofErr w:type="spellEnd"/>
            <w:r w:rsidRPr="00FC7ED2">
              <w:rPr>
                <w:rFonts w:ascii="Times New Roman" w:hAnsi="Times New Roman"/>
                <w:sz w:val="20"/>
                <w:szCs w:val="20"/>
              </w:rPr>
              <w:t xml:space="preserve"> 16</w:t>
            </w:r>
          </w:p>
        </w:tc>
        <w:tc>
          <w:tcPr>
            <w:tcW w:w="567" w:type="dxa"/>
            <w:textDirection w:val="btLr"/>
            <w:vAlign w:val="center"/>
          </w:tcPr>
          <w:p w14:paraId="08DF9FB3" w14:textId="77777777" w:rsidR="00463B46" w:rsidRPr="00FC7ED2" w:rsidRDefault="00463B46" w:rsidP="00463B46">
            <w:pPr>
              <w:ind w:left="113" w:right="113"/>
              <w:jc w:val="center"/>
              <w:rPr>
                <w:rFonts w:ascii="Times New Roman" w:hAnsi="Times New Roman"/>
                <w:sz w:val="20"/>
                <w:szCs w:val="20"/>
              </w:rPr>
            </w:pPr>
            <w:r w:rsidRPr="00FC7ED2">
              <w:rPr>
                <w:rFonts w:ascii="Times New Roman" w:hAnsi="Times New Roman"/>
                <w:sz w:val="20"/>
                <w:szCs w:val="20"/>
              </w:rPr>
              <w:t>Запрос предложений</w:t>
            </w:r>
          </w:p>
        </w:tc>
        <w:tc>
          <w:tcPr>
            <w:tcW w:w="567" w:type="dxa"/>
            <w:textDirection w:val="btLr"/>
            <w:vAlign w:val="center"/>
          </w:tcPr>
          <w:p w14:paraId="05FE4CA5" w14:textId="77777777" w:rsidR="00463B46" w:rsidRPr="00FC7ED2" w:rsidRDefault="00463B46" w:rsidP="00463B46">
            <w:pPr>
              <w:ind w:left="113" w:right="113"/>
              <w:jc w:val="center"/>
              <w:rPr>
                <w:rFonts w:ascii="Times New Roman" w:hAnsi="Times New Roman"/>
                <w:sz w:val="20"/>
                <w:szCs w:val="20"/>
              </w:rPr>
            </w:pPr>
            <w:r w:rsidRPr="00FC7ED2">
              <w:rPr>
                <w:rFonts w:ascii="Times New Roman" w:hAnsi="Times New Roman"/>
                <w:sz w:val="20"/>
                <w:szCs w:val="20"/>
              </w:rPr>
              <w:t>Закон ПМР № 318-З-</w:t>
            </w:r>
            <w:r w:rsidRPr="00FC7ED2">
              <w:rPr>
                <w:rFonts w:ascii="Times New Roman" w:hAnsi="Times New Roman"/>
                <w:sz w:val="20"/>
                <w:szCs w:val="20"/>
                <w:lang w:val="en-US"/>
              </w:rPr>
              <w:t>VI</w:t>
            </w:r>
            <w:r w:rsidRPr="00FC7ED2">
              <w:rPr>
                <w:rFonts w:ascii="Times New Roman" w:hAnsi="Times New Roman"/>
                <w:sz w:val="20"/>
                <w:szCs w:val="20"/>
              </w:rPr>
              <w:t xml:space="preserve">  от 26.11.2018г «О закупках в ПМР» </w:t>
            </w:r>
            <w:proofErr w:type="spellStart"/>
            <w:r w:rsidRPr="00FC7ED2">
              <w:rPr>
                <w:rFonts w:ascii="Times New Roman" w:hAnsi="Times New Roman"/>
                <w:sz w:val="20"/>
                <w:szCs w:val="20"/>
              </w:rPr>
              <w:t>ст</w:t>
            </w:r>
            <w:proofErr w:type="spellEnd"/>
            <w:r w:rsidRPr="00FC7ED2">
              <w:rPr>
                <w:rFonts w:ascii="Times New Roman" w:hAnsi="Times New Roman"/>
                <w:sz w:val="20"/>
                <w:szCs w:val="20"/>
              </w:rPr>
              <w:t xml:space="preserve"> 44</w:t>
            </w:r>
          </w:p>
        </w:tc>
        <w:tc>
          <w:tcPr>
            <w:tcW w:w="1052" w:type="dxa"/>
            <w:gridSpan w:val="2"/>
            <w:vAlign w:val="center"/>
          </w:tcPr>
          <w:p w14:paraId="07CF0A20" w14:textId="77777777" w:rsidR="00463B46" w:rsidRPr="00FC7ED2" w:rsidRDefault="00463B46" w:rsidP="00463B46">
            <w:pPr>
              <w:jc w:val="center"/>
              <w:rPr>
                <w:rFonts w:ascii="Times New Roman" w:hAnsi="Times New Roman"/>
                <w:sz w:val="20"/>
                <w:szCs w:val="20"/>
              </w:rPr>
            </w:pPr>
          </w:p>
        </w:tc>
      </w:tr>
    </w:tbl>
    <w:p w14:paraId="7900119B" w14:textId="77777777" w:rsidR="002F5432" w:rsidRPr="00FC7ED2" w:rsidRDefault="002F5432" w:rsidP="002F5432">
      <w:pPr>
        <w:ind w:firstLine="709"/>
        <w:rPr>
          <w:rFonts w:ascii="Times New Roman" w:hAnsi="Times New Roman"/>
          <w:b/>
          <w:sz w:val="20"/>
          <w:szCs w:val="20"/>
        </w:rPr>
      </w:pPr>
    </w:p>
    <w:p w14:paraId="12B0729A" w14:textId="77777777" w:rsidR="002F5432" w:rsidRPr="00FC7ED2" w:rsidRDefault="002F5432" w:rsidP="002F5432">
      <w:pPr>
        <w:ind w:firstLine="709"/>
        <w:rPr>
          <w:rFonts w:ascii="Times New Roman" w:hAnsi="Times New Roman"/>
          <w:b/>
          <w:sz w:val="20"/>
          <w:szCs w:val="20"/>
        </w:rPr>
      </w:pPr>
    </w:p>
    <w:p w14:paraId="16294B33" w14:textId="5B4320F9" w:rsidR="002F5432" w:rsidRPr="00FC7ED2" w:rsidRDefault="002F5432" w:rsidP="00C02AC0">
      <w:pPr>
        <w:ind w:firstLine="709"/>
        <w:rPr>
          <w:rFonts w:ascii="Times New Roman" w:hAnsi="Times New Roman"/>
          <w:b/>
          <w:sz w:val="20"/>
          <w:szCs w:val="20"/>
        </w:rPr>
      </w:pPr>
      <w:r w:rsidRPr="00FC7ED2">
        <w:rPr>
          <w:rFonts w:ascii="Times New Roman" w:hAnsi="Times New Roman"/>
          <w:b/>
          <w:sz w:val="20"/>
          <w:szCs w:val="20"/>
        </w:rPr>
        <w:t xml:space="preserve">Ответственный исполнитель: секретарь комиссии ГУ «РЦВС и ФСБ» по осуществлению закупок _______________________ </w:t>
      </w:r>
    </w:p>
    <w:p w14:paraId="4936A16B" w14:textId="43B878D8" w:rsidR="002F5432" w:rsidRPr="00FC7ED2" w:rsidRDefault="00964467" w:rsidP="002F5432">
      <w:pPr>
        <w:ind w:firstLine="709"/>
        <w:rPr>
          <w:sz w:val="20"/>
          <w:szCs w:val="20"/>
        </w:rPr>
      </w:pPr>
      <w:r>
        <w:rPr>
          <w:rFonts w:ascii="Times New Roman" w:hAnsi="Times New Roman"/>
          <w:b/>
          <w:sz w:val="20"/>
          <w:szCs w:val="20"/>
        </w:rPr>
        <w:t>«13</w:t>
      </w:r>
      <w:r w:rsidR="002F5432" w:rsidRPr="00FC7ED2">
        <w:rPr>
          <w:rFonts w:ascii="Times New Roman" w:hAnsi="Times New Roman"/>
          <w:b/>
          <w:sz w:val="20"/>
          <w:szCs w:val="20"/>
        </w:rPr>
        <w:t xml:space="preserve">» </w:t>
      </w:r>
      <w:r>
        <w:rPr>
          <w:rFonts w:ascii="Times New Roman" w:hAnsi="Times New Roman"/>
          <w:b/>
          <w:sz w:val="20"/>
          <w:szCs w:val="20"/>
        </w:rPr>
        <w:t>ноября</w:t>
      </w:r>
      <w:r w:rsidR="002F5432" w:rsidRPr="00FC7ED2">
        <w:rPr>
          <w:rFonts w:ascii="Times New Roman" w:hAnsi="Times New Roman"/>
          <w:b/>
          <w:sz w:val="20"/>
          <w:szCs w:val="20"/>
        </w:rPr>
        <w:t xml:space="preserve"> 2024 г.</w:t>
      </w:r>
    </w:p>
    <w:p w14:paraId="4FDB610F" w14:textId="77777777" w:rsidR="002F5432" w:rsidRPr="002523E4" w:rsidRDefault="002F5432" w:rsidP="002F5432">
      <w:pPr>
        <w:rPr>
          <w:rFonts w:ascii="Times New Roman" w:hAnsi="Times New Roman" w:cs="Times New Roman"/>
          <w:b/>
          <w:snapToGrid w:val="0"/>
        </w:rPr>
      </w:pPr>
    </w:p>
    <w:p w14:paraId="3BB50D44" w14:textId="77777777" w:rsidR="000D1B43" w:rsidRPr="002523E4" w:rsidRDefault="000D1B43" w:rsidP="000D1B43">
      <w:pPr>
        <w:jc w:val="right"/>
        <w:rPr>
          <w:rFonts w:ascii="Times New Roman" w:hAnsi="Times New Roman" w:cs="Times New Roman"/>
          <w:b/>
          <w:snapToGrid w:val="0"/>
        </w:rPr>
      </w:pPr>
    </w:p>
    <w:sectPr w:rsidR="000D1B43" w:rsidRPr="002523E4" w:rsidSect="002F5432">
      <w:pgSz w:w="16838" w:h="11906" w:orient="landscape"/>
      <w:pgMar w:top="425" w:right="709" w:bottom="425"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7448"/>
        </w:tabs>
        <w:ind w:left="7448"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8886DE7"/>
    <w:multiLevelType w:val="hybridMultilevel"/>
    <w:tmpl w:val="905A436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3"/>
  </w:num>
  <w:num w:numId="3">
    <w:abstractNumId w:val="1"/>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autoHyphenation/>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08E"/>
    <w:rsid w:val="00016842"/>
    <w:rsid w:val="00044174"/>
    <w:rsid w:val="000472CA"/>
    <w:rsid w:val="000476A0"/>
    <w:rsid w:val="00050331"/>
    <w:rsid w:val="00054BDF"/>
    <w:rsid w:val="000640CE"/>
    <w:rsid w:val="00076BD4"/>
    <w:rsid w:val="000771E3"/>
    <w:rsid w:val="00081279"/>
    <w:rsid w:val="00082D5F"/>
    <w:rsid w:val="00084270"/>
    <w:rsid w:val="00086D87"/>
    <w:rsid w:val="00086E41"/>
    <w:rsid w:val="00087725"/>
    <w:rsid w:val="000928A1"/>
    <w:rsid w:val="00093D36"/>
    <w:rsid w:val="00094867"/>
    <w:rsid w:val="00096398"/>
    <w:rsid w:val="000A48DE"/>
    <w:rsid w:val="000B259A"/>
    <w:rsid w:val="000B7A89"/>
    <w:rsid w:val="000D0457"/>
    <w:rsid w:val="000D1B43"/>
    <w:rsid w:val="000D6C70"/>
    <w:rsid w:val="000F7AA0"/>
    <w:rsid w:val="00112C24"/>
    <w:rsid w:val="00125320"/>
    <w:rsid w:val="001547C7"/>
    <w:rsid w:val="00180445"/>
    <w:rsid w:val="001929A1"/>
    <w:rsid w:val="001A4FAB"/>
    <w:rsid w:val="001A5654"/>
    <w:rsid w:val="001A7A09"/>
    <w:rsid w:val="001C5175"/>
    <w:rsid w:val="001C57E4"/>
    <w:rsid w:val="001D4295"/>
    <w:rsid w:val="001E0940"/>
    <w:rsid w:val="001E113F"/>
    <w:rsid w:val="001E535B"/>
    <w:rsid w:val="001E56EE"/>
    <w:rsid w:val="001F1B3A"/>
    <w:rsid w:val="001F4A8A"/>
    <w:rsid w:val="00200035"/>
    <w:rsid w:val="00210E6F"/>
    <w:rsid w:val="0021674E"/>
    <w:rsid w:val="00217C43"/>
    <w:rsid w:val="0022670D"/>
    <w:rsid w:val="00226F55"/>
    <w:rsid w:val="00227162"/>
    <w:rsid w:val="00227C66"/>
    <w:rsid w:val="00242DC6"/>
    <w:rsid w:val="00245EE1"/>
    <w:rsid w:val="00247A67"/>
    <w:rsid w:val="002523E4"/>
    <w:rsid w:val="00263D05"/>
    <w:rsid w:val="00272E22"/>
    <w:rsid w:val="00273C2E"/>
    <w:rsid w:val="00277649"/>
    <w:rsid w:val="002832EC"/>
    <w:rsid w:val="0028423C"/>
    <w:rsid w:val="0028562B"/>
    <w:rsid w:val="0029463F"/>
    <w:rsid w:val="002A3C8F"/>
    <w:rsid w:val="002B67AD"/>
    <w:rsid w:val="002B78F9"/>
    <w:rsid w:val="002C0E38"/>
    <w:rsid w:val="002D30CF"/>
    <w:rsid w:val="002E0707"/>
    <w:rsid w:val="002F5210"/>
    <w:rsid w:val="002F5432"/>
    <w:rsid w:val="002F7344"/>
    <w:rsid w:val="00301DB0"/>
    <w:rsid w:val="003177D7"/>
    <w:rsid w:val="00320121"/>
    <w:rsid w:val="003202B1"/>
    <w:rsid w:val="00320717"/>
    <w:rsid w:val="003274DB"/>
    <w:rsid w:val="00330B5B"/>
    <w:rsid w:val="00334AB9"/>
    <w:rsid w:val="003400ED"/>
    <w:rsid w:val="00340D03"/>
    <w:rsid w:val="00340F2C"/>
    <w:rsid w:val="00342D9B"/>
    <w:rsid w:val="0035008E"/>
    <w:rsid w:val="00352161"/>
    <w:rsid w:val="003664C1"/>
    <w:rsid w:val="00366D13"/>
    <w:rsid w:val="00370059"/>
    <w:rsid w:val="003721A6"/>
    <w:rsid w:val="0038040D"/>
    <w:rsid w:val="00390B06"/>
    <w:rsid w:val="00394D6C"/>
    <w:rsid w:val="00396699"/>
    <w:rsid w:val="00397A5D"/>
    <w:rsid w:val="003A5333"/>
    <w:rsid w:val="003B5092"/>
    <w:rsid w:val="003B7976"/>
    <w:rsid w:val="003C3E6B"/>
    <w:rsid w:val="003C61D1"/>
    <w:rsid w:val="003D3A0B"/>
    <w:rsid w:val="003D3F34"/>
    <w:rsid w:val="003D672E"/>
    <w:rsid w:val="003E7121"/>
    <w:rsid w:val="004024BB"/>
    <w:rsid w:val="0041109D"/>
    <w:rsid w:val="00415A51"/>
    <w:rsid w:val="00421569"/>
    <w:rsid w:val="00425630"/>
    <w:rsid w:val="004310C6"/>
    <w:rsid w:val="00434DAD"/>
    <w:rsid w:val="00436DF9"/>
    <w:rsid w:val="00455A66"/>
    <w:rsid w:val="0045719E"/>
    <w:rsid w:val="00460F1D"/>
    <w:rsid w:val="00463B46"/>
    <w:rsid w:val="0046436A"/>
    <w:rsid w:val="0046621D"/>
    <w:rsid w:val="00482FB2"/>
    <w:rsid w:val="0048534B"/>
    <w:rsid w:val="00487619"/>
    <w:rsid w:val="00495582"/>
    <w:rsid w:val="004B6E27"/>
    <w:rsid w:val="004B7F5A"/>
    <w:rsid w:val="004C457B"/>
    <w:rsid w:val="004E3237"/>
    <w:rsid w:val="004F060D"/>
    <w:rsid w:val="004F6A08"/>
    <w:rsid w:val="00511258"/>
    <w:rsid w:val="00512D5C"/>
    <w:rsid w:val="005147EE"/>
    <w:rsid w:val="00540DA6"/>
    <w:rsid w:val="00541FC7"/>
    <w:rsid w:val="005432DE"/>
    <w:rsid w:val="00545DE2"/>
    <w:rsid w:val="00550F64"/>
    <w:rsid w:val="005530D4"/>
    <w:rsid w:val="00554B29"/>
    <w:rsid w:val="00564563"/>
    <w:rsid w:val="0057067C"/>
    <w:rsid w:val="0058272C"/>
    <w:rsid w:val="00584888"/>
    <w:rsid w:val="00597698"/>
    <w:rsid w:val="005A1C48"/>
    <w:rsid w:val="005B023A"/>
    <w:rsid w:val="005B7C05"/>
    <w:rsid w:val="005C1BAD"/>
    <w:rsid w:val="005C2C00"/>
    <w:rsid w:val="005C6F9F"/>
    <w:rsid w:val="005C7270"/>
    <w:rsid w:val="00612079"/>
    <w:rsid w:val="00612AD1"/>
    <w:rsid w:val="006154AF"/>
    <w:rsid w:val="0062099A"/>
    <w:rsid w:val="00620B27"/>
    <w:rsid w:val="00630CEE"/>
    <w:rsid w:val="00631DCC"/>
    <w:rsid w:val="006328D5"/>
    <w:rsid w:val="0063416D"/>
    <w:rsid w:val="00636074"/>
    <w:rsid w:val="00640E81"/>
    <w:rsid w:val="006432F8"/>
    <w:rsid w:val="006445FC"/>
    <w:rsid w:val="0066022A"/>
    <w:rsid w:val="00664153"/>
    <w:rsid w:val="00664970"/>
    <w:rsid w:val="00665A02"/>
    <w:rsid w:val="00666501"/>
    <w:rsid w:val="006665AE"/>
    <w:rsid w:val="00675591"/>
    <w:rsid w:val="00677BF2"/>
    <w:rsid w:val="006812A2"/>
    <w:rsid w:val="00695CD9"/>
    <w:rsid w:val="006A3B84"/>
    <w:rsid w:val="006A6791"/>
    <w:rsid w:val="006A701C"/>
    <w:rsid w:val="006B22F2"/>
    <w:rsid w:val="006C621A"/>
    <w:rsid w:val="006E790B"/>
    <w:rsid w:val="006F35AB"/>
    <w:rsid w:val="00700E64"/>
    <w:rsid w:val="00710B08"/>
    <w:rsid w:val="00714E36"/>
    <w:rsid w:val="0072677A"/>
    <w:rsid w:val="007317EC"/>
    <w:rsid w:val="007433A4"/>
    <w:rsid w:val="0074783B"/>
    <w:rsid w:val="00747F03"/>
    <w:rsid w:val="00751460"/>
    <w:rsid w:val="00753E53"/>
    <w:rsid w:val="00780F1A"/>
    <w:rsid w:val="00790CE8"/>
    <w:rsid w:val="0079181F"/>
    <w:rsid w:val="00795E4B"/>
    <w:rsid w:val="007A4E87"/>
    <w:rsid w:val="007B7F53"/>
    <w:rsid w:val="007C486C"/>
    <w:rsid w:val="007C5641"/>
    <w:rsid w:val="007C784F"/>
    <w:rsid w:val="007E66F8"/>
    <w:rsid w:val="0081743F"/>
    <w:rsid w:val="00820B85"/>
    <w:rsid w:val="0083320E"/>
    <w:rsid w:val="00833551"/>
    <w:rsid w:val="00835169"/>
    <w:rsid w:val="008369E0"/>
    <w:rsid w:val="00847A39"/>
    <w:rsid w:val="00850CCE"/>
    <w:rsid w:val="0085354C"/>
    <w:rsid w:val="00853615"/>
    <w:rsid w:val="00864491"/>
    <w:rsid w:val="00874A14"/>
    <w:rsid w:val="00892560"/>
    <w:rsid w:val="00893D3A"/>
    <w:rsid w:val="008A1A1B"/>
    <w:rsid w:val="008A5B23"/>
    <w:rsid w:val="008B4AD5"/>
    <w:rsid w:val="008C6E87"/>
    <w:rsid w:val="008D7EB6"/>
    <w:rsid w:val="008E55F2"/>
    <w:rsid w:val="008F3579"/>
    <w:rsid w:val="00900098"/>
    <w:rsid w:val="009016D8"/>
    <w:rsid w:val="00901A4B"/>
    <w:rsid w:val="00903B19"/>
    <w:rsid w:val="00903EA2"/>
    <w:rsid w:val="0090437B"/>
    <w:rsid w:val="00911D79"/>
    <w:rsid w:val="00911FC6"/>
    <w:rsid w:val="00914AC5"/>
    <w:rsid w:val="009367BF"/>
    <w:rsid w:val="009567FB"/>
    <w:rsid w:val="00956B66"/>
    <w:rsid w:val="00962DBC"/>
    <w:rsid w:val="00964467"/>
    <w:rsid w:val="00965874"/>
    <w:rsid w:val="0098086E"/>
    <w:rsid w:val="00980D35"/>
    <w:rsid w:val="00992445"/>
    <w:rsid w:val="00993B8A"/>
    <w:rsid w:val="009953EB"/>
    <w:rsid w:val="00995690"/>
    <w:rsid w:val="00996108"/>
    <w:rsid w:val="009966BB"/>
    <w:rsid w:val="009B1417"/>
    <w:rsid w:val="009B4DFA"/>
    <w:rsid w:val="009C3F5C"/>
    <w:rsid w:val="009D7FD0"/>
    <w:rsid w:val="009E0533"/>
    <w:rsid w:val="009E1CED"/>
    <w:rsid w:val="009E1F94"/>
    <w:rsid w:val="009E4BAD"/>
    <w:rsid w:val="009F62D9"/>
    <w:rsid w:val="009F6383"/>
    <w:rsid w:val="009F684A"/>
    <w:rsid w:val="00A02837"/>
    <w:rsid w:val="00A02CCD"/>
    <w:rsid w:val="00A06B14"/>
    <w:rsid w:val="00A1440F"/>
    <w:rsid w:val="00A35F22"/>
    <w:rsid w:val="00A4413D"/>
    <w:rsid w:val="00A477D3"/>
    <w:rsid w:val="00A478BF"/>
    <w:rsid w:val="00A556E2"/>
    <w:rsid w:val="00A57073"/>
    <w:rsid w:val="00A875BA"/>
    <w:rsid w:val="00A947D1"/>
    <w:rsid w:val="00AA14C9"/>
    <w:rsid w:val="00AA4DB6"/>
    <w:rsid w:val="00AB25EF"/>
    <w:rsid w:val="00AB55CF"/>
    <w:rsid w:val="00AB7E34"/>
    <w:rsid w:val="00AD45B3"/>
    <w:rsid w:val="00B037BA"/>
    <w:rsid w:val="00B108D4"/>
    <w:rsid w:val="00B14D99"/>
    <w:rsid w:val="00B15B09"/>
    <w:rsid w:val="00B230E5"/>
    <w:rsid w:val="00B23A64"/>
    <w:rsid w:val="00B24704"/>
    <w:rsid w:val="00B27583"/>
    <w:rsid w:val="00B32ED6"/>
    <w:rsid w:val="00B42B9C"/>
    <w:rsid w:val="00B62E03"/>
    <w:rsid w:val="00B70E54"/>
    <w:rsid w:val="00BA109F"/>
    <w:rsid w:val="00BA3267"/>
    <w:rsid w:val="00BC08D5"/>
    <w:rsid w:val="00BC5AEA"/>
    <w:rsid w:val="00BD34D4"/>
    <w:rsid w:val="00BF35E6"/>
    <w:rsid w:val="00BF7BBC"/>
    <w:rsid w:val="00C02AC0"/>
    <w:rsid w:val="00C070DC"/>
    <w:rsid w:val="00C079B3"/>
    <w:rsid w:val="00C13961"/>
    <w:rsid w:val="00C204B3"/>
    <w:rsid w:val="00C352C9"/>
    <w:rsid w:val="00C45F89"/>
    <w:rsid w:val="00C51CB3"/>
    <w:rsid w:val="00C715E8"/>
    <w:rsid w:val="00C761A3"/>
    <w:rsid w:val="00C83B6A"/>
    <w:rsid w:val="00C86735"/>
    <w:rsid w:val="00CA4AFC"/>
    <w:rsid w:val="00CA5C6F"/>
    <w:rsid w:val="00CB1116"/>
    <w:rsid w:val="00CB3A6A"/>
    <w:rsid w:val="00CB5CC5"/>
    <w:rsid w:val="00CC62D1"/>
    <w:rsid w:val="00CC62E1"/>
    <w:rsid w:val="00CD0F67"/>
    <w:rsid w:val="00CD6879"/>
    <w:rsid w:val="00CE3B2D"/>
    <w:rsid w:val="00CE3FCA"/>
    <w:rsid w:val="00CE4AFF"/>
    <w:rsid w:val="00D16315"/>
    <w:rsid w:val="00D2195C"/>
    <w:rsid w:val="00D2615B"/>
    <w:rsid w:val="00D360E4"/>
    <w:rsid w:val="00D402DB"/>
    <w:rsid w:val="00D41E4F"/>
    <w:rsid w:val="00D43EFC"/>
    <w:rsid w:val="00D5380B"/>
    <w:rsid w:val="00D57492"/>
    <w:rsid w:val="00D5786E"/>
    <w:rsid w:val="00D6551F"/>
    <w:rsid w:val="00D7210C"/>
    <w:rsid w:val="00D81EBD"/>
    <w:rsid w:val="00D820CE"/>
    <w:rsid w:val="00D83B85"/>
    <w:rsid w:val="00DA0FFE"/>
    <w:rsid w:val="00DA22D4"/>
    <w:rsid w:val="00DA453A"/>
    <w:rsid w:val="00DA46E9"/>
    <w:rsid w:val="00DA6CB3"/>
    <w:rsid w:val="00DA7200"/>
    <w:rsid w:val="00DC4573"/>
    <w:rsid w:val="00DD6CC1"/>
    <w:rsid w:val="00DE055C"/>
    <w:rsid w:val="00DE4FDB"/>
    <w:rsid w:val="00DF2889"/>
    <w:rsid w:val="00DF3DA8"/>
    <w:rsid w:val="00DF4A8C"/>
    <w:rsid w:val="00DF6233"/>
    <w:rsid w:val="00E22808"/>
    <w:rsid w:val="00E301EF"/>
    <w:rsid w:val="00E51925"/>
    <w:rsid w:val="00E538B9"/>
    <w:rsid w:val="00E538C5"/>
    <w:rsid w:val="00E722DE"/>
    <w:rsid w:val="00E77B95"/>
    <w:rsid w:val="00E83FB0"/>
    <w:rsid w:val="00E96BA0"/>
    <w:rsid w:val="00EA2AE8"/>
    <w:rsid w:val="00EA2C68"/>
    <w:rsid w:val="00EA6D6C"/>
    <w:rsid w:val="00EB5456"/>
    <w:rsid w:val="00EC3E4D"/>
    <w:rsid w:val="00EC4B2B"/>
    <w:rsid w:val="00EE546D"/>
    <w:rsid w:val="00EE5A3A"/>
    <w:rsid w:val="00EF6D9D"/>
    <w:rsid w:val="00F042F8"/>
    <w:rsid w:val="00F05506"/>
    <w:rsid w:val="00F07A33"/>
    <w:rsid w:val="00F103E7"/>
    <w:rsid w:val="00F22174"/>
    <w:rsid w:val="00F25D5D"/>
    <w:rsid w:val="00F35E9B"/>
    <w:rsid w:val="00F444A3"/>
    <w:rsid w:val="00F47D60"/>
    <w:rsid w:val="00F52027"/>
    <w:rsid w:val="00F62BF8"/>
    <w:rsid w:val="00F6393D"/>
    <w:rsid w:val="00F71BB2"/>
    <w:rsid w:val="00F74F11"/>
    <w:rsid w:val="00F80AF8"/>
    <w:rsid w:val="00F87053"/>
    <w:rsid w:val="00F924D7"/>
    <w:rsid w:val="00F933B7"/>
    <w:rsid w:val="00FA2C78"/>
    <w:rsid w:val="00FA2D4A"/>
    <w:rsid w:val="00FB2674"/>
    <w:rsid w:val="00FC7EB2"/>
    <w:rsid w:val="00FD319A"/>
    <w:rsid w:val="00FE00F6"/>
    <w:rsid w:val="00FE5B3F"/>
    <w:rsid w:val="00FE62CC"/>
    <w:rsid w:val="00FE7D55"/>
    <w:rsid w:val="00FF67BE"/>
    <w:rsid w:val="00FF7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02BC"/>
  <w15:docId w15:val="{5280EAC5-CEA1-4A62-A52C-61E81F65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08E"/>
  </w:style>
  <w:style w:type="paragraph" w:styleId="1">
    <w:name w:val="heading 1"/>
    <w:basedOn w:val="a"/>
    <w:link w:val="10"/>
    <w:uiPriority w:val="99"/>
    <w:qFormat/>
    <w:rsid w:val="00460F1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unhideWhenUsed/>
    <w:qFormat/>
    <w:rsid w:val="00320717"/>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08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character" w:customStyle="1" w:styleId="10">
    <w:name w:val="Заголовок 1 Знак"/>
    <w:basedOn w:val="a0"/>
    <w:link w:val="1"/>
    <w:uiPriority w:val="99"/>
    <w:rsid w:val="00460F1D"/>
    <w:rPr>
      <w:rFonts w:ascii="Times New Roman" w:eastAsia="Times New Roman" w:hAnsi="Times New Roman" w:cs="Times New Roman"/>
      <w:b/>
      <w:bCs/>
      <w:kern w:val="36"/>
      <w:sz w:val="48"/>
      <w:szCs w:val="48"/>
      <w:lang w:eastAsia="ru-RU"/>
    </w:rPr>
  </w:style>
  <w:style w:type="paragraph" w:styleId="a8">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9"/>
    <w:rsid w:val="00C83B6A"/>
    <w:rPr>
      <w:rFonts w:ascii="Courier New" w:eastAsia="Times New Roman" w:hAnsi="Courier New" w:cs="Courier New"/>
      <w:sz w:val="20"/>
      <w:szCs w:val="20"/>
      <w:lang w:eastAsia="ru-RU"/>
    </w:rPr>
  </w:style>
  <w:style w:type="character" w:customStyle="1" w:styleId="a9">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8"/>
    <w:rsid w:val="00C83B6A"/>
    <w:rPr>
      <w:rFonts w:ascii="Courier New" w:eastAsia="Times New Roman" w:hAnsi="Courier New" w:cs="Courier New"/>
      <w:sz w:val="20"/>
      <w:szCs w:val="20"/>
      <w:lang w:eastAsia="ru-RU"/>
    </w:rPr>
  </w:style>
  <w:style w:type="paragraph" w:styleId="aa">
    <w:name w:val="Normal (Web)"/>
    <w:basedOn w:val="a"/>
    <w:uiPriority w:val="99"/>
    <w:unhideWhenUsed/>
    <w:rsid w:val="00C83B6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sPlusTitle">
    <w:name w:val="ConsPlusTitle"/>
    <w:uiPriority w:val="99"/>
    <w:rsid w:val="008F3579"/>
    <w:pPr>
      <w:widowControl w:val="0"/>
      <w:autoSpaceDE w:val="0"/>
      <w:autoSpaceDN w:val="0"/>
      <w:adjustRightInd w:val="0"/>
    </w:pPr>
    <w:rPr>
      <w:rFonts w:ascii="Arial" w:eastAsia="Times New Roman" w:hAnsi="Arial" w:cs="Arial"/>
      <w:b/>
      <w:bCs/>
      <w:sz w:val="24"/>
      <w:szCs w:val="24"/>
      <w:lang w:eastAsia="ru-RU"/>
    </w:rPr>
  </w:style>
  <w:style w:type="character" w:customStyle="1" w:styleId="50">
    <w:name w:val="Заголовок 5 Знак"/>
    <w:basedOn w:val="a0"/>
    <w:link w:val="5"/>
    <w:uiPriority w:val="9"/>
    <w:rsid w:val="00320717"/>
    <w:rPr>
      <w:rFonts w:asciiTheme="majorHAnsi" w:eastAsiaTheme="majorEastAsia" w:hAnsiTheme="majorHAnsi" w:cstheme="majorBidi"/>
      <w:color w:val="365F91" w:themeColor="accent1" w:themeShade="BF"/>
    </w:rPr>
  </w:style>
  <w:style w:type="character" w:customStyle="1" w:styleId="13">
    <w:name w:val="Основной текст (13)"/>
    <w:basedOn w:val="a0"/>
    <w:rsid w:val="00AA14C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b">
    <w:name w:val="Hyperlink"/>
    <w:basedOn w:val="a0"/>
    <w:uiPriority w:val="99"/>
    <w:unhideWhenUsed/>
    <w:rsid w:val="00AA14C9"/>
    <w:rPr>
      <w:color w:val="0000FF" w:themeColor="hyperlink"/>
      <w:u w:val="single"/>
    </w:rPr>
  </w:style>
  <w:style w:type="paragraph" w:styleId="ac">
    <w:name w:val="footer"/>
    <w:basedOn w:val="a"/>
    <w:link w:val="ad"/>
    <w:uiPriority w:val="99"/>
    <w:rsid w:val="001F1B3A"/>
    <w:pPr>
      <w:tabs>
        <w:tab w:val="center" w:pos="4677"/>
        <w:tab w:val="right" w:pos="9355"/>
      </w:tabs>
      <w:autoSpaceDE w:val="0"/>
      <w:autoSpaceDN w:val="0"/>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1F1B3A"/>
    <w:rPr>
      <w:rFonts w:ascii="Times New Roman" w:eastAsia="Times New Roman" w:hAnsi="Times New Roman" w:cs="Times New Roman"/>
      <w:sz w:val="20"/>
      <w:szCs w:val="20"/>
      <w:lang w:eastAsia="ru-RU"/>
    </w:rPr>
  </w:style>
  <w:style w:type="character" w:styleId="ae">
    <w:name w:val="page number"/>
    <w:basedOn w:val="a0"/>
    <w:uiPriority w:val="99"/>
    <w:rsid w:val="001F1B3A"/>
    <w:rPr>
      <w:rFonts w:cs="Times New Roman"/>
    </w:rPr>
  </w:style>
  <w:style w:type="paragraph" w:styleId="af">
    <w:name w:val="header"/>
    <w:basedOn w:val="a"/>
    <w:link w:val="af0"/>
    <w:uiPriority w:val="99"/>
    <w:rsid w:val="001F1B3A"/>
    <w:pPr>
      <w:tabs>
        <w:tab w:val="center" w:pos="4677"/>
        <w:tab w:val="right" w:pos="9355"/>
      </w:tabs>
      <w:autoSpaceDE w:val="0"/>
      <w:autoSpaceDN w:val="0"/>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
    <w:uiPriority w:val="99"/>
    <w:rsid w:val="001F1B3A"/>
    <w:rPr>
      <w:rFonts w:ascii="Times New Roman" w:eastAsia="Times New Roman" w:hAnsi="Times New Roman" w:cs="Times New Roman"/>
      <w:sz w:val="20"/>
      <w:szCs w:val="20"/>
      <w:lang w:eastAsia="ru-RU"/>
    </w:rPr>
  </w:style>
  <w:style w:type="paragraph" w:styleId="af1">
    <w:name w:val="Title"/>
    <w:basedOn w:val="a"/>
    <w:link w:val="af2"/>
    <w:qFormat/>
    <w:rsid w:val="00EA2C68"/>
    <w:pPr>
      <w:jc w:val="center"/>
    </w:pPr>
    <w:rPr>
      <w:rFonts w:ascii="Times New Roman" w:eastAsia="Times New Roman" w:hAnsi="Times New Roman" w:cs="Times New Roman"/>
      <w:b/>
      <w:sz w:val="20"/>
      <w:szCs w:val="20"/>
      <w:lang w:eastAsia="ru-RU"/>
    </w:rPr>
  </w:style>
  <w:style w:type="character" w:customStyle="1" w:styleId="af2">
    <w:name w:val="Заголовок Знак"/>
    <w:basedOn w:val="a0"/>
    <w:link w:val="af1"/>
    <w:rsid w:val="00EA2C68"/>
    <w:rPr>
      <w:rFonts w:ascii="Times New Roman" w:eastAsia="Times New Roman" w:hAnsi="Times New Roman" w:cs="Times New Roman"/>
      <w:b/>
      <w:sz w:val="20"/>
      <w:szCs w:val="20"/>
      <w:lang w:eastAsia="ru-RU"/>
    </w:rPr>
  </w:style>
  <w:style w:type="paragraph" w:styleId="af3">
    <w:name w:val="Body Text"/>
    <w:basedOn w:val="a"/>
    <w:link w:val="af4"/>
    <w:rsid w:val="00EA2C68"/>
    <w:pPr>
      <w:spacing w:after="120"/>
    </w:pPr>
    <w:rPr>
      <w:rFonts w:ascii="Times New Roman" w:eastAsia="Times New Roman" w:hAnsi="Times New Roman" w:cs="Times New Roman"/>
      <w:sz w:val="20"/>
      <w:szCs w:val="20"/>
      <w:lang w:eastAsia="ru-RU"/>
    </w:rPr>
  </w:style>
  <w:style w:type="character" w:customStyle="1" w:styleId="af4">
    <w:name w:val="Основной текст Знак"/>
    <w:basedOn w:val="a0"/>
    <w:link w:val="af3"/>
    <w:rsid w:val="00EA2C68"/>
    <w:rPr>
      <w:rFonts w:ascii="Times New Roman" w:eastAsia="Times New Roman" w:hAnsi="Times New Roman" w:cs="Times New Roman"/>
      <w:sz w:val="20"/>
      <w:szCs w:val="20"/>
      <w:lang w:eastAsia="ru-RU"/>
    </w:rPr>
  </w:style>
  <w:style w:type="character" w:customStyle="1" w:styleId="2">
    <w:name w:val="Основной текст (2)"/>
    <w:basedOn w:val="a0"/>
    <w:rsid w:val="00EA2C6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EA2C68"/>
    <w:rPr>
      <w:rFonts w:ascii="Palatino Linotype" w:hAnsi="Palatino Linotype" w:cs="Palatino Linotype"/>
      <w:color w:val="000000"/>
      <w:sz w:val="26"/>
      <w:szCs w:val="26"/>
    </w:rPr>
  </w:style>
  <w:style w:type="paragraph" w:customStyle="1" w:styleId="Default">
    <w:name w:val="Default"/>
    <w:rsid w:val="0046436A"/>
    <w:pPr>
      <w:autoSpaceDE w:val="0"/>
      <w:autoSpaceDN w:val="0"/>
      <w:adjustRightInd w:val="0"/>
    </w:pPr>
    <w:rPr>
      <w:rFonts w:ascii="Times New Roman" w:hAnsi="Times New Roman" w:cs="Times New Roman"/>
      <w:color w:val="000000"/>
      <w:sz w:val="24"/>
      <w:szCs w:val="24"/>
    </w:rPr>
  </w:style>
  <w:style w:type="table" w:customStyle="1" w:styleId="11">
    <w:name w:val="Сетка таблицы1"/>
    <w:basedOn w:val="a1"/>
    <w:next w:val="a3"/>
    <w:uiPriority w:val="39"/>
    <w:rsid w:val="00252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link w:val="a4"/>
    <w:uiPriority w:val="34"/>
    <w:rsid w:val="00463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6603">
      <w:bodyDiv w:val="1"/>
      <w:marLeft w:val="0"/>
      <w:marRight w:val="0"/>
      <w:marTop w:val="0"/>
      <w:marBottom w:val="0"/>
      <w:divBdr>
        <w:top w:val="none" w:sz="0" w:space="0" w:color="auto"/>
        <w:left w:val="none" w:sz="0" w:space="0" w:color="auto"/>
        <w:bottom w:val="none" w:sz="0" w:space="0" w:color="auto"/>
        <w:right w:val="none" w:sz="0" w:space="0" w:color="auto"/>
      </w:divBdr>
    </w:div>
    <w:div w:id="169686966">
      <w:bodyDiv w:val="1"/>
      <w:marLeft w:val="0"/>
      <w:marRight w:val="0"/>
      <w:marTop w:val="0"/>
      <w:marBottom w:val="0"/>
      <w:divBdr>
        <w:top w:val="none" w:sz="0" w:space="0" w:color="auto"/>
        <w:left w:val="none" w:sz="0" w:space="0" w:color="auto"/>
        <w:bottom w:val="none" w:sz="0" w:space="0" w:color="auto"/>
        <w:right w:val="none" w:sz="0" w:space="0" w:color="auto"/>
      </w:divBdr>
    </w:div>
    <w:div w:id="345178358">
      <w:bodyDiv w:val="1"/>
      <w:marLeft w:val="0"/>
      <w:marRight w:val="0"/>
      <w:marTop w:val="0"/>
      <w:marBottom w:val="0"/>
      <w:divBdr>
        <w:top w:val="none" w:sz="0" w:space="0" w:color="auto"/>
        <w:left w:val="none" w:sz="0" w:space="0" w:color="auto"/>
        <w:bottom w:val="none" w:sz="0" w:space="0" w:color="auto"/>
        <w:right w:val="none" w:sz="0" w:space="0" w:color="auto"/>
      </w:divBdr>
    </w:div>
    <w:div w:id="529681903">
      <w:bodyDiv w:val="1"/>
      <w:marLeft w:val="0"/>
      <w:marRight w:val="0"/>
      <w:marTop w:val="0"/>
      <w:marBottom w:val="0"/>
      <w:divBdr>
        <w:top w:val="none" w:sz="0" w:space="0" w:color="auto"/>
        <w:left w:val="none" w:sz="0" w:space="0" w:color="auto"/>
        <w:bottom w:val="none" w:sz="0" w:space="0" w:color="auto"/>
        <w:right w:val="none" w:sz="0" w:space="0" w:color="auto"/>
      </w:divBdr>
    </w:div>
    <w:div w:id="569925029">
      <w:bodyDiv w:val="1"/>
      <w:marLeft w:val="0"/>
      <w:marRight w:val="0"/>
      <w:marTop w:val="0"/>
      <w:marBottom w:val="0"/>
      <w:divBdr>
        <w:top w:val="none" w:sz="0" w:space="0" w:color="auto"/>
        <w:left w:val="none" w:sz="0" w:space="0" w:color="auto"/>
        <w:bottom w:val="none" w:sz="0" w:space="0" w:color="auto"/>
        <w:right w:val="none" w:sz="0" w:space="0" w:color="auto"/>
      </w:divBdr>
    </w:div>
    <w:div w:id="641889149">
      <w:bodyDiv w:val="1"/>
      <w:marLeft w:val="0"/>
      <w:marRight w:val="0"/>
      <w:marTop w:val="0"/>
      <w:marBottom w:val="0"/>
      <w:divBdr>
        <w:top w:val="none" w:sz="0" w:space="0" w:color="auto"/>
        <w:left w:val="none" w:sz="0" w:space="0" w:color="auto"/>
        <w:bottom w:val="none" w:sz="0" w:space="0" w:color="auto"/>
        <w:right w:val="none" w:sz="0" w:space="0" w:color="auto"/>
      </w:divBdr>
    </w:div>
    <w:div w:id="676620065">
      <w:bodyDiv w:val="1"/>
      <w:marLeft w:val="0"/>
      <w:marRight w:val="0"/>
      <w:marTop w:val="0"/>
      <w:marBottom w:val="0"/>
      <w:divBdr>
        <w:top w:val="none" w:sz="0" w:space="0" w:color="auto"/>
        <w:left w:val="none" w:sz="0" w:space="0" w:color="auto"/>
        <w:bottom w:val="none" w:sz="0" w:space="0" w:color="auto"/>
        <w:right w:val="none" w:sz="0" w:space="0" w:color="auto"/>
      </w:divBdr>
    </w:div>
    <w:div w:id="792018099">
      <w:bodyDiv w:val="1"/>
      <w:marLeft w:val="0"/>
      <w:marRight w:val="0"/>
      <w:marTop w:val="0"/>
      <w:marBottom w:val="0"/>
      <w:divBdr>
        <w:top w:val="none" w:sz="0" w:space="0" w:color="auto"/>
        <w:left w:val="none" w:sz="0" w:space="0" w:color="auto"/>
        <w:bottom w:val="none" w:sz="0" w:space="0" w:color="auto"/>
        <w:right w:val="none" w:sz="0" w:space="0" w:color="auto"/>
      </w:divBdr>
    </w:div>
    <w:div w:id="829104415">
      <w:bodyDiv w:val="1"/>
      <w:marLeft w:val="0"/>
      <w:marRight w:val="0"/>
      <w:marTop w:val="0"/>
      <w:marBottom w:val="0"/>
      <w:divBdr>
        <w:top w:val="none" w:sz="0" w:space="0" w:color="auto"/>
        <w:left w:val="none" w:sz="0" w:space="0" w:color="auto"/>
        <w:bottom w:val="none" w:sz="0" w:space="0" w:color="auto"/>
        <w:right w:val="none" w:sz="0" w:space="0" w:color="auto"/>
      </w:divBdr>
    </w:div>
    <w:div w:id="931549119">
      <w:bodyDiv w:val="1"/>
      <w:marLeft w:val="0"/>
      <w:marRight w:val="0"/>
      <w:marTop w:val="0"/>
      <w:marBottom w:val="0"/>
      <w:divBdr>
        <w:top w:val="none" w:sz="0" w:space="0" w:color="auto"/>
        <w:left w:val="none" w:sz="0" w:space="0" w:color="auto"/>
        <w:bottom w:val="none" w:sz="0" w:space="0" w:color="auto"/>
        <w:right w:val="none" w:sz="0" w:space="0" w:color="auto"/>
      </w:divBdr>
    </w:div>
    <w:div w:id="948122649">
      <w:bodyDiv w:val="1"/>
      <w:marLeft w:val="0"/>
      <w:marRight w:val="0"/>
      <w:marTop w:val="0"/>
      <w:marBottom w:val="0"/>
      <w:divBdr>
        <w:top w:val="none" w:sz="0" w:space="0" w:color="auto"/>
        <w:left w:val="none" w:sz="0" w:space="0" w:color="auto"/>
        <w:bottom w:val="none" w:sz="0" w:space="0" w:color="auto"/>
        <w:right w:val="none" w:sz="0" w:space="0" w:color="auto"/>
      </w:divBdr>
    </w:div>
    <w:div w:id="1183474649">
      <w:bodyDiv w:val="1"/>
      <w:marLeft w:val="0"/>
      <w:marRight w:val="0"/>
      <w:marTop w:val="0"/>
      <w:marBottom w:val="0"/>
      <w:divBdr>
        <w:top w:val="none" w:sz="0" w:space="0" w:color="auto"/>
        <w:left w:val="none" w:sz="0" w:space="0" w:color="auto"/>
        <w:bottom w:val="none" w:sz="0" w:space="0" w:color="auto"/>
        <w:right w:val="none" w:sz="0" w:space="0" w:color="auto"/>
      </w:divBdr>
    </w:div>
    <w:div w:id="1253272253">
      <w:bodyDiv w:val="1"/>
      <w:marLeft w:val="0"/>
      <w:marRight w:val="0"/>
      <w:marTop w:val="0"/>
      <w:marBottom w:val="0"/>
      <w:divBdr>
        <w:top w:val="none" w:sz="0" w:space="0" w:color="auto"/>
        <w:left w:val="none" w:sz="0" w:space="0" w:color="auto"/>
        <w:bottom w:val="none" w:sz="0" w:space="0" w:color="auto"/>
        <w:right w:val="none" w:sz="0" w:space="0" w:color="auto"/>
      </w:divBdr>
    </w:div>
    <w:div w:id="1422872363">
      <w:bodyDiv w:val="1"/>
      <w:marLeft w:val="0"/>
      <w:marRight w:val="0"/>
      <w:marTop w:val="0"/>
      <w:marBottom w:val="0"/>
      <w:divBdr>
        <w:top w:val="none" w:sz="0" w:space="0" w:color="auto"/>
        <w:left w:val="none" w:sz="0" w:space="0" w:color="auto"/>
        <w:bottom w:val="none" w:sz="0" w:space="0" w:color="auto"/>
        <w:right w:val="none" w:sz="0" w:space="0" w:color="auto"/>
      </w:divBdr>
    </w:div>
    <w:div w:id="1503085517">
      <w:bodyDiv w:val="1"/>
      <w:marLeft w:val="0"/>
      <w:marRight w:val="0"/>
      <w:marTop w:val="0"/>
      <w:marBottom w:val="0"/>
      <w:divBdr>
        <w:top w:val="none" w:sz="0" w:space="0" w:color="auto"/>
        <w:left w:val="none" w:sz="0" w:space="0" w:color="auto"/>
        <w:bottom w:val="none" w:sz="0" w:space="0" w:color="auto"/>
        <w:right w:val="none" w:sz="0" w:space="0" w:color="auto"/>
      </w:divBdr>
    </w:div>
    <w:div w:id="1534658911">
      <w:bodyDiv w:val="1"/>
      <w:marLeft w:val="0"/>
      <w:marRight w:val="0"/>
      <w:marTop w:val="0"/>
      <w:marBottom w:val="0"/>
      <w:divBdr>
        <w:top w:val="none" w:sz="0" w:space="0" w:color="auto"/>
        <w:left w:val="none" w:sz="0" w:space="0" w:color="auto"/>
        <w:bottom w:val="none" w:sz="0" w:space="0" w:color="auto"/>
        <w:right w:val="none" w:sz="0" w:space="0" w:color="auto"/>
      </w:divBdr>
    </w:div>
    <w:div w:id="1578200146">
      <w:bodyDiv w:val="1"/>
      <w:marLeft w:val="0"/>
      <w:marRight w:val="0"/>
      <w:marTop w:val="0"/>
      <w:marBottom w:val="0"/>
      <w:divBdr>
        <w:top w:val="none" w:sz="0" w:space="0" w:color="auto"/>
        <w:left w:val="none" w:sz="0" w:space="0" w:color="auto"/>
        <w:bottom w:val="none" w:sz="0" w:space="0" w:color="auto"/>
        <w:right w:val="none" w:sz="0" w:space="0" w:color="auto"/>
      </w:divBdr>
    </w:div>
    <w:div w:id="1597520610">
      <w:bodyDiv w:val="1"/>
      <w:marLeft w:val="0"/>
      <w:marRight w:val="0"/>
      <w:marTop w:val="0"/>
      <w:marBottom w:val="0"/>
      <w:divBdr>
        <w:top w:val="none" w:sz="0" w:space="0" w:color="auto"/>
        <w:left w:val="none" w:sz="0" w:space="0" w:color="auto"/>
        <w:bottom w:val="none" w:sz="0" w:space="0" w:color="auto"/>
        <w:right w:val="none" w:sz="0" w:space="0" w:color="auto"/>
      </w:divBdr>
    </w:div>
    <w:div w:id="1619797223">
      <w:bodyDiv w:val="1"/>
      <w:marLeft w:val="0"/>
      <w:marRight w:val="0"/>
      <w:marTop w:val="0"/>
      <w:marBottom w:val="0"/>
      <w:divBdr>
        <w:top w:val="none" w:sz="0" w:space="0" w:color="auto"/>
        <w:left w:val="none" w:sz="0" w:space="0" w:color="auto"/>
        <w:bottom w:val="none" w:sz="0" w:space="0" w:color="auto"/>
        <w:right w:val="none" w:sz="0" w:space="0" w:color="auto"/>
      </w:divBdr>
    </w:div>
    <w:div w:id="1628314974">
      <w:bodyDiv w:val="1"/>
      <w:marLeft w:val="0"/>
      <w:marRight w:val="0"/>
      <w:marTop w:val="0"/>
      <w:marBottom w:val="0"/>
      <w:divBdr>
        <w:top w:val="none" w:sz="0" w:space="0" w:color="auto"/>
        <w:left w:val="none" w:sz="0" w:space="0" w:color="auto"/>
        <w:bottom w:val="none" w:sz="0" w:space="0" w:color="auto"/>
        <w:right w:val="none" w:sz="0" w:space="0" w:color="auto"/>
      </w:divBdr>
    </w:div>
    <w:div w:id="1659186729">
      <w:bodyDiv w:val="1"/>
      <w:marLeft w:val="0"/>
      <w:marRight w:val="0"/>
      <w:marTop w:val="0"/>
      <w:marBottom w:val="0"/>
      <w:divBdr>
        <w:top w:val="none" w:sz="0" w:space="0" w:color="auto"/>
        <w:left w:val="none" w:sz="0" w:space="0" w:color="auto"/>
        <w:bottom w:val="none" w:sz="0" w:space="0" w:color="auto"/>
        <w:right w:val="none" w:sz="0" w:space="0" w:color="auto"/>
      </w:divBdr>
    </w:div>
    <w:div w:id="1768455638">
      <w:bodyDiv w:val="1"/>
      <w:marLeft w:val="0"/>
      <w:marRight w:val="0"/>
      <w:marTop w:val="0"/>
      <w:marBottom w:val="0"/>
      <w:divBdr>
        <w:top w:val="none" w:sz="0" w:space="0" w:color="auto"/>
        <w:left w:val="none" w:sz="0" w:space="0" w:color="auto"/>
        <w:bottom w:val="none" w:sz="0" w:space="0" w:color="auto"/>
        <w:right w:val="none" w:sz="0" w:space="0" w:color="auto"/>
      </w:divBdr>
    </w:div>
    <w:div w:id="1789159094">
      <w:bodyDiv w:val="1"/>
      <w:marLeft w:val="0"/>
      <w:marRight w:val="0"/>
      <w:marTop w:val="0"/>
      <w:marBottom w:val="0"/>
      <w:divBdr>
        <w:top w:val="none" w:sz="0" w:space="0" w:color="auto"/>
        <w:left w:val="none" w:sz="0" w:space="0" w:color="auto"/>
        <w:bottom w:val="none" w:sz="0" w:space="0" w:color="auto"/>
        <w:right w:val="none" w:sz="0" w:space="0" w:color="auto"/>
      </w:divBdr>
    </w:div>
    <w:div w:id="1915777511">
      <w:bodyDiv w:val="1"/>
      <w:marLeft w:val="0"/>
      <w:marRight w:val="0"/>
      <w:marTop w:val="0"/>
      <w:marBottom w:val="0"/>
      <w:divBdr>
        <w:top w:val="none" w:sz="0" w:space="0" w:color="auto"/>
        <w:left w:val="none" w:sz="0" w:space="0" w:color="auto"/>
        <w:bottom w:val="none" w:sz="0" w:space="0" w:color="auto"/>
        <w:right w:val="none" w:sz="0" w:space="0" w:color="auto"/>
      </w:divBdr>
    </w:div>
    <w:div w:id="1943688331">
      <w:bodyDiv w:val="1"/>
      <w:marLeft w:val="0"/>
      <w:marRight w:val="0"/>
      <w:marTop w:val="0"/>
      <w:marBottom w:val="0"/>
      <w:divBdr>
        <w:top w:val="none" w:sz="0" w:space="0" w:color="auto"/>
        <w:left w:val="none" w:sz="0" w:space="0" w:color="auto"/>
        <w:bottom w:val="none" w:sz="0" w:space="0" w:color="auto"/>
        <w:right w:val="none" w:sz="0" w:space="0" w:color="auto"/>
      </w:divBdr>
    </w:div>
    <w:div w:id="1984237521">
      <w:bodyDiv w:val="1"/>
      <w:marLeft w:val="0"/>
      <w:marRight w:val="0"/>
      <w:marTop w:val="0"/>
      <w:marBottom w:val="0"/>
      <w:divBdr>
        <w:top w:val="none" w:sz="0" w:space="0" w:color="auto"/>
        <w:left w:val="none" w:sz="0" w:space="0" w:color="auto"/>
        <w:bottom w:val="none" w:sz="0" w:space="0" w:color="auto"/>
        <w:right w:val="none" w:sz="0" w:space="0" w:color="auto"/>
      </w:divBdr>
    </w:div>
    <w:div w:id="209270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spmr.org/legislation/bills/vi-soziv/62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ruvm@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AD607-9464-4A9A-B19B-623C130FD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29</Pages>
  <Words>11355</Words>
  <Characters>64724</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22</cp:revision>
  <cp:lastPrinted>2024-10-28T07:56:00Z</cp:lastPrinted>
  <dcterms:created xsi:type="dcterms:W3CDTF">2024-06-13T09:51:00Z</dcterms:created>
  <dcterms:modified xsi:type="dcterms:W3CDTF">2024-11-13T14:05:00Z</dcterms:modified>
</cp:coreProperties>
</file>