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3"/>
        <w:gridCol w:w="3182"/>
        <w:gridCol w:w="3238"/>
      </w:tblGrid>
      <w:tr w:rsidR="0021540D" w:rsidRPr="000631F9" w14:paraId="61655FD7" w14:textId="77777777" w:rsidTr="00326E16">
        <w:trPr>
          <w:jc w:val="center"/>
        </w:trPr>
        <w:tc>
          <w:tcPr>
            <w:tcW w:w="3284" w:type="dxa"/>
            <w:tcMar>
              <w:left w:w="28" w:type="dxa"/>
              <w:right w:w="28" w:type="dxa"/>
            </w:tcMar>
            <w:vAlign w:val="center"/>
          </w:tcPr>
          <w:p w14:paraId="78C2EEAB" w14:textId="77777777" w:rsidR="0021540D" w:rsidRPr="000631F9" w:rsidRDefault="0021540D" w:rsidP="00326E16">
            <w:pPr>
              <w:jc w:val="center"/>
              <w:rPr>
                <w:b/>
                <w:color w:val="000000" w:themeColor="text1"/>
                <w:sz w:val="20"/>
                <w:szCs w:val="20"/>
              </w:rPr>
            </w:pPr>
            <w:r w:rsidRPr="000631F9">
              <w:rPr>
                <w:b/>
                <w:color w:val="000000" w:themeColor="text1"/>
                <w:sz w:val="20"/>
                <w:szCs w:val="20"/>
              </w:rPr>
              <w:t xml:space="preserve">МИНИСТЕРУЛ </w:t>
            </w:r>
          </w:p>
          <w:p w14:paraId="694B1ECA" w14:textId="77777777" w:rsidR="0021540D" w:rsidRPr="000631F9" w:rsidRDefault="0021540D" w:rsidP="00326E16">
            <w:pPr>
              <w:jc w:val="center"/>
              <w:rPr>
                <w:b/>
                <w:color w:val="000000" w:themeColor="text1"/>
                <w:sz w:val="20"/>
                <w:szCs w:val="20"/>
              </w:rPr>
            </w:pPr>
            <w:r w:rsidRPr="000631F9">
              <w:rPr>
                <w:b/>
                <w:color w:val="000000" w:themeColor="text1"/>
                <w:sz w:val="20"/>
                <w:szCs w:val="20"/>
              </w:rPr>
              <w:t>ДЕЗВОЛТЭРИЙ ЕКОНОМИЧЕ</w:t>
            </w:r>
          </w:p>
          <w:p w14:paraId="01E91137" w14:textId="77777777" w:rsidR="0021540D" w:rsidRPr="000631F9" w:rsidRDefault="0021540D" w:rsidP="00326E16">
            <w:pPr>
              <w:jc w:val="center"/>
              <w:rPr>
                <w:b/>
                <w:color w:val="000000" w:themeColor="text1"/>
                <w:sz w:val="20"/>
                <w:szCs w:val="20"/>
              </w:rPr>
            </w:pPr>
            <w:r w:rsidRPr="000631F9">
              <w:rPr>
                <w:b/>
                <w:color w:val="000000" w:themeColor="text1"/>
                <w:sz w:val="20"/>
                <w:szCs w:val="20"/>
              </w:rPr>
              <w:t>АЛ РЕПУБЛИЧИЙ</w:t>
            </w:r>
          </w:p>
          <w:p w14:paraId="654618AF" w14:textId="77777777" w:rsidR="0021540D" w:rsidRPr="000631F9" w:rsidRDefault="0021540D" w:rsidP="00326E16">
            <w:pPr>
              <w:jc w:val="center"/>
              <w:rPr>
                <w:b/>
                <w:color w:val="000000" w:themeColor="text1"/>
                <w:sz w:val="20"/>
                <w:szCs w:val="20"/>
              </w:rPr>
            </w:pPr>
            <w:r w:rsidRPr="000631F9">
              <w:rPr>
                <w:b/>
                <w:color w:val="000000" w:themeColor="text1"/>
                <w:sz w:val="20"/>
                <w:szCs w:val="20"/>
              </w:rPr>
              <w:t>МОЛДОВЕНЕШТЬ НИСТРЕНЕ</w:t>
            </w:r>
          </w:p>
        </w:tc>
        <w:tc>
          <w:tcPr>
            <w:tcW w:w="3285" w:type="dxa"/>
            <w:vAlign w:val="center"/>
          </w:tcPr>
          <w:p w14:paraId="4D2DEA23" w14:textId="77777777" w:rsidR="0021540D" w:rsidRPr="000631F9" w:rsidRDefault="007F0797" w:rsidP="00326E16">
            <w:pPr>
              <w:jc w:val="center"/>
              <w:rPr>
                <w:b/>
                <w:color w:val="000000" w:themeColor="text1"/>
                <w:sz w:val="20"/>
                <w:szCs w:val="20"/>
              </w:rPr>
            </w:pPr>
            <w:r w:rsidRPr="000631F9">
              <w:rPr>
                <w:b/>
                <w:noProof/>
                <w:color w:val="000000" w:themeColor="text1"/>
                <w:sz w:val="20"/>
                <w:szCs w:val="20"/>
              </w:rPr>
              <w:drawing>
                <wp:inline distT="0" distB="0" distL="0" distR="0" wp14:anchorId="2544C2E3" wp14:editId="59F55561">
                  <wp:extent cx="647700" cy="695325"/>
                  <wp:effectExtent l="19050" t="0" r="0" b="0"/>
                  <wp:docPr id="1"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757C1528" w14:textId="77777777" w:rsidR="0021540D" w:rsidRPr="000631F9" w:rsidRDefault="0021540D" w:rsidP="00326E16">
            <w:pPr>
              <w:jc w:val="center"/>
              <w:rPr>
                <w:b/>
                <w:color w:val="000000" w:themeColor="text1"/>
                <w:sz w:val="20"/>
                <w:szCs w:val="20"/>
              </w:rPr>
            </w:pPr>
          </w:p>
        </w:tc>
        <w:tc>
          <w:tcPr>
            <w:tcW w:w="3285" w:type="dxa"/>
            <w:vAlign w:val="center"/>
          </w:tcPr>
          <w:p w14:paraId="34449492" w14:textId="77777777" w:rsidR="0021540D" w:rsidRPr="000631F9" w:rsidRDefault="0021540D" w:rsidP="00326E16">
            <w:pPr>
              <w:jc w:val="center"/>
              <w:rPr>
                <w:b/>
                <w:color w:val="000000" w:themeColor="text1"/>
                <w:sz w:val="20"/>
                <w:szCs w:val="20"/>
              </w:rPr>
            </w:pPr>
            <w:r w:rsidRPr="000631F9">
              <w:rPr>
                <w:b/>
                <w:color w:val="000000" w:themeColor="text1"/>
                <w:sz w:val="20"/>
                <w:szCs w:val="20"/>
              </w:rPr>
              <w:t>М</w:t>
            </w:r>
            <w:r w:rsidRPr="000631F9">
              <w:rPr>
                <w:b/>
                <w:color w:val="000000" w:themeColor="text1"/>
                <w:sz w:val="20"/>
                <w:szCs w:val="20"/>
                <w:lang w:val="en-US"/>
              </w:rPr>
              <w:t>I</w:t>
            </w:r>
            <w:r w:rsidRPr="000631F9">
              <w:rPr>
                <w:b/>
                <w:color w:val="000000" w:themeColor="text1"/>
                <w:sz w:val="20"/>
                <w:szCs w:val="20"/>
              </w:rPr>
              <w:t>НIСТЕР</w:t>
            </w:r>
            <w:r w:rsidRPr="000631F9">
              <w:rPr>
                <w:b/>
                <w:color w:val="000000" w:themeColor="text1"/>
                <w:sz w:val="20"/>
                <w:szCs w:val="20"/>
                <w:lang w:val="en-US"/>
              </w:rPr>
              <w:t>C</w:t>
            </w:r>
            <w:r w:rsidRPr="000631F9">
              <w:rPr>
                <w:b/>
                <w:color w:val="000000" w:themeColor="text1"/>
                <w:sz w:val="20"/>
                <w:szCs w:val="20"/>
              </w:rPr>
              <w:t>ТВО ЕКОНОМ</w:t>
            </w:r>
            <w:r w:rsidRPr="000631F9">
              <w:rPr>
                <w:b/>
                <w:color w:val="000000" w:themeColor="text1"/>
                <w:sz w:val="20"/>
                <w:szCs w:val="20"/>
                <w:lang w:val="en-US"/>
              </w:rPr>
              <w:t>I</w:t>
            </w:r>
            <w:r w:rsidRPr="000631F9">
              <w:rPr>
                <w:b/>
                <w:color w:val="000000" w:themeColor="text1"/>
                <w:sz w:val="20"/>
                <w:szCs w:val="20"/>
              </w:rPr>
              <w:t>ЧНОГО РОЗВИТКУ</w:t>
            </w:r>
          </w:p>
          <w:p w14:paraId="46047463" w14:textId="77777777" w:rsidR="0021540D" w:rsidRPr="000631F9" w:rsidRDefault="0021540D" w:rsidP="00326E16">
            <w:pPr>
              <w:jc w:val="center"/>
              <w:rPr>
                <w:b/>
                <w:color w:val="000000" w:themeColor="text1"/>
                <w:sz w:val="20"/>
                <w:szCs w:val="20"/>
              </w:rPr>
            </w:pPr>
            <w:r w:rsidRPr="000631F9">
              <w:rPr>
                <w:b/>
                <w:color w:val="000000" w:themeColor="text1"/>
                <w:sz w:val="20"/>
                <w:szCs w:val="20"/>
              </w:rPr>
              <w:t>ПРИДНIСТРОВСЬКОI</w:t>
            </w:r>
          </w:p>
          <w:p w14:paraId="33F1E184" w14:textId="77777777" w:rsidR="0021540D" w:rsidRPr="000631F9" w:rsidRDefault="0021540D" w:rsidP="00326E16">
            <w:pPr>
              <w:jc w:val="center"/>
              <w:rPr>
                <w:b/>
                <w:color w:val="000000" w:themeColor="text1"/>
                <w:sz w:val="20"/>
                <w:szCs w:val="20"/>
              </w:rPr>
            </w:pPr>
            <w:r w:rsidRPr="000631F9">
              <w:rPr>
                <w:b/>
                <w:color w:val="000000" w:themeColor="text1"/>
                <w:sz w:val="20"/>
                <w:szCs w:val="20"/>
              </w:rPr>
              <w:t>МОЛДАВСЬКОI РЕСПУБЛIКИ</w:t>
            </w:r>
          </w:p>
        </w:tc>
      </w:tr>
    </w:tbl>
    <w:p w14:paraId="091AA19C" w14:textId="77777777" w:rsidR="0021540D" w:rsidRPr="000631F9" w:rsidRDefault="0021540D" w:rsidP="0021540D">
      <w:pPr>
        <w:jc w:val="center"/>
        <w:rPr>
          <w:b/>
          <w:color w:val="000000" w:themeColor="text1"/>
          <w:sz w:val="16"/>
          <w:szCs w:val="20"/>
        </w:rPr>
      </w:pPr>
    </w:p>
    <w:p w14:paraId="5DB6A3BA" w14:textId="77777777" w:rsidR="0021540D" w:rsidRPr="000631F9" w:rsidRDefault="0021540D" w:rsidP="0021540D">
      <w:pPr>
        <w:jc w:val="center"/>
        <w:rPr>
          <w:b/>
          <w:color w:val="000000" w:themeColor="text1"/>
          <w:sz w:val="16"/>
          <w:szCs w:val="20"/>
        </w:rPr>
      </w:pPr>
    </w:p>
    <w:p w14:paraId="42B41067" w14:textId="77777777" w:rsidR="0021540D" w:rsidRPr="000631F9" w:rsidRDefault="0021540D" w:rsidP="0021540D">
      <w:pPr>
        <w:jc w:val="center"/>
        <w:rPr>
          <w:b/>
          <w:color w:val="000000" w:themeColor="text1"/>
          <w:sz w:val="20"/>
          <w:szCs w:val="20"/>
        </w:rPr>
      </w:pPr>
      <w:r w:rsidRPr="000631F9">
        <w:rPr>
          <w:b/>
          <w:color w:val="000000" w:themeColor="text1"/>
          <w:sz w:val="20"/>
          <w:szCs w:val="20"/>
        </w:rPr>
        <w:t>МИНИСТЕРСТВО</w:t>
      </w:r>
    </w:p>
    <w:p w14:paraId="10E62699" w14:textId="77777777" w:rsidR="0021540D" w:rsidRPr="000631F9" w:rsidRDefault="0021540D" w:rsidP="0021540D">
      <w:pPr>
        <w:jc w:val="center"/>
        <w:rPr>
          <w:b/>
          <w:color w:val="000000" w:themeColor="text1"/>
          <w:sz w:val="20"/>
          <w:szCs w:val="20"/>
        </w:rPr>
      </w:pPr>
      <w:r w:rsidRPr="000631F9">
        <w:rPr>
          <w:b/>
          <w:color w:val="000000" w:themeColor="text1"/>
          <w:sz w:val="20"/>
          <w:szCs w:val="20"/>
        </w:rPr>
        <w:t xml:space="preserve">ЭКОНОМИЧЕСКОГО РАЗВИТИЯ </w:t>
      </w:r>
    </w:p>
    <w:p w14:paraId="686373A0" w14:textId="77777777" w:rsidR="0021540D" w:rsidRPr="000631F9" w:rsidRDefault="0021540D" w:rsidP="0021540D">
      <w:pPr>
        <w:jc w:val="center"/>
        <w:rPr>
          <w:b/>
          <w:color w:val="000000" w:themeColor="text1"/>
          <w:sz w:val="20"/>
          <w:szCs w:val="20"/>
        </w:rPr>
      </w:pPr>
      <w:r w:rsidRPr="000631F9">
        <w:rPr>
          <w:b/>
          <w:color w:val="000000" w:themeColor="text1"/>
          <w:sz w:val="20"/>
          <w:szCs w:val="20"/>
        </w:rPr>
        <w:t>ПРИДНЕСТРОВСКОЙ МОЛДАВСКОЙ РЕСПУБЛИКИ</w:t>
      </w:r>
    </w:p>
    <w:p w14:paraId="4A57BC3B" w14:textId="77777777" w:rsidR="0021540D" w:rsidRPr="004F69F5" w:rsidRDefault="0021540D" w:rsidP="0021540D">
      <w:pPr>
        <w:jc w:val="center"/>
        <w:rPr>
          <w:b/>
          <w:color w:val="000000" w:themeColor="text1"/>
        </w:rPr>
      </w:pPr>
    </w:p>
    <w:p w14:paraId="22DD0DFC" w14:textId="77777777" w:rsidR="00F2238B" w:rsidRPr="000631F9" w:rsidRDefault="00F2238B" w:rsidP="00F2238B">
      <w:pPr>
        <w:shd w:val="clear" w:color="auto" w:fill="FFFFFF"/>
        <w:tabs>
          <w:tab w:val="left" w:pos="4944"/>
          <w:tab w:val="left" w:pos="8054"/>
        </w:tabs>
        <w:jc w:val="center"/>
        <w:rPr>
          <w:color w:val="000000" w:themeColor="text1"/>
        </w:rPr>
      </w:pPr>
      <w:r w:rsidRPr="000631F9">
        <w:rPr>
          <w:b/>
          <w:bCs/>
          <w:color w:val="000000" w:themeColor="text1"/>
        </w:rPr>
        <w:t>АКТ</w:t>
      </w:r>
    </w:p>
    <w:p w14:paraId="156E3B44" w14:textId="77777777" w:rsidR="00F2238B" w:rsidRPr="000631F9" w:rsidRDefault="00F2238B" w:rsidP="00F2238B">
      <w:pPr>
        <w:jc w:val="center"/>
        <w:rPr>
          <w:b/>
          <w:color w:val="000000" w:themeColor="text1"/>
        </w:rPr>
      </w:pPr>
      <w:r w:rsidRPr="000631F9">
        <w:rPr>
          <w:b/>
          <w:color w:val="000000" w:themeColor="text1"/>
        </w:rPr>
        <w:t>проверки</w:t>
      </w:r>
    </w:p>
    <w:p w14:paraId="40E45474" w14:textId="67E7CC83" w:rsidR="00A7208B" w:rsidRDefault="00F2238B" w:rsidP="00F2238B">
      <w:pPr>
        <w:shd w:val="clear" w:color="auto" w:fill="FFFFFF"/>
        <w:tabs>
          <w:tab w:val="left" w:leader="underscore" w:pos="5390"/>
        </w:tabs>
        <w:jc w:val="center"/>
        <w:rPr>
          <w:b/>
          <w:bCs/>
          <w:color w:val="000000" w:themeColor="text1"/>
        </w:rPr>
      </w:pPr>
      <w:r w:rsidRPr="000631F9">
        <w:rPr>
          <w:b/>
          <w:bCs/>
          <w:color w:val="000000" w:themeColor="text1"/>
        </w:rPr>
        <w:t>№ </w:t>
      </w:r>
      <w:r w:rsidR="00CE3D7E">
        <w:rPr>
          <w:b/>
          <w:bCs/>
          <w:color w:val="000000" w:themeColor="text1"/>
        </w:rPr>
        <w:t>01-28/</w:t>
      </w:r>
      <w:r w:rsidR="00393D39">
        <w:rPr>
          <w:b/>
          <w:bCs/>
          <w:color w:val="000000" w:themeColor="text1"/>
        </w:rPr>
        <w:t>116</w:t>
      </w:r>
    </w:p>
    <w:p w14:paraId="37622462" w14:textId="77777777" w:rsidR="009D7EF0" w:rsidRDefault="009D7EF0" w:rsidP="00F2238B">
      <w:pPr>
        <w:shd w:val="clear" w:color="auto" w:fill="FFFFFF"/>
        <w:tabs>
          <w:tab w:val="left" w:leader="underscore" w:pos="5390"/>
        </w:tabs>
        <w:jc w:val="center"/>
        <w:rPr>
          <w:b/>
          <w:bCs/>
          <w:color w:val="000000" w:themeColor="text1"/>
        </w:rPr>
      </w:pPr>
    </w:p>
    <w:p w14:paraId="5889990A" w14:textId="37897A18" w:rsidR="009D7EF0" w:rsidRPr="00932F2D" w:rsidRDefault="009D7EF0" w:rsidP="00F2238B">
      <w:pPr>
        <w:shd w:val="clear" w:color="auto" w:fill="FFFFFF"/>
        <w:tabs>
          <w:tab w:val="left" w:leader="underscore" w:pos="5390"/>
        </w:tabs>
        <w:jc w:val="center"/>
        <w:rPr>
          <w:b/>
          <w:bCs/>
          <w:color w:val="000000" w:themeColor="text1"/>
        </w:rPr>
      </w:pPr>
      <w:r w:rsidRPr="009D7EF0">
        <w:rPr>
          <w:b/>
          <w:bCs/>
          <w:color w:val="000000" w:themeColor="text1"/>
        </w:rPr>
        <w:t>(Копия подготовлена для размещения в информационной системе в сфере закупок)</w:t>
      </w:r>
    </w:p>
    <w:p w14:paraId="1288BB30" w14:textId="77777777" w:rsidR="008F225B" w:rsidRPr="002A54D9" w:rsidRDefault="008F225B" w:rsidP="00F2238B">
      <w:pPr>
        <w:rPr>
          <w:color w:val="000000" w:themeColor="text1"/>
          <w:sz w:val="10"/>
          <w:szCs w:val="10"/>
        </w:rPr>
      </w:pPr>
    </w:p>
    <w:p w14:paraId="6A9A1EF1" w14:textId="5D21D436" w:rsidR="008F225B" w:rsidRDefault="006C63FA" w:rsidP="004C7C50">
      <w:pPr>
        <w:rPr>
          <w:color w:val="000000" w:themeColor="text1"/>
        </w:rPr>
      </w:pPr>
      <w:proofErr w:type="gramStart"/>
      <w:r>
        <w:rPr>
          <w:color w:val="000000" w:themeColor="text1"/>
        </w:rPr>
        <w:t>4</w:t>
      </w:r>
      <w:r w:rsidR="00FC6256">
        <w:rPr>
          <w:color w:val="000000" w:themeColor="text1"/>
        </w:rPr>
        <w:t xml:space="preserve">  ноября</w:t>
      </w:r>
      <w:proofErr w:type="gramEnd"/>
      <w:r w:rsidR="00DB4C87">
        <w:rPr>
          <w:color w:val="000000" w:themeColor="text1"/>
        </w:rPr>
        <w:t xml:space="preserve"> </w:t>
      </w:r>
      <w:r w:rsidR="00F2238B" w:rsidRPr="009D24B7">
        <w:rPr>
          <w:color w:val="000000" w:themeColor="text1"/>
        </w:rPr>
        <w:t>20</w:t>
      </w:r>
      <w:r w:rsidR="00087DE5" w:rsidRPr="009D24B7">
        <w:rPr>
          <w:color w:val="000000" w:themeColor="text1"/>
        </w:rPr>
        <w:t>2</w:t>
      </w:r>
      <w:r w:rsidR="00FC6256">
        <w:rPr>
          <w:color w:val="000000" w:themeColor="text1"/>
        </w:rPr>
        <w:t>4</w:t>
      </w:r>
      <w:r w:rsidR="00F2238B" w:rsidRPr="009D24B7">
        <w:rPr>
          <w:color w:val="000000" w:themeColor="text1"/>
        </w:rPr>
        <w:t xml:space="preserve"> года</w:t>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6D5625">
        <w:rPr>
          <w:color w:val="000000" w:themeColor="text1"/>
        </w:rPr>
        <w:tab/>
      </w:r>
      <w:r w:rsidR="00FC6256">
        <w:rPr>
          <w:color w:val="000000" w:themeColor="text1"/>
        </w:rPr>
        <w:tab/>
      </w:r>
      <w:r w:rsidR="00F2238B" w:rsidRPr="009D24B7">
        <w:rPr>
          <w:color w:val="000000" w:themeColor="text1"/>
        </w:rPr>
        <w:t>г. Тирасполь</w:t>
      </w:r>
    </w:p>
    <w:p w14:paraId="2120DCE4" w14:textId="5DD50BF2" w:rsidR="00FC6256" w:rsidRDefault="00FC6256" w:rsidP="004C7C50">
      <w:pPr>
        <w:rPr>
          <w:color w:val="000000" w:themeColor="text1"/>
        </w:rPr>
      </w:pPr>
      <w:r w:rsidRPr="00FC6256">
        <w:rPr>
          <w:color w:val="000000" w:themeColor="text1"/>
        </w:rPr>
        <w:t>17 часов 30 минут</w:t>
      </w:r>
      <w:r w:rsidRPr="00FC6256">
        <w:rPr>
          <w:color w:val="000000" w:themeColor="text1"/>
        </w:rPr>
        <w:tab/>
      </w:r>
      <w:r w:rsidRPr="00FC6256">
        <w:rPr>
          <w:color w:val="000000" w:themeColor="text1"/>
        </w:rPr>
        <w:tab/>
      </w:r>
      <w:r w:rsidRPr="00FC6256">
        <w:rPr>
          <w:color w:val="000000" w:themeColor="text1"/>
        </w:rPr>
        <w:tab/>
      </w:r>
      <w:r w:rsidRPr="00FC6256">
        <w:rPr>
          <w:color w:val="000000" w:themeColor="text1"/>
        </w:rPr>
        <w:tab/>
      </w:r>
      <w:r w:rsidRPr="00FC6256">
        <w:rPr>
          <w:color w:val="000000" w:themeColor="text1"/>
        </w:rPr>
        <w:tab/>
      </w:r>
      <w:r w:rsidRPr="00FC6256">
        <w:rPr>
          <w:color w:val="000000" w:themeColor="text1"/>
        </w:rPr>
        <w:tab/>
      </w:r>
      <w:r w:rsidRPr="00FC6256">
        <w:rPr>
          <w:color w:val="000000" w:themeColor="text1"/>
        </w:rPr>
        <w:tab/>
      </w:r>
      <w:r w:rsidRPr="00FC6256">
        <w:rPr>
          <w:color w:val="000000" w:themeColor="text1"/>
        </w:rPr>
        <w:tab/>
      </w:r>
      <w:r>
        <w:rPr>
          <w:color w:val="000000" w:themeColor="text1"/>
        </w:rPr>
        <w:tab/>
      </w:r>
      <w:r>
        <w:rPr>
          <w:color w:val="000000" w:themeColor="text1"/>
        </w:rPr>
        <w:tab/>
      </w:r>
      <w:r w:rsidRPr="00FC6256">
        <w:rPr>
          <w:color w:val="000000" w:themeColor="text1"/>
        </w:rPr>
        <w:t>ул. Свердлова, д. 57.</w:t>
      </w:r>
    </w:p>
    <w:p w14:paraId="20DD0C95" w14:textId="77777777" w:rsidR="004C7C50" w:rsidRPr="002A54D9" w:rsidRDefault="004C7C50" w:rsidP="004C7C50">
      <w:pPr>
        <w:rPr>
          <w:color w:val="000000" w:themeColor="text1"/>
          <w:sz w:val="12"/>
          <w:szCs w:val="12"/>
        </w:rPr>
      </w:pPr>
    </w:p>
    <w:p w14:paraId="2DA16F44" w14:textId="77777777" w:rsidR="00735547" w:rsidRDefault="00A72512" w:rsidP="00E1304D">
      <w:pPr>
        <w:jc w:val="center"/>
        <w:rPr>
          <w:bCs/>
          <w:color w:val="000000" w:themeColor="text1"/>
        </w:rPr>
      </w:pPr>
      <w:r w:rsidRPr="006D1026">
        <w:rPr>
          <w:color w:val="000000" w:themeColor="text1"/>
        </w:rPr>
        <w:t>Внеплановое контрольное мероприятие в отношении</w:t>
      </w:r>
      <w:r w:rsidR="009F3C49" w:rsidRPr="009F3C49">
        <w:rPr>
          <w:bCs/>
          <w:color w:val="000000" w:themeColor="text1"/>
        </w:rPr>
        <w:t xml:space="preserve"> </w:t>
      </w:r>
    </w:p>
    <w:p w14:paraId="35A20687" w14:textId="3E99CEDB" w:rsidR="00BC757F" w:rsidRDefault="00E1304D" w:rsidP="00E1304D">
      <w:pPr>
        <w:jc w:val="center"/>
        <w:rPr>
          <w:color w:val="000000" w:themeColor="text1"/>
        </w:rPr>
      </w:pPr>
      <w:r>
        <w:rPr>
          <w:bCs/>
          <w:color w:val="000000" w:themeColor="text1"/>
        </w:rPr>
        <w:t>Государственной администрации города Бендеры</w:t>
      </w:r>
    </w:p>
    <w:p w14:paraId="1360ADE0" w14:textId="77777777" w:rsidR="009D24B7" w:rsidRPr="006D1026" w:rsidRDefault="009D24B7" w:rsidP="00A72512">
      <w:pPr>
        <w:jc w:val="center"/>
        <w:rPr>
          <w:color w:val="000000"/>
          <w:highlight w:val="yellow"/>
        </w:rPr>
      </w:pPr>
    </w:p>
    <w:p w14:paraId="7EFB26EA" w14:textId="08BBC734" w:rsidR="00F2238B" w:rsidRDefault="00F2238B" w:rsidP="005C0476">
      <w:pPr>
        <w:shd w:val="clear" w:color="auto" w:fill="FFFFFF"/>
        <w:tabs>
          <w:tab w:val="left" w:pos="5580"/>
          <w:tab w:val="left" w:pos="9638"/>
        </w:tabs>
        <w:ind w:firstLine="567"/>
        <w:jc w:val="both"/>
        <w:outlineLvl w:val="0"/>
        <w:rPr>
          <w:b/>
          <w:bCs/>
          <w:color w:val="000000" w:themeColor="text1"/>
        </w:rPr>
      </w:pPr>
      <w:r w:rsidRPr="006D1026">
        <w:rPr>
          <w:b/>
          <w:bCs/>
          <w:color w:val="000000" w:themeColor="text1"/>
        </w:rPr>
        <w:t xml:space="preserve">Контрольное </w:t>
      </w:r>
      <w:r w:rsidR="0063626E" w:rsidRPr="006D1026">
        <w:rPr>
          <w:b/>
          <w:bCs/>
          <w:color w:val="000000" w:themeColor="text1"/>
        </w:rPr>
        <w:t xml:space="preserve">внеплановое </w:t>
      </w:r>
      <w:r w:rsidRPr="006D1026">
        <w:rPr>
          <w:b/>
          <w:bCs/>
          <w:color w:val="000000" w:themeColor="text1"/>
        </w:rPr>
        <w:t>мероприятие проведено на основании:</w:t>
      </w:r>
    </w:p>
    <w:p w14:paraId="26D5CD31" w14:textId="1B4928E9" w:rsidR="00AF0DAB" w:rsidRDefault="004713C5" w:rsidP="00CC4652">
      <w:pPr>
        <w:ind w:firstLine="567"/>
        <w:jc w:val="both"/>
        <w:rPr>
          <w:color w:val="000000" w:themeColor="text1"/>
        </w:rPr>
      </w:pPr>
      <w:r>
        <w:rPr>
          <w:color w:val="000000" w:themeColor="text1"/>
        </w:rPr>
        <w:t>Приказ</w:t>
      </w:r>
      <w:r w:rsidR="00DB4C87">
        <w:rPr>
          <w:color w:val="000000" w:themeColor="text1"/>
        </w:rPr>
        <w:t>а</w:t>
      </w:r>
      <w:r>
        <w:rPr>
          <w:color w:val="000000" w:themeColor="text1"/>
        </w:rPr>
        <w:t xml:space="preserve"> Министерства экономического развития Приднестровской Молдавской Республики от </w:t>
      </w:r>
      <w:r w:rsidR="00FC6256">
        <w:t>21</w:t>
      </w:r>
      <w:r w:rsidRPr="00CE351C">
        <w:t xml:space="preserve"> </w:t>
      </w:r>
      <w:r w:rsidR="00FC6256">
        <w:t>октября</w:t>
      </w:r>
      <w:r w:rsidRPr="00CE351C">
        <w:t xml:space="preserve"> 202</w:t>
      </w:r>
      <w:r w:rsidR="00FC6256">
        <w:t>4</w:t>
      </w:r>
      <w:r w:rsidRPr="00CE351C">
        <w:t xml:space="preserve"> года № </w:t>
      </w:r>
      <w:r w:rsidR="00FC6256">
        <w:t>1057</w:t>
      </w:r>
      <w:r w:rsidRPr="00CE351C">
        <w:t xml:space="preserve"> «</w:t>
      </w:r>
      <w:r>
        <w:rPr>
          <w:color w:val="000000" w:themeColor="text1"/>
        </w:rPr>
        <w:t xml:space="preserve">О проведении внепланового контрольного мероприятия в отношении </w:t>
      </w:r>
      <w:r w:rsidR="00E1304D">
        <w:rPr>
          <w:bCs/>
          <w:color w:val="000000" w:themeColor="text1"/>
        </w:rPr>
        <w:t>Государственной администрации города Бендеры</w:t>
      </w:r>
      <w:r>
        <w:rPr>
          <w:color w:val="000000" w:themeColor="text1"/>
        </w:rPr>
        <w:t>»</w:t>
      </w:r>
      <w:r w:rsidR="00EF1A5D">
        <w:rPr>
          <w:color w:val="000000" w:themeColor="text1"/>
        </w:rPr>
        <w:t>.</w:t>
      </w:r>
    </w:p>
    <w:p w14:paraId="41BB5510" w14:textId="77777777" w:rsidR="00FC6256" w:rsidRPr="002A54D9" w:rsidRDefault="00FC6256" w:rsidP="009D7EF0">
      <w:pPr>
        <w:shd w:val="clear" w:color="auto" w:fill="FFFFFF"/>
        <w:jc w:val="both"/>
        <w:rPr>
          <w:bCs/>
          <w:color w:val="000000" w:themeColor="text1"/>
          <w:sz w:val="16"/>
          <w:szCs w:val="16"/>
        </w:rPr>
      </w:pPr>
    </w:p>
    <w:p w14:paraId="084BBC99" w14:textId="77777777" w:rsidR="006C759D" w:rsidRPr="006D1026" w:rsidRDefault="00F2238B" w:rsidP="005C0476">
      <w:pPr>
        <w:shd w:val="clear" w:color="auto" w:fill="FFFFFF"/>
        <w:ind w:firstLine="567"/>
        <w:jc w:val="both"/>
        <w:rPr>
          <w:color w:val="000000" w:themeColor="text1"/>
        </w:rPr>
      </w:pPr>
      <w:r w:rsidRPr="006D1026">
        <w:rPr>
          <w:b/>
          <w:bCs/>
          <w:color w:val="000000" w:themeColor="text1"/>
        </w:rPr>
        <w:t>Место проведения контрольного мероприятия:</w:t>
      </w:r>
      <w:r w:rsidR="00864D2D">
        <w:rPr>
          <w:b/>
          <w:bCs/>
          <w:color w:val="000000" w:themeColor="text1"/>
        </w:rPr>
        <w:t xml:space="preserve"> </w:t>
      </w:r>
      <w:r w:rsidR="004678C4" w:rsidRPr="006D1026">
        <w:rPr>
          <w:bCs/>
          <w:color w:val="000000" w:themeColor="text1"/>
        </w:rPr>
        <w:t xml:space="preserve">г. Тирасполь, </w:t>
      </w:r>
      <w:r w:rsidR="005D3852" w:rsidRPr="006D1026">
        <w:rPr>
          <w:bCs/>
          <w:color w:val="000000" w:themeColor="text1"/>
        </w:rPr>
        <w:t>ул. Свердлова, д. 57</w:t>
      </w:r>
      <w:r w:rsidR="005D3852" w:rsidRPr="006D1026">
        <w:rPr>
          <w:color w:val="000000" w:themeColor="text1"/>
        </w:rPr>
        <w:t>.</w:t>
      </w:r>
    </w:p>
    <w:p w14:paraId="70EFD837" w14:textId="0FB0FFC6" w:rsidR="00F2238B" w:rsidRPr="006D1026" w:rsidRDefault="00F2238B" w:rsidP="005C0476">
      <w:pPr>
        <w:shd w:val="clear" w:color="auto" w:fill="FFFFFF"/>
        <w:ind w:firstLine="567"/>
        <w:rPr>
          <w:b/>
          <w:color w:val="000000" w:themeColor="text1"/>
        </w:rPr>
      </w:pPr>
      <w:r w:rsidRPr="006D1026">
        <w:rPr>
          <w:b/>
          <w:color w:val="000000" w:themeColor="text1"/>
        </w:rPr>
        <w:t xml:space="preserve">Начато в </w:t>
      </w:r>
      <w:r w:rsidR="00944FD5" w:rsidRPr="006D1026">
        <w:rPr>
          <w:b/>
          <w:color w:val="000000" w:themeColor="text1"/>
        </w:rPr>
        <w:t>8</w:t>
      </w:r>
      <w:r w:rsidR="001C29A5" w:rsidRPr="001C29A5">
        <w:rPr>
          <w:b/>
          <w:color w:val="000000" w:themeColor="text1"/>
        </w:rPr>
        <w:t xml:space="preserve"> </w:t>
      </w:r>
      <w:r w:rsidRPr="006D1026">
        <w:rPr>
          <w:b/>
          <w:color w:val="000000" w:themeColor="text1"/>
        </w:rPr>
        <w:t xml:space="preserve">часов </w:t>
      </w:r>
      <w:r w:rsidR="00944FD5" w:rsidRPr="006D1026">
        <w:rPr>
          <w:b/>
          <w:color w:val="000000" w:themeColor="text1"/>
        </w:rPr>
        <w:t>3</w:t>
      </w:r>
      <w:r w:rsidRPr="006D1026">
        <w:rPr>
          <w:b/>
          <w:color w:val="000000" w:themeColor="text1"/>
        </w:rPr>
        <w:t xml:space="preserve">0 минут </w:t>
      </w:r>
      <w:r w:rsidR="00FC6256">
        <w:rPr>
          <w:b/>
          <w:color w:val="000000" w:themeColor="text1"/>
        </w:rPr>
        <w:t xml:space="preserve">22 октября </w:t>
      </w:r>
      <w:r w:rsidRPr="006D1026">
        <w:rPr>
          <w:b/>
          <w:bCs/>
          <w:color w:val="000000" w:themeColor="text1"/>
        </w:rPr>
        <w:t>20</w:t>
      </w:r>
      <w:r w:rsidR="000A4222" w:rsidRPr="006D1026">
        <w:rPr>
          <w:b/>
          <w:bCs/>
          <w:color w:val="000000" w:themeColor="text1"/>
        </w:rPr>
        <w:t>2</w:t>
      </w:r>
      <w:r w:rsidR="00FC6256">
        <w:rPr>
          <w:b/>
          <w:bCs/>
          <w:color w:val="000000" w:themeColor="text1"/>
        </w:rPr>
        <w:t>4</w:t>
      </w:r>
      <w:r w:rsidRPr="006D1026">
        <w:rPr>
          <w:b/>
          <w:bCs/>
          <w:color w:val="000000" w:themeColor="text1"/>
        </w:rPr>
        <w:t xml:space="preserve"> года</w:t>
      </w:r>
    </w:p>
    <w:p w14:paraId="3C46AA92" w14:textId="487DCBA3" w:rsidR="00F2238B" w:rsidRDefault="00F2238B" w:rsidP="005C0476">
      <w:pPr>
        <w:shd w:val="clear" w:color="auto" w:fill="FFFFFF"/>
        <w:ind w:firstLine="567"/>
        <w:rPr>
          <w:b/>
          <w:bCs/>
          <w:color w:val="000000" w:themeColor="text1"/>
        </w:rPr>
      </w:pPr>
      <w:r w:rsidRPr="006D1026">
        <w:rPr>
          <w:b/>
          <w:color w:val="000000" w:themeColor="text1"/>
        </w:rPr>
        <w:t xml:space="preserve">Окончено в </w:t>
      </w:r>
      <w:r w:rsidR="004678C4" w:rsidRPr="006D1026">
        <w:rPr>
          <w:b/>
          <w:color w:val="000000" w:themeColor="text1"/>
        </w:rPr>
        <w:t>1</w:t>
      </w:r>
      <w:r w:rsidR="00FC6256">
        <w:rPr>
          <w:b/>
          <w:color w:val="000000" w:themeColor="text1"/>
        </w:rPr>
        <w:t>5</w:t>
      </w:r>
      <w:r w:rsidRPr="006D1026">
        <w:rPr>
          <w:b/>
          <w:color w:val="000000" w:themeColor="text1"/>
        </w:rPr>
        <w:t xml:space="preserve"> часов </w:t>
      </w:r>
      <w:r w:rsidR="007C6656" w:rsidRPr="006D1026">
        <w:rPr>
          <w:b/>
          <w:color w:val="000000" w:themeColor="text1"/>
        </w:rPr>
        <w:t>3</w:t>
      </w:r>
      <w:r w:rsidRPr="006D1026">
        <w:rPr>
          <w:b/>
          <w:color w:val="000000" w:themeColor="text1"/>
        </w:rPr>
        <w:t xml:space="preserve">0 минут </w:t>
      </w:r>
      <w:r w:rsidR="00FC6256">
        <w:rPr>
          <w:b/>
          <w:color w:val="000000" w:themeColor="text1"/>
        </w:rPr>
        <w:t>4</w:t>
      </w:r>
      <w:r w:rsidR="00BC757F">
        <w:rPr>
          <w:b/>
          <w:color w:val="000000" w:themeColor="text1"/>
        </w:rPr>
        <w:t xml:space="preserve"> </w:t>
      </w:r>
      <w:r w:rsidR="00FC6256">
        <w:rPr>
          <w:b/>
          <w:color w:val="000000" w:themeColor="text1"/>
        </w:rPr>
        <w:t>ноябр</w:t>
      </w:r>
      <w:r w:rsidR="00DB4C87">
        <w:rPr>
          <w:b/>
          <w:color w:val="000000" w:themeColor="text1"/>
        </w:rPr>
        <w:t>я</w:t>
      </w:r>
      <w:r w:rsidR="00864D2D">
        <w:rPr>
          <w:b/>
          <w:color w:val="000000" w:themeColor="text1"/>
        </w:rPr>
        <w:t xml:space="preserve"> </w:t>
      </w:r>
      <w:r w:rsidRPr="006D1026">
        <w:rPr>
          <w:b/>
          <w:bCs/>
          <w:color w:val="000000" w:themeColor="text1"/>
        </w:rPr>
        <w:t>20</w:t>
      </w:r>
      <w:r w:rsidR="008F1B83" w:rsidRPr="006D1026">
        <w:rPr>
          <w:b/>
          <w:bCs/>
          <w:color w:val="000000" w:themeColor="text1"/>
        </w:rPr>
        <w:t>2</w:t>
      </w:r>
      <w:r w:rsidR="00FC6256">
        <w:rPr>
          <w:b/>
          <w:bCs/>
          <w:color w:val="000000" w:themeColor="text1"/>
        </w:rPr>
        <w:t>4</w:t>
      </w:r>
      <w:r w:rsidRPr="006D1026">
        <w:rPr>
          <w:b/>
          <w:bCs/>
          <w:color w:val="000000" w:themeColor="text1"/>
        </w:rPr>
        <w:t xml:space="preserve"> года</w:t>
      </w:r>
    </w:p>
    <w:p w14:paraId="086D5202" w14:textId="77777777" w:rsidR="00FC6256" w:rsidRPr="006D1026" w:rsidRDefault="00FC6256" w:rsidP="005C0476">
      <w:pPr>
        <w:shd w:val="clear" w:color="auto" w:fill="FFFFFF"/>
        <w:ind w:firstLine="567"/>
        <w:rPr>
          <w:b/>
          <w:bCs/>
          <w:color w:val="000000" w:themeColor="text1"/>
        </w:rPr>
      </w:pPr>
    </w:p>
    <w:p w14:paraId="71492DB9" w14:textId="77777777" w:rsidR="00F2238B" w:rsidRPr="006D1026" w:rsidRDefault="00F2238B" w:rsidP="005C0476">
      <w:pPr>
        <w:shd w:val="clear" w:color="auto" w:fill="FFFFFF"/>
        <w:ind w:firstLine="567"/>
        <w:jc w:val="both"/>
        <w:rPr>
          <w:b/>
          <w:bCs/>
          <w:color w:val="000000" w:themeColor="text1"/>
        </w:rPr>
      </w:pPr>
      <w:r w:rsidRPr="006D1026">
        <w:rPr>
          <w:b/>
          <w:bCs/>
          <w:color w:val="000000" w:themeColor="text1"/>
        </w:rPr>
        <w:t xml:space="preserve">Цель, предмет и </w:t>
      </w:r>
      <w:r w:rsidR="002B0CF9" w:rsidRPr="006D1026">
        <w:rPr>
          <w:b/>
          <w:bCs/>
          <w:color w:val="000000" w:themeColor="text1"/>
        </w:rPr>
        <w:t xml:space="preserve">объем </w:t>
      </w:r>
      <w:r w:rsidR="0063626E" w:rsidRPr="006D1026">
        <w:rPr>
          <w:b/>
          <w:bCs/>
          <w:color w:val="000000" w:themeColor="text1"/>
        </w:rPr>
        <w:t xml:space="preserve">внепланового </w:t>
      </w:r>
      <w:r w:rsidR="002B0CF9" w:rsidRPr="006D1026">
        <w:rPr>
          <w:b/>
          <w:bCs/>
          <w:color w:val="000000" w:themeColor="text1"/>
        </w:rPr>
        <w:t>контрольного мероприятия:</w:t>
      </w:r>
    </w:p>
    <w:p w14:paraId="41AD70F0" w14:textId="3BCBC370" w:rsidR="00EB0EA8" w:rsidRDefault="00EB0EA8" w:rsidP="005C0476">
      <w:pPr>
        <w:shd w:val="clear" w:color="auto" w:fill="FFFFFF"/>
        <w:tabs>
          <w:tab w:val="left" w:pos="5580"/>
          <w:tab w:val="left" w:pos="9638"/>
        </w:tabs>
        <w:ind w:firstLine="567"/>
        <w:jc w:val="both"/>
        <w:outlineLvl w:val="0"/>
        <w:rPr>
          <w:color w:val="000000"/>
        </w:rPr>
      </w:pPr>
      <w:r>
        <w:rPr>
          <w:color w:val="000000"/>
        </w:rPr>
        <w:t>О</w:t>
      </w:r>
      <w:r w:rsidRPr="00EB0EA8">
        <w:rPr>
          <w:color w:val="000000"/>
        </w:rPr>
        <w:t xml:space="preserve">существление контроля за соблюдением Государственной администрацией города Бендеры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Государственной администрацией города Бендеры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в ходе проведения Запроса предложений по закупке № «Министерства здравоохранения ПМР № 110 Капитальные вложения в строительство социально - культурного назначения (240 230)», предмет закупки «Капитальный ремонт СВА с. </w:t>
      </w:r>
      <w:proofErr w:type="spellStart"/>
      <w:r w:rsidRPr="00EB0EA8">
        <w:rPr>
          <w:color w:val="000000"/>
        </w:rPr>
        <w:t>Протягайловка</w:t>
      </w:r>
      <w:proofErr w:type="spellEnd"/>
      <w:r w:rsidRPr="00EB0EA8">
        <w:rPr>
          <w:color w:val="000000"/>
        </w:rPr>
        <w:t xml:space="preserve"> ГУ «Бендерский центр амбулаторно-поликлинической помощи», расположенного по адресу: с. </w:t>
      </w:r>
      <w:proofErr w:type="spellStart"/>
      <w:r w:rsidRPr="00EB0EA8">
        <w:rPr>
          <w:color w:val="000000"/>
        </w:rPr>
        <w:t>Протягайловка</w:t>
      </w:r>
      <w:proofErr w:type="spellEnd"/>
      <w:r w:rsidRPr="00EB0EA8">
        <w:rPr>
          <w:color w:val="000000"/>
        </w:rPr>
        <w:t xml:space="preserve">, пер. Первомайский, 6 (2 этап)», размещенной по электронному адресу: </w:t>
      </w:r>
      <w:hyperlink r:id="rId9" w:history="1">
        <w:r w:rsidRPr="00AB2C49">
          <w:rPr>
            <w:rStyle w:val="a8"/>
          </w:rPr>
          <w:t>https://zakupki.gospmr.org/index.php/zakupki?view=purchase&amp;id =8193</w:t>
        </w:r>
      </w:hyperlink>
      <w:r w:rsidRPr="00EB0EA8">
        <w:rPr>
          <w:color w:val="000000"/>
        </w:rPr>
        <w:t>.</w:t>
      </w:r>
    </w:p>
    <w:p w14:paraId="13157050" w14:textId="77777777" w:rsidR="00EB0EA8" w:rsidRDefault="00EB0EA8" w:rsidP="005C0476">
      <w:pPr>
        <w:shd w:val="clear" w:color="auto" w:fill="FFFFFF"/>
        <w:tabs>
          <w:tab w:val="left" w:pos="5580"/>
          <w:tab w:val="left" w:pos="9638"/>
        </w:tabs>
        <w:ind w:firstLine="567"/>
        <w:jc w:val="both"/>
        <w:outlineLvl w:val="0"/>
        <w:rPr>
          <w:b/>
          <w:color w:val="000000" w:themeColor="text1"/>
        </w:rPr>
      </w:pPr>
    </w:p>
    <w:p w14:paraId="0B5F4DB2" w14:textId="35D2793C" w:rsidR="00F2238B" w:rsidRPr="006D1026" w:rsidRDefault="00F2238B" w:rsidP="005C0476">
      <w:pPr>
        <w:shd w:val="clear" w:color="auto" w:fill="FFFFFF"/>
        <w:tabs>
          <w:tab w:val="left" w:pos="5580"/>
          <w:tab w:val="left" w:pos="9638"/>
        </w:tabs>
        <w:ind w:firstLine="567"/>
        <w:jc w:val="both"/>
        <w:outlineLvl w:val="0"/>
        <w:rPr>
          <w:b/>
          <w:color w:val="000000" w:themeColor="text1"/>
        </w:rPr>
      </w:pPr>
      <w:r w:rsidRPr="006D1026">
        <w:rPr>
          <w:b/>
          <w:color w:val="000000" w:themeColor="text1"/>
        </w:rPr>
        <w:t>1. Наименовани</w:t>
      </w:r>
      <w:r w:rsidR="00C159C8">
        <w:rPr>
          <w:b/>
          <w:color w:val="000000" w:themeColor="text1"/>
        </w:rPr>
        <w:t>я</w:t>
      </w:r>
      <w:r w:rsidRPr="006D1026">
        <w:rPr>
          <w:b/>
          <w:color w:val="000000" w:themeColor="text1"/>
        </w:rPr>
        <w:t xml:space="preserve"> проверяем</w:t>
      </w:r>
      <w:r w:rsidR="00C159C8">
        <w:rPr>
          <w:b/>
          <w:color w:val="000000" w:themeColor="text1"/>
        </w:rPr>
        <w:t xml:space="preserve">ых </w:t>
      </w:r>
      <w:r w:rsidR="009F3C49">
        <w:rPr>
          <w:b/>
          <w:color w:val="000000" w:themeColor="text1"/>
        </w:rPr>
        <w:t>субъектов проверки</w:t>
      </w:r>
      <w:r w:rsidRPr="006D1026">
        <w:rPr>
          <w:b/>
          <w:color w:val="000000" w:themeColor="text1"/>
        </w:rPr>
        <w:t xml:space="preserve">: </w:t>
      </w:r>
    </w:p>
    <w:p w14:paraId="6D8F74E8" w14:textId="2F26B291" w:rsidR="00DB4C87" w:rsidRDefault="00560DE2" w:rsidP="00DB4C87">
      <w:pPr>
        <w:ind w:firstLine="567"/>
      </w:pPr>
      <w:r w:rsidRPr="00D434AF">
        <w:rPr>
          <w:color w:val="000000"/>
        </w:rPr>
        <w:t>Государственн</w:t>
      </w:r>
      <w:r>
        <w:rPr>
          <w:color w:val="000000"/>
        </w:rPr>
        <w:t xml:space="preserve">ая </w:t>
      </w:r>
      <w:r w:rsidRPr="00D434AF">
        <w:rPr>
          <w:color w:val="000000"/>
        </w:rPr>
        <w:t>администраци</w:t>
      </w:r>
      <w:r>
        <w:rPr>
          <w:color w:val="000000"/>
        </w:rPr>
        <w:t>я</w:t>
      </w:r>
      <w:r w:rsidRPr="00D434AF">
        <w:rPr>
          <w:color w:val="000000"/>
        </w:rPr>
        <w:t xml:space="preserve"> города Бендеры</w:t>
      </w:r>
      <w:r>
        <w:rPr>
          <w:color w:val="000000"/>
        </w:rPr>
        <w:t>.</w:t>
      </w:r>
    </w:p>
    <w:p w14:paraId="1CD30882" w14:textId="5B0D38BD" w:rsidR="00DB4C87" w:rsidRPr="006D1026" w:rsidRDefault="00DB4C87" w:rsidP="00DB4C87">
      <w:pPr>
        <w:shd w:val="clear" w:color="auto" w:fill="FFFFFF"/>
        <w:ind w:firstLine="567"/>
        <w:jc w:val="both"/>
        <w:rPr>
          <w:b/>
        </w:rPr>
      </w:pPr>
      <w:r w:rsidRPr="006D1026">
        <w:rPr>
          <w:b/>
          <w:color w:val="000000" w:themeColor="text1"/>
        </w:rPr>
        <w:t>Адрес</w:t>
      </w:r>
      <w:r w:rsidRPr="006D1026">
        <w:rPr>
          <w:b/>
        </w:rPr>
        <w:t>:</w:t>
      </w:r>
      <w:r>
        <w:rPr>
          <w:b/>
        </w:rPr>
        <w:t xml:space="preserve"> </w:t>
      </w:r>
      <w:r>
        <w:t>г. </w:t>
      </w:r>
      <w:r w:rsidR="00560DE2">
        <w:t>Бендеры</w:t>
      </w:r>
      <w:r w:rsidRPr="007A1ECA">
        <w:t xml:space="preserve">, </w:t>
      </w:r>
      <w:r w:rsidR="006E6BC9">
        <w:t>ул</w:t>
      </w:r>
      <w:r w:rsidRPr="007A1ECA">
        <w:t>.</w:t>
      </w:r>
      <w:r>
        <w:t xml:space="preserve"> </w:t>
      </w:r>
      <w:r w:rsidR="00560DE2">
        <w:t>Ленина</w:t>
      </w:r>
      <w:r w:rsidRPr="007A1ECA">
        <w:t xml:space="preserve">, </w:t>
      </w:r>
      <w:r w:rsidR="00560DE2">
        <w:t>1</w:t>
      </w:r>
      <w:r w:rsidR="006E6BC9">
        <w:t>7</w:t>
      </w:r>
      <w:r w:rsidR="00560DE2">
        <w:t>.</w:t>
      </w:r>
    </w:p>
    <w:p w14:paraId="66FA33C6" w14:textId="110B99C3" w:rsidR="00DB4C87" w:rsidRDefault="00DB4C87" w:rsidP="00DB4C87">
      <w:pPr>
        <w:shd w:val="clear" w:color="auto" w:fill="FFFFFF"/>
        <w:ind w:firstLine="567"/>
        <w:jc w:val="both"/>
      </w:pPr>
      <w:r w:rsidRPr="006D1026">
        <w:rPr>
          <w:b/>
          <w:color w:val="000000" w:themeColor="text1"/>
        </w:rPr>
        <w:lastRenderedPageBreak/>
        <w:t>Телефон:</w:t>
      </w:r>
      <w:r w:rsidRPr="00EE10A9">
        <w:rPr>
          <w:b/>
          <w:color w:val="000000" w:themeColor="text1"/>
        </w:rPr>
        <w:t xml:space="preserve"> </w:t>
      </w:r>
      <w:r w:rsidRPr="00EE10A9">
        <w:rPr>
          <w:bCs/>
          <w:color w:val="000000" w:themeColor="text1"/>
        </w:rPr>
        <w:t>(5</w:t>
      </w:r>
      <w:r w:rsidR="00560DE2">
        <w:rPr>
          <w:bCs/>
          <w:color w:val="000000" w:themeColor="text1"/>
        </w:rPr>
        <w:t>52</w:t>
      </w:r>
      <w:r w:rsidRPr="00EE10A9">
        <w:rPr>
          <w:bCs/>
          <w:color w:val="000000" w:themeColor="text1"/>
        </w:rPr>
        <w:t xml:space="preserve">) </w:t>
      </w:r>
      <w:r w:rsidR="006E6BC9">
        <w:rPr>
          <w:bCs/>
          <w:color w:val="000000" w:themeColor="text1"/>
        </w:rPr>
        <w:t>2</w:t>
      </w:r>
      <w:r w:rsidRPr="00EE10A9">
        <w:rPr>
          <w:bCs/>
          <w:color w:val="000000" w:themeColor="text1"/>
        </w:rPr>
        <w:t>-</w:t>
      </w:r>
      <w:r w:rsidR="00E269E8">
        <w:rPr>
          <w:bCs/>
          <w:color w:val="000000" w:themeColor="text1"/>
        </w:rPr>
        <w:t>00</w:t>
      </w:r>
      <w:r w:rsidRPr="00EE10A9">
        <w:rPr>
          <w:bCs/>
          <w:color w:val="000000" w:themeColor="text1"/>
        </w:rPr>
        <w:t>-</w:t>
      </w:r>
      <w:r w:rsidR="00E269E8">
        <w:rPr>
          <w:bCs/>
          <w:color w:val="000000" w:themeColor="text1"/>
        </w:rPr>
        <w:t>66</w:t>
      </w:r>
      <w:r w:rsidRPr="006D1026">
        <w:t>.</w:t>
      </w:r>
    </w:p>
    <w:p w14:paraId="0D5AD6E8" w14:textId="77777777" w:rsidR="00DB4C87" w:rsidRPr="002A54D9" w:rsidRDefault="00DB4C87" w:rsidP="00843BD9">
      <w:pPr>
        <w:shd w:val="clear" w:color="auto" w:fill="FFFFFF"/>
        <w:ind w:firstLine="567"/>
        <w:jc w:val="both"/>
        <w:rPr>
          <w:sz w:val="16"/>
          <w:szCs w:val="16"/>
        </w:rPr>
      </w:pPr>
    </w:p>
    <w:p w14:paraId="5EC03A80" w14:textId="77777777" w:rsidR="00F2238B" w:rsidRPr="006D1026" w:rsidRDefault="00F2238B" w:rsidP="005C0476">
      <w:pPr>
        <w:ind w:firstLine="567"/>
        <w:jc w:val="both"/>
        <w:rPr>
          <w:b/>
          <w:color w:val="000000" w:themeColor="text1"/>
        </w:rPr>
      </w:pPr>
      <w:r w:rsidRPr="006D1026">
        <w:rPr>
          <w:b/>
          <w:color w:val="000000" w:themeColor="text1"/>
        </w:rPr>
        <w:t xml:space="preserve">2. Сведения о результатах контрольного мероприятия и выявленные нарушения: </w:t>
      </w:r>
    </w:p>
    <w:p w14:paraId="7E201C66" w14:textId="77777777" w:rsidR="00B46C63" w:rsidRPr="00F67892" w:rsidRDefault="00B46C63" w:rsidP="00B46C63">
      <w:pPr>
        <w:widowControl w:val="0"/>
        <w:shd w:val="clear" w:color="auto" w:fill="FFFFFF"/>
        <w:ind w:firstLine="567"/>
        <w:jc w:val="both"/>
      </w:pPr>
      <w:r w:rsidRPr="00D561C5">
        <w:rPr>
          <w:color w:val="000000"/>
        </w:rPr>
        <w:t xml:space="preserve">Для проведения внепланового контрольного мероприятия в отношении </w:t>
      </w:r>
      <w:r>
        <w:rPr>
          <w:color w:val="000000"/>
        </w:rPr>
        <w:br/>
        <w:t>Государственной администрации города Бендеры</w:t>
      </w:r>
      <w:r>
        <w:t xml:space="preserve"> </w:t>
      </w:r>
      <w:r w:rsidRPr="00D561C5">
        <w:rPr>
          <w:color w:val="000000"/>
        </w:rPr>
        <w:t>ответственным</w:t>
      </w:r>
      <w:r>
        <w:rPr>
          <w:color w:val="000000"/>
        </w:rPr>
        <w:t>и</w:t>
      </w:r>
      <w:r w:rsidRPr="00D561C5">
        <w:rPr>
          <w:color w:val="000000"/>
        </w:rPr>
        <w:t xml:space="preserve"> лиц</w:t>
      </w:r>
      <w:r>
        <w:rPr>
          <w:color w:val="000000"/>
        </w:rPr>
        <w:t>ами</w:t>
      </w:r>
      <w:r w:rsidRPr="00D561C5">
        <w:rPr>
          <w:color w:val="000000"/>
        </w:rPr>
        <w:t xml:space="preserve"> Министерства экономического развития Приднестровской Молдавской Республики,</w:t>
      </w:r>
      <w:r>
        <w:rPr>
          <w:color w:val="000000"/>
        </w:rPr>
        <w:t xml:space="preserve"> </w:t>
      </w:r>
      <w:r w:rsidRPr="00D561C5">
        <w:rPr>
          <w:color w:val="000000"/>
        </w:rPr>
        <w:t>осуществляющим</w:t>
      </w:r>
      <w:r>
        <w:rPr>
          <w:color w:val="000000"/>
        </w:rPr>
        <w:t>и</w:t>
      </w:r>
      <w:r w:rsidRPr="00D561C5">
        <w:rPr>
          <w:color w:val="000000"/>
        </w:rPr>
        <w:t xml:space="preserve"> контрольное мероприятие,</w:t>
      </w:r>
      <w:r>
        <w:rPr>
          <w:color w:val="000000"/>
        </w:rPr>
        <w:t xml:space="preserve"> </w:t>
      </w:r>
      <w:r w:rsidRPr="00D561C5">
        <w:rPr>
          <w:color w:val="000000"/>
        </w:rPr>
        <w:t>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w:t>
      </w:r>
      <w:r>
        <w:rPr>
          <w:color w:val="000000"/>
        </w:rPr>
        <w:t xml:space="preserve"> </w:t>
      </w:r>
      <w:r w:rsidRPr="00D561C5">
        <w:rPr>
          <w:color w:val="000000"/>
        </w:rPr>
        <w:t>рассмотрены и изучены</w:t>
      </w:r>
      <w:r>
        <w:rPr>
          <w:color w:val="000000"/>
        </w:rPr>
        <w:t xml:space="preserve"> </w:t>
      </w:r>
      <w:r w:rsidRPr="00D561C5">
        <w:rPr>
          <w:color w:val="000000"/>
        </w:rPr>
        <w:t>соответствующие информация и документы</w:t>
      </w:r>
      <w:r>
        <w:rPr>
          <w:color w:val="000000"/>
        </w:rPr>
        <w:t>:</w:t>
      </w:r>
    </w:p>
    <w:p w14:paraId="653E2BFF" w14:textId="77777777" w:rsidR="001C29A5" w:rsidRPr="00B46C63" w:rsidRDefault="00B814D3" w:rsidP="00CB4BBF">
      <w:pPr>
        <w:widowControl w:val="0"/>
        <w:shd w:val="clear" w:color="auto" w:fill="FFFFFF"/>
        <w:ind w:firstLine="567"/>
        <w:jc w:val="both"/>
      </w:pPr>
      <w:r w:rsidRPr="00B46C63">
        <w:t>1)</w:t>
      </w:r>
      <w:r w:rsidR="001C29A5" w:rsidRPr="00B46C63">
        <w:rPr>
          <w:lang w:val="en-US"/>
        </w:rPr>
        <w:t> </w:t>
      </w:r>
      <w:r w:rsidR="001C29A5" w:rsidRPr="00B46C63">
        <w:t xml:space="preserve">размещенные в информационной системе в сфере закупок: </w:t>
      </w:r>
    </w:p>
    <w:p w14:paraId="011C33F2" w14:textId="2FEA040B" w:rsidR="00CB4BBF" w:rsidRDefault="001C29A5" w:rsidP="00CB4BBF">
      <w:pPr>
        <w:widowControl w:val="0"/>
        <w:shd w:val="clear" w:color="auto" w:fill="FFFFFF"/>
        <w:ind w:firstLine="567"/>
        <w:jc w:val="both"/>
      </w:pPr>
      <w:r w:rsidRPr="00B46C63">
        <w:t>– </w:t>
      </w:r>
      <w:hyperlink r:id="rId10" w:history="1">
        <w:r w:rsidR="00EB0EA8" w:rsidRPr="00AB2C49">
          <w:rPr>
            <w:rStyle w:val="a8"/>
          </w:rPr>
          <w:t>https://zakupki.gospmr.org/index.php/zakupki?view=purchase&amp;id=8193</w:t>
        </w:r>
      </w:hyperlink>
      <w:r w:rsidR="00EB0EA8">
        <w:t xml:space="preserve"> </w:t>
      </w:r>
      <w:r w:rsidR="006E6BC9" w:rsidRPr="00B46C63">
        <w:t>(</w:t>
      </w:r>
      <w:r w:rsidR="00414C39" w:rsidRPr="00B46C63">
        <w:t>по закупке</w:t>
      </w:r>
      <w:r w:rsidR="00BF1D11">
        <w:t xml:space="preserve"> </w:t>
      </w:r>
      <w:r w:rsidR="00EB0EA8" w:rsidRPr="00EB0EA8">
        <w:t xml:space="preserve">№ «Министерства здравоохранения ПМР № 110 Капитальные вложения в строительство социально - культурного назначения (240 230)», предмет закупки «Капитальный ремонт СВА с. </w:t>
      </w:r>
      <w:proofErr w:type="spellStart"/>
      <w:r w:rsidR="00EB0EA8" w:rsidRPr="00EB0EA8">
        <w:t>Протягайловка</w:t>
      </w:r>
      <w:proofErr w:type="spellEnd"/>
      <w:r w:rsidR="00EB0EA8" w:rsidRPr="00EB0EA8">
        <w:t xml:space="preserve"> ГУ «Бендерский центр амбулаторно-поликлинической помощи», расположенного по адресу: с. </w:t>
      </w:r>
      <w:proofErr w:type="spellStart"/>
      <w:r w:rsidR="00EB0EA8" w:rsidRPr="00EB0EA8">
        <w:t>Протягайловка</w:t>
      </w:r>
      <w:proofErr w:type="spellEnd"/>
      <w:r w:rsidR="00EB0EA8" w:rsidRPr="00EB0EA8">
        <w:t>, пер. Первомайский, 6 (2 этап)»</w:t>
      </w:r>
      <w:r w:rsidR="00414C39" w:rsidRPr="00B46C63">
        <w:t>)</w:t>
      </w:r>
      <w:r w:rsidR="00CB4BBF" w:rsidRPr="00B46C63">
        <w:t>;</w:t>
      </w:r>
    </w:p>
    <w:p w14:paraId="7F059C4D" w14:textId="2AB39B33" w:rsidR="00CB4BBF" w:rsidRDefault="00720DB1" w:rsidP="00CB4BBF">
      <w:pPr>
        <w:widowControl w:val="0"/>
        <w:autoSpaceDE w:val="0"/>
        <w:autoSpaceDN w:val="0"/>
        <w:adjustRightInd w:val="0"/>
        <w:ind w:firstLine="567"/>
        <w:jc w:val="both"/>
      </w:pPr>
      <w:r w:rsidRPr="00B27189">
        <w:t>2</w:t>
      </w:r>
      <w:r w:rsidR="00EC6A1D" w:rsidRPr="00B27189">
        <w:t>)</w:t>
      </w:r>
      <w:r w:rsidR="00CB4BBF" w:rsidRPr="00B27189">
        <w:t> </w:t>
      </w:r>
      <w:r w:rsidR="00EB0EA8">
        <w:t xml:space="preserve">представленные </w:t>
      </w:r>
      <w:r w:rsidR="00CB4BBF" w:rsidRPr="00B27189">
        <w:t>письм</w:t>
      </w:r>
      <w:r w:rsidR="006E6BC9" w:rsidRPr="00B27189">
        <w:t>о</w:t>
      </w:r>
      <w:r w:rsidR="00EB0EA8">
        <w:t>м</w:t>
      </w:r>
      <w:r w:rsidR="00CB4BBF" w:rsidRPr="00B27189">
        <w:t xml:space="preserve"> </w:t>
      </w:r>
      <w:r w:rsidR="00B27189" w:rsidRPr="00B27189">
        <w:t xml:space="preserve">Государственной администрации города Бендеры </w:t>
      </w:r>
      <w:r w:rsidR="00082474" w:rsidRPr="00B27189">
        <w:t xml:space="preserve">от </w:t>
      </w:r>
      <w:r w:rsidR="00EB0EA8">
        <w:t>24</w:t>
      </w:r>
      <w:r w:rsidR="00082474" w:rsidRPr="00B27189">
        <w:t xml:space="preserve"> </w:t>
      </w:r>
      <w:r w:rsidR="00EB0EA8">
        <w:t>октябр</w:t>
      </w:r>
      <w:r w:rsidR="00155C98" w:rsidRPr="00B27189">
        <w:t>я</w:t>
      </w:r>
      <w:r w:rsidR="00082474" w:rsidRPr="00B27189">
        <w:t xml:space="preserve"> 202</w:t>
      </w:r>
      <w:r w:rsidR="00EB0EA8">
        <w:t>4</w:t>
      </w:r>
      <w:r w:rsidR="00082474" w:rsidRPr="00B27189">
        <w:t xml:space="preserve"> года исх. № 01-</w:t>
      </w:r>
      <w:r w:rsidR="00B27189" w:rsidRPr="00B27189">
        <w:t>16</w:t>
      </w:r>
      <w:r w:rsidR="00082474" w:rsidRPr="00B27189">
        <w:t>/</w:t>
      </w:r>
      <w:r w:rsidR="00EB0EA8">
        <w:t>104354;</w:t>
      </w:r>
    </w:p>
    <w:p w14:paraId="5B9A9BF6" w14:textId="2C3FA1A8" w:rsidR="0022189C" w:rsidRDefault="00EB0EA8" w:rsidP="00CB4BBF">
      <w:pPr>
        <w:widowControl w:val="0"/>
        <w:autoSpaceDE w:val="0"/>
        <w:autoSpaceDN w:val="0"/>
        <w:adjustRightInd w:val="0"/>
        <w:ind w:firstLine="567"/>
        <w:jc w:val="both"/>
      </w:pPr>
      <w:r>
        <w:t>3) представленные</w:t>
      </w:r>
      <w:r w:rsidRPr="00EB0EA8">
        <w:t xml:space="preserve"> </w:t>
      </w:r>
      <w:r>
        <w:t xml:space="preserve">Служебными записками </w:t>
      </w:r>
      <w:r w:rsidRPr="00EB0EA8">
        <w:t xml:space="preserve">Департамента строительства, архитектуры и дорожного хозяйства Министерства экономического развития </w:t>
      </w:r>
      <w:r w:rsidRPr="00D561C5">
        <w:rPr>
          <w:color w:val="000000"/>
        </w:rPr>
        <w:t xml:space="preserve">Приднестровской Молдавской Республики </w:t>
      </w:r>
      <w:r>
        <w:t xml:space="preserve">от 17 октября 2024 года, </w:t>
      </w:r>
      <w:r w:rsidR="00393D39">
        <w:t xml:space="preserve">от </w:t>
      </w:r>
      <w:r>
        <w:t>1 ноября 2024 года</w:t>
      </w:r>
      <w:r w:rsidR="0022189C">
        <w:t>;</w:t>
      </w:r>
    </w:p>
    <w:p w14:paraId="4755B8C3" w14:textId="4B2C5497" w:rsidR="00EB0EA8" w:rsidRPr="00B27189" w:rsidRDefault="0022189C" w:rsidP="00CB4BBF">
      <w:pPr>
        <w:widowControl w:val="0"/>
        <w:autoSpaceDE w:val="0"/>
        <w:autoSpaceDN w:val="0"/>
        <w:adjustRightInd w:val="0"/>
        <w:ind w:firstLine="567"/>
        <w:jc w:val="both"/>
      </w:pPr>
      <w:r>
        <w:t>4) представленные</w:t>
      </w:r>
      <w:r w:rsidRPr="00EB0EA8">
        <w:t xml:space="preserve"> </w:t>
      </w:r>
      <w:r w:rsidRPr="007275A7">
        <w:t>Служебной записк</w:t>
      </w:r>
      <w:r>
        <w:t>ой</w:t>
      </w:r>
      <w:r w:rsidRPr="007275A7">
        <w:t xml:space="preserve"> Государственной службы экономической активности Министерства экономического развития Приднестровской Молдавской Республики от 28 ноября 2023 года</w:t>
      </w:r>
      <w:r w:rsidR="00EB0EA8">
        <w:t xml:space="preserve">. </w:t>
      </w:r>
    </w:p>
    <w:p w14:paraId="7FE4369B" w14:textId="77777777" w:rsidR="00720DB1" w:rsidRPr="00BF1D11" w:rsidRDefault="00720DB1" w:rsidP="005C0476">
      <w:pPr>
        <w:ind w:firstLine="567"/>
        <w:jc w:val="both"/>
        <w:rPr>
          <w:color w:val="000000" w:themeColor="text1"/>
          <w:sz w:val="16"/>
          <w:szCs w:val="16"/>
        </w:rPr>
      </w:pPr>
    </w:p>
    <w:p w14:paraId="32AC1D31" w14:textId="16B060A0" w:rsidR="00504B41" w:rsidRPr="00BF1D11" w:rsidRDefault="00EC6A1D" w:rsidP="005C0476">
      <w:pPr>
        <w:ind w:firstLine="567"/>
        <w:jc w:val="both"/>
        <w:rPr>
          <w:color w:val="000000" w:themeColor="text1"/>
        </w:rPr>
      </w:pPr>
      <w:r w:rsidRPr="00BF1D11">
        <w:rPr>
          <w:color w:val="000000" w:themeColor="text1"/>
        </w:rPr>
        <w:t>В</w:t>
      </w:r>
      <w:r w:rsidR="00504B41" w:rsidRPr="00BF1D11">
        <w:rPr>
          <w:color w:val="000000" w:themeColor="text1"/>
        </w:rPr>
        <w:t xml:space="preserve"> ходе проведения внепланового документарного контрольного мероприятия </w:t>
      </w:r>
      <w:r w:rsidR="00FA41D3" w:rsidRPr="00BF1D11">
        <w:rPr>
          <w:color w:val="000000" w:themeColor="text1"/>
        </w:rPr>
        <w:t>установлено</w:t>
      </w:r>
      <w:r w:rsidR="00504B41" w:rsidRPr="00BF1D11">
        <w:rPr>
          <w:color w:val="000000" w:themeColor="text1"/>
        </w:rPr>
        <w:t>:</w:t>
      </w:r>
    </w:p>
    <w:p w14:paraId="228DD87E" w14:textId="7810305E" w:rsidR="007275A7" w:rsidRPr="007275A7" w:rsidRDefault="007275A7" w:rsidP="007275A7">
      <w:pPr>
        <w:autoSpaceDE w:val="0"/>
        <w:autoSpaceDN w:val="0"/>
        <w:adjustRightInd w:val="0"/>
        <w:ind w:firstLine="567"/>
        <w:jc w:val="both"/>
      </w:pPr>
      <w:r>
        <w:t>8</w:t>
      </w:r>
      <w:r w:rsidRPr="007275A7">
        <w:t xml:space="preserve"> октября 2024 года </w:t>
      </w:r>
      <w:r w:rsidRPr="00B27189">
        <w:t>Государственной администраци</w:t>
      </w:r>
      <w:r>
        <w:t>ей</w:t>
      </w:r>
      <w:r w:rsidRPr="00B27189">
        <w:t xml:space="preserve"> города Бендеры </w:t>
      </w:r>
      <w:r w:rsidRPr="007275A7">
        <w:t xml:space="preserve">в информационной системе в сфере закупок размещено Извещение о проведении </w:t>
      </w:r>
      <w:r>
        <w:t xml:space="preserve">запроса предложений по закупке </w:t>
      </w:r>
      <w:r w:rsidRPr="007275A7">
        <w:t xml:space="preserve">№ «Министерства здравоохранения ПМР № 110 Капитальные вложения в строительство социально - культурного назначения (240 230)», предмет закупки «Капитальный ремонт СВА с. </w:t>
      </w:r>
      <w:proofErr w:type="spellStart"/>
      <w:r w:rsidRPr="007275A7">
        <w:t>Протягайловка</w:t>
      </w:r>
      <w:proofErr w:type="spellEnd"/>
      <w:r w:rsidRPr="007275A7">
        <w:t xml:space="preserve"> ГУ «Бендерский центр амбулаторно-поликлинической помощи», расположенного по адресу: с. </w:t>
      </w:r>
      <w:proofErr w:type="spellStart"/>
      <w:r w:rsidRPr="007275A7">
        <w:t>Протягайловка</w:t>
      </w:r>
      <w:proofErr w:type="spellEnd"/>
      <w:r w:rsidRPr="007275A7">
        <w:t>, пер. Первомайский, 6 (2 этап)»</w:t>
      </w:r>
      <w:r>
        <w:t xml:space="preserve"> (далее – Закупка)</w:t>
      </w:r>
      <w:r w:rsidRPr="007275A7">
        <w:t>.</w:t>
      </w:r>
    </w:p>
    <w:p w14:paraId="224D54A3" w14:textId="77777777" w:rsidR="007275A7" w:rsidRDefault="007275A7" w:rsidP="005D6AEA">
      <w:pPr>
        <w:autoSpaceDE w:val="0"/>
        <w:autoSpaceDN w:val="0"/>
        <w:adjustRightInd w:val="0"/>
        <w:ind w:firstLine="567"/>
        <w:jc w:val="both"/>
        <w:rPr>
          <w:b/>
        </w:rPr>
      </w:pPr>
    </w:p>
    <w:p w14:paraId="3134627B" w14:textId="3A1AEE99" w:rsidR="007275A7" w:rsidRPr="007275A7" w:rsidRDefault="007275A7" w:rsidP="007275A7">
      <w:pPr>
        <w:autoSpaceDE w:val="0"/>
        <w:autoSpaceDN w:val="0"/>
        <w:adjustRightInd w:val="0"/>
        <w:ind w:firstLine="567"/>
        <w:jc w:val="both"/>
      </w:pPr>
      <w:r w:rsidRPr="007275A7">
        <w:rPr>
          <w:b/>
        </w:rPr>
        <w:t>2.</w:t>
      </w:r>
      <w:r>
        <w:rPr>
          <w:b/>
        </w:rPr>
        <w:t>1</w:t>
      </w:r>
      <w:r w:rsidRPr="007275A7">
        <w:rPr>
          <w:b/>
        </w:rPr>
        <w:t xml:space="preserve">. </w:t>
      </w:r>
      <w:r w:rsidRPr="007275A7">
        <w:t>В соответствии с пунктами 1-4 статьи 21 Закона о закупках информация об установленных требованиях указывается заказчиком в извещении об осуществлении закупки и документации о закупке.</w:t>
      </w:r>
    </w:p>
    <w:p w14:paraId="41B2D99B" w14:textId="77777777" w:rsidR="007275A7" w:rsidRPr="007275A7" w:rsidRDefault="007275A7" w:rsidP="007275A7">
      <w:pPr>
        <w:autoSpaceDE w:val="0"/>
        <w:autoSpaceDN w:val="0"/>
        <w:adjustRightInd w:val="0"/>
        <w:ind w:firstLine="567"/>
        <w:jc w:val="both"/>
      </w:pPr>
      <w:r w:rsidRPr="007275A7">
        <w:t>Заказчики не вправе устанавливать требования к участникам закупок в нарушение требований настоящего Закона.</w:t>
      </w:r>
    </w:p>
    <w:p w14:paraId="0552EFBF" w14:textId="77777777" w:rsidR="007275A7" w:rsidRPr="007275A7" w:rsidRDefault="007275A7" w:rsidP="007275A7">
      <w:pPr>
        <w:autoSpaceDE w:val="0"/>
        <w:autoSpaceDN w:val="0"/>
        <w:adjustRightInd w:val="0"/>
        <w:ind w:firstLine="567"/>
        <w:jc w:val="both"/>
      </w:pPr>
      <w:r w:rsidRPr="007275A7">
        <w:t xml:space="preserve">Вместе с тем нормами статьи 44 Закона о закупках определено, что в извещении о проведении запроса предложений заказчик, среди иного, указывает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 настоящим Законом,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 </w:t>
      </w:r>
    </w:p>
    <w:p w14:paraId="59C41D18" w14:textId="201C83A8" w:rsidR="007275A7" w:rsidRPr="007275A7" w:rsidRDefault="007275A7" w:rsidP="007275A7">
      <w:pPr>
        <w:autoSpaceDE w:val="0"/>
        <w:autoSpaceDN w:val="0"/>
        <w:adjustRightInd w:val="0"/>
        <w:ind w:firstLine="567"/>
        <w:jc w:val="both"/>
      </w:pPr>
      <w:r w:rsidRPr="007275A7">
        <w:t xml:space="preserve">Так, в соответствии с пунктом 4 Раздела 5 Извещения по </w:t>
      </w:r>
      <w:r>
        <w:t>З</w:t>
      </w:r>
      <w:r w:rsidRPr="007275A7">
        <w:t>акупке, заказчиком определено, что «</w:t>
      </w:r>
      <w:r w:rsidRPr="007275A7">
        <w:rPr>
          <w:i/>
        </w:rPr>
        <w:t xml:space="preserve">Заявка должна быть оформлена в соответствии с требованиями, предусмотренными Распоряжением Правительства Приднестровской Молдавской </w:t>
      </w:r>
      <w:r w:rsidRPr="007275A7">
        <w:rPr>
          <w:i/>
        </w:rPr>
        <w:lastRenderedPageBreak/>
        <w:t>Республики от 25 марта 2020 года № 198р «Об утверждении формы заявок участников закупки» (САЗ 20-13) и Закупочной документацией о проведении запроса предложений</w:t>
      </w:r>
      <w:r w:rsidRPr="007275A7">
        <w:t>».</w:t>
      </w:r>
    </w:p>
    <w:p w14:paraId="539D1016" w14:textId="66374482" w:rsidR="007275A7" w:rsidRPr="007275A7" w:rsidRDefault="007275A7" w:rsidP="007275A7">
      <w:pPr>
        <w:autoSpaceDE w:val="0"/>
        <w:autoSpaceDN w:val="0"/>
        <w:adjustRightInd w:val="0"/>
        <w:ind w:firstLine="567"/>
        <w:jc w:val="both"/>
      </w:pPr>
      <w:r w:rsidRPr="007275A7">
        <w:t xml:space="preserve">При этом пунктом 2 Раздела 6 «Требования к участникам и перечень документов, которые должны быть представлены» Извещения по </w:t>
      </w:r>
      <w:r>
        <w:t>З</w:t>
      </w:r>
      <w:r w:rsidRPr="007275A7">
        <w:t>акупке</w:t>
      </w:r>
      <w:r>
        <w:t xml:space="preserve"> определено</w:t>
      </w:r>
      <w:r w:rsidRPr="007275A7">
        <w:t>,</w:t>
      </w:r>
      <w:r>
        <w:t xml:space="preserve"> что</w:t>
      </w:r>
      <w:r w:rsidRPr="007275A7">
        <w:t xml:space="preserve"> участником закупки должны быть представлены следующие документы:</w:t>
      </w:r>
    </w:p>
    <w:p w14:paraId="4B7F0B2F" w14:textId="77777777" w:rsidR="007275A7" w:rsidRPr="007275A7" w:rsidRDefault="007275A7" w:rsidP="007275A7">
      <w:pPr>
        <w:autoSpaceDE w:val="0"/>
        <w:autoSpaceDN w:val="0"/>
        <w:adjustRightInd w:val="0"/>
        <w:ind w:firstLine="567"/>
        <w:jc w:val="both"/>
      </w:pPr>
      <w:r w:rsidRPr="007275A7">
        <w:t>«…;</w:t>
      </w:r>
    </w:p>
    <w:p w14:paraId="63DCF931" w14:textId="1290A2F7" w:rsidR="007275A7" w:rsidRPr="0022189C" w:rsidRDefault="007275A7" w:rsidP="007275A7">
      <w:pPr>
        <w:autoSpaceDE w:val="0"/>
        <w:autoSpaceDN w:val="0"/>
        <w:adjustRightInd w:val="0"/>
        <w:ind w:firstLine="567"/>
        <w:jc w:val="both"/>
        <w:rPr>
          <w:i/>
        </w:rPr>
      </w:pPr>
      <w:r w:rsidRPr="0022189C">
        <w:rPr>
          <w:i/>
        </w:rPr>
        <w:t>4) копии учредительных документов участника запроса предложений (для юридического лица);</w:t>
      </w:r>
    </w:p>
    <w:p w14:paraId="2F50B4F4" w14:textId="77777777" w:rsidR="007275A7" w:rsidRPr="0022189C" w:rsidRDefault="007275A7" w:rsidP="007275A7">
      <w:pPr>
        <w:autoSpaceDE w:val="0"/>
        <w:autoSpaceDN w:val="0"/>
        <w:adjustRightInd w:val="0"/>
        <w:ind w:firstLine="567"/>
        <w:jc w:val="both"/>
        <w:rPr>
          <w:i/>
        </w:rPr>
      </w:pPr>
      <w:r w:rsidRPr="0022189C">
        <w:rPr>
          <w:i/>
        </w:rPr>
        <w:t>…</w:t>
      </w:r>
    </w:p>
    <w:p w14:paraId="463ABA8C" w14:textId="5343FE7B" w:rsidR="007275A7" w:rsidRPr="0022189C" w:rsidRDefault="0022189C" w:rsidP="0022189C">
      <w:pPr>
        <w:autoSpaceDE w:val="0"/>
        <w:autoSpaceDN w:val="0"/>
        <w:adjustRightInd w:val="0"/>
        <w:ind w:firstLine="567"/>
        <w:jc w:val="both"/>
        <w:rPr>
          <w:i/>
        </w:rPr>
      </w:pPr>
      <w:r w:rsidRPr="0022189C">
        <w:rPr>
          <w:i/>
        </w:rPr>
        <w:t>10</w:t>
      </w:r>
      <w:r w:rsidR="007275A7" w:rsidRPr="0022189C">
        <w:rPr>
          <w:i/>
        </w:rPr>
        <w:t xml:space="preserve">) справка </w:t>
      </w:r>
      <w:r w:rsidRPr="0022189C">
        <w:rPr>
          <w:i/>
        </w:rPr>
        <w:t>о наличии либо об отсутствии задолженности в бюджет всех уровней и государственные внебюджетные фонды;</w:t>
      </w:r>
    </w:p>
    <w:p w14:paraId="561378C1" w14:textId="77777777" w:rsidR="007275A7" w:rsidRPr="0022189C" w:rsidRDefault="007275A7" w:rsidP="007275A7">
      <w:pPr>
        <w:autoSpaceDE w:val="0"/>
        <w:autoSpaceDN w:val="0"/>
        <w:adjustRightInd w:val="0"/>
        <w:ind w:firstLine="567"/>
        <w:jc w:val="both"/>
        <w:rPr>
          <w:i/>
        </w:rPr>
      </w:pPr>
      <w:r w:rsidRPr="0022189C">
        <w:rPr>
          <w:i/>
        </w:rPr>
        <w:t>…».</w:t>
      </w:r>
    </w:p>
    <w:p w14:paraId="440C7388" w14:textId="77777777" w:rsidR="007275A7" w:rsidRPr="007275A7" w:rsidRDefault="007275A7" w:rsidP="007275A7">
      <w:pPr>
        <w:autoSpaceDE w:val="0"/>
        <w:autoSpaceDN w:val="0"/>
        <w:adjustRightInd w:val="0"/>
        <w:ind w:firstLine="567"/>
        <w:jc w:val="both"/>
      </w:pPr>
      <w:r w:rsidRPr="007275A7">
        <w:t xml:space="preserve">Следует отметить, что нормами части второй пункта 2 Формы заявок участников закупки, утвержденной Распоряжением Правительства Приднестровской Молдавской Республики от 25 марта 2020 года № 198р «Об утверждении формы заявок участников закупки» определен порядок подачи заявок на участие в запросе предложений. При этом частью второй подпункта 4) подпункта а) пункта 3 вышеуказанного Распоряжения установлено, что копии учредительных документов участника открытого аукциона (для юридического лица), </w:t>
      </w:r>
      <w:r w:rsidRPr="0022189C">
        <w:rPr>
          <w:b/>
        </w:rPr>
        <w:t>не предоставляются</w:t>
      </w:r>
      <w:r w:rsidRPr="007275A7">
        <w:t xml:space="preserve"> в случае, если заказчик обладает доступом к соответствующим электронным базам данных.</w:t>
      </w:r>
    </w:p>
    <w:p w14:paraId="2CB90611" w14:textId="6EE10FD6" w:rsidR="007275A7" w:rsidRPr="007275A7" w:rsidRDefault="007275A7" w:rsidP="007275A7">
      <w:pPr>
        <w:autoSpaceDE w:val="0"/>
        <w:autoSpaceDN w:val="0"/>
        <w:adjustRightInd w:val="0"/>
        <w:ind w:firstLine="567"/>
        <w:jc w:val="both"/>
      </w:pPr>
      <w:r w:rsidRPr="007275A7">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ноября 2023 года </w:t>
      </w:r>
      <w:r w:rsidR="0022189C" w:rsidRPr="0022189C">
        <w:t>Государственн</w:t>
      </w:r>
      <w:r w:rsidR="0022189C">
        <w:t>ая</w:t>
      </w:r>
      <w:r w:rsidR="0022189C" w:rsidRPr="0022189C">
        <w:t xml:space="preserve"> администраци</w:t>
      </w:r>
      <w:r w:rsidR="0022189C">
        <w:t>я</w:t>
      </w:r>
      <w:r w:rsidR="0022189C" w:rsidRPr="0022189C">
        <w:t xml:space="preserve"> города Бендеры </w:t>
      </w:r>
      <w:r w:rsidRPr="007275A7">
        <w:t>имеет посредством государственной информационной системы Реестр документов разрешительного характера доступ к «Государственному реестру юридических лиц»,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512A95F6" w14:textId="77777777" w:rsidR="007275A7" w:rsidRPr="007275A7" w:rsidRDefault="007275A7" w:rsidP="007275A7">
      <w:pPr>
        <w:autoSpaceDE w:val="0"/>
        <w:autoSpaceDN w:val="0"/>
        <w:adjustRightInd w:val="0"/>
        <w:ind w:firstLine="567"/>
        <w:jc w:val="both"/>
      </w:pPr>
      <w:r w:rsidRPr="007275A7">
        <w:t xml:space="preserve">Вместе с тем, Разделом 6 «Требования к участникам и перечень документов, которые должны быть представлены» Извещения заказчиком не установлено требование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69C7EBC3" w14:textId="21FB55E0" w:rsidR="007275A7" w:rsidRPr="007275A7" w:rsidRDefault="007275A7" w:rsidP="007275A7">
      <w:pPr>
        <w:autoSpaceDE w:val="0"/>
        <w:autoSpaceDN w:val="0"/>
        <w:adjustRightInd w:val="0"/>
        <w:ind w:firstLine="567"/>
        <w:jc w:val="both"/>
      </w:pPr>
      <w:r w:rsidRPr="007275A7">
        <w:t>Однако в извещение в перечне документов, которые должны быть приложены к заявке</w:t>
      </w:r>
      <w:r w:rsidR="0022189C">
        <w:t>,</w:t>
      </w:r>
      <w:r w:rsidRPr="007275A7">
        <w:t xml:space="preserve"> указана необходимость предоставления справки </w:t>
      </w:r>
      <w:r w:rsidR="0022189C" w:rsidRPr="0022189C">
        <w:t>о наличии либо об отсутствии задолженности в бюджет всех уровней и государственные внебюджетные фонды</w:t>
      </w:r>
      <w:r w:rsidRPr="007275A7">
        <w:t>.</w:t>
      </w:r>
    </w:p>
    <w:p w14:paraId="35AC792C" w14:textId="77777777" w:rsidR="007275A7" w:rsidRPr="007275A7" w:rsidRDefault="007275A7" w:rsidP="007275A7">
      <w:pPr>
        <w:autoSpaceDE w:val="0"/>
        <w:autoSpaceDN w:val="0"/>
        <w:adjustRightInd w:val="0"/>
        <w:ind w:firstLine="567"/>
        <w:jc w:val="both"/>
      </w:pPr>
      <w:r w:rsidRPr="007275A7">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определения поставщика (подрядчика, исполнителя).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34B164F4" w14:textId="77777777" w:rsidR="007275A7" w:rsidRPr="007275A7" w:rsidRDefault="007275A7" w:rsidP="007275A7">
      <w:pPr>
        <w:autoSpaceDE w:val="0"/>
        <w:autoSpaceDN w:val="0"/>
        <w:adjustRightInd w:val="0"/>
        <w:ind w:firstLine="567"/>
        <w:jc w:val="both"/>
      </w:pPr>
      <w:r w:rsidRPr="007275A7">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147AA18F" w14:textId="77777777" w:rsidR="007275A7" w:rsidRPr="007275A7" w:rsidRDefault="007275A7" w:rsidP="007275A7">
      <w:pPr>
        <w:autoSpaceDE w:val="0"/>
        <w:autoSpaceDN w:val="0"/>
        <w:adjustRightInd w:val="0"/>
        <w:ind w:firstLine="567"/>
        <w:jc w:val="both"/>
      </w:pPr>
      <w:r w:rsidRPr="007275A7">
        <w:t>Пунктом 3 статьи 6 Закона о закупках определено, что информация, предусмотренная настоящим Законом и размещенная в информационной системе, должна быть полной и достоверной.</w:t>
      </w:r>
    </w:p>
    <w:p w14:paraId="0BB4B840" w14:textId="2385914A" w:rsidR="007275A7" w:rsidRDefault="007275A7" w:rsidP="007275A7">
      <w:pPr>
        <w:autoSpaceDE w:val="0"/>
        <w:autoSpaceDN w:val="0"/>
        <w:adjustRightInd w:val="0"/>
        <w:ind w:firstLine="567"/>
        <w:jc w:val="both"/>
      </w:pPr>
      <w:r w:rsidRPr="007275A7">
        <w:t xml:space="preserve">Таким образом, </w:t>
      </w:r>
      <w:r w:rsidR="0022189C" w:rsidRPr="0022189C">
        <w:t>Государственной администрацией города Бендеры</w:t>
      </w:r>
      <w:r w:rsidRPr="007275A7">
        <w:t xml:space="preserve"> не определен в закупочной документации четкий, исчерпывающий перечень документов, которые должны быть представлены участниками запроса предложений, что влечет нарушение принципа обеспечения конкуренции, установленного статьей 7 Закона о закупках, принципа открытости и прозрачности информации о государственной системе в сфере закупок, определенного статьей 6 Закона о закупках, и требования, предусмотренного пункто</w:t>
      </w:r>
      <w:r w:rsidR="0022189C">
        <w:t>м 4 статьи 17 Закона о закупках, а также</w:t>
      </w:r>
      <w:r w:rsidR="0022189C" w:rsidRPr="0022189C">
        <w:t xml:space="preserve"> Распоряжением Правительства Приднестровской Молдавской Республики от 25 марта 2020 года № 198р «Об утверждении формы заявок участников закупки» (САЗ 20-13)</w:t>
      </w:r>
      <w:r w:rsidR="0022189C">
        <w:t>.</w:t>
      </w:r>
    </w:p>
    <w:p w14:paraId="0A6F0FDC" w14:textId="77777777" w:rsidR="0022189C" w:rsidRDefault="0022189C" w:rsidP="007275A7">
      <w:pPr>
        <w:autoSpaceDE w:val="0"/>
        <w:autoSpaceDN w:val="0"/>
        <w:adjustRightInd w:val="0"/>
        <w:ind w:firstLine="567"/>
        <w:jc w:val="both"/>
      </w:pPr>
    </w:p>
    <w:p w14:paraId="102FA1AA" w14:textId="7947BACF" w:rsidR="00531ED1" w:rsidRDefault="0022189C" w:rsidP="00531ED1">
      <w:pPr>
        <w:autoSpaceDE w:val="0"/>
        <w:autoSpaceDN w:val="0"/>
        <w:adjustRightInd w:val="0"/>
        <w:ind w:firstLine="567"/>
        <w:jc w:val="both"/>
      </w:pPr>
      <w:r w:rsidRPr="00BF1D11">
        <w:rPr>
          <w:b/>
        </w:rPr>
        <w:t>2.</w:t>
      </w:r>
      <w:r w:rsidR="00531ED1">
        <w:rPr>
          <w:b/>
        </w:rPr>
        <w:t>2</w:t>
      </w:r>
      <w:r w:rsidRPr="00BF1D11">
        <w:rPr>
          <w:b/>
        </w:rPr>
        <w:t>.</w:t>
      </w:r>
      <w:r>
        <w:rPr>
          <w:b/>
        </w:rPr>
        <w:t> </w:t>
      </w:r>
      <w:r w:rsidR="00531ED1">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0E59B6E6" w14:textId="77777777" w:rsidR="00531ED1" w:rsidRDefault="00531ED1" w:rsidP="00531ED1">
      <w:pPr>
        <w:autoSpaceDE w:val="0"/>
        <w:autoSpaceDN w:val="0"/>
        <w:adjustRightInd w:val="0"/>
        <w:ind w:firstLine="567"/>
        <w:jc w:val="both"/>
      </w:pPr>
      <w:r>
        <w:t>Согласно статье 16 Закона о закупках цена контракта определяется и обосновывается заказчиком посредством применения следующих методов:</w:t>
      </w:r>
    </w:p>
    <w:p w14:paraId="22CA5B9D" w14:textId="77777777" w:rsidR="00531ED1" w:rsidRDefault="00531ED1" w:rsidP="00531ED1">
      <w:pPr>
        <w:autoSpaceDE w:val="0"/>
        <w:autoSpaceDN w:val="0"/>
        <w:adjustRightInd w:val="0"/>
        <w:ind w:firstLine="567"/>
        <w:jc w:val="both"/>
      </w:pPr>
      <w:r>
        <w:t>а) метод сопоставимых рыночных цен (анализ рынка);</w:t>
      </w:r>
    </w:p>
    <w:p w14:paraId="48296981" w14:textId="77777777" w:rsidR="00531ED1" w:rsidRDefault="00531ED1" w:rsidP="00531ED1">
      <w:pPr>
        <w:autoSpaceDE w:val="0"/>
        <w:autoSpaceDN w:val="0"/>
        <w:adjustRightInd w:val="0"/>
        <w:ind w:firstLine="567"/>
        <w:jc w:val="both"/>
      </w:pPr>
      <w:r>
        <w:t>б) тарифный метод;</w:t>
      </w:r>
    </w:p>
    <w:p w14:paraId="77C16109" w14:textId="77777777" w:rsidR="00531ED1" w:rsidRDefault="00531ED1" w:rsidP="00531ED1">
      <w:pPr>
        <w:autoSpaceDE w:val="0"/>
        <w:autoSpaceDN w:val="0"/>
        <w:adjustRightInd w:val="0"/>
        <w:ind w:firstLine="567"/>
        <w:jc w:val="both"/>
      </w:pPr>
      <w:r>
        <w:t>в) проектно-сметный метод;</w:t>
      </w:r>
    </w:p>
    <w:p w14:paraId="50B49B0B" w14:textId="77777777" w:rsidR="00531ED1" w:rsidRDefault="00531ED1" w:rsidP="00531ED1">
      <w:pPr>
        <w:autoSpaceDE w:val="0"/>
        <w:autoSpaceDN w:val="0"/>
        <w:adjustRightInd w:val="0"/>
        <w:ind w:firstLine="567"/>
        <w:jc w:val="both"/>
      </w:pPr>
      <w:r>
        <w:t>г) затратный метод.</w:t>
      </w:r>
    </w:p>
    <w:p w14:paraId="3BACC9BE" w14:textId="3C757CC9" w:rsidR="00531ED1" w:rsidRDefault="00531ED1" w:rsidP="00531ED1">
      <w:pPr>
        <w:autoSpaceDE w:val="0"/>
        <w:autoSpaceDN w:val="0"/>
        <w:adjustRightInd w:val="0"/>
        <w:ind w:firstLine="567"/>
        <w:jc w:val="both"/>
      </w:pPr>
      <w:r>
        <w:t xml:space="preserve">В соответствии с закупочной документацией и обоснования начальной (максимальной) цены контракта по Закупке, размещенной в информационной системе в сфере закупок, </w:t>
      </w:r>
      <w:r w:rsidRPr="00531ED1">
        <w:t xml:space="preserve">Государственной администрацией города Бендеры </w:t>
      </w:r>
      <w:r>
        <w:t>для определения начальной (максимальной) цены контракта по данной закупке применен проектно-сметный метод.</w:t>
      </w:r>
    </w:p>
    <w:p w14:paraId="6EC44235" w14:textId="77777777" w:rsidR="00531ED1" w:rsidRDefault="00531ED1" w:rsidP="00531ED1">
      <w:pPr>
        <w:autoSpaceDE w:val="0"/>
        <w:autoSpaceDN w:val="0"/>
        <w:adjustRightInd w:val="0"/>
        <w:ind w:firstLine="567"/>
        <w:jc w:val="both"/>
      </w:pPr>
      <w:r>
        <w:t>Исходя из норм пункта 7 статьи 16 Закона о закупках проектно-сметный метод заключается в определении цены контракта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 утвержденными в соответствии с законодательством Приднестровской Молдавской Республики в сфере строительства.</w:t>
      </w:r>
    </w:p>
    <w:p w14:paraId="7A2CD054" w14:textId="3446E3DB" w:rsidR="00531ED1" w:rsidRDefault="00531ED1" w:rsidP="00531ED1">
      <w:pPr>
        <w:autoSpaceDE w:val="0"/>
        <w:autoSpaceDN w:val="0"/>
        <w:adjustRightInd w:val="0"/>
        <w:ind w:firstLine="567"/>
        <w:jc w:val="both"/>
      </w:pPr>
      <w:r>
        <w:t xml:space="preserve">Министерством экономического развития Приднестровской Молдавской Республики письмом от </w:t>
      </w:r>
      <w:r w:rsidR="003504A6" w:rsidRPr="003504A6">
        <w:t>21 октября</w:t>
      </w:r>
      <w:r>
        <w:t xml:space="preserve"> 2024 года исх. № 01-2</w:t>
      </w:r>
      <w:r w:rsidR="003504A6">
        <w:t>4</w:t>
      </w:r>
      <w:r>
        <w:t>/</w:t>
      </w:r>
      <w:r w:rsidR="003504A6">
        <w:t>1053</w:t>
      </w:r>
      <w:r>
        <w:t xml:space="preserve"> запрошена информация и документы, послужившие основанием для обоснования начальной (максимальной) цены контракта, включая проектно-сметную документацию с приложением подтверждающих документов по обоснованию цен на сырье и материалы и т.п.</w:t>
      </w:r>
    </w:p>
    <w:p w14:paraId="72AAF043" w14:textId="503DD3E0" w:rsidR="00531ED1" w:rsidRDefault="003504A6" w:rsidP="00531ED1">
      <w:pPr>
        <w:autoSpaceDE w:val="0"/>
        <w:autoSpaceDN w:val="0"/>
        <w:adjustRightInd w:val="0"/>
        <w:ind w:firstLine="567"/>
        <w:jc w:val="both"/>
      </w:pPr>
      <w:r w:rsidRPr="00531ED1">
        <w:t>Государственной администрацией города Бендеры</w:t>
      </w:r>
      <w:r w:rsidR="00531ED1">
        <w:t>, письмом</w:t>
      </w:r>
      <w:r>
        <w:t xml:space="preserve"> </w:t>
      </w:r>
      <w:r w:rsidR="00531ED1">
        <w:t xml:space="preserve">от </w:t>
      </w:r>
      <w:r>
        <w:t>24</w:t>
      </w:r>
      <w:r w:rsidR="00531ED1">
        <w:t xml:space="preserve"> </w:t>
      </w:r>
      <w:r w:rsidRPr="003504A6">
        <w:t>октября</w:t>
      </w:r>
      <w:r>
        <w:t xml:space="preserve"> 2024 года исх. № 01-16/10435 </w:t>
      </w:r>
      <w:r w:rsidR="00531ED1">
        <w:t>в адрес Министерства экономического развития Приднестровской Молдавской Республики представлена «Локальная смета по объекту</w:t>
      </w:r>
      <w:r w:rsidRPr="003504A6">
        <w:t xml:space="preserve"> Капитальный ремонт СВА с. </w:t>
      </w:r>
      <w:proofErr w:type="spellStart"/>
      <w:r w:rsidRPr="003504A6">
        <w:t>Протягайловка</w:t>
      </w:r>
      <w:proofErr w:type="spellEnd"/>
      <w:r w:rsidRPr="003504A6">
        <w:t xml:space="preserve"> ГУ </w:t>
      </w:r>
      <w:r>
        <w:t>«</w:t>
      </w:r>
      <w:r w:rsidRPr="003504A6">
        <w:t>Бендерский центр амбулаторно</w:t>
      </w:r>
      <w:r>
        <w:t>-</w:t>
      </w:r>
      <w:r w:rsidRPr="003504A6">
        <w:t>поликлинической помощи</w:t>
      </w:r>
      <w:r>
        <w:t>»</w:t>
      </w:r>
      <w:r w:rsidRPr="003504A6">
        <w:t xml:space="preserve">, расположенного по адресу: с. </w:t>
      </w:r>
      <w:proofErr w:type="spellStart"/>
      <w:r w:rsidRPr="003504A6">
        <w:t>Протягайловка</w:t>
      </w:r>
      <w:proofErr w:type="spellEnd"/>
      <w:r w:rsidRPr="003504A6">
        <w:t>, пер. Первомайский, 6</w:t>
      </w:r>
      <w:r>
        <w:t xml:space="preserve"> (2 этап)</w:t>
      </w:r>
      <w:r w:rsidR="00531ED1">
        <w:t xml:space="preserve">», послужившая основанием для формирования начальной (максимальной) цены контракта по </w:t>
      </w:r>
      <w:r>
        <w:t>З</w:t>
      </w:r>
      <w:r w:rsidR="00531ED1">
        <w:t>акупке</w:t>
      </w:r>
      <w:r w:rsidR="00393D39">
        <w:t>,</w:t>
      </w:r>
      <w:r w:rsidRPr="003504A6">
        <w:t xml:space="preserve"> на сумму </w:t>
      </w:r>
      <w:r>
        <w:t>208</w:t>
      </w:r>
      <w:r w:rsidRPr="003504A6">
        <w:t xml:space="preserve"> </w:t>
      </w:r>
      <w:r>
        <w:t>241</w:t>
      </w:r>
      <w:r w:rsidRPr="003504A6">
        <w:t xml:space="preserve"> руб. Следует отметить, что документы (информация), </w:t>
      </w:r>
      <w:r w:rsidR="003456CB">
        <w:t>обосновывающие</w:t>
      </w:r>
      <w:r w:rsidRPr="003504A6">
        <w:t xml:space="preserve"> цен</w:t>
      </w:r>
      <w:r w:rsidR="003456CB">
        <w:t>ы</w:t>
      </w:r>
      <w:r w:rsidRPr="003504A6">
        <w:t xml:space="preserve"> на сырье и материалы, не представлен</w:t>
      </w:r>
      <w:r w:rsidR="00393D39">
        <w:t>ы</w:t>
      </w:r>
      <w:r w:rsidRPr="003504A6">
        <w:t>.</w:t>
      </w:r>
    </w:p>
    <w:p w14:paraId="15935998" w14:textId="43415686" w:rsidR="003456CB" w:rsidRDefault="003456CB" w:rsidP="003456CB">
      <w:pPr>
        <w:autoSpaceDE w:val="0"/>
        <w:autoSpaceDN w:val="0"/>
        <w:adjustRightInd w:val="0"/>
        <w:ind w:firstLine="567"/>
        <w:jc w:val="both"/>
      </w:pPr>
      <w:r>
        <w:t>Следует отметить, что в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17 октября 2024 года, установлено, что в результате проведенной ранее закупки по данному объекту (</w:t>
      </w:r>
      <w:r>
        <w:rPr>
          <w:lang w:val="en-US"/>
        </w:rPr>
        <w:t>ID</w:t>
      </w:r>
      <w:r w:rsidRPr="003456CB">
        <w:t xml:space="preserve"> </w:t>
      </w:r>
      <w:r>
        <w:t xml:space="preserve">6718), образовалась экономия в размере </w:t>
      </w:r>
      <w:r w:rsidRPr="003456CB">
        <w:t>208</w:t>
      </w:r>
      <w:r w:rsidR="00393D39">
        <w:t> </w:t>
      </w:r>
      <w:r w:rsidRPr="003456CB">
        <w:t>691</w:t>
      </w:r>
      <w:r w:rsidR="00393D39">
        <w:t> </w:t>
      </w:r>
      <w:r w:rsidRPr="003456CB">
        <w:t>руб</w:t>
      </w:r>
      <w:r>
        <w:t>.</w:t>
      </w:r>
    </w:p>
    <w:p w14:paraId="5D1F1F3B" w14:textId="118825B1" w:rsidR="003456CB" w:rsidRDefault="003456CB" w:rsidP="003456CB">
      <w:pPr>
        <w:autoSpaceDE w:val="0"/>
        <w:autoSpaceDN w:val="0"/>
        <w:adjustRightInd w:val="0"/>
        <w:ind w:firstLine="567"/>
        <w:jc w:val="both"/>
      </w:pPr>
      <w:r>
        <w:t>В соответствии с требованиями Указа Президента Приднестровской Молдавской Республики от 26 марта 2024 года № 118 «О порядке реализации части второй пункта 3 статьи 19 Закона Приднестровской Молдавской Республики от 28 декабря 2023 года № 436-З-VII «О республиканском бюджете на 2024 год» распределение 40% от сложившейся экономии (83 476,40 рублей) должно быть согласовано с Министерством экономического развития Приднестровской Молдавской Республики, а 60% от сложившейся экономии (125 214,60 рублей) распределяются по решению и на основании правового акта Президента Приднестровской Молдавской Республики.</w:t>
      </w:r>
    </w:p>
    <w:p w14:paraId="0714A714" w14:textId="59950CCF" w:rsidR="003456CB" w:rsidRDefault="003456CB" w:rsidP="003456CB">
      <w:pPr>
        <w:autoSpaceDE w:val="0"/>
        <w:autoSpaceDN w:val="0"/>
        <w:adjustRightInd w:val="0"/>
        <w:ind w:firstLine="567"/>
        <w:jc w:val="both"/>
      </w:pPr>
      <w:r w:rsidRPr="003456CB">
        <w:t>Однако, сумма сложившейся экономии в размере 208</w:t>
      </w:r>
      <w:r w:rsidR="00393D39">
        <w:t> </w:t>
      </w:r>
      <w:r w:rsidRPr="003456CB">
        <w:t>691</w:t>
      </w:r>
      <w:r w:rsidR="00393D39">
        <w:t> </w:t>
      </w:r>
      <w:r w:rsidRPr="003456CB">
        <w:t xml:space="preserve">рубль Государственной администрацией города Бендеры без согласования с Президентом Приднестровской Молдавской Республики и Министерством экономического развития Приднестровской Молдавской Республики была включена в начальную </w:t>
      </w:r>
      <w:r w:rsidR="00393D39">
        <w:t>(</w:t>
      </w:r>
      <w:r w:rsidRPr="003456CB">
        <w:t>максимальную</w:t>
      </w:r>
      <w:r w:rsidR="00393D39">
        <w:t>)</w:t>
      </w:r>
      <w:r w:rsidRPr="003456CB">
        <w:t xml:space="preserve"> сумму к запросу предложения </w:t>
      </w:r>
      <w:r w:rsidR="00393D39">
        <w:t xml:space="preserve">по </w:t>
      </w:r>
      <w:r w:rsidRPr="003456CB">
        <w:t>Закупк</w:t>
      </w:r>
      <w:r w:rsidR="00393D39">
        <w:t>е.</w:t>
      </w:r>
    </w:p>
    <w:p w14:paraId="4EE199FD" w14:textId="36A45CAE" w:rsidR="004D3726" w:rsidRDefault="003456CB" w:rsidP="004D3726">
      <w:pPr>
        <w:autoSpaceDE w:val="0"/>
        <w:autoSpaceDN w:val="0"/>
        <w:adjustRightInd w:val="0"/>
        <w:ind w:firstLine="567"/>
        <w:jc w:val="both"/>
      </w:pPr>
      <w:r>
        <w:t xml:space="preserve">Вместе с тем, </w:t>
      </w:r>
      <w:r w:rsidRPr="003456CB">
        <w:t>в</w:t>
      </w:r>
      <w:r w:rsidR="004D3726" w:rsidRPr="003456CB">
        <w:t xml:space="preserve"> соответствии с информацией органа государственной власти, осуществляющего функции по выработке</w:t>
      </w:r>
      <w:r w:rsidR="004D3726">
        <w:t xml:space="preserve">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w:t>
      </w:r>
      <w:r w:rsidR="004D3726" w:rsidRPr="004D3726">
        <w:t>1 ноября 2024 года</w:t>
      </w:r>
      <w:r w:rsidR="004D3726">
        <w:t xml:space="preserve">, по результатам проверки сметной документации по объекту: «Капитальный ремонт СВА с. </w:t>
      </w:r>
      <w:proofErr w:type="spellStart"/>
      <w:r w:rsidR="004D3726">
        <w:t>Протягайловка</w:t>
      </w:r>
      <w:proofErr w:type="spellEnd"/>
      <w:r w:rsidR="004D3726">
        <w:t xml:space="preserve"> ГУ </w:t>
      </w:r>
      <w:r w:rsidR="00393D39">
        <w:t>«</w:t>
      </w:r>
      <w:r w:rsidR="004D3726">
        <w:t>Бендерский центр амбулаторно поликлинической помощи</w:t>
      </w:r>
      <w:r w:rsidR="00393D39">
        <w:t>»</w:t>
      </w:r>
      <w:r w:rsidR="004D3726">
        <w:t xml:space="preserve">, расположенного по адресу: с. </w:t>
      </w:r>
      <w:proofErr w:type="spellStart"/>
      <w:r w:rsidR="004D3726">
        <w:t>Протягайловка</w:t>
      </w:r>
      <w:proofErr w:type="spellEnd"/>
      <w:r w:rsidR="004D3726">
        <w:t>, пер. Первомайский, 6» установлено, что при составлении сметной документации допущены следующие ошибки, которые могут влиять на корректность сметной стоимости работ:</w:t>
      </w:r>
    </w:p>
    <w:p w14:paraId="5D96627D" w14:textId="77777777" w:rsidR="004D3726" w:rsidRDefault="004D3726" w:rsidP="004D3726">
      <w:pPr>
        <w:autoSpaceDE w:val="0"/>
        <w:autoSpaceDN w:val="0"/>
        <w:adjustRightInd w:val="0"/>
        <w:ind w:firstLine="567"/>
        <w:jc w:val="both"/>
      </w:pPr>
      <w:r>
        <w:t xml:space="preserve">Позиция 3 – отсутствует механизм «Компрессор...»; </w:t>
      </w:r>
    </w:p>
    <w:p w14:paraId="28F33750" w14:textId="624B4D6F" w:rsidR="004D3726" w:rsidRDefault="004D3726" w:rsidP="004D3726">
      <w:pPr>
        <w:autoSpaceDE w:val="0"/>
        <w:autoSpaceDN w:val="0"/>
        <w:adjustRightInd w:val="0"/>
        <w:ind w:firstLine="567"/>
        <w:jc w:val="both"/>
      </w:pPr>
      <w:r>
        <w:t>Позиция 4 – излишне включен ресурс «Диск...», отсутствует механизм «Компрессор...»;</w:t>
      </w:r>
    </w:p>
    <w:p w14:paraId="5FE6DAFB" w14:textId="1F4B711F" w:rsidR="004D3726" w:rsidRDefault="004D3726" w:rsidP="004D3726">
      <w:pPr>
        <w:autoSpaceDE w:val="0"/>
        <w:autoSpaceDN w:val="0"/>
        <w:adjustRightInd w:val="0"/>
        <w:ind w:firstLine="567"/>
        <w:jc w:val="both"/>
      </w:pPr>
      <w:r>
        <w:t>Позиция 7 – норма применена неверно, заменить на 57-01-001-03;</w:t>
      </w:r>
    </w:p>
    <w:p w14:paraId="3F916396" w14:textId="77777777" w:rsidR="00D70FC9" w:rsidRDefault="004D3726" w:rsidP="004D3726">
      <w:pPr>
        <w:autoSpaceDE w:val="0"/>
        <w:autoSpaceDN w:val="0"/>
        <w:adjustRightInd w:val="0"/>
        <w:ind w:firstLine="567"/>
        <w:jc w:val="both"/>
      </w:pPr>
      <w:r>
        <w:t xml:space="preserve">Позиция 8 – норма применена неверно, заменить на 57-01-002-01; </w:t>
      </w:r>
    </w:p>
    <w:p w14:paraId="5C962D76" w14:textId="3CD1CC1B" w:rsidR="004D3726" w:rsidRDefault="004D3726" w:rsidP="004D3726">
      <w:pPr>
        <w:autoSpaceDE w:val="0"/>
        <w:autoSpaceDN w:val="0"/>
        <w:adjustRightInd w:val="0"/>
        <w:ind w:firstLine="567"/>
        <w:jc w:val="both"/>
      </w:pPr>
      <w:r>
        <w:t>Позиция 9</w:t>
      </w:r>
      <w:r w:rsidR="00D70FC9">
        <w:t xml:space="preserve"> –</w:t>
      </w:r>
      <w:r>
        <w:t xml:space="preserve"> норма применена неверно, заменить на 57-01-002-03;</w:t>
      </w:r>
    </w:p>
    <w:p w14:paraId="1C509604" w14:textId="47CA8F70" w:rsidR="004D3726" w:rsidRDefault="004D3726" w:rsidP="004D3726">
      <w:pPr>
        <w:autoSpaceDE w:val="0"/>
        <w:autoSpaceDN w:val="0"/>
        <w:adjustRightInd w:val="0"/>
        <w:ind w:firstLine="567"/>
        <w:jc w:val="both"/>
        <w:rPr>
          <w:highlight w:val="yellow"/>
        </w:rPr>
      </w:pPr>
      <w:r>
        <w:t xml:space="preserve">Позиция 10 </w:t>
      </w:r>
      <w:r w:rsidR="00D70FC9">
        <w:t xml:space="preserve">– </w:t>
      </w:r>
      <w:r>
        <w:t>отсутствует механизм «Компрессор...»;</w:t>
      </w:r>
    </w:p>
    <w:p w14:paraId="079EB976" w14:textId="754650F2" w:rsidR="004D3726" w:rsidRDefault="004D3726" w:rsidP="004D3726">
      <w:pPr>
        <w:autoSpaceDE w:val="0"/>
        <w:autoSpaceDN w:val="0"/>
        <w:adjustRightInd w:val="0"/>
        <w:ind w:firstLine="567"/>
        <w:jc w:val="both"/>
      </w:pPr>
      <w:r>
        <w:t xml:space="preserve">Позиция 12 </w:t>
      </w:r>
      <w:r w:rsidR="00D70FC9">
        <w:t xml:space="preserve">– </w:t>
      </w:r>
      <w:r>
        <w:t>механизм «Экскаватор...» не соответствует примененной норме, завышено количество времени использования и стоимость машино-часа механизма «Экскаватор...»;</w:t>
      </w:r>
    </w:p>
    <w:p w14:paraId="2682780F" w14:textId="7773CA2A" w:rsidR="004D3726" w:rsidRDefault="004D3726" w:rsidP="004D3726">
      <w:pPr>
        <w:autoSpaceDE w:val="0"/>
        <w:autoSpaceDN w:val="0"/>
        <w:adjustRightInd w:val="0"/>
        <w:ind w:firstLine="567"/>
        <w:jc w:val="both"/>
      </w:pPr>
      <w:r>
        <w:t xml:space="preserve">Позиция 14 </w:t>
      </w:r>
      <w:r w:rsidR="00D70FC9">
        <w:t xml:space="preserve">– </w:t>
      </w:r>
      <w:r>
        <w:t>ресурс «ЦПС...» не соответствует примененной норме;</w:t>
      </w:r>
    </w:p>
    <w:p w14:paraId="42F94513" w14:textId="49E3FE79" w:rsidR="004D3726" w:rsidRDefault="004D3726" w:rsidP="004D3726">
      <w:pPr>
        <w:autoSpaceDE w:val="0"/>
        <w:autoSpaceDN w:val="0"/>
        <w:adjustRightInd w:val="0"/>
        <w:ind w:firstLine="567"/>
        <w:jc w:val="both"/>
      </w:pPr>
      <w:r>
        <w:t xml:space="preserve">Позиция 17 </w:t>
      </w:r>
      <w:r w:rsidR="00D70FC9">
        <w:t xml:space="preserve">– </w:t>
      </w:r>
      <w:r>
        <w:t>если перемычки устанавливаются в новой кладке, то норма применена неверно, заменить на 06-03-004-12;</w:t>
      </w:r>
    </w:p>
    <w:p w14:paraId="5C44A974" w14:textId="20C03673" w:rsidR="004D3726" w:rsidRDefault="004D3726" w:rsidP="004D3726">
      <w:pPr>
        <w:autoSpaceDE w:val="0"/>
        <w:autoSpaceDN w:val="0"/>
        <w:adjustRightInd w:val="0"/>
        <w:ind w:firstLine="567"/>
        <w:jc w:val="both"/>
      </w:pPr>
      <w:r>
        <w:t xml:space="preserve">Позиции 19, 26 и 33 </w:t>
      </w:r>
      <w:r w:rsidR="00D70FC9">
        <w:t xml:space="preserve">– </w:t>
      </w:r>
      <w:r>
        <w:t>машины и механизмы не соответствуют примененной норме;</w:t>
      </w:r>
    </w:p>
    <w:p w14:paraId="2E2171E3" w14:textId="50F6543D" w:rsidR="004D3726" w:rsidRDefault="004D3726" w:rsidP="004D3726">
      <w:pPr>
        <w:autoSpaceDE w:val="0"/>
        <w:autoSpaceDN w:val="0"/>
        <w:adjustRightInd w:val="0"/>
        <w:ind w:firstLine="567"/>
        <w:jc w:val="both"/>
      </w:pPr>
      <w:r>
        <w:t xml:space="preserve">Позиции 20, 22, 23, 27, 30, 31, 34, 35, 36 </w:t>
      </w:r>
      <w:r w:rsidR="00D70FC9">
        <w:t xml:space="preserve">– </w:t>
      </w:r>
      <w:r>
        <w:t xml:space="preserve">не </w:t>
      </w:r>
      <w:r w:rsidR="00D70FC9">
        <w:t>верно указана стоимость машино-</w:t>
      </w:r>
      <w:r>
        <w:t>часа ресурса «Вибраторы поверхностные»;</w:t>
      </w:r>
    </w:p>
    <w:p w14:paraId="756E2B45" w14:textId="20A42DF6" w:rsidR="004D3726" w:rsidRDefault="004D3726" w:rsidP="00D70FC9">
      <w:pPr>
        <w:autoSpaceDE w:val="0"/>
        <w:autoSpaceDN w:val="0"/>
        <w:adjustRightInd w:val="0"/>
        <w:ind w:firstLine="567"/>
        <w:jc w:val="both"/>
      </w:pPr>
      <w:r>
        <w:t xml:space="preserve">Позиции 21 и 28 </w:t>
      </w:r>
      <w:r w:rsidR="00D70FC9">
        <w:t xml:space="preserve">– </w:t>
      </w:r>
      <w:r>
        <w:t>исключить ресурс «Соединитель фасадный...»;</w:t>
      </w:r>
    </w:p>
    <w:p w14:paraId="1E7EDC6C" w14:textId="42E7FB89" w:rsidR="004D3726" w:rsidRDefault="004D3726" w:rsidP="004D3726">
      <w:pPr>
        <w:autoSpaceDE w:val="0"/>
        <w:autoSpaceDN w:val="0"/>
        <w:adjustRightInd w:val="0"/>
        <w:ind w:firstLine="567"/>
        <w:jc w:val="both"/>
      </w:pPr>
      <w:r>
        <w:t xml:space="preserve">Позиции 24 и 32 </w:t>
      </w:r>
      <w:r w:rsidR="00D70FC9">
        <w:t xml:space="preserve">– </w:t>
      </w:r>
      <w:r>
        <w:t>норма применена неверно, заменить на 11-01-027-06, исключить ресурс «</w:t>
      </w:r>
      <w:proofErr w:type="spellStart"/>
      <w:r>
        <w:t>Сиезма</w:t>
      </w:r>
      <w:proofErr w:type="spellEnd"/>
      <w:r>
        <w:t xml:space="preserve"> </w:t>
      </w:r>
      <w:proofErr w:type="spellStart"/>
      <w:r>
        <w:t>выр</w:t>
      </w:r>
      <w:proofErr w:type="spellEnd"/>
      <w:r>
        <w:t xml:space="preserve">. плитки...», для ресурса «Грунтовка» применить отдельную норму на </w:t>
      </w:r>
      <w:proofErr w:type="spellStart"/>
      <w:r>
        <w:t>огрунтовку</w:t>
      </w:r>
      <w:proofErr w:type="spellEnd"/>
      <w:r>
        <w:t xml:space="preserve"> поверхности;</w:t>
      </w:r>
    </w:p>
    <w:p w14:paraId="7CF0E582" w14:textId="0B82B31B" w:rsidR="004D3726" w:rsidRDefault="004D3726" w:rsidP="004D3726">
      <w:pPr>
        <w:autoSpaceDE w:val="0"/>
        <w:autoSpaceDN w:val="0"/>
        <w:adjustRightInd w:val="0"/>
        <w:ind w:firstLine="567"/>
        <w:jc w:val="both"/>
      </w:pPr>
      <w:r>
        <w:t>Позиция 25</w:t>
      </w:r>
      <w:r w:rsidR="00D70FC9">
        <w:t xml:space="preserve"> –</w:t>
      </w:r>
      <w:r>
        <w:t xml:space="preserve"> норма применена неверно</w:t>
      </w:r>
      <w:r w:rsidR="00D70FC9">
        <w:t>,</w:t>
      </w:r>
      <w:r>
        <w:t xml:space="preserve"> заменить на 11-01-039-04, исключить ресурс «крестики...»</w:t>
      </w:r>
    </w:p>
    <w:p w14:paraId="13522CCB" w14:textId="77777777" w:rsidR="00D70FC9" w:rsidRDefault="004D3726" w:rsidP="004D3726">
      <w:pPr>
        <w:autoSpaceDE w:val="0"/>
        <w:autoSpaceDN w:val="0"/>
        <w:adjustRightInd w:val="0"/>
        <w:ind w:firstLine="567"/>
        <w:jc w:val="both"/>
      </w:pPr>
      <w:r>
        <w:t xml:space="preserve">Позиция 37 </w:t>
      </w:r>
      <w:r w:rsidR="00D70FC9">
        <w:t xml:space="preserve">– </w:t>
      </w:r>
      <w:r>
        <w:t xml:space="preserve">количество ресурса «Состав клеящий» не соответствует норме, </w:t>
      </w:r>
    </w:p>
    <w:p w14:paraId="0E75E56F" w14:textId="1C5D48FB" w:rsidR="004D3726" w:rsidRDefault="004D3726" w:rsidP="00D70FC9">
      <w:pPr>
        <w:autoSpaceDE w:val="0"/>
        <w:autoSpaceDN w:val="0"/>
        <w:adjustRightInd w:val="0"/>
        <w:ind w:firstLine="567"/>
        <w:jc w:val="both"/>
        <w:rPr>
          <w:highlight w:val="yellow"/>
        </w:rPr>
      </w:pPr>
      <w:r>
        <w:t xml:space="preserve">Позиции 38, 39 </w:t>
      </w:r>
      <w:r w:rsidR="00D70FC9">
        <w:t xml:space="preserve">– </w:t>
      </w:r>
      <w:r>
        <w:t>отсутствуют ресурсы «Герметик пенополиуретановый» и «Дюбеля стальные».</w:t>
      </w:r>
    </w:p>
    <w:p w14:paraId="56237C9A" w14:textId="4FC3FC4A" w:rsidR="0022189C" w:rsidRDefault="00531ED1" w:rsidP="00531ED1">
      <w:pPr>
        <w:autoSpaceDE w:val="0"/>
        <w:autoSpaceDN w:val="0"/>
        <w:adjustRightInd w:val="0"/>
        <w:ind w:firstLine="567"/>
        <w:jc w:val="both"/>
      </w:pPr>
      <w:r>
        <w:t xml:space="preserve">Учитывая вышеизложенное, начальная (максимальная) цена контракта, указанная в Извещении и закупочной документации по </w:t>
      </w:r>
      <w:r w:rsidR="00D70FC9">
        <w:t>З</w:t>
      </w:r>
      <w:r>
        <w:t>акупке, является необоснованной.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p>
    <w:p w14:paraId="2A700D0B" w14:textId="77777777" w:rsidR="0022189C" w:rsidRDefault="0022189C" w:rsidP="007275A7">
      <w:pPr>
        <w:autoSpaceDE w:val="0"/>
        <w:autoSpaceDN w:val="0"/>
        <w:adjustRightInd w:val="0"/>
        <w:ind w:firstLine="567"/>
        <w:jc w:val="both"/>
      </w:pPr>
    </w:p>
    <w:p w14:paraId="54B26E0E" w14:textId="7FB65E82" w:rsidR="006C6AD5" w:rsidRPr="00A12F00" w:rsidRDefault="00F87F90" w:rsidP="00A12F00">
      <w:pPr>
        <w:ind w:firstLine="567"/>
        <w:jc w:val="both"/>
        <w:rPr>
          <w:color w:val="FF0000"/>
        </w:rPr>
      </w:pPr>
      <w:r w:rsidRPr="005D6FC2">
        <w:t>Учитывая вышеизложенное,</w:t>
      </w:r>
      <w:r w:rsidRPr="005D6FC2">
        <w:rPr>
          <w:bCs/>
        </w:rPr>
        <w:t xml:space="preserve"> </w:t>
      </w:r>
      <w:r w:rsidR="00A12F00" w:rsidRPr="005D6FC2">
        <w:t>Государственной администраци</w:t>
      </w:r>
      <w:r w:rsidR="00291042">
        <w:t>ей</w:t>
      </w:r>
      <w:r w:rsidR="00A12F00" w:rsidRPr="005D6FC2">
        <w:t xml:space="preserve"> города Бендеры</w:t>
      </w:r>
      <w:r w:rsidR="00A12F00" w:rsidRPr="005D6FC2">
        <w:rPr>
          <w:bCs/>
        </w:rPr>
        <w:t xml:space="preserve"> </w:t>
      </w:r>
      <w:r w:rsidRPr="005D6FC2">
        <w:rPr>
          <w:bCs/>
        </w:rPr>
        <w:t>не соблюдены требования, установленные статьями</w:t>
      </w:r>
      <w:r w:rsidR="005D6FC2" w:rsidRPr="005D6FC2">
        <w:rPr>
          <w:bCs/>
        </w:rPr>
        <w:t xml:space="preserve"> </w:t>
      </w:r>
      <w:r w:rsidR="003456CB">
        <w:rPr>
          <w:bCs/>
        </w:rPr>
        <w:t xml:space="preserve">6, 7, </w:t>
      </w:r>
      <w:r w:rsidRPr="005D6FC2">
        <w:rPr>
          <w:bCs/>
        </w:rPr>
        <w:t>15</w:t>
      </w:r>
      <w:r w:rsidR="003456CB">
        <w:rPr>
          <w:bCs/>
        </w:rPr>
        <w:t xml:space="preserve"> – 17 </w:t>
      </w:r>
      <w:r w:rsidRPr="005D6FC2">
        <w:rPr>
          <w:rFonts w:eastAsia="Calibri"/>
        </w:rPr>
        <w:t>Закона Приднестровской Молдавской Республики от 26 ноября 2018 года № 318-З-VI «О закупках в Приднестровской Молдавской Республике» (САЗ 18-48)</w:t>
      </w:r>
      <w:r w:rsidRPr="005D6FC2">
        <w:t xml:space="preserve">, </w:t>
      </w:r>
      <w:r w:rsidR="006C63FA" w:rsidRPr="006C63FA">
        <w:t>Распоряжением Правительства Приднестровской Молдавской Республики от 25 марта 2020 года № 198р «Об утверждении формы заявок участников закупки» (САЗ 20-13)</w:t>
      </w:r>
      <w:r w:rsidR="006C6AD5" w:rsidRPr="005F2B45">
        <w:t>.</w:t>
      </w:r>
    </w:p>
    <w:p w14:paraId="632519C6" w14:textId="77777777" w:rsidR="00F87F90" w:rsidRPr="002A54D9" w:rsidRDefault="00F87F90" w:rsidP="006C6AD5">
      <w:pPr>
        <w:tabs>
          <w:tab w:val="left" w:leader="underscore" w:pos="5390"/>
        </w:tabs>
        <w:ind w:right="-1"/>
        <w:jc w:val="both"/>
        <w:rPr>
          <w:color w:val="000000"/>
          <w:sz w:val="16"/>
          <w:szCs w:val="16"/>
        </w:rPr>
      </w:pPr>
    </w:p>
    <w:p w14:paraId="54A235EE" w14:textId="66FE6E69" w:rsidR="00323EB8" w:rsidRPr="005F2B45" w:rsidRDefault="00323EB8" w:rsidP="006C6AD5">
      <w:pPr>
        <w:tabs>
          <w:tab w:val="left" w:leader="underscore" w:pos="5390"/>
        </w:tabs>
        <w:ind w:right="-1" w:firstLine="567"/>
        <w:jc w:val="both"/>
      </w:pPr>
      <w:r w:rsidRPr="00FA29E6">
        <w:rPr>
          <w:b/>
          <w:bCs/>
          <w:color w:val="000000"/>
        </w:rPr>
        <w:t>3. Предписание (представление) по устранению выявленных нарушений и срок их устранения:</w:t>
      </w:r>
      <w:r w:rsidR="00865C41">
        <w:rPr>
          <w:b/>
          <w:bCs/>
          <w:color w:val="000000"/>
        </w:rPr>
        <w:t xml:space="preserve"> </w:t>
      </w:r>
      <w:r w:rsidR="00865C41">
        <w:rPr>
          <w:color w:val="000000"/>
        </w:rPr>
        <w:t xml:space="preserve">Предписание </w:t>
      </w:r>
      <w:r w:rsidR="00865C41" w:rsidRPr="005F2B45">
        <w:t>от</w:t>
      </w:r>
      <w:r w:rsidR="008F2983" w:rsidRPr="005F2B45">
        <w:t xml:space="preserve"> </w:t>
      </w:r>
      <w:r w:rsidR="006C63FA">
        <w:t>5 ноября</w:t>
      </w:r>
      <w:r w:rsidR="00865C41" w:rsidRPr="005F2B45">
        <w:t xml:space="preserve"> 202</w:t>
      </w:r>
      <w:r w:rsidR="006C63FA">
        <w:t>4</w:t>
      </w:r>
      <w:r w:rsidR="00865C41" w:rsidRPr="005F2B45">
        <w:t xml:space="preserve"> года № 01-29/</w:t>
      </w:r>
      <w:r w:rsidR="00393D39">
        <w:t>38</w:t>
      </w:r>
      <w:r w:rsidR="00865C41" w:rsidRPr="005F2B45">
        <w:t xml:space="preserve"> со сроком устранения выявленных нарушений, указанным в Предписании.</w:t>
      </w:r>
    </w:p>
    <w:p w14:paraId="6DFBC479" w14:textId="77777777" w:rsidR="00323EB8" w:rsidRDefault="00323EB8" w:rsidP="006C6AD5">
      <w:pPr>
        <w:tabs>
          <w:tab w:val="left" w:leader="underscore" w:pos="5390"/>
        </w:tabs>
        <w:ind w:right="-1"/>
        <w:jc w:val="both"/>
        <w:rPr>
          <w:bCs/>
          <w:color w:val="000000"/>
        </w:rPr>
      </w:pPr>
    </w:p>
    <w:p w14:paraId="6EAD4E11" w14:textId="77777777" w:rsidR="00323EB8" w:rsidRPr="00510DE9" w:rsidRDefault="00323EB8" w:rsidP="00323EB8">
      <w:pPr>
        <w:ind w:right="-1" w:firstLine="567"/>
        <w:jc w:val="both"/>
        <w:rPr>
          <w:b/>
          <w:color w:val="000000" w:themeColor="text1"/>
        </w:rPr>
      </w:pPr>
      <w:r>
        <w:rPr>
          <w:b/>
          <w:color w:val="000000" w:themeColor="text1"/>
        </w:rPr>
        <w:t>4</w:t>
      </w:r>
      <w:r w:rsidRPr="00510DE9">
        <w:rPr>
          <w:b/>
          <w:color w:val="000000" w:themeColor="text1"/>
        </w:rPr>
        <w:t>. Подпись лица (лиц), осуществляющих контрольное мероприятие:</w:t>
      </w:r>
    </w:p>
    <w:p w14:paraId="0998C29D" w14:textId="77777777" w:rsidR="00323EB8" w:rsidRPr="002A54D9" w:rsidRDefault="00323EB8" w:rsidP="00323EB8">
      <w:pPr>
        <w:tabs>
          <w:tab w:val="left" w:pos="1418"/>
        </w:tabs>
        <w:ind w:right="-1"/>
        <w:rPr>
          <w:color w:val="000000" w:themeColor="text1"/>
          <w:sz w:val="16"/>
          <w:szCs w:val="16"/>
        </w:rPr>
      </w:pPr>
    </w:p>
    <w:p w14:paraId="62A2997E" w14:textId="77777777" w:rsidR="00323EB8" w:rsidRDefault="00323EB8" w:rsidP="00323EB8">
      <w:pPr>
        <w:ind w:right="-1"/>
        <w:jc w:val="both"/>
        <w:rPr>
          <w:bCs/>
          <w:color w:val="000000" w:themeColor="text1"/>
          <w:sz w:val="20"/>
          <w:szCs w:val="20"/>
        </w:rPr>
      </w:pPr>
    </w:p>
    <w:p w14:paraId="12E75902" w14:textId="77777777" w:rsidR="00323EB8" w:rsidRPr="00510DE9" w:rsidRDefault="00323EB8" w:rsidP="00323EB8">
      <w:pPr>
        <w:ind w:right="-1" w:firstLine="567"/>
        <w:jc w:val="both"/>
        <w:rPr>
          <w:b/>
          <w:color w:val="000000" w:themeColor="text1"/>
        </w:rPr>
      </w:pPr>
      <w:r>
        <w:rPr>
          <w:b/>
          <w:color w:val="000000" w:themeColor="text1"/>
        </w:rPr>
        <w:t>5</w:t>
      </w:r>
      <w:r w:rsidRPr="00510DE9">
        <w:rPr>
          <w:b/>
          <w:color w:val="000000" w:themeColor="text1"/>
        </w:rPr>
        <w:t>. С основаниями проведения, полномочиями органа государственного контроля (надзора) и предметом контрольного мероприятия ознакомлен (-а):</w:t>
      </w:r>
    </w:p>
    <w:p w14:paraId="675E96A9" w14:textId="77777777" w:rsidR="00DB6740" w:rsidRDefault="00DB6740" w:rsidP="009D7EF0">
      <w:pPr>
        <w:widowControl w:val="0"/>
        <w:rPr>
          <w:b/>
          <w:color w:val="000000"/>
        </w:rPr>
      </w:pPr>
    </w:p>
    <w:p w14:paraId="3A5109C8" w14:textId="30FFFB75" w:rsidR="00C81751" w:rsidRDefault="00C81751" w:rsidP="00C81751">
      <w:pPr>
        <w:widowControl w:val="0"/>
        <w:ind w:firstLine="567"/>
        <w:rPr>
          <w:b/>
          <w:color w:val="000000"/>
        </w:rPr>
      </w:pPr>
      <w:r w:rsidRPr="00510DE9">
        <w:rPr>
          <w:b/>
          <w:color w:val="000000"/>
        </w:rPr>
        <w:t>6. С актом ознакомлен (-а), второй экземпляр акта получен:</w:t>
      </w:r>
    </w:p>
    <w:p w14:paraId="32FE009B" w14:textId="77777777" w:rsidR="002E0EAA" w:rsidRDefault="002E0EAA" w:rsidP="009D7EF0">
      <w:pPr>
        <w:widowControl w:val="0"/>
        <w:rPr>
          <w:color w:val="000000" w:themeColor="text1"/>
        </w:rPr>
      </w:pPr>
    </w:p>
    <w:sectPr w:rsidR="002E0EAA" w:rsidSect="001F6C1A">
      <w:headerReference w:type="default" r:id="rId11"/>
      <w:footerReference w:type="default" r:id="rId12"/>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93DDC" w14:textId="77777777" w:rsidR="00E17430" w:rsidRDefault="00E17430" w:rsidP="00436AA9">
      <w:r>
        <w:separator/>
      </w:r>
    </w:p>
  </w:endnote>
  <w:endnote w:type="continuationSeparator" w:id="0">
    <w:p w14:paraId="7F9BF23C" w14:textId="77777777" w:rsidR="00E17430" w:rsidRDefault="00E17430"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0AA59" w14:textId="77777777" w:rsidR="00E269E8" w:rsidRPr="00667082" w:rsidRDefault="00E269E8">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15C0B" w14:textId="77777777" w:rsidR="00E17430" w:rsidRDefault="00E17430" w:rsidP="00436AA9">
      <w:r>
        <w:separator/>
      </w:r>
    </w:p>
  </w:footnote>
  <w:footnote w:type="continuationSeparator" w:id="0">
    <w:p w14:paraId="65F9C81A" w14:textId="77777777" w:rsidR="00E17430" w:rsidRDefault="00E17430"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69C39" w14:textId="2949515D" w:rsidR="00E269E8" w:rsidRPr="00F311C6" w:rsidRDefault="00E269E8">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6C63FA">
      <w:rPr>
        <w:noProof/>
        <w:sz w:val="22"/>
        <w:szCs w:val="22"/>
      </w:rPr>
      <w:t>2</w:t>
    </w:r>
    <w:r w:rsidRPr="00F311C6">
      <w:rPr>
        <w:sz w:val="22"/>
        <w:szCs w:val="22"/>
      </w:rPr>
      <w:fldChar w:fldCharType="end"/>
    </w:r>
  </w:p>
  <w:p w14:paraId="5C93FDAA" w14:textId="77777777" w:rsidR="00E269E8" w:rsidRPr="008E57FA" w:rsidRDefault="00E269E8">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865219"/>
    <w:multiLevelType w:val="hybridMultilevel"/>
    <w:tmpl w:val="32986C4C"/>
    <w:lvl w:ilvl="0" w:tplc="EB884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D5088E"/>
    <w:multiLevelType w:val="hybridMultilevel"/>
    <w:tmpl w:val="BB66F1C8"/>
    <w:lvl w:ilvl="0" w:tplc="3722713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D973D4"/>
    <w:multiLevelType w:val="hybridMultilevel"/>
    <w:tmpl w:val="D3FC24EE"/>
    <w:lvl w:ilvl="0" w:tplc="84F2AC3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FC631C2"/>
    <w:multiLevelType w:val="multilevel"/>
    <w:tmpl w:val="926016D8"/>
    <w:lvl w:ilvl="0">
      <w:start w:val="1"/>
      <w:numFmt w:val="decimal"/>
      <w:lvlText w:val="%1."/>
      <w:lvlJc w:val="left"/>
      <w:pPr>
        <w:ind w:left="720" w:hanging="360"/>
      </w:p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2BD95ACF"/>
    <w:multiLevelType w:val="hybridMultilevel"/>
    <w:tmpl w:val="3A6C9F44"/>
    <w:lvl w:ilvl="0" w:tplc="9328F08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CE05937"/>
    <w:multiLevelType w:val="hybridMultilevel"/>
    <w:tmpl w:val="C99603D2"/>
    <w:lvl w:ilvl="0" w:tplc="D2C0B2E0">
      <w:start w:val="1"/>
      <w:numFmt w:val="decimal"/>
      <w:lvlText w:val="%1)"/>
      <w:lvlJc w:val="left"/>
      <w:pPr>
        <w:ind w:left="1452" w:hanging="88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E54078"/>
    <w:multiLevelType w:val="hybridMultilevel"/>
    <w:tmpl w:val="83C8F6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D15D40"/>
    <w:multiLevelType w:val="hybridMultilevel"/>
    <w:tmpl w:val="6082E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B734D"/>
    <w:multiLevelType w:val="hybridMultilevel"/>
    <w:tmpl w:val="771A87F6"/>
    <w:lvl w:ilvl="0" w:tplc="8C7C17BC">
      <w:start w:val="1"/>
      <w:numFmt w:val="decimal"/>
      <w:lvlText w:val="%1."/>
      <w:lvlJc w:val="left"/>
      <w:pPr>
        <w:ind w:left="928"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623BEA"/>
    <w:multiLevelType w:val="hybridMultilevel"/>
    <w:tmpl w:val="28802922"/>
    <w:lvl w:ilvl="0" w:tplc="2C70220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AA4AA5"/>
    <w:multiLevelType w:val="hybridMultilevel"/>
    <w:tmpl w:val="771A87F6"/>
    <w:lvl w:ilvl="0" w:tplc="8C7C17BC">
      <w:start w:val="1"/>
      <w:numFmt w:val="decimal"/>
      <w:lvlText w:val="%1."/>
      <w:lvlJc w:val="left"/>
      <w:pPr>
        <w:ind w:left="927" w:hanging="360"/>
      </w:pPr>
      <w:rPr>
        <w:rFonts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090BD6"/>
    <w:multiLevelType w:val="hybridMultilevel"/>
    <w:tmpl w:val="63506A02"/>
    <w:lvl w:ilvl="0" w:tplc="A9186C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B7D3867"/>
    <w:multiLevelType w:val="multilevel"/>
    <w:tmpl w:val="FAE818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C482738"/>
    <w:multiLevelType w:val="hybridMultilevel"/>
    <w:tmpl w:val="D66C9F90"/>
    <w:lvl w:ilvl="0" w:tplc="C82267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CF061ED"/>
    <w:multiLevelType w:val="hybridMultilevel"/>
    <w:tmpl w:val="5036B6A2"/>
    <w:lvl w:ilvl="0" w:tplc="8EB8B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34D088E"/>
    <w:multiLevelType w:val="hybridMultilevel"/>
    <w:tmpl w:val="86501D22"/>
    <w:lvl w:ilvl="0" w:tplc="B29A48C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3604A3F"/>
    <w:multiLevelType w:val="hybridMultilevel"/>
    <w:tmpl w:val="0B145840"/>
    <w:lvl w:ilvl="0" w:tplc="259A07A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19" w15:restartNumberingAfterBreak="0">
    <w:nsid w:val="543A6CE6"/>
    <w:multiLevelType w:val="hybridMultilevel"/>
    <w:tmpl w:val="C598E422"/>
    <w:lvl w:ilvl="0" w:tplc="97EE3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5C9B79AE"/>
    <w:multiLevelType w:val="hybridMultilevel"/>
    <w:tmpl w:val="D122C56E"/>
    <w:lvl w:ilvl="0" w:tplc="DB98F37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0C06B99"/>
    <w:multiLevelType w:val="hybridMultilevel"/>
    <w:tmpl w:val="294A6C48"/>
    <w:lvl w:ilvl="0" w:tplc="FE409DD2">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15:restartNumberingAfterBreak="0">
    <w:nsid w:val="655C3E71"/>
    <w:multiLevelType w:val="multilevel"/>
    <w:tmpl w:val="8BA2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522BD"/>
    <w:multiLevelType w:val="hybridMultilevel"/>
    <w:tmpl w:val="D62E4F06"/>
    <w:lvl w:ilvl="0" w:tplc="536475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DF775F4"/>
    <w:multiLevelType w:val="hybridMultilevel"/>
    <w:tmpl w:val="20803E74"/>
    <w:lvl w:ilvl="0" w:tplc="D7185AC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F6E24EB"/>
    <w:multiLevelType w:val="hybridMultilevel"/>
    <w:tmpl w:val="7974D07E"/>
    <w:lvl w:ilvl="0" w:tplc="FC388FE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0" w15:restartNumberingAfterBreak="0">
    <w:nsid w:val="720D39C6"/>
    <w:multiLevelType w:val="hybridMultilevel"/>
    <w:tmpl w:val="C8F01880"/>
    <w:lvl w:ilvl="0" w:tplc="379A995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16514"/>
    <w:multiLevelType w:val="hybridMultilevel"/>
    <w:tmpl w:val="0EB22A6A"/>
    <w:lvl w:ilvl="0" w:tplc="4360368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823696363">
    <w:abstractNumId w:val="31"/>
  </w:num>
  <w:num w:numId="2" w16cid:durableId="2127503615">
    <w:abstractNumId w:val="19"/>
  </w:num>
  <w:num w:numId="3" w16cid:durableId="228926389">
    <w:abstractNumId w:val="24"/>
  </w:num>
  <w:num w:numId="4" w16cid:durableId="1113936990">
    <w:abstractNumId w:val="6"/>
  </w:num>
  <w:num w:numId="5" w16cid:durableId="2050228843">
    <w:abstractNumId w:val="10"/>
  </w:num>
  <w:num w:numId="6" w16cid:durableId="139343879">
    <w:abstractNumId w:val="7"/>
  </w:num>
  <w:num w:numId="7" w16cid:durableId="1181818133">
    <w:abstractNumId w:val="26"/>
  </w:num>
  <w:num w:numId="8" w16cid:durableId="1670020599">
    <w:abstractNumId w:val="32"/>
  </w:num>
  <w:num w:numId="9" w16cid:durableId="1516915612">
    <w:abstractNumId w:val="16"/>
  </w:num>
  <w:num w:numId="10" w16cid:durableId="1197813889">
    <w:abstractNumId w:val="1"/>
  </w:num>
  <w:num w:numId="11" w16cid:durableId="362367639">
    <w:abstractNumId w:val="0"/>
  </w:num>
  <w:num w:numId="12" w16cid:durableId="739907312">
    <w:abstractNumId w:val="17"/>
  </w:num>
  <w:num w:numId="13" w16cid:durableId="2029483823">
    <w:abstractNumId w:val="12"/>
  </w:num>
  <w:num w:numId="14" w16cid:durableId="1688481642">
    <w:abstractNumId w:val="23"/>
  </w:num>
  <w:num w:numId="15" w16cid:durableId="1383094410">
    <w:abstractNumId w:val="20"/>
  </w:num>
  <w:num w:numId="16" w16cid:durableId="2137214099">
    <w:abstractNumId w:val="29"/>
  </w:num>
  <w:num w:numId="17" w16cid:durableId="571548338">
    <w:abstractNumId w:val="21"/>
  </w:num>
  <w:num w:numId="18" w16cid:durableId="1248344358">
    <w:abstractNumId w:val="18"/>
  </w:num>
  <w:num w:numId="19" w16cid:durableId="23138503">
    <w:abstractNumId w:val="5"/>
  </w:num>
  <w:num w:numId="20" w16cid:durableId="1170027076">
    <w:abstractNumId w:val="8"/>
  </w:num>
  <w:num w:numId="21" w16cid:durableId="1807579516">
    <w:abstractNumId w:val="4"/>
  </w:num>
  <w:num w:numId="22" w16cid:durableId="1329022717">
    <w:abstractNumId w:val="9"/>
  </w:num>
  <w:num w:numId="23" w16cid:durableId="289870924">
    <w:abstractNumId w:val="11"/>
  </w:num>
  <w:num w:numId="24" w16cid:durableId="6565377">
    <w:abstractNumId w:val="2"/>
  </w:num>
  <w:num w:numId="25" w16cid:durableId="736903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2638244">
    <w:abstractNumId w:val="22"/>
  </w:num>
  <w:num w:numId="27" w16cid:durableId="1613970939">
    <w:abstractNumId w:val="30"/>
  </w:num>
  <w:num w:numId="28" w16cid:durableId="1328822411">
    <w:abstractNumId w:val="28"/>
  </w:num>
  <w:num w:numId="29" w16cid:durableId="507065789">
    <w:abstractNumId w:val="14"/>
  </w:num>
  <w:num w:numId="30" w16cid:durableId="829102708">
    <w:abstractNumId w:val="13"/>
  </w:num>
  <w:num w:numId="31" w16cid:durableId="244802651">
    <w:abstractNumId w:val="15"/>
  </w:num>
  <w:num w:numId="32" w16cid:durableId="1348679844">
    <w:abstractNumId w:val="3"/>
  </w:num>
  <w:num w:numId="33" w16cid:durableId="1038237537">
    <w:abstractNumId w:val="27"/>
  </w:num>
  <w:num w:numId="34" w16cid:durableId="19249501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695"/>
    <w:rsid w:val="000006F6"/>
    <w:rsid w:val="00000ED8"/>
    <w:rsid w:val="000016F2"/>
    <w:rsid w:val="00001799"/>
    <w:rsid w:val="00001897"/>
    <w:rsid w:val="00001A6F"/>
    <w:rsid w:val="00001BF3"/>
    <w:rsid w:val="00002B28"/>
    <w:rsid w:val="00003B40"/>
    <w:rsid w:val="00004AFB"/>
    <w:rsid w:val="000055E1"/>
    <w:rsid w:val="000056A2"/>
    <w:rsid w:val="00005979"/>
    <w:rsid w:val="000068F5"/>
    <w:rsid w:val="00006A6E"/>
    <w:rsid w:val="00006A86"/>
    <w:rsid w:val="0000707E"/>
    <w:rsid w:val="00010277"/>
    <w:rsid w:val="00010845"/>
    <w:rsid w:val="00010F3F"/>
    <w:rsid w:val="0001131A"/>
    <w:rsid w:val="00011353"/>
    <w:rsid w:val="00011B0A"/>
    <w:rsid w:val="00011EEC"/>
    <w:rsid w:val="0001348F"/>
    <w:rsid w:val="00014307"/>
    <w:rsid w:val="000147AD"/>
    <w:rsid w:val="000149A6"/>
    <w:rsid w:val="00014CBC"/>
    <w:rsid w:val="000150B2"/>
    <w:rsid w:val="00015CE7"/>
    <w:rsid w:val="000167D6"/>
    <w:rsid w:val="00017ED4"/>
    <w:rsid w:val="000206E9"/>
    <w:rsid w:val="000210E1"/>
    <w:rsid w:val="00023D28"/>
    <w:rsid w:val="00024610"/>
    <w:rsid w:val="0002483C"/>
    <w:rsid w:val="00024E0D"/>
    <w:rsid w:val="000250B3"/>
    <w:rsid w:val="0002545B"/>
    <w:rsid w:val="000256CF"/>
    <w:rsid w:val="00026CFD"/>
    <w:rsid w:val="00027465"/>
    <w:rsid w:val="00027836"/>
    <w:rsid w:val="00030595"/>
    <w:rsid w:val="00030BDE"/>
    <w:rsid w:val="000315A5"/>
    <w:rsid w:val="00031CBF"/>
    <w:rsid w:val="000321CC"/>
    <w:rsid w:val="0003272D"/>
    <w:rsid w:val="0003305D"/>
    <w:rsid w:val="000335A0"/>
    <w:rsid w:val="00033D83"/>
    <w:rsid w:val="0003421F"/>
    <w:rsid w:val="0003479B"/>
    <w:rsid w:val="00035369"/>
    <w:rsid w:val="000353A5"/>
    <w:rsid w:val="0003562D"/>
    <w:rsid w:val="00035B0C"/>
    <w:rsid w:val="00035C7F"/>
    <w:rsid w:val="00036B8B"/>
    <w:rsid w:val="00037ADA"/>
    <w:rsid w:val="000407BB"/>
    <w:rsid w:val="00040EE3"/>
    <w:rsid w:val="00041B71"/>
    <w:rsid w:val="00041CE1"/>
    <w:rsid w:val="00042436"/>
    <w:rsid w:val="0004334E"/>
    <w:rsid w:val="000433EA"/>
    <w:rsid w:val="00044625"/>
    <w:rsid w:val="000456F0"/>
    <w:rsid w:val="000459A3"/>
    <w:rsid w:val="00046685"/>
    <w:rsid w:val="00046768"/>
    <w:rsid w:val="00047148"/>
    <w:rsid w:val="00047560"/>
    <w:rsid w:val="00050120"/>
    <w:rsid w:val="0005068C"/>
    <w:rsid w:val="00050943"/>
    <w:rsid w:val="00050C39"/>
    <w:rsid w:val="00051AA7"/>
    <w:rsid w:val="000526F0"/>
    <w:rsid w:val="00052822"/>
    <w:rsid w:val="000541F7"/>
    <w:rsid w:val="00054F25"/>
    <w:rsid w:val="000551BA"/>
    <w:rsid w:val="00055671"/>
    <w:rsid w:val="00055D25"/>
    <w:rsid w:val="0005608C"/>
    <w:rsid w:val="00056838"/>
    <w:rsid w:val="00056C1C"/>
    <w:rsid w:val="000572EF"/>
    <w:rsid w:val="0006010E"/>
    <w:rsid w:val="000625F5"/>
    <w:rsid w:val="00062A67"/>
    <w:rsid w:val="000631E8"/>
    <w:rsid w:val="000631F9"/>
    <w:rsid w:val="00064192"/>
    <w:rsid w:val="00064675"/>
    <w:rsid w:val="000657BF"/>
    <w:rsid w:val="000660C7"/>
    <w:rsid w:val="00067018"/>
    <w:rsid w:val="000672D9"/>
    <w:rsid w:val="00067AC7"/>
    <w:rsid w:val="00067B44"/>
    <w:rsid w:val="00067CFE"/>
    <w:rsid w:val="000702C3"/>
    <w:rsid w:val="000705EA"/>
    <w:rsid w:val="00071153"/>
    <w:rsid w:val="000712A5"/>
    <w:rsid w:val="000731D9"/>
    <w:rsid w:val="00073691"/>
    <w:rsid w:val="00073BF6"/>
    <w:rsid w:val="00073CDB"/>
    <w:rsid w:val="00074969"/>
    <w:rsid w:val="00074CCF"/>
    <w:rsid w:val="00074E1E"/>
    <w:rsid w:val="00075598"/>
    <w:rsid w:val="000757E3"/>
    <w:rsid w:val="00075D30"/>
    <w:rsid w:val="00075F9F"/>
    <w:rsid w:val="000767B1"/>
    <w:rsid w:val="000767E8"/>
    <w:rsid w:val="000816F8"/>
    <w:rsid w:val="00081F22"/>
    <w:rsid w:val="00082474"/>
    <w:rsid w:val="000826B7"/>
    <w:rsid w:val="00082B7F"/>
    <w:rsid w:val="0008348C"/>
    <w:rsid w:val="00083E72"/>
    <w:rsid w:val="00084478"/>
    <w:rsid w:val="00084686"/>
    <w:rsid w:val="00084BAA"/>
    <w:rsid w:val="00084DA2"/>
    <w:rsid w:val="00085CD6"/>
    <w:rsid w:val="00085D01"/>
    <w:rsid w:val="00085FBD"/>
    <w:rsid w:val="000860BC"/>
    <w:rsid w:val="00086869"/>
    <w:rsid w:val="000868AF"/>
    <w:rsid w:val="00086CB7"/>
    <w:rsid w:val="000878DC"/>
    <w:rsid w:val="00087DE5"/>
    <w:rsid w:val="0009045F"/>
    <w:rsid w:val="00090753"/>
    <w:rsid w:val="000913C5"/>
    <w:rsid w:val="00091BBC"/>
    <w:rsid w:val="00092385"/>
    <w:rsid w:val="0009259C"/>
    <w:rsid w:val="000926CF"/>
    <w:rsid w:val="00092795"/>
    <w:rsid w:val="00092D3E"/>
    <w:rsid w:val="0009305E"/>
    <w:rsid w:val="00093362"/>
    <w:rsid w:val="000938AA"/>
    <w:rsid w:val="00093B12"/>
    <w:rsid w:val="00093C54"/>
    <w:rsid w:val="0009405F"/>
    <w:rsid w:val="000947DF"/>
    <w:rsid w:val="000948C8"/>
    <w:rsid w:val="00094DF4"/>
    <w:rsid w:val="00094EDD"/>
    <w:rsid w:val="000956AE"/>
    <w:rsid w:val="000959DC"/>
    <w:rsid w:val="00095AD2"/>
    <w:rsid w:val="00097B15"/>
    <w:rsid w:val="000A029C"/>
    <w:rsid w:val="000A0C6E"/>
    <w:rsid w:val="000A1A11"/>
    <w:rsid w:val="000A25CD"/>
    <w:rsid w:val="000A4222"/>
    <w:rsid w:val="000A4385"/>
    <w:rsid w:val="000A53BA"/>
    <w:rsid w:val="000A5885"/>
    <w:rsid w:val="000A58B1"/>
    <w:rsid w:val="000A6097"/>
    <w:rsid w:val="000A6429"/>
    <w:rsid w:val="000A6A2B"/>
    <w:rsid w:val="000A7CA7"/>
    <w:rsid w:val="000B03E1"/>
    <w:rsid w:val="000B092D"/>
    <w:rsid w:val="000B0E5E"/>
    <w:rsid w:val="000B1A88"/>
    <w:rsid w:val="000B1D11"/>
    <w:rsid w:val="000B1FA7"/>
    <w:rsid w:val="000B2D68"/>
    <w:rsid w:val="000B3DD4"/>
    <w:rsid w:val="000B57C6"/>
    <w:rsid w:val="000B70C4"/>
    <w:rsid w:val="000B722D"/>
    <w:rsid w:val="000B7D0D"/>
    <w:rsid w:val="000B7E10"/>
    <w:rsid w:val="000C04A2"/>
    <w:rsid w:val="000C0F54"/>
    <w:rsid w:val="000C146E"/>
    <w:rsid w:val="000C194F"/>
    <w:rsid w:val="000C19EC"/>
    <w:rsid w:val="000C24AF"/>
    <w:rsid w:val="000C2A3D"/>
    <w:rsid w:val="000C3199"/>
    <w:rsid w:val="000C36B4"/>
    <w:rsid w:val="000C40E4"/>
    <w:rsid w:val="000C410A"/>
    <w:rsid w:val="000C5792"/>
    <w:rsid w:val="000C6549"/>
    <w:rsid w:val="000C6DD3"/>
    <w:rsid w:val="000C72CA"/>
    <w:rsid w:val="000C760F"/>
    <w:rsid w:val="000D0F33"/>
    <w:rsid w:val="000D122B"/>
    <w:rsid w:val="000D2105"/>
    <w:rsid w:val="000D2989"/>
    <w:rsid w:val="000D4473"/>
    <w:rsid w:val="000D5BA4"/>
    <w:rsid w:val="000D5FB0"/>
    <w:rsid w:val="000D607C"/>
    <w:rsid w:val="000D744D"/>
    <w:rsid w:val="000D7497"/>
    <w:rsid w:val="000D7882"/>
    <w:rsid w:val="000E0200"/>
    <w:rsid w:val="000E0244"/>
    <w:rsid w:val="000E088A"/>
    <w:rsid w:val="000E0C46"/>
    <w:rsid w:val="000E1121"/>
    <w:rsid w:val="000E1DD7"/>
    <w:rsid w:val="000E248C"/>
    <w:rsid w:val="000E2A86"/>
    <w:rsid w:val="000E2C59"/>
    <w:rsid w:val="000E3351"/>
    <w:rsid w:val="000E3546"/>
    <w:rsid w:val="000E35C7"/>
    <w:rsid w:val="000E38FE"/>
    <w:rsid w:val="000E3A6E"/>
    <w:rsid w:val="000E44C4"/>
    <w:rsid w:val="000E46E4"/>
    <w:rsid w:val="000E54A3"/>
    <w:rsid w:val="000E62F6"/>
    <w:rsid w:val="000E6DE4"/>
    <w:rsid w:val="000E70AB"/>
    <w:rsid w:val="000E7E4B"/>
    <w:rsid w:val="000F1B86"/>
    <w:rsid w:val="000F1D8D"/>
    <w:rsid w:val="000F3062"/>
    <w:rsid w:val="000F43AD"/>
    <w:rsid w:val="000F45A3"/>
    <w:rsid w:val="000F52BD"/>
    <w:rsid w:val="000F623F"/>
    <w:rsid w:val="000F6761"/>
    <w:rsid w:val="000F6D62"/>
    <w:rsid w:val="000F6EA8"/>
    <w:rsid w:val="000F7241"/>
    <w:rsid w:val="00100EF2"/>
    <w:rsid w:val="001018EB"/>
    <w:rsid w:val="001019A7"/>
    <w:rsid w:val="001026B9"/>
    <w:rsid w:val="00102B77"/>
    <w:rsid w:val="00104137"/>
    <w:rsid w:val="001043D2"/>
    <w:rsid w:val="00104B0D"/>
    <w:rsid w:val="00105A5E"/>
    <w:rsid w:val="00105F44"/>
    <w:rsid w:val="00106EBE"/>
    <w:rsid w:val="00106F47"/>
    <w:rsid w:val="00107277"/>
    <w:rsid w:val="00107D73"/>
    <w:rsid w:val="001107C4"/>
    <w:rsid w:val="00110C5F"/>
    <w:rsid w:val="00111944"/>
    <w:rsid w:val="00112A54"/>
    <w:rsid w:val="0011309F"/>
    <w:rsid w:val="00113370"/>
    <w:rsid w:val="00113AFD"/>
    <w:rsid w:val="00113B79"/>
    <w:rsid w:val="00113E39"/>
    <w:rsid w:val="001149A4"/>
    <w:rsid w:val="00114A22"/>
    <w:rsid w:val="00115688"/>
    <w:rsid w:val="00115980"/>
    <w:rsid w:val="001164AE"/>
    <w:rsid w:val="00116980"/>
    <w:rsid w:val="00116FD4"/>
    <w:rsid w:val="0011750B"/>
    <w:rsid w:val="0012113F"/>
    <w:rsid w:val="00121720"/>
    <w:rsid w:val="00121EA8"/>
    <w:rsid w:val="00122BD3"/>
    <w:rsid w:val="00123427"/>
    <w:rsid w:val="00123675"/>
    <w:rsid w:val="00123D68"/>
    <w:rsid w:val="00124148"/>
    <w:rsid w:val="001241A2"/>
    <w:rsid w:val="00124A50"/>
    <w:rsid w:val="001250FB"/>
    <w:rsid w:val="00125540"/>
    <w:rsid w:val="00125645"/>
    <w:rsid w:val="00130145"/>
    <w:rsid w:val="0013061A"/>
    <w:rsid w:val="001310F8"/>
    <w:rsid w:val="00132217"/>
    <w:rsid w:val="00132A82"/>
    <w:rsid w:val="00133544"/>
    <w:rsid w:val="001335A2"/>
    <w:rsid w:val="001339DF"/>
    <w:rsid w:val="001342E3"/>
    <w:rsid w:val="0013540D"/>
    <w:rsid w:val="00136932"/>
    <w:rsid w:val="00136B63"/>
    <w:rsid w:val="00137C03"/>
    <w:rsid w:val="00137CB9"/>
    <w:rsid w:val="00137FA2"/>
    <w:rsid w:val="00140D6C"/>
    <w:rsid w:val="0014100F"/>
    <w:rsid w:val="00141049"/>
    <w:rsid w:val="001412A8"/>
    <w:rsid w:val="00141352"/>
    <w:rsid w:val="001413FB"/>
    <w:rsid w:val="0014153E"/>
    <w:rsid w:val="00142203"/>
    <w:rsid w:val="00142752"/>
    <w:rsid w:val="00143299"/>
    <w:rsid w:val="0014346F"/>
    <w:rsid w:val="001435C5"/>
    <w:rsid w:val="00143E88"/>
    <w:rsid w:val="001442EE"/>
    <w:rsid w:val="001445C3"/>
    <w:rsid w:val="00144756"/>
    <w:rsid w:val="0014563C"/>
    <w:rsid w:val="00145876"/>
    <w:rsid w:val="00145C73"/>
    <w:rsid w:val="00145D9F"/>
    <w:rsid w:val="0014610E"/>
    <w:rsid w:val="001464EA"/>
    <w:rsid w:val="0014727E"/>
    <w:rsid w:val="00147304"/>
    <w:rsid w:val="0014744A"/>
    <w:rsid w:val="00147AA3"/>
    <w:rsid w:val="00147B86"/>
    <w:rsid w:val="00147D69"/>
    <w:rsid w:val="00150BE3"/>
    <w:rsid w:val="00150CD0"/>
    <w:rsid w:val="00150DBD"/>
    <w:rsid w:val="00151C0D"/>
    <w:rsid w:val="00151D48"/>
    <w:rsid w:val="001520D3"/>
    <w:rsid w:val="00152ECB"/>
    <w:rsid w:val="00153A7C"/>
    <w:rsid w:val="001544FA"/>
    <w:rsid w:val="00154618"/>
    <w:rsid w:val="00154956"/>
    <w:rsid w:val="00154C05"/>
    <w:rsid w:val="00155C98"/>
    <w:rsid w:val="00155D11"/>
    <w:rsid w:val="00156BB6"/>
    <w:rsid w:val="00156F79"/>
    <w:rsid w:val="001573D8"/>
    <w:rsid w:val="001575F9"/>
    <w:rsid w:val="001602F9"/>
    <w:rsid w:val="001604D9"/>
    <w:rsid w:val="001614E2"/>
    <w:rsid w:val="001622DC"/>
    <w:rsid w:val="0016323D"/>
    <w:rsid w:val="0016337A"/>
    <w:rsid w:val="00163542"/>
    <w:rsid w:val="00163651"/>
    <w:rsid w:val="001641D8"/>
    <w:rsid w:val="001644F4"/>
    <w:rsid w:val="0016450C"/>
    <w:rsid w:val="00164ADB"/>
    <w:rsid w:val="001653C2"/>
    <w:rsid w:val="001659B0"/>
    <w:rsid w:val="00165ED1"/>
    <w:rsid w:val="00166103"/>
    <w:rsid w:val="00166443"/>
    <w:rsid w:val="00166EF3"/>
    <w:rsid w:val="001671B7"/>
    <w:rsid w:val="00167281"/>
    <w:rsid w:val="00167B51"/>
    <w:rsid w:val="00170423"/>
    <w:rsid w:val="001706F0"/>
    <w:rsid w:val="0017085D"/>
    <w:rsid w:val="00172BA2"/>
    <w:rsid w:val="00172EB7"/>
    <w:rsid w:val="001730A2"/>
    <w:rsid w:val="001739FD"/>
    <w:rsid w:val="00174719"/>
    <w:rsid w:val="00174A07"/>
    <w:rsid w:val="00175063"/>
    <w:rsid w:val="00175F8A"/>
    <w:rsid w:val="00176002"/>
    <w:rsid w:val="001760CA"/>
    <w:rsid w:val="0017626A"/>
    <w:rsid w:val="00177215"/>
    <w:rsid w:val="00177AE9"/>
    <w:rsid w:val="00181B98"/>
    <w:rsid w:val="001821EF"/>
    <w:rsid w:val="00183028"/>
    <w:rsid w:val="00183359"/>
    <w:rsid w:val="0018351D"/>
    <w:rsid w:val="00183A36"/>
    <w:rsid w:val="00183F43"/>
    <w:rsid w:val="001846AB"/>
    <w:rsid w:val="00184E66"/>
    <w:rsid w:val="001853CC"/>
    <w:rsid w:val="00185B47"/>
    <w:rsid w:val="00186720"/>
    <w:rsid w:val="00186F35"/>
    <w:rsid w:val="00190697"/>
    <w:rsid w:val="00191519"/>
    <w:rsid w:val="00191C08"/>
    <w:rsid w:val="00191EA8"/>
    <w:rsid w:val="00192870"/>
    <w:rsid w:val="001928DB"/>
    <w:rsid w:val="00192B06"/>
    <w:rsid w:val="00193082"/>
    <w:rsid w:val="001933C8"/>
    <w:rsid w:val="00193548"/>
    <w:rsid w:val="00194707"/>
    <w:rsid w:val="001955D6"/>
    <w:rsid w:val="001965ED"/>
    <w:rsid w:val="001967E2"/>
    <w:rsid w:val="00196AE8"/>
    <w:rsid w:val="001A0DD6"/>
    <w:rsid w:val="001A1685"/>
    <w:rsid w:val="001A1DF8"/>
    <w:rsid w:val="001A457C"/>
    <w:rsid w:val="001A5296"/>
    <w:rsid w:val="001A5E2A"/>
    <w:rsid w:val="001A788B"/>
    <w:rsid w:val="001A7890"/>
    <w:rsid w:val="001A7959"/>
    <w:rsid w:val="001A7C65"/>
    <w:rsid w:val="001B0BC6"/>
    <w:rsid w:val="001B20C0"/>
    <w:rsid w:val="001B35DC"/>
    <w:rsid w:val="001B3FDC"/>
    <w:rsid w:val="001B43C8"/>
    <w:rsid w:val="001B4B7C"/>
    <w:rsid w:val="001B4B86"/>
    <w:rsid w:val="001B599A"/>
    <w:rsid w:val="001B5CE4"/>
    <w:rsid w:val="001B5F2E"/>
    <w:rsid w:val="001B606A"/>
    <w:rsid w:val="001B65D1"/>
    <w:rsid w:val="001B7433"/>
    <w:rsid w:val="001B7C65"/>
    <w:rsid w:val="001B7DD3"/>
    <w:rsid w:val="001C0144"/>
    <w:rsid w:val="001C0D58"/>
    <w:rsid w:val="001C20B2"/>
    <w:rsid w:val="001C20C7"/>
    <w:rsid w:val="001C2388"/>
    <w:rsid w:val="001C29A5"/>
    <w:rsid w:val="001C2DC6"/>
    <w:rsid w:val="001C33DE"/>
    <w:rsid w:val="001C3ED6"/>
    <w:rsid w:val="001C523E"/>
    <w:rsid w:val="001C648A"/>
    <w:rsid w:val="001C664E"/>
    <w:rsid w:val="001C6DD9"/>
    <w:rsid w:val="001C6F83"/>
    <w:rsid w:val="001C7382"/>
    <w:rsid w:val="001C7ADB"/>
    <w:rsid w:val="001D0118"/>
    <w:rsid w:val="001D0DC5"/>
    <w:rsid w:val="001D1221"/>
    <w:rsid w:val="001D128A"/>
    <w:rsid w:val="001D130E"/>
    <w:rsid w:val="001D170F"/>
    <w:rsid w:val="001D2AC5"/>
    <w:rsid w:val="001D2B14"/>
    <w:rsid w:val="001D2C80"/>
    <w:rsid w:val="001D32BA"/>
    <w:rsid w:val="001D364E"/>
    <w:rsid w:val="001D379E"/>
    <w:rsid w:val="001D39F8"/>
    <w:rsid w:val="001D42BB"/>
    <w:rsid w:val="001D4301"/>
    <w:rsid w:val="001D534C"/>
    <w:rsid w:val="001D59B8"/>
    <w:rsid w:val="001D5F09"/>
    <w:rsid w:val="001D6091"/>
    <w:rsid w:val="001D7E3C"/>
    <w:rsid w:val="001D7FC9"/>
    <w:rsid w:val="001E01AE"/>
    <w:rsid w:val="001E1413"/>
    <w:rsid w:val="001E1F13"/>
    <w:rsid w:val="001E299B"/>
    <w:rsid w:val="001E2C84"/>
    <w:rsid w:val="001E2E6B"/>
    <w:rsid w:val="001E33E5"/>
    <w:rsid w:val="001E356C"/>
    <w:rsid w:val="001E381B"/>
    <w:rsid w:val="001E3EF6"/>
    <w:rsid w:val="001E43B5"/>
    <w:rsid w:val="001E4A0C"/>
    <w:rsid w:val="001E5E98"/>
    <w:rsid w:val="001E601E"/>
    <w:rsid w:val="001E641C"/>
    <w:rsid w:val="001F0342"/>
    <w:rsid w:val="001F121D"/>
    <w:rsid w:val="001F16CB"/>
    <w:rsid w:val="001F33F7"/>
    <w:rsid w:val="001F3670"/>
    <w:rsid w:val="001F36CF"/>
    <w:rsid w:val="001F3B49"/>
    <w:rsid w:val="001F3D19"/>
    <w:rsid w:val="001F437D"/>
    <w:rsid w:val="001F4EC2"/>
    <w:rsid w:val="001F6C1A"/>
    <w:rsid w:val="00201545"/>
    <w:rsid w:val="002019E5"/>
    <w:rsid w:val="0020391E"/>
    <w:rsid w:val="00204737"/>
    <w:rsid w:val="00205FCA"/>
    <w:rsid w:val="00205FE2"/>
    <w:rsid w:val="002079DA"/>
    <w:rsid w:val="00207B06"/>
    <w:rsid w:val="00207EA3"/>
    <w:rsid w:val="00210732"/>
    <w:rsid w:val="00210769"/>
    <w:rsid w:val="00211081"/>
    <w:rsid w:val="0021120E"/>
    <w:rsid w:val="002129D7"/>
    <w:rsid w:val="00212DEB"/>
    <w:rsid w:val="00213057"/>
    <w:rsid w:val="00213069"/>
    <w:rsid w:val="00213A7C"/>
    <w:rsid w:val="002143F5"/>
    <w:rsid w:val="00214D57"/>
    <w:rsid w:val="0021540D"/>
    <w:rsid w:val="00215B7E"/>
    <w:rsid w:val="00216FDF"/>
    <w:rsid w:val="00217A7F"/>
    <w:rsid w:val="00220182"/>
    <w:rsid w:val="0022057C"/>
    <w:rsid w:val="0022189C"/>
    <w:rsid w:val="00221E28"/>
    <w:rsid w:val="0022380B"/>
    <w:rsid w:val="00223A2F"/>
    <w:rsid w:val="00223B74"/>
    <w:rsid w:val="00223CBF"/>
    <w:rsid w:val="002249DA"/>
    <w:rsid w:val="00225F2E"/>
    <w:rsid w:val="00227AE6"/>
    <w:rsid w:val="00230D27"/>
    <w:rsid w:val="0023177A"/>
    <w:rsid w:val="00231F0A"/>
    <w:rsid w:val="0023317E"/>
    <w:rsid w:val="0023326C"/>
    <w:rsid w:val="002337A3"/>
    <w:rsid w:val="00233A94"/>
    <w:rsid w:val="00233B73"/>
    <w:rsid w:val="0023563A"/>
    <w:rsid w:val="0023625D"/>
    <w:rsid w:val="002368D9"/>
    <w:rsid w:val="00236E34"/>
    <w:rsid w:val="00236F64"/>
    <w:rsid w:val="00237E8D"/>
    <w:rsid w:val="0024042A"/>
    <w:rsid w:val="00240A61"/>
    <w:rsid w:val="00240ACB"/>
    <w:rsid w:val="00240EC7"/>
    <w:rsid w:val="002411B6"/>
    <w:rsid w:val="00241487"/>
    <w:rsid w:val="00241F46"/>
    <w:rsid w:val="00242288"/>
    <w:rsid w:val="00243581"/>
    <w:rsid w:val="002445CB"/>
    <w:rsid w:val="00245007"/>
    <w:rsid w:val="00245619"/>
    <w:rsid w:val="00245F98"/>
    <w:rsid w:val="0024613C"/>
    <w:rsid w:val="00246AA6"/>
    <w:rsid w:val="00246AB3"/>
    <w:rsid w:val="00246D84"/>
    <w:rsid w:val="00247591"/>
    <w:rsid w:val="002478C4"/>
    <w:rsid w:val="00247C16"/>
    <w:rsid w:val="002519E6"/>
    <w:rsid w:val="00251AA3"/>
    <w:rsid w:val="00251F27"/>
    <w:rsid w:val="00252956"/>
    <w:rsid w:val="00253577"/>
    <w:rsid w:val="002540CE"/>
    <w:rsid w:val="002549B5"/>
    <w:rsid w:val="00255408"/>
    <w:rsid w:val="00257422"/>
    <w:rsid w:val="00257933"/>
    <w:rsid w:val="00257F7F"/>
    <w:rsid w:val="0026071B"/>
    <w:rsid w:val="00260804"/>
    <w:rsid w:val="002608DD"/>
    <w:rsid w:val="00260FC8"/>
    <w:rsid w:val="002613B5"/>
    <w:rsid w:val="00261B6A"/>
    <w:rsid w:val="00262246"/>
    <w:rsid w:val="00262784"/>
    <w:rsid w:val="0026299E"/>
    <w:rsid w:val="00263334"/>
    <w:rsid w:val="00263D7E"/>
    <w:rsid w:val="00263F92"/>
    <w:rsid w:val="00264376"/>
    <w:rsid w:val="002646E1"/>
    <w:rsid w:val="00264FF7"/>
    <w:rsid w:val="00265028"/>
    <w:rsid w:val="00265031"/>
    <w:rsid w:val="0026560F"/>
    <w:rsid w:val="0027059A"/>
    <w:rsid w:val="00270612"/>
    <w:rsid w:val="00270678"/>
    <w:rsid w:val="00270982"/>
    <w:rsid w:val="00270E39"/>
    <w:rsid w:val="00272928"/>
    <w:rsid w:val="00272D36"/>
    <w:rsid w:val="0027331F"/>
    <w:rsid w:val="00273C77"/>
    <w:rsid w:val="00273F6C"/>
    <w:rsid w:val="002740B7"/>
    <w:rsid w:val="00274C90"/>
    <w:rsid w:val="00275B4B"/>
    <w:rsid w:val="00276C92"/>
    <w:rsid w:val="00277000"/>
    <w:rsid w:val="00277245"/>
    <w:rsid w:val="00277B8F"/>
    <w:rsid w:val="0028008A"/>
    <w:rsid w:val="002809D9"/>
    <w:rsid w:val="00280D63"/>
    <w:rsid w:val="00280FDB"/>
    <w:rsid w:val="002815C6"/>
    <w:rsid w:val="00281AEA"/>
    <w:rsid w:val="0028237D"/>
    <w:rsid w:val="00282ABC"/>
    <w:rsid w:val="00283D5F"/>
    <w:rsid w:val="00284D20"/>
    <w:rsid w:val="002850AE"/>
    <w:rsid w:val="002853C9"/>
    <w:rsid w:val="00285672"/>
    <w:rsid w:val="002859EA"/>
    <w:rsid w:val="00285CDA"/>
    <w:rsid w:val="002861C2"/>
    <w:rsid w:val="0029020E"/>
    <w:rsid w:val="00290559"/>
    <w:rsid w:val="002906D2"/>
    <w:rsid w:val="00290D69"/>
    <w:rsid w:val="00290FB4"/>
    <w:rsid w:val="00291042"/>
    <w:rsid w:val="00291B72"/>
    <w:rsid w:val="00291F86"/>
    <w:rsid w:val="002924E1"/>
    <w:rsid w:val="002925B4"/>
    <w:rsid w:val="00292DEF"/>
    <w:rsid w:val="00293386"/>
    <w:rsid w:val="002935AE"/>
    <w:rsid w:val="00293D2B"/>
    <w:rsid w:val="00293F2B"/>
    <w:rsid w:val="002942A0"/>
    <w:rsid w:val="002944CF"/>
    <w:rsid w:val="0029488C"/>
    <w:rsid w:val="00294FD4"/>
    <w:rsid w:val="002952B4"/>
    <w:rsid w:val="002956E9"/>
    <w:rsid w:val="00295D1D"/>
    <w:rsid w:val="002963E0"/>
    <w:rsid w:val="002964FB"/>
    <w:rsid w:val="00296C2E"/>
    <w:rsid w:val="002975C1"/>
    <w:rsid w:val="002978AF"/>
    <w:rsid w:val="00297B05"/>
    <w:rsid w:val="00297B6B"/>
    <w:rsid w:val="002A1D25"/>
    <w:rsid w:val="002A2D78"/>
    <w:rsid w:val="002A4918"/>
    <w:rsid w:val="002A4CC0"/>
    <w:rsid w:val="002A54D9"/>
    <w:rsid w:val="002A54DA"/>
    <w:rsid w:val="002A6271"/>
    <w:rsid w:val="002A6E4F"/>
    <w:rsid w:val="002A7216"/>
    <w:rsid w:val="002A7566"/>
    <w:rsid w:val="002A7C08"/>
    <w:rsid w:val="002B03B7"/>
    <w:rsid w:val="002B0C08"/>
    <w:rsid w:val="002B0CF9"/>
    <w:rsid w:val="002B10E4"/>
    <w:rsid w:val="002B128B"/>
    <w:rsid w:val="002B17D9"/>
    <w:rsid w:val="002B2179"/>
    <w:rsid w:val="002B274B"/>
    <w:rsid w:val="002B338D"/>
    <w:rsid w:val="002B3F5B"/>
    <w:rsid w:val="002B467D"/>
    <w:rsid w:val="002B746F"/>
    <w:rsid w:val="002B767D"/>
    <w:rsid w:val="002B780A"/>
    <w:rsid w:val="002C000A"/>
    <w:rsid w:val="002C0BC4"/>
    <w:rsid w:val="002C1E74"/>
    <w:rsid w:val="002C202C"/>
    <w:rsid w:val="002C21DC"/>
    <w:rsid w:val="002C22FF"/>
    <w:rsid w:val="002C237E"/>
    <w:rsid w:val="002C3E0D"/>
    <w:rsid w:val="002C42D7"/>
    <w:rsid w:val="002C47A9"/>
    <w:rsid w:val="002C4828"/>
    <w:rsid w:val="002C51FD"/>
    <w:rsid w:val="002C523F"/>
    <w:rsid w:val="002C527A"/>
    <w:rsid w:val="002C5468"/>
    <w:rsid w:val="002C6EC0"/>
    <w:rsid w:val="002C74A1"/>
    <w:rsid w:val="002C7A6C"/>
    <w:rsid w:val="002C7B25"/>
    <w:rsid w:val="002D002D"/>
    <w:rsid w:val="002D1109"/>
    <w:rsid w:val="002D1183"/>
    <w:rsid w:val="002D2248"/>
    <w:rsid w:val="002D2A18"/>
    <w:rsid w:val="002D2F27"/>
    <w:rsid w:val="002D33CD"/>
    <w:rsid w:val="002D4801"/>
    <w:rsid w:val="002D4A61"/>
    <w:rsid w:val="002D5539"/>
    <w:rsid w:val="002D5C6C"/>
    <w:rsid w:val="002E0CAE"/>
    <w:rsid w:val="002E0EAA"/>
    <w:rsid w:val="002E1031"/>
    <w:rsid w:val="002E1034"/>
    <w:rsid w:val="002E1515"/>
    <w:rsid w:val="002E1655"/>
    <w:rsid w:val="002E1B19"/>
    <w:rsid w:val="002E24BC"/>
    <w:rsid w:val="002E2A42"/>
    <w:rsid w:val="002E4419"/>
    <w:rsid w:val="002E5313"/>
    <w:rsid w:val="002E5BE4"/>
    <w:rsid w:val="002E5DA3"/>
    <w:rsid w:val="002E6541"/>
    <w:rsid w:val="002E7D88"/>
    <w:rsid w:val="002E7E4D"/>
    <w:rsid w:val="002F1535"/>
    <w:rsid w:val="002F24F7"/>
    <w:rsid w:val="002F2BE3"/>
    <w:rsid w:val="002F2C85"/>
    <w:rsid w:val="002F30A7"/>
    <w:rsid w:val="002F3CA2"/>
    <w:rsid w:val="002F4589"/>
    <w:rsid w:val="002F65B1"/>
    <w:rsid w:val="002F6DD7"/>
    <w:rsid w:val="002F73E3"/>
    <w:rsid w:val="002F7634"/>
    <w:rsid w:val="002F7D19"/>
    <w:rsid w:val="0030131D"/>
    <w:rsid w:val="00301435"/>
    <w:rsid w:val="00301E45"/>
    <w:rsid w:val="003022F6"/>
    <w:rsid w:val="003029A9"/>
    <w:rsid w:val="00302AA3"/>
    <w:rsid w:val="00302AED"/>
    <w:rsid w:val="00302BB8"/>
    <w:rsid w:val="00303D9A"/>
    <w:rsid w:val="003044ED"/>
    <w:rsid w:val="00304574"/>
    <w:rsid w:val="003047A4"/>
    <w:rsid w:val="00304EB1"/>
    <w:rsid w:val="00305E8D"/>
    <w:rsid w:val="00310099"/>
    <w:rsid w:val="00310194"/>
    <w:rsid w:val="00310B50"/>
    <w:rsid w:val="00310CCC"/>
    <w:rsid w:val="0031114B"/>
    <w:rsid w:val="00311542"/>
    <w:rsid w:val="00311A66"/>
    <w:rsid w:val="00312153"/>
    <w:rsid w:val="00313389"/>
    <w:rsid w:val="00314E86"/>
    <w:rsid w:val="00314EDA"/>
    <w:rsid w:val="003156B2"/>
    <w:rsid w:val="0031589E"/>
    <w:rsid w:val="00316CBB"/>
    <w:rsid w:val="00316CCE"/>
    <w:rsid w:val="00320855"/>
    <w:rsid w:val="00320B37"/>
    <w:rsid w:val="003215CA"/>
    <w:rsid w:val="00321984"/>
    <w:rsid w:val="00321FA4"/>
    <w:rsid w:val="003226DA"/>
    <w:rsid w:val="00322D67"/>
    <w:rsid w:val="003230E2"/>
    <w:rsid w:val="00323EB8"/>
    <w:rsid w:val="003245BA"/>
    <w:rsid w:val="00324B68"/>
    <w:rsid w:val="00325767"/>
    <w:rsid w:val="003258F6"/>
    <w:rsid w:val="00326B80"/>
    <w:rsid w:val="00326C54"/>
    <w:rsid w:val="00326E16"/>
    <w:rsid w:val="00326F56"/>
    <w:rsid w:val="00327017"/>
    <w:rsid w:val="00327285"/>
    <w:rsid w:val="00327850"/>
    <w:rsid w:val="00330AAA"/>
    <w:rsid w:val="00330C1D"/>
    <w:rsid w:val="00331CC9"/>
    <w:rsid w:val="00331E27"/>
    <w:rsid w:val="0033260E"/>
    <w:rsid w:val="00332DC7"/>
    <w:rsid w:val="0033333A"/>
    <w:rsid w:val="00333F47"/>
    <w:rsid w:val="00335183"/>
    <w:rsid w:val="003353CB"/>
    <w:rsid w:val="00335DB7"/>
    <w:rsid w:val="00336967"/>
    <w:rsid w:val="00336FCD"/>
    <w:rsid w:val="0033718E"/>
    <w:rsid w:val="00337401"/>
    <w:rsid w:val="00337558"/>
    <w:rsid w:val="00337629"/>
    <w:rsid w:val="0034041C"/>
    <w:rsid w:val="00341362"/>
    <w:rsid w:val="003417FF"/>
    <w:rsid w:val="00341994"/>
    <w:rsid w:val="00341FA5"/>
    <w:rsid w:val="00342418"/>
    <w:rsid w:val="00342711"/>
    <w:rsid w:val="00342D25"/>
    <w:rsid w:val="00342E9A"/>
    <w:rsid w:val="00342E9C"/>
    <w:rsid w:val="003431AB"/>
    <w:rsid w:val="00343CAF"/>
    <w:rsid w:val="0034427E"/>
    <w:rsid w:val="003451C8"/>
    <w:rsid w:val="0034564E"/>
    <w:rsid w:val="003456CB"/>
    <w:rsid w:val="00345E6B"/>
    <w:rsid w:val="00346B3A"/>
    <w:rsid w:val="00346F07"/>
    <w:rsid w:val="003470F7"/>
    <w:rsid w:val="00347F3D"/>
    <w:rsid w:val="003504A6"/>
    <w:rsid w:val="00350508"/>
    <w:rsid w:val="00350C04"/>
    <w:rsid w:val="003515D5"/>
    <w:rsid w:val="00351CE2"/>
    <w:rsid w:val="00352E5C"/>
    <w:rsid w:val="0035352A"/>
    <w:rsid w:val="00353858"/>
    <w:rsid w:val="00353DC6"/>
    <w:rsid w:val="00353E3C"/>
    <w:rsid w:val="00354F0E"/>
    <w:rsid w:val="00355485"/>
    <w:rsid w:val="0035595D"/>
    <w:rsid w:val="00356463"/>
    <w:rsid w:val="0035726A"/>
    <w:rsid w:val="003574C6"/>
    <w:rsid w:val="00357EA6"/>
    <w:rsid w:val="00361131"/>
    <w:rsid w:val="00361EB9"/>
    <w:rsid w:val="003622AA"/>
    <w:rsid w:val="003625BE"/>
    <w:rsid w:val="00362817"/>
    <w:rsid w:val="00362D0F"/>
    <w:rsid w:val="0036305A"/>
    <w:rsid w:val="00363BA8"/>
    <w:rsid w:val="00363BF9"/>
    <w:rsid w:val="00363DDC"/>
    <w:rsid w:val="003656EE"/>
    <w:rsid w:val="00366448"/>
    <w:rsid w:val="00366C33"/>
    <w:rsid w:val="00367CF8"/>
    <w:rsid w:val="00367E34"/>
    <w:rsid w:val="003706B4"/>
    <w:rsid w:val="003718B5"/>
    <w:rsid w:val="00371FB2"/>
    <w:rsid w:val="00372AF9"/>
    <w:rsid w:val="00372BEC"/>
    <w:rsid w:val="003737BF"/>
    <w:rsid w:val="0037531D"/>
    <w:rsid w:val="003759D9"/>
    <w:rsid w:val="003769FC"/>
    <w:rsid w:val="00376B23"/>
    <w:rsid w:val="00377005"/>
    <w:rsid w:val="00377505"/>
    <w:rsid w:val="0038049F"/>
    <w:rsid w:val="00380532"/>
    <w:rsid w:val="00380588"/>
    <w:rsid w:val="00380F7D"/>
    <w:rsid w:val="003828BF"/>
    <w:rsid w:val="003840A6"/>
    <w:rsid w:val="0038460F"/>
    <w:rsid w:val="00384E17"/>
    <w:rsid w:val="003854F2"/>
    <w:rsid w:val="0038588E"/>
    <w:rsid w:val="0038785C"/>
    <w:rsid w:val="00387D8A"/>
    <w:rsid w:val="00387F24"/>
    <w:rsid w:val="00390A2C"/>
    <w:rsid w:val="00391474"/>
    <w:rsid w:val="00391C0B"/>
    <w:rsid w:val="00392A9B"/>
    <w:rsid w:val="00392B54"/>
    <w:rsid w:val="00392F91"/>
    <w:rsid w:val="00393A8E"/>
    <w:rsid w:val="00393D39"/>
    <w:rsid w:val="003949A9"/>
    <w:rsid w:val="00394DC3"/>
    <w:rsid w:val="00395BD3"/>
    <w:rsid w:val="00396C1B"/>
    <w:rsid w:val="0039777F"/>
    <w:rsid w:val="003A0126"/>
    <w:rsid w:val="003A0A69"/>
    <w:rsid w:val="003A0CD9"/>
    <w:rsid w:val="003A13AA"/>
    <w:rsid w:val="003A147F"/>
    <w:rsid w:val="003A238B"/>
    <w:rsid w:val="003A2719"/>
    <w:rsid w:val="003A322E"/>
    <w:rsid w:val="003A509D"/>
    <w:rsid w:val="003A5679"/>
    <w:rsid w:val="003A58F0"/>
    <w:rsid w:val="003A5F08"/>
    <w:rsid w:val="003A65B0"/>
    <w:rsid w:val="003A717F"/>
    <w:rsid w:val="003A794F"/>
    <w:rsid w:val="003A7A36"/>
    <w:rsid w:val="003B02D6"/>
    <w:rsid w:val="003B0F08"/>
    <w:rsid w:val="003B1004"/>
    <w:rsid w:val="003B17FC"/>
    <w:rsid w:val="003B2709"/>
    <w:rsid w:val="003B350F"/>
    <w:rsid w:val="003B3555"/>
    <w:rsid w:val="003B3B42"/>
    <w:rsid w:val="003B5449"/>
    <w:rsid w:val="003B5816"/>
    <w:rsid w:val="003B6440"/>
    <w:rsid w:val="003B78A8"/>
    <w:rsid w:val="003C0CB1"/>
    <w:rsid w:val="003C1C0E"/>
    <w:rsid w:val="003C2825"/>
    <w:rsid w:val="003C2D8E"/>
    <w:rsid w:val="003C3544"/>
    <w:rsid w:val="003C3585"/>
    <w:rsid w:val="003C36D5"/>
    <w:rsid w:val="003C3E24"/>
    <w:rsid w:val="003C4D10"/>
    <w:rsid w:val="003C52A0"/>
    <w:rsid w:val="003C5E7B"/>
    <w:rsid w:val="003C611A"/>
    <w:rsid w:val="003C6373"/>
    <w:rsid w:val="003C6671"/>
    <w:rsid w:val="003C6A78"/>
    <w:rsid w:val="003C6CFA"/>
    <w:rsid w:val="003C7816"/>
    <w:rsid w:val="003C7F0C"/>
    <w:rsid w:val="003D01A4"/>
    <w:rsid w:val="003D364A"/>
    <w:rsid w:val="003D36EF"/>
    <w:rsid w:val="003D3789"/>
    <w:rsid w:val="003D3C6A"/>
    <w:rsid w:val="003D43B8"/>
    <w:rsid w:val="003D45D4"/>
    <w:rsid w:val="003D47CA"/>
    <w:rsid w:val="003D4CE8"/>
    <w:rsid w:val="003D4D6B"/>
    <w:rsid w:val="003D517E"/>
    <w:rsid w:val="003D6329"/>
    <w:rsid w:val="003D6B3B"/>
    <w:rsid w:val="003D7FE8"/>
    <w:rsid w:val="003E23B8"/>
    <w:rsid w:val="003E2CFE"/>
    <w:rsid w:val="003E3F5F"/>
    <w:rsid w:val="003E5247"/>
    <w:rsid w:val="003E52E8"/>
    <w:rsid w:val="003E6D11"/>
    <w:rsid w:val="003E73D3"/>
    <w:rsid w:val="003E73E2"/>
    <w:rsid w:val="003E7408"/>
    <w:rsid w:val="003E75FF"/>
    <w:rsid w:val="003E7E7A"/>
    <w:rsid w:val="003F0927"/>
    <w:rsid w:val="003F2600"/>
    <w:rsid w:val="003F2A62"/>
    <w:rsid w:val="003F3391"/>
    <w:rsid w:val="003F3773"/>
    <w:rsid w:val="003F3CCB"/>
    <w:rsid w:val="003F6C2C"/>
    <w:rsid w:val="003F789D"/>
    <w:rsid w:val="003F7AA4"/>
    <w:rsid w:val="003F7B78"/>
    <w:rsid w:val="003F7C5E"/>
    <w:rsid w:val="004005FD"/>
    <w:rsid w:val="00400C73"/>
    <w:rsid w:val="00401787"/>
    <w:rsid w:val="00401CFC"/>
    <w:rsid w:val="00401D6D"/>
    <w:rsid w:val="00401DC7"/>
    <w:rsid w:val="00402141"/>
    <w:rsid w:val="00402220"/>
    <w:rsid w:val="0040280C"/>
    <w:rsid w:val="00404246"/>
    <w:rsid w:val="0040426A"/>
    <w:rsid w:val="00405D58"/>
    <w:rsid w:val="004066C5"/>
    <w:rsid w:val="004100EC"/>
    <w:rsid w:val="004106A8"/>
    <w:rsid w:val="0041099F"/>
    <w:rsid w:val="00410CC3"/>
    <w:rsid w:val="00411289"/>
    <w:rsid w:val="00411A5B"/>
    <w:rsid w:val="00411FF5"/>
    <w:rsid w:val="00412873"/>
    <w:rsid w:val="00412A79"/>
    <w:rsid w:val="00413DC2"/>
    <w:rsid w:val="00413EDA"/>
    <w:rsid w:val="004140BD"/>
    <w:rsid w:val="00414343"/>
    <w:rsid w:val="004144C6"/>
    <w:rsid w:val="00414C39"/>
    <w:rsid w:val="00415B68"/>
    <w:rsid w:val="00415FEA"/>
    <w:rsid w:val="00416E9A"/>
    <w:rsid w:val="00416F9E"/>
    <w:rsid w:val="004172EA"/>
    <w:rsid w:val="004178F7"/>
    <w:rsid w:val="0042004E"/>
    <w:rsid w:val="004203A2"/>
    <w:rsid w:val="00421956"/>
    <w:rsid w:val="00421C57"/>
    <w:rsid w:val="00422B52"/>
    <w:rsid w:val="00423462"/>
    <w:rsid w:val="004240D1"/>
    <w:rsid w:val="00424BB8"/>
    <w:rsid w:val="0042532C"/>
    <w:rsid w:val="00425868"/>
    <w:rsid w:val="00425FD4"/>
    <w:rsid w:val="00425FD5"/>
    <w:rsid w:val="004276D5"/>
    <w:rsid w:val="004278E6"/>
    <w:rsid w:val="0043042B"/>
    <w:rsid w:val="004314E8"/>
    <w:rsid w:val="0043162F"/>
    <w:rsid w:val="0043196A"/>
    <w:rsid w:val="00432B37"/>
    <w:rsid w:val="004343EF"/>
    <w:rsid w:val="004345C7"/>
    <w:rsid w:val="00434DC6"/>
    <w:rsid w:val="00434E13"/>
    <w:rsid w:val="00435FD4"/>
    <w:rsid w:val="00436AA9"/>
    <w:rsid w:val="00436B15"/>
    <w:rsid w:val="0043785D"/>
    <w:rsid w:val="00437C00"/>
    <w:rsid w:val="00437DA1"/>
    <w:rsid w:val="0044025A"/>
    <w:rsid w:val="0044155D"/>
    <w:rsid w:val="004420CB"/>
    <w:rsid w:val="00442373"/>
    <w:rsid w:val="004425BF"/>
    <w:rsid w:val="00443958"/>
    <w:rsid w:val="00443C1A"/>
    <w:rsid w:val="00443DC6"/>
    <w:rsid w:val="00444DCE"/>
    <w:rsid w:val="00444E28"/>
    <w:rsid w:val="00445118"/>
    <w:rsid w:val="00446E28"/>
    <w:rsid w:val="00447532"/>
    <w:rsid w:val="00447846"/>
    <w:rsid w:val="004479F6"/>
    <w:rsid w:val="00450244"/>
    <w:rsid w:val="00450756"/>
    <w:rsid w:val="00450C31"/>
    <w:rsid w:val="00450CCB"/>
    <w:rsid w:val="004515E1"/>
    <w:rsid w:val="004518AA"/>
    <w:rsid w:val="00451977"/>
    <w:rsid w:val="004530E2"/>
    <w:rsid w:val="004538FC"/>
    <w:rsid w:val="00453919"/>
    <w:rsid w:val="004541A1"/>
    <w:rsid w:val="0045460B"/>
    <w:rsid w:val="00454949"/>
    <w:rsid w:val="00454C45"/>
    <w:rsid w:val="004569E6"/>
    <w:rsid w:val="0045793F"/>
    <w:rsid w:val="00457C6C"/>
    <w:rsid w:val="00460A7A"/>
    <w:rsid w:val="004614D8"/>
    <w:rsid w:val="00462162"/>
    <w:rsid w:val="004624DE"/>
    <w:rsid w:val="00462923"/>
    <w:rsid w:val="00462E97"/>
    <w:rsid w:val="004630CA"/>
    <w:rsid w:val="0046323D"/>
    <w:rsid w:val="004642E7"/>
    <w:rsid w:val="00464716"/>
    <w:rsid w:val="00465220"/>
    <w:rsid w:val="00465359"/>
    <w:rsid w:val="00465F00"/>
    <w:rsid w:val="004678C4"/>
    <w:rsid w:val="00467E74"/>
    <w:rsid w:val="00470806"/>
    <w:rsid w:val="00470908"/>
    <w:rsid w:val="00471035"/>
    <w:rsid w:val="004710C9"/>
    <w:rsid w:val="004713C5"/>
    <w:rsid w:val="00471644"/>
    <w:rsid w:val="00471D30"/>
    <w:rsid w:val="004722E6"/>
    <w:rsid w:val="004722FC"/>
    <w:rsid w:val="00472375"/>
    <w:rsid w:val="00472805"/>
    <w:rsid w:val="0047284E"/>
    <w:rsid w:val="00473FBF"/>
    <w:rsid w:val="00474E6C"/>
    <w:rsid w:val="00475025"/>
    <w:rsid w:val="004761C7"/>
    <w:rsid w:val="004764E2"/>
    <w:rsid w:val="0047698A"/>
    <w:rsid w:val="00476C57"/>
    <w:rsid w:val="004776FC"/>
    <w:rsid w:val="0048169C"/>
    <w:rsid w:val="00481A79"/>
    <w:rsid w:val="00481BAF"/>
    <w:rsid w:val="00482411"/>
    <w:rsid w:val="00482604"/>
    <w:rsid w:val="00482B5B"/>
    <w:rsid w:val="00483117"/>
    <w:rsid w:val="004839BD"/>
    <w:rsid w:val="00483C34"/>
    <w:rsid w:val="00484650"/>
    <w:rsid w:val="004847FB"/>
    <w:rsid w:val="00484B78"/>
    <w:rsid w:val="00485443"/>
    <w:rsid w:val="00485C91"/>
    <w:rsid w:val="00485E79"/>
    <w:rsid w:val="00486783"/>
    <w:rsid w:val="0048715B"/>
    <w:rsid w:val="00487162"/>
    <w:rsid w:val="00487F2B"/>
    <w:rsid w:val="00491375"/>
    <w:rsid w:val="00491BFA"/>
    <w:rsid w:val="00492877"/>
    <w:rsid w:val="00493865"/>
    <w:rsid w:val="00493D57"/>
    <w:rsid w:val="00495265"/>
    <w:rsid w:val="004958D0"/>
    <w:rsid w:val="0049685A"/>
    <w:rsid w:val="0049784F"/>
    <w:rsid w:val="004A0149"/>
    <w:rsid w:val="004A1430"/>
    <w:rsid w:val="004A1C2F"/>
    <w:rsid w:val="004A25BA"/>
    <w:rsid w:val="004A279C"/>
    <w:rsid w:val="004A2A4A"/>
    <w:rsid w:val="004A3134"/>
    <w:rsid w:val="004A3571"/>
    <w:rsid w:val="004A3DDF"/>
    <w:rsid w:val="004A60D3"/>
    <w:rsid w:val="004A6486"/>
    <w:rsid w:val="004A6AFE"/>
    <w:rsid w:val="004A798E"/>
    <w:rsid w:val="004A7F2F"/>
    <w:rsid w:val="004B087B"/>
    <w:rsid w:val="004B0A42"/>
    <w:rsid w:val="004B1562"/>
    <w:rsid w:val="004B284A"/>
    <w:rsid w:val="004B32FC"/>
    <w:rsid w:val="004B497E"/>
    <w:rsid w:val="004B4ACF"/>
    <w:rsid w:val="004B4C5E"/>
    <w:rsid w:val="004B6C22"/>
    <w:rsid w:val="004B75B5"/>
    <w:rsid w:val="004B761A"/>
    <w:rsid w:val="004B773F"/>
    <w:rsid w:val="004B7BCE"/>
    <w:rsid w:val="004B7CB6"/>
    <w:rsid w:val="004C058D"/>
    <w:rsid w:val="004C0DBC"/>
    <w:rsid w:val="004C2C4C"/>
    <w:rsid w:val="004C3E7B"/>
    <w:rsid w:val="004C423C"/>
    <w:rsid w:val="004C66D3"/>
    <w:rsid w:val="004C73F9"/>
    <w:rsid w:val="004C7C50"/>
    <w:rsid w:val="004C7C9A"/>
    <w:rsid w:val="004D16A3"/>
    <w:rsid w:val="004D32D9"/>
    <w:rsid w:val="004D3433"/>
    <w:rsid w:val="004D3537"/>
    <w:rsid w:val="004D3726"/>
    <w:rsid w:val="004D397B"/>
    <w:rsid w:val="004D3B73"/>
    <w:rsid w:val="004D3C28"/>
    <w:rsid w:val="004D42E2"/>
    <w:rsid w:val="004D55A7"/>
    <w:rsid w:val="004D622A"/>
    <w:rsid w:val="004E07EA"/>
    <w:rsid w:val="004E0BED"/>
    <w:rsid w:val="004E0E87"/>
    <w:rsid w:val="004E1059"/>
    <w:rsid w:val="004E1A2B"/>
    <w:rsid w:val="004E2FF7"/>
    <w:rsid w:val="004E3217"/>
    <w:rsid w:val="004E352A"/>
    <w:rsid w:val="004E4781"/>
    <w:rsid w:val="004E4B35"/>
    <w:rsid w:val="004E4D75"/>
    <w:rsid w:val="004E5B33"/>
    <w:rsid w:val="004E6869"/>
    <w:rsid w:val="004E6A73"/>
    <w:rsid w:val="004E6EC8"/>
    <w:rsid w:val="004E72BA"/>
    <w:rsid w:val="004E7D31"/>
    <w:rsid w:val="004F0387"/>
    <w:rsid w:val="004F0782"/>
    <w:rsid w:val="004F184B"/>
    <w:rsid w:val="004F25D6"/>
    <w:rsid w:val="004F2977"/>
    <w:rsid w:val="004F30AA"/>
    <w:rsid w:val="004F3A74"/>
    <w:rsid w:val="004F4047"/>
    <w:rsid w:val="004F4F16"/>
    <w:rsid w:val="004F538B"/>
    <w:rsid w:val="004F552C"/>
    <w:rsid w:val="004F5CA6"/>
    <w:rsid w:val="004F6387"/>
    <w:rsid w:val="004F69F5"/>
    <w:rsid w:val="004F6B9B"/>
    <w:rsid w:val="004F7224"/>
    <w:rsid w:val="005003F9"/>
    <w:rsid w:val="00500BF4"/>
    <w:rsid w:val="0050217B"/>
    <w:rsid w:val="005031FE"/>
    <w:rsid w:val="00504B41"/>
    <w:rsid w:val="00504E87"/>
    <w:rsid w:val="005050C2"/>
    <w:rsid w:val="005053C1"/>
    <w:rsid w:val="00505E16"/>
    <w:rsid w:val="00506905"/>
    <w:rsid w:val="00506B2C"/>
    <w:rsid w:val="00506C7E"/>
    <w:rsid w:val="0051067A"/>
    <w:rsid w:val="00510DE9"/>
    <w:rsid w:val="00510EF3"/>
    <w:rsid w:val="0051218C"/>
    <w:rsid w:val="00512489"/>
    <w:rsid w:val="00512FFD"/>
    <w:rsid w:val="0051385E"/>
    <w:rsid w:val="0051388C"/>
    <w:rsid w:val="005144A9"/>
    <w:rsid w:val="00514F74"/>
    <w:rsid w:val="005167C6"/>
    <w:rsid w:val="005170FA"/>
    <w:rsid w:val="005175D7"/>
    <w:rsid w:val="0052009F"/>
    <w:rsid w:val="005202DD"/>
    <w:rsid w:val="00520E95"/>
    <w:rsid w:val="0052159E"/>
    <w:rsid w:val="005221C3"/>
    <w:rsid w:val="00522C2A"/>
    <w:rsid w:val="00522D51"/>
    <w:rsid w:val="00524290"/>
    <w:rsid w:val="0052461B"/>
    <w:rsid w:val="00525DD3"/>
    <w:rsid w:val="005269F4"/>
    <w:rsid w:val="00527513"/>
    <w:rsid w:val="0052751D"/>
    <w:rsid w:val="00527C74"/>
    <w:rsid w:val="00531C5B"/>
    <w:rsid w:val="00531E32"/>
    <w:rsid w:val="00531ED1"/>
    <w:rsid w:val="005321A8"/>
    <w:rsid w:val="00532424"/>
    <w:rsid w:val="00532528"/>
    <w:rsid w:val="005325F8"/>
    <w:rsid w:val="00533506"/>
    <w:rsid w:val="005345D9"/>
    <w:rsid w:val="00534D8B"/>
    <w:rsid w:val="00536335"/>
    <w:rsid w:val="00536494"/>
    <w:rsid w:val="005368A7"/>
    <w:rsid w:val="005369C3"/>
    <w:rsid w:val="00536C85"/>
    <w:rsid w:val="00536FAF"/>
    <w:rsid w:val="005375FA"/>
    <w:rsid w:val="00540638"/>
    <w:rsid w:val="00540E97"/>
    <w:rsid w:val="00542454"/>
    <w:rsid w:val="00542520"/>
    <w:rsid w:val="00544181"/>
    <w:rsid w:val="005452DA"/>
    <w:rsid w:val="005464DE"/>
    <w:rsid w:val="00546B48"/>
    <w:rsid w:val="005503BF"/>
    <w:rsid w:val="00550B38"/>
    <w:rsid w:val="00551A9B"/>
    <w:rsid w:val="00551CD1"/>
    <w:rsid w:val="00551D75"/>
    <w:rsid w:val="005521C4"/>
    <w:rsid w:val="00553404"/>
    <w:rsid w:val="0055351D"/>
    <w:rsid w:val="00553CD0"/>
    <w:rsid w:val="0055437E"/>
    <w:rsid w:val="005547BE"/>
    <w:rsid w:val="005550DC"/>
    <w:rsid w:val="00555343"/>
    <w:rsid w:val="00555626"/>
    <w:rsid w:val="00555701"/>
    <w:rsid w:val="00555ACE"/>
    <w:rsid w:val="00555F90"/>
    <w:rsid w:val="00556A11"/>
    <w:rsid w:val="00556A7C"/>
    <w:rsid w:val="00557006"/>
    <w:rsid w:val="00560008"/>
    <w:rsid w:val="00560DE2"/>
    <w:rsid w:val="0056246D"/>
    <w:rsid w:val="00562473"/>
    <w:rsid w:val="005629D0"/>
    <w:rsid w:val="00562A02"/>
    <w:rsid w:val="005651CE"/>
    <w:rsid w:val="00565A94"/>
    <w:rsid w:val="00566941"/>
    <w:rsid w:val="00571302"/>
    <w:rsid w:val="0057140E"/>
    <w:rsid w:val="00571A5D"/>
    <w:rsid w:val="00571C2A"/>
    <w:rsid w:val="00571E5B"/>
    <w:rsid w:val="005745FD"/>
    <w:rsid w:val="00574FBE"/>
    <w:rsid w:val="0057509E"/>
    <w:rsid w:val="005757FC"/>
    <w:rsid w:val="0057675F"/>
    <w:rsid w:val="00577444"/>
    <w:rsid w:val="0057786E"/>
    <w:rsid w:val="00577ED7"/>
    <w:rsid w:val="00577F0D"/>
    <w:rsid w:val="00580417"/>
    <w:rsid w:val="005807FA"/>
    <w:rsid w:val="00580FA0"/>
    <w:rsid w:val="00581131"/>
    <w:rsid w:val="00581389"/>
    <w:rsid w:val="005851BE"/>
    <w:rsid w:val="00585388"/>
    <w:rsid w:val="00585F43"/>
    <w:rsid w:val="0058687B"/>
    <w:rsid w:val="005874DE"/>
    <w:rsid w:val="00590A12"/>
    <w:rsid w:val="00590BF9"/>
    <w:rsid w:val="00590C2D"/>
    <w:rsid w:val="00591538"/>
    <w:rsid w:val="00592315"/>
    <w:rsid w:val="00592B62"/>
    <w:rsid w:val="005930ED"/>
    <w:rsid w:val="0059379C"/>
    <w:rsid w:val="005938CF"/>
    <w:rsid w:val="005939D8"/>
    <w:rsid w:val="00593B6C"/>
    <w:rsid w:val="00595426"/>
    <w:rsid w:val="005957DF"/>
    <w:rsid w:val="0059585A"/>
    <w:rsid w:val="00595D0E"/>
    <w:rsid w:val="005961D3"/>
    <w:rsid w:val="00596D46"/>
    <w:rsid w:val="00597963"/>
    <w:rsid w:val="00597A0F"/>
    <w:rsid w:val="00597E33"/>
    <w:rsid w:val="00597F72"/>
    <w:rsid w:val="005A093C"/>
    <w:rsid w:val="005A0E75"/>
    <w:rsid w:val="005A11CC"/>
    <w:rsid w:val="005A1E86"/>
    <w:rsid w:val="005A2DB8"/>
    <w:rsid w:val="005A38C6"/>
    <w:rsid w:val="005A417E"/>
    <w:rsid w:val="005A4CA5"/>
    <w:rsid w:val="005A56AF"/>
    <w:rsid w:val="005A5D4C"/>
    <w:rsid w:val="005A614A"/>
    <w:rsid w:val="005A6B09"/>
    <w:rsid w:val="005A6C67"/>
    <w:rsid w:val="005A78B9"/>
    <w:rsid w:val="005A7FA2"/>
    <w:rsid w:val="005B0030"/>
    <w:rsid w:val="005B11C8"/>
    <w:rsid w:val="005B21B4"/>
    <w:rsid w:val="005B254B"/>
    <w:rsid w:val="005B29CC"/>
    <w:rsid w:val="005B29DC"/>
    <w:rsid w:val="005B3F7C"/>
    <w:rsid w:val="005B466B"/>
    <w:rsid w:val="005B521E"/>
    <w:rsid w:val="005B5224"/>
    <w:rsid w:val="005B5244"/>
    <w:rsid w:val="005B57B9"/>
    <w:rsid w:val="005B6183"/>
    <w:rsid w:val="005B6664"/>
    <w:rsid w:val="005C00A0"/>
    <w:rsid w:val="005C0476"/>
    <w:rsid w:val="005C0B2C"/>
    <w:rsid w:val="005C0C10"/>
    <w:rsid w:val="005C1291"/>
    <w:rsid w:val="005C17CB"/>
    <w:rsid w:val="005C3132"/>
    <w:rsid w:val="005C32D7"/>
    <w:rsid w:val="005C3B98"/>
    <w:rsid w:val="005C3E18"/>
    <w:rsid w:val="005C5208"/>
    <w:rsid w:val="005C5D0A"/>
    <w:rsid w:val="005C7503"/>
    <w:rsid w:val="005C7971"/>
    <w:rsid w:val="005C7A5F"/>
    <w:rsid w:val="005D0A77"/>
    <w:rsid w:val="005D2169"/>
    <w:rsid w:val="005D253A"/>
    <w:rsid w:val="005D2DC1"/>
    <w:rsid w:val="005D2F66"/>
    <w:rsid w:val="005D3584"/>
    <w:rsid w:val="005D3728"/>
    <w:rsid w:val="005D3852"/>
    <w:rsid w:val="005D3E67"/>
    <w:rsid w:val="005D4389"/>
    <w:rsid w:val="005D447F"/>
    <w:rsid w:val="005D4642"/>
    <w:rsid w:val="005D4695"/>
    <w:rsid w:val="005D560B"/>
    <w:rsid w:val="005D5AB8"/>
    <w:rsid w:val="005D61E5"/>
    <w:rsid w:val="005D6961"/>
    <w:rsid w:val="005D6AEA"/>
    <w:rsid w:val="005D6FC2"/>
    <w:rsid w:val="005D7C41"/>
    <w:rsid w:val="005E06B6"/>
    <w:rsid w:val="005E08F3"/>
    <w:rsid w:val="005E0A02"/>
    <w:rsid w:val="005E157D"/>
    <w:rsid w:val="005E1E62"/>
    <w:rsid w:val="005E1EBB"/>
    <w:rsid w:val="005E3BED"/>
    <w:rsid w:val="005E3D61"/>
    <w:rsid w:val="005E3E7E"/>
    <w:rsid w:val="005E4ACD"/>
    <w:rsid w:val="005E5EAA"/>
    <w:rsid w:val="005E5F4B"/>
    <w:rsid w:val="005E70D3"/>
    <w:rsid w:val="005E7237"/>
    <w:rsid w:val="005E7252"/>
    <w:rsid w:val="005E78FE"/>
    <w:rsid w:val="005F0729"/>
    <w:rsid w:val="005F22F1"/>
    <w:rsid w:val="005F26CF"/>
    <w:rsid w:val="005F2B45"/>
    <w:rsid w:val="005F2F3F"/>
    <w:rsid w:val="005F34EF"/>
    <w:rsid w:val="005F36EE"/>
    <w:rsid w:val="005F4EDA"/>
    <w:rsid w:val="005F654D"/>
    <w:rsid w:val="005F718C"/>
    <w:rsid w:val="005F752D"/>
    <w:rsid w:val="00600975"/>
    <w:rsid w:val="0060142F"/>
    <w:rsid w:val="00601CD6"/>
    <w:rsid w:val="00602185"/>
    <w:rsid w:val="006021F7"/>
    <w:rsid w:val="00602420"/>
    <w:rsid w:val="00602A0C"/>
    <w:rsid w:val="00602A11"/>
    <w:rsid w:val="00602D39"/>
    <w:rsid w:val="006030B2"/>
    <w:rsid w:val="00603260"/>
    <w:rsid w:val="00603416"/>
    <w:rsid w:val="00604B88"/>
    <w:rsid w:val="00604BBA"/>
    <w:rsid w:val="00604EE8"/>
    <w:rsid w:val="006052E6"/>
    <w:rsid w:val="006059C0"/>
    <w:rsid w:val="006061C0"/>
    <w:rsid w:val="006069B2"/>
    <w:rsid w:val="00607237"/>
    <w:rsid w:val="00607B71"/>
    <w:rsid w:val="006100F1"/>
    <w:rsid w:val="006104AC"/>
    <w:rsid w:val="00612270"/>
    <w:rsid w:val="00612401"/>
    <w:rsid w:val="00612480"/>
    <w:rsid w:val="00612965"/>
    <w:rsid w:val="006129B6"/>
    <w:rsid w:val="00612BD1"/>
    <w:rsid w:val="00612C2E"/>
    <w:rsid w:val="00613640"/>
    <w:rsid w:val="00614334"/>
    <w:rsid w:val="0061530D"/>
    <w:rsid w:val="00615CAD"/>
    <w:rsid w:val="0061641C"/>
    <w:rsid w:val="006168D1"/>
    <w:rsid w:val="00620258"/>
    <w:rsid w:val="006202B7"/>
    <w:rsid w:val="00620907"/>
    <w:rsid w:val="006218E3"/>
    <w:rsid w:val="00624CD2"/>
    <w:rsid w:val="0062597A"/>
    <w:rsid w:val="00626AF1"/>
    <w:rsid w:val="00626DF4"/>
    <w:rsid w:val="0063017F"/>
    <w:rsid w:val="00630E60"/>
    <w:rsid w:val="006317B0"/>
    <w:rsid w:val="00631990"/>
    <w:rsid w:val="00632DC9"/>
    <w:rsid w:val="006333FC"/>
    <w:rsid w:val="00633523"/>
    <w:rsid w:val="006335A3"/>
    <w:rsid w:val="006337EE"/>
    <w:rsid w:val="00634379"/>
    <w:rsid w:val="00634651"/>
    <w:rsid w:val="00634A94"/>
    <w:rsid w:val="00635377"/>
    <w:rsid w:val="0063608C"/>
    <w:rsid w:val="0063626E"/>
    <w:rsid w:val="006369A4"/>
    <w:rsid w:val="00636D67"/>
    <w:rsid w:val="00641021"/>
    <w:rsid w:val="006412C9"/>
    <w:rsid w:val="006420B5"/>
    <w:rsid w:val="00642797"/>
    <w:rsid w:val="00642977"/>
    <w:rsid w:val="00642A44"/>
    <w:rsid w:val="006434C3"/>
    <w:rsid w:val="00643546"/>
    <w:rsid w:val="00644ECF"/>
    <w:rsid w:val="00645240"/>
    <w:rsid w:val="00645604"/>
    <w:rsid w:val="00645BB2"/>
    <w:rsid w:val="006465A5"/>
    <w:rsid w:val="00647705"/>
    <w:rsid w:val="00647C79"/>
    <w:rsid w:val="006501E8"/>
    <w:rsid w:val="0065134D"/>
    <w:rsid w:val="0065181C"/>
    <w:rsid w:val="00652B93"/>
    <w:rsid w:val="00653DC9"/>
    <w:rsid w:val="00654813"/>
    <w:rsid w:val="00655419"/>
    <w:rsid w:val="0065622B"/>
    <w:rsid w:val="00656553"/>
    <w:rsid w:val="0065702F"/>
    <w:rsid w:val="006570E6"/>
    <w:rsid w:val="00657B02"/>
    <w:rsid w:val="00657D23"/>
    <w:rsid w:val="006600FA"/>
    <w:rsid w:val="006603DC"/>
    <w:rsid w:val="00661E43"/>
    <w:rsid w:val="0066217F"/>
    <w:rsid w:val="0066241D"/>
    <w:rsid w:val="0066356F"/>
    <w:rsid w:val="00663B0B"/>
    <w:rsid w:val="00663E4C"/>
    <w:rsid w:val="006649DC"/>
    <w:rsid w:val="00664DAA"/>
    <w:rsid w:val="00664E3E"/>
    <w:rsid w:val="006657F4"/>
    <w:rsid w:val="00665ED6"/>
    <w:rsid w:val="00666AFD"/>
    <w:rsid w:val="00667082"/>
    <w:rsid w:val="00667E43"/>
    <w:rsid w:val="00670AEB"/>
    <w:rsid w:val="00670BF7"/>
    <w:rsid w:val="00670F3A"/>
    <w:rsid w:val="00671AA3"/>
    <w:rsid w:val="00671EA2"/>
    <w:rsid w:val="0067205B"/>
    <w:rsid w:val="00672348"/>
    <w:rsid w:val="00672977"/>
    <w:rsid w:val="00672B2D"/>
    <w:rsid w:val="006732CB"/>
    <w:rsid w:val="00673BCE"/>
    <w:rsid w:val="006745F7"/>
    <w:rsid w:val="00676022"/>
    <w:rsid w:val="0067630E"/>
    <w:rsid w:val="006777F8"/>
    <w:rsid w:val="00677B88"/>
    <w:rsid w:val="00677CC3"/>
    <w:rsid w:val="00677CC6"/>
    <w:rsid w:val="00680CF7"/>
    <w:rsid w:val="00681270"/>
    <w:rsid w:val="006813D8"/>
    <w:rsid w:val="00681616"/>
    <w:rsid w:val="00682E48"/>
    <w:rsid w:val="006832A5"/>
    <w:rsid w:val="00683892"/>
    <w:rsid w:val="0068438B"/>
    <w:rsid w:val="00684C9C"/>
    <w:rsid w:val="00685187"/>
    <w:rsid w:val="006851D6"/>
    <w:rsid w:val="006859FE"/>
    <w:rsid w:val="00686C25"/>
    <w:rsid w:val="00686D8C"/>
    <w:rsid w:val="00690726"/>
    <w:rsid w:val="006907A1"/>
    <w:rsid w:val="00690BFB"/>
    <w:rsid w:val="006919A6"/>
    <w:rsid w:val="00691D78"/>
    <w:rsid w:val="00693E2D"/>
    <w:rsid w:val="006943A5"/>
    <w:rsid w:val="00695C0B"/>
    <w:rsid w:val="00695F34"/>
    <w:rsid w:val="0069631B"/>
    <w:rsid w:val="00696D17"/>
    <w:rsid w:val="00696DCB"/>
    <w:rsid w:val="0069786C"/>
    <w:rsid w:val="006979B5"/>
    <w:rsid w:val="006979B8"/>
    <w:rsid w:val="006A0040"/>
    <w:rsid w:val="006A0081"/>
    <w:rsid w:val="006A0118"/>
    <w:rsid w:val="006A03BE"/>
    <w:rsid w:val="006A0861"/>
    <w:rsid w:val="006A090D"/>
    <w:rsid w:val="006A0F04"/>
    <w:rsid w:val="006A17BE"/>
    <w:rsid w:val="006A193A"/>
    <w:rsid w:val="006A212B"/>
    <w:rsid w:val="006A225C"/>
    <w:rsid w:val="006A2944"/>
    <w:rsid w:val="006A2E49"/>
    <w:rsid w:val="006A3141"/>
    <w:rsid w:val="006A475A"/>
    <w:rsid w:val="006A5093"/>
    <w:rsid w:val="006A5986"/>
    <w:rsid w:val="006A5BA6"/>
    <w:rsid w:val="006A5CE2"/>
    <w:rsid w:val="006A61D3"/>
    <w:rsid w:val="006A6F31"/>
    <w:rsid w:val="006A6FBB"/>
    <w:rsid w:val="006A7009"/>
    <w:rsid w:val="006A76F7"/>
    <w:rsid w:val="006A799A"/>
    <w:rsid w:val="006A7AE9"/>
    <w:rsid w:val="006B0387"/>
    <w:rsid w:val="006B093F"/>
    <w:rsid w:val="006B0A6F"/>
    <w:rsid w:val="006B14A4"/>
    <w:rsid w:val="006B2054"/>
    <w:rsid w:val="006B21C7"/>
    <w:rsid w:val="006B2EBE"/>
    <w:rsid w:val="006B33EB"/>
    <w:rsid w:val="006B41BE"/>
    <w:rsid w:val="006B4976"/>
    <w:rsid w:val="006B50F5"/>
    <w:rsid w:val="006B564D"/>
    <w:rsid w:val="006B6D9A"/>
    <w:rsid w:val="006B77A5"/>
    <w:rsid w:val="006C04BA"/>
    <w:rsid w:val="006C169D"/>
    <w:rsid w:val="006C3B94"/>
    <w:rsid w:val="006C3F01"/>
    <w:rsid w:val="006C4215"/>
    <w:rsid w:val="006C44A7"/>
    <w:rsid w:val="006C49CE"/>
    <w:rsid w:val="006C4F8D"/>
    <w:rsid w:val="006C5137"/>
    <w:rsid w:val="006C548B"/>
    <w:rsid w:val="006C598E"/>
    <w:rsid w:val="006C63FA"/>
    <w:rsid w:val="006C6AD5"/>
    <w:rsid w:val="006C705E"/>
    <w:rsid w:val="006C729C"/>
    <w:rsid w:val="006C759D"/>
    <w:rsid w:val="006C7C23"/>
    <w:rsid w:val="006C7CA3"/>
    <w:rsid w:val="006D0AD7"/>
    <w:rsid w:val="006D0FEE"/>
    <w:rsid w:val="006D1026"/>
    <w:rsid w:val="006D199E"/>
    <w:rsid w:val="006D2390"/>
    <w:rsid w:val="006D2B4D"/>
    <w:rsid w:val="006D5073"/>
    <w:rsid w:val="006D5625"/>
    <w:rsid w:val="006D5C0D"/>
    <w:rsid w:val="006D5CA6"/>
    <w:rsid w:val="006D5D47"/>
    <w:rsid w:val="006D658B"/>
    <w:rsid w:val="006D6D13"/>
    <w:rsid w:val="006D73A9"/>
    <w:rsid w:val="006D755E"/>
    <w:rsid w:val="006D785B"/>
    <w:rsid w:val="006D7E29"/>
    <w:rsid w:val="006E01F1"/>
    <w:rsid w:val="006E0316"/>
    <w:rsid w:val="006E039B"/>
    <w:rsid w:val="006E0C0F"/>
    <w:rsid w:val="006E1153"/>
    <w:rsid w:val="006E1350"/>
    <w:rsid w:val="006E2C51"/>
    <w:rsid w:val="006E3550"/>
    <w:rsid w:val="006E36DE"/>
    <w:rsid w:val="006E3AEF"/>
    <w:rsid w:val="006E40B7"/>
    <w:rsid w:val="006E4AB5"/>
    <w:rsid w:val="006E55A9"/>
    <w:rsid w:val="006E603D"/>
    <w:rsid w:val="006E6BC9"/>
    <w:rsid w:val="006E77CB"/>
    <w:rsid w:val="006E77E5"/>
    <w:rsid w:val="006E7975"/>
    <w:rsid w:val="006F08D2"/>
    <w:rsid w:val="006F1112"/>
    <w:rsid w:val="006F12F7"/>
    <w:rsid w:val="006F146E"/>
    <w:rsid w:val="006F16D6"/>
    <w:rsid w:val="006F1B4A"/>
    <w:rsid w:val="006F1E0B"/>
    <w:rsid w:val="006F210B"/>
    <w:rsid w:val="006F2902"/>
    <w:rsid w:val="006F3579"/>
    <w:rsid w:val="006F3C22"/>
    <w:rsid w:val="006F3C43"/>
    <w:rsid w:val="006F3E0F"/>
    <w:rsid w:val="006F3FDB"/>
    <w:rsid w:val="006F423F"/>
    <w:rsid w:val="006F5232"/>
    <w:rsid w:val="006F53B0"/>
    <w:rsid w:val="006F7161"/>
    <w:rsid w:val="006F7D43"/>
    <w:rsid w:val="0070061E"/>
    <w:rsid w:val="00700B29"/>
    <w:rsid w:val="00701355"/>
    <w:rsid w:val="0070234C"/>
    <w:rsid w:val="0070385F"/>
    <w:rsid w:val="007038F7"/>
    <w:rsid w:val="00703BD0"/>
    <w:rsid w:val="007050CE"/>
    <w:rsid w:val="00705217"/>
    <w:rsid w:val="007056FC"/>
    <w:rsid w:val="007065D4"/>
    <w:rsid w:val="00706D75"/>
    <w:rsid w:val="007077C1"/>
    <w:rsid w:val="00707A90"/>
    <w:rsid w:val="007108C9"/>
    <w:rsid w:val="007111F0"/>
    <w:rsid w:val="00711655"/>
    <w:rsid w:val="00711AF3"/>
    <w:rsid w:val="00711D58"/>
    <w:rsid w:val="0071256A"/>
    <w:rsid w:val="00712655"/>
    <w:rsid w:val="00712D43"/>
    <w:rsid w:val="007135AC"/>
    <w:rsid w:val="00713C51"/>
    <w:rsid w:val="007145C5"/>
    <w:rsid w:val="00714B80"/>
    <w:rsid w:val="00714D8B"/>
    <w:rsid w:val="0071552C"/>
    <w:rsid w:val="0071558B"/>
    <w:rsid w:val="007156B7"/>
    <w:rsid w:val="00715771"/>
    <w:rsid w:val="00716A3D"/>
    <w:rsid w:val="00716D6E"/>
    <w:rsid w:val="007201B7"/>
    <w:rsid w:val="00720BA4"/>
    <w:rsid w:val="00720DB1"/>
    <w:rsid w:val="007211D7"/>
    <w:rsid w:val="00721370"/>
    <w:rsid w:val="0072138C"/>
    <w:rsid w:val="007223D6"/>
    <w:rsid w:val="007226AC"/>
    <w:rsid w:val="00722729"/>
    <w:rsid w:val="00722F8F"/>
    <w:rsid w:val="0072416B"/>
    <w:rsid w:val="00724236"/>
    <w:rsid w:val="00724EEC"/>
    <w:rsid w:val="007250B1"/>
    <w:rsid w:val="0072696F"/>
    <w:rsid w:val="007275A7"/>
    <w:rsid w:val="00731BBB"/>
    <w:rsid w:val="0073299A"/>
    <w:rsid w:val="0073363F"/>
    <w:rsid w:val="00733CB2"/>
    <w:rsid w:val="00733E8D"/>
    <w:rsid w:val="00733FD1"/>
    <w:rsid w:val="007343A4"/>
    <w:rsid w:val="00734464"/>
    <w:rsid w:val="00735411"/>
    <w:rsid w:val="00735547"/>
    <w:rsid w:val="00735B15"/>
    <w:rsid w:val="00736B64"/>
    <w:rsid w:val="00736F5B"/>
    <w:rsid w:val="007376AA"/>
    <w:rsid w:val="00737DBD"/>
    <w:rsid w:val="0074044A"/>
    <w:rsid w:val="00740CC4"/>
    <w:rsid w:val="007426EF"/>
    <w:rsid w:val="00742B62"/>
    <w:rsid w:val="00743010"/>
    <w:rsid w:val="00743732"/>
    <w:rsid w:val="00745AE1"/>
    <w:rsid w:val="00747317"/>
    <w:rsid w:val="0074742C"/>
    <w:rsid w:val="007521C7"/>
    <w:rsid w:val="0075227F"/>
    <w:rsid w:val="007527B5"/>
    <w:rsid w:val="00752C53"/>
    <w:rsid w:val="00753193"/>
    <w:rsid w:val="00753539"/>
    <w:rsid w:val="00753EB4"/>
    <w:rsid w:val="007545CB"/>
    <w:rsid w:val="00754875"/>
    <w:rsid w:val="00755399"/>
    <w:rsid w:val="00755C1C"/>
    <w:rsid w:val="00755E49"/>
    <w:rsid w:val="0075682F"/>
    <w:rsid w:val="007568B4"/>
    <w:rsid w:val="00756CDC"/>
    <w:rsid w:val="0075708D"/>
    <w:rsid w:val="00757440"/>
    <w:rsid w:val="007610CC"/>
    <w:rsid w:val="00761210"/>
    <w:rsid w:val="0076188B"/>
    <w:rsid w:val="00762440"/>
    <w:rsid w:val="007624AD"/>
    <w:rsid w:val="00762565"/>
    <w:rsid w:val="00763098"/>
    <w:rsid w:val="007637E2"/>
    <w:rsid w:val="007639CE"/>
    <w:rsid w:val="007646E5"/>
    <w:rsid w:val="00766246"/>
    <w:rsid w:val="00766786"/>
    <w:rsid w:val="007705B3"/>
    <w:rsid w:val="00770B76"/>
    <w:rsid w:val="00770BEB"/>
    <w:rsid w:val="0077111D"/>
    <w:rsid w:val="00771E38"/>
    <w:rsid w:val="007722C9"/>
    <w:rsid w:val="007726FA"/>
    <w:rsid w:val="00772928"/>
    <w:rsid w:val="00772BF3"/>
    <w:rsid w:val="00774409"/>
    <w:rsid w:val="00774A38"/>
    <w:rsid w:val="0077693F"/>
    <w:rsid w:val="00776957"/>
    <w:rsid w:val="00777336"/>
    <w:rsid w:val="007776AF"/>
    <w:rsid w:val="00780105"/>
    <w:rsid w:val="0078090D"/>
    <w:rsid w:val="00781691"/>
    <w:rsid w:val="00782568"/>
    <w:rsid w:val="0078282A"/>
    <w:rsid w:val="0078297C"/>
    <w:rsid w:val="00782EE3"/>
    <w:rsid w:val="007849E6"/>
    <w:rsid w:val="0078547B"/>
    <w:rsid w:val="007854DE"/>
    <w:rsid w:val="00787D6C"/>
    <w:rsid w:val="00787FE2"/>
    <w:rsid w:val="0079121D"/>
    <w:rsid w:val="007929ED"/>
    <w:rsid w:val="00792E20"/>
    <w:rsid w:val="00793007"/>
    <w:rsid w:val="007938CA"/>
    <w:rsid w:val="007944B0"/>
    <w:rsid w:val="007946C0"/>
    <w:rsid w:val="0079472B"/>
    <w:rsid w:val="007961CD"/>
    <w:rsid w:val="007971BE"/>
    <w:rsid w:val="00797409"/>
    <w:rsid w:val="00797694"/>
    <w:rsid w:val="007A0160"/>
    <w:rsid w:val="007A08D9"/>
    <w:rsid w:val="007A1ECA"/>
    <w:rsid w:val="007A26A9"/>
    <w:rsid w:val="007A26DE"/>
    <w:rsid w:val="007A3868"/>
    <w:rsid w:val="007A3A40"/>
    <w:rsid w:val="007A4028"/>
    <w:rsid w:val="007A4EBF"/>
    <w:rsid w:val="007A5770"/>
    <w:rsid w:val="007A59A9"/>
    <w:rsid w:val="007A5CFE"/>
    <w:rsid w:val="007A5E2F"/>
    <w:rsid w:val="007A5EC1"/>
    <w:rsid w:val="007A5FA6"/>
    <w:rsid w:val="007A63C9"/>
    <w:rsid w:val="007A651D"/>
    <w:rsid w:val="007A69B3"/>
    <w:rsid w:val="007A6A13"/>
    <w:rsid w:val="007A6C5B"/>
    <w:rsid w:val="007A72A1"/>
    <w:rsid w:val="007A7547"/>
    <w:rsid w:val="007A781C"/>
    <w:rsid w:val="007A7A37"/>
    <w:rsid w:val="007B0FEE"/>
    <w:rsid w:val="007B0FEF"/>
    <w:rsid w:val="007B1D72"/>
    <w:rsid w:val="007B1EA2"/>
    <w:rsid w:val="007B25EB"/>
    <w:rsid w:val="007B3BFD"/>
    <w:rsid w:val="007B4A04"/>
    <w:rsid w:val="007B4A0A"/>
    <w:rsid w:val="007B5306"/>
    <w:rsid w:val="007B606F"/>
    <w:rsid w:val="007B6D70"/>
    <w:rsid w:val="007B7561"/>
    <w:rsid w:val="007B787B"/>
    <w:rsid w:val="007C0B12"/>
    <w:rsid w:val="007C0EFE"/>
    <w:rsid w:val="007C14DB"/>
    <w:rsid w:val="007C1AEF"/>
    <w:rsid w:val="007C20E4"/>
    <w:rsid w:val="007C30ED"/>
    <w:rsid w:val="007C3DFE"/>
    <w:rsid w:val="007C4D00"/>
    <w:rsid w:val="007C4F48"/>
    <w:rsid w:val="007C5B6C"/>
    <w:rsid w:val="007C5DCE"/>
    <w:rsid w:val="007C6621"/>
    <w:rsid w:val="007C6656"/>
    <w:rsid w:val="007C73D5"/>
    <w:rsid w:val="007C7D4A"/>
    <w:rsid w:val="007D0416"/>
    <w:rsid w:val="007D1912"/>
    <w:rsid w:val="007D26A2"/>
    <w:rsid w:val="007D2742"/>
    <w:rsid w:val="007D3AC3"/>
    <w:rsid w:val="007D42D5"/>
    <w:rsid w:val="007D4781"/>
    <w:rsid w:val="007D4E85"/>
    <w:rsid w:val="007D4FBD"/>
    <w:rsid w:val="007D50A2"/>
    <w:rsid w:val="007D50F7"/>
    <w:rsid w:val="007D5275"/>
    <w:rsid w:val="007D55E3"/>
    <w:rsid w:val="007D5733"/>
    <w:rsid w:val="007D5BD0"/>
    <w:rsid w:val="007D5FCF"/>
    <w:rsid w:val="007D607D"/>
    <w:rsid w:val="007D60E1"/>
    <w:rsid w:val="007D635D"/>
    <w:rsid w:val="007D76FD"/>
    <w:rsid w:val="007D783A"/>
    <w:rsid w:val="007D789E"/>
    <w:rsid w:val="007D7A5B"/>
    <w:rsid w:val="007E028E"/>
    <w:rsid w:val="007E13C9"/>
    <w:rsid w:val="007E171E"/>
    <w:rsid w:val="007E1A19"/>
    <w:rsid w:val="007E266B"/>
    <w:rsid w:val="007E2E22"/>
    <w:rsid w:val="007E3667"/>
    <w:rsid w:val="007E45E2"/>
    <w:rsid w:val="007E4DF7"/>
    <w:rsid w:val="007E608E"/>
    <w:rsid w:val="007E6952"/>
    <w:rsid w:val="007E7909"/>
    <w:rsid w:val="007E7AC1"/>
    <w:rsid w:val="007E7B62"/>
    <w:rsid w:val="007F06C1"/>
    <w:rsid w:val="007F0797"/>
    <w:rsid w:val="007F092E"/>
    <w:rsid w:val="007F1B3C"/>
    <w:rsid w:val="007F1E7B"/>
    <w:rsid w:val="007F2272"/>
    <w:rsid w:val="007F22A3"/>
    <w:rsid w:val="007F2BA5"/>
    <w:rsid w:val="007F2DA0"/>
    <w:rsid w:val="007F3421"/>
    <w:rsid w:val="007F383E"/>
    <w:rsid w:val="007F3A04"/>
    <w:rsid w:val="007F3D47"/>
    <w:rsid w:val="007F43A6"/>
    <w:rsid w:val="007F4B3D"/>
    <w:rsid w:val="007F4B43"/>
    <w:rsid w:val="007F4C2A"/>
    <w:rsid w:val="007F5CF4"/>
    <w:rsid w:val="007F64C7"/>
    <w:rsid w:val="007F6517"/>
    <w:rsid w:val="007F6647"/>
    <w:rsid w:val="007F74D7"/>
    <w:rsid w:val="007F77EB"/>
    <w:rsid w:val="007F7F5A"/>
    <w:rsid w:val="00800D9B"/>
    <w:rsid w:val="0080164B"/>
    <w:rsid w:val="00802374"/>
    <w:rsid w:val="00802701"/>
    <w:rsid w:val="00803631"/>
    <w:rsid w:val="00804398"/>
    <w:rsid w:val="00805B23"/>
    <w:rsid w:val="00805D6B"/>
    <w:rsid w:val="00806456"/>
    <w:rsid w:val="00806DD9"/>
    <w:rsid w:val="0080731C"/>
    <w:rsid w:val="00807C0D"/>
    <w:rsid w:val="0081017B"/>
    <w:rsid w:val="00810A2B"/>
    <w:rsid w:val="00810EE4"/>
    <w:rsid w:val="00811258"/>
    <w:rsid w:val="00811775"/>
    <w:rsid w:val="00812728"/>
    <w:rsid w:val="00812CF6"/>
    <w:rsid w:val="00812E64"/>
    <w:rsid w:val="008133A6"/>
    <w:rsid w:val="00813E6C"/>
    <w:rsid w:val="008140BC"/>
    <w:rsid w:val="0081421C"/>
    <w:rsid w:val="00814220"/>
    <w:rsid w:val="0081456E"/>
    <w:rsid w:val="00814C97"/>
    <w:rsid w:val="00814F37"/>
    <w:rsid w:val="008153C4"/>
    <w:rsid w:val="00816086"/>
    <w:rsid w:val="00816EA4"/>
    <w:rsid w:val="008174A5"/>
    <w:rsid w:val="00817740"/>
    <w:rsid w:val="00817B35"/>
    <w:rsid w:val="00817FA8"/>
    <w:rsid w:val="008217FE"/>
    <w:rsid w:val="00821F31"/>
    <w:rsid w:val="00822483"/>
    <w:rsid w:val="008225C9"/>
    <w:rsid w:val="00823858"/>
    <w:rsid w:val="00823B7D"/>
    <w:rsid w:val="00823D64"/>
    <w:rsid w:val="00824867"/>
    <w:rsid w:val="008249A5"/>
    <w:rsid w:val="00824CC5"/>
    <w:rsid w:val="00824DF3"/>
    <w:rsid w:val="00826B82"/>
    <w:rsid w:val="00826E19"/>
    <w:rsid w:val="00827F97"/>
    <w:rsid w:val="00830093"/>
    <w:rsid w:val="00830408"/>
    <w:rsid w:val="008314EE"/>
    <w:rsid w:val="00832670"/>
    <w:rsid w:val="00833A4B"/>
    <w:rsid w:val="008340A6"/>
    <w:rsid w:val="008344D4"/>
    <w:rsid w:val="00835810"/>
    <w:rsid w:val="008368CC"/>
    <w:rsid w:val="008370C4"/>
    <w:rsid w:val="00837876"/>
    <w:rsid w:val="00837B75"/>
    <w:rsid w:val="00840A7F"/>
    <w:rsid w:val="0084124D"/>
    <w:rsid w:val="00842A84"/>
    <w:rsid w:val="008437C2"/>
    <w:rsid w:val="00843BD9"/>
    <w:rsid w:val="00843FD3"/>
    <w:rsid w:val="008449E9"/>
    <w:rsid w:val="00844AFB"/>
    <w:rsid w:val="00844D94"/>
    <w:rsid w:val="00845216"/>
    <w:rsid w:val="00845949"/>
    <w:rsid w:val="00845D10"/>
    <w:rsid w:val="008460EA"/>
    <w:rsid w:val="008463D5"/>
    <w:rsid w:val="00847E95"/>
    <w:rsid w:val="0085024F"/>
    <w:rsid w:val="00851214"/>
    <w:rsid w:val="00851336"/>
    <w:rsid w:val="00852CEB"/>
    <w:rsid w:val="00852DFE"/>
    <w:rsid w:val="00852F9F"/>
    <w:rsid w:val="0085341C"/>
    <w:rsid w:val="00853B36"/>
    <w:rsid w:val="00853C74"/>
    <w:rsid w:val="008549BD"/>
    <w:rsid w:val="00854F91"/>
    <w:rsid w:val="0085516F"/>
    <w:rsid w:val="00855CA1"/>
    <w:rsid w:val="00856343"/>
    <w:rsid w:val="008565FB"/>
    <w:rsid w:val="008569CC"/>
    <w:rsid w:val="00856ABF"/>
    <w:rsid w:val="008572FE"/>
    <w:rsid w:val="00857704"/>
    <w:rsid w:val="00857D96"/>
    <w:rsid w:val="00860CD5"/>
    <w:rsid w:val="00861F43"/>
    <w:rsid w:val="008625AB"/>
    <w:rsid w:val="00863BB4"/>
    <w:rsid w:val="00863C28"/>
    <w:rsid w:val="008640A5"/>
    <w:rsid w:val="008646BD"/>
    <w:rsid w:val="00864BAA"/>
    <w:rsid w:val="00864D2D"/>
    <w:rsid w:val="008658B1"/>
    <w:rsid w:val="00865C41"/>
    <w:rsid w:val="00865EC7"/>
    <w:rsid w:val="008666B2"/>
    <w:rsid w:val="00867988"/>
    <w:rsid w:val="00867A1C"/>
    <w:rsid w:val="00871C05"/>
    <w:rsid w:val="0087300E"/>
    <w:rsid w:val="00873156"/>
    <w:rsid w:val="00874B93"/>
    <w:rsid w:val="00875817"/>
    <w:rsid w:val="00875C65"/>
    <w:rsid w:val="00875CF2"/>
    <w:rsid w:val="00876506"/>
    <w:rsid w:val="00876850"/>
    <w:rsid w:val="00877879"/>
    <w:rsid w:val="0088099D"/>
    <w:rsid w:val="0088235A"/>
    <w:rsid w:val="00882C51"/>
    <w:rsid w:val="008834EE"/>
    <w:rsid w:val="008837CD"/>
    <w:rsid w:val="00883C8F"/>
    <w:rsid w:val="008842C4"/>
    <w:rsid w:val="0088465B"/>
    <w:rsid w:val="0088487D"/>
    <w:rsid w:val="00886799"/>
    <w:rsid w:val="0088739A"/>
    <w:rsid w:val="0089013A"/>
    <w:rsid w:val="008916AE"/>
    <w:rsid w:val="00891935"/>
    <w:rsid w:val="00891A6A"/>
    <w:rsid w:val="00892F32"/>
    <w:rsid w:val="008937F4"/>
    <w:rsid w:val="00893F12"/>
    <w:rsid w:val="00895A5C"/>
    <w:rsid w:val="00895A62"/>
    <w:rsid w:val="00895D3D"/>
    <w:rsid w:val="00897DD9"/>
    <w:rsid w:val="008A1883"/>
    <w:rsid w:val="008A25AD"/>
    <w:rsid w:val="008A2A90"/>
    <w:rsid w:val="008A2B8D"/>
    <w:rsid w:val="008A2BFB"/>
    <w:rsid w:val="008A2D9E"/>
    <w:rsid w:val="008A2E3D"/>
    <w:rsid w:val="008A4B39"/>
    <w:rsid w:val="008A5578"/>
    <w:rsid w:val="008A5585"/>
    <w:rsid w:val="008A6837"/>
    <w:rsid w:val="008A7339"/>
    <w:rsid w:val="008A7D40"/>
    <w:rsid w:val="008B0B25"/>
    <w:rsid w:val="008B1E51"/>
    <w:rsid w:val="008B3315"/>
    <w:rsid w:val="008B399D"/>
    <w:rsid w:val="008B455F"/>
    <w:rsid w:val="008B6079"/>
    <w:rsid w:val="008B6294"/>
    <w:rsid w:val="008B6661"/>
    <w:rsid w:val="008B679C"/>
    <w:rsid w:val="008C0ACE"/>
    <w:rsid w:val="008C0B8C"/>
    <w:rsid w:val="008C0CF8"/>
    <w:rsid w:val="008C141C"/>
    <w:rsid w:val="008C16E1"/>
    <w:rsid w:val="008C18CD"/>
    <w:rsid w:val="008C1A94"/>
    <w:rsid w:val="008C1FF2"/>
    <w:rsid w:val="008C2054"/>
    <w:rsid w:val="008C265B"/>
    <w:rsid w:val="008C2B51"/>
    <w:rsid w:val="008C31CF"/>
    <w:rsid w:val="008C37F9"/>
    <w:rsid w:val="008C40BD"/>
    <w:rsid w:val="008C46D1"/>
    <w:rsid w:val="008C487A"/>
    <w:rsid w:val="008C53FD"/>
    <w:rsid w:val="008C59A0"/>
    <w:rsid w:val="008C7612"/>
    <w:rsid w:val="008C78F0"/>
    <w:rsid w:val="008C791F"/>
    <w:rsid w:val="008D0D14"/>
    <w:rsid w:val="008D144F"/>
    <w:rsid w:val="008D1976"/>
    <w:rsid w:val="008D198A"/>
    <w:rsid w:val="008D1AC8"/>
    <w:rsid w:val="008D1D9E"/>
    <w:rsid w:val="008D1EA1"/>
    <w:rsid w:val="008D1EFA"/>
    <w:rsid w:val="008D239F"/>
    <w:rsid w:val="008D290A"/>
    <w:rsid w:val="008D31DB"/>
    <w:rsid w:val="008D3939"/>
    <w:rsid w:val="008D3ACA"/>
    <w:rsid w:val="008D4479"/>
    <w:rsid w:val="008D4837"/>
    <w:rsid w:val="008D5626"/>
    <w:rsid w:val="008D5A18"/>
    <w:rsid w:val="008D60A5"/>
    <w:rsid w:val="008D7190"/>
    <w:rsid w:val="008D77DD"/>
    <w:rsid w:val="008E098C"/>
    <w:rsid w:val="008E0F19"/>
    <w:rsid w:val="008E1800"/>
    <w:rsid w:val="008E1FC4"/>
    <w:rsid w:val="008E212C"/>
    <w:rsid w:val="008E2275"/>
    <w:rsid w:val="008E244B"/>
    <w:rsid w:val="008E2EC8"/>
    <w:rsid w:val="008E3902"/>
    <w:rsid w:val="008E3CDE"/>
    <w:rsid w:val="008E3E7E"/>
    <w:rsid w:val="008E43EE"/>
    <w:rsid w:val="008E57FA"/>
    <w:rsid w:val="008E6450"/>
    <w:rsid w:val="008E67EB"/>
    <w:rsid w:val="008E68BC"/>
    <w:rsid w:val="008E721E"/>
    <w:rsid w:val="008E7310"/>
    <w:rsid w:val="008E754D"/>
    <w:rsid w:val="008F02CB"/>
    <w:rsid w:val="008F0606"/>
    <w:rsid w:val="008F0684"/>
    <w:rsid w:val="008F09A5"/>
    <w:rsid w:val="008F159B"/>
    <w:rsid w:val="008F1944"/>
    <w:rsid w:val="008F1B83"/>
    <w:rsid w:val="008F225B"/>
    <w:rsid w:val="008F23B5"/>
    <w:rsid w:val="008F2504"/>
    <w:rsid w:val="008F2647"/>
    <w:rsid w:val="008F2983"/>
    <w:rsid w:val="008F32FB"/>
    <w:rsid w:val="008F3900"/>
    <w:rsid w:val="008F3E55"/>
    <w:rsid w:val="008F454B"/>
    <w:rsid w:val="008F519B"/>
    <w:rsid w:val="008F5DB0"/>
    <w:rsid w:val="008F5E5E"/>
    <w:rsid w:val="008F658D"/>
    <w:rsid w:val="008F669F"/>
    <w:rsid w:val="008F6EE2"/>
    <w:rsid w:val="008F7370"/>
    <w:rsid w:val="008F781E"/>
    <w:rsid w:val="008F7B9B"/>
    <w:rsid w:val="008F7FFD"/>
    <w:rsid w:val="009009AB"/>
    <w:rsid w:val="00900BC9"/>
    <w:rsid w:val="0090158F"/>
    <w:rsid w:val="00901978"/>
    <w:rsid w:val="00901EC1"/>
    <w:rsid w:val="00902495"/>
    <w:rsid w:val="00902866"/>
    <w:rsid w:val="00903433"/>
    <w:rsid w:val="00903B0F"/>
    <w:rsid w:val="00903BBE"/>
    <w:rsid w:val="00903C57"/>
    <w:rsid w:val="009044E3"/>
    <w:rsid w:val="00904E42"/>
    <w:rsid w:val="009055DA"/>
    <w:rsid w:val="00910B6F"/>
    <w:rsid w:val="009127F8"/>
    <w:rsid w:val="00912823"/>
    <w:rsid w:val="00912C68"/>
    <w:rsid w:val="0091320A"/>
    <w:rsid w:val="00913EA7"/>
    <w:rsid w:val="00914253"/>
    <w:rsid w:val="00914AFC"/>
    <w:rsid w:val="00915919"/>
    <w:rsid w:val="00915B64"/>
    <w:rsid w:val="00917319"/>
    <w:rsid w:val="00921C3C"/>
    <w:rsid w:val="0092227C"/>
    <w:rsid w:val="00923153"/>
    <w:rsid w:val="00923381"/>
    <w:rsid w:val="00923552"/>
    <w:rsid w:val="009235AF"/>
    <w:rsid w:val="00924184"/>
    <w:rsid w:val="009249FD"/>
    <w:rsid w:val="009250ED"/>
    <w:rsid w:val="00925588"/>
    <w:rsid w:val="00927368"/>
    <w:rsid w:val="00927485"/>
    <w:rsid w:val="00927973"/>
    <w:rsid w:val="00927C4D"/>
    <w:rsid w:val="009303D9"/>
    <w:rsid w:val="00930549"/>
    <w:rsid w:val="009310A4"/>
    <w:rsid w:val="00931915"/>
    <w:rsid w:val="00931FD7"/>
    <w:rsid w:val="00932F2D"/>
    <w:rsid w:val="00933A1A"/>
    <w:rsid w:val="009347A6"/>
    <w:rsid w:val="009351C1"/>
    <w:rsid w:val="00935394"/>
    <w:rsid w:val="00935546"/>
    <w:rsid w:val="009361D6"/>
    <w:rsid w:val="00936909"/>
    <w:rsid w:val="00937419"/>
    <w:rsid w:val="009405A3"/>
    <w:rsid w:val="00941A40"/>
    <w:rsid w:val="009425AE"/>
    <w:rsid w:val="00942A0B"/>
    <w:rsid w:val="00943079"/>
    <w:rsid w:val="009441E1"/>
    <w:rsid w:val="009445ED"/>
    <w:rsid w:val="00944CDC"/>
    <w:rsid w:val="00944E13"/>
    <w:rsid w:val="00944FD5"/>
    <w:rsid w:val="0094563B"/>
    <w:rsid w:val="00945A4E"/>
    <w:rsid w:val="00945FA3"/>
    <w:rsid w:val="0094642F"/>
    <w:rsid w:val="0094667A"/>
    <w:rsid w:val="00946C03"/>
    <w:rsid w:val="00947854"/>
    <w:rsid w:val="009478D5"/>
    <w:rsid w:val="00947B8C"/>
    <w:rsid w:val="00950F20"/>
    <w:rsid w:val="009514B5"/>
    <w:rsid w:val="009520FB"/>
    <w:rsid w:val="00952D90"/>
    <w:rsid w:val="009538AB"/>
    <w:rsid w:val="009554BD"/>
    <w:rsid w:val="0095558A"/>
    <w:rsid w:val="009555D4"/>
    <w:rsid w:val="00956703"/>
    <w:rsid w:val="00957C60"/>
    <w:rsid w:val="00957EF7"/>
    <w:rsid w:val="00961E01"/>
    <w:rsid w:val="00961F92"/>
    <w:rsid w:val="00961F9D"/>
    <w:rsid w:val="00962270"/>
    <w:rsid w:val="009631C2"/>
    <w:rsid w:val="00964A5A"/>
    <w:rsid w:val="00965810"/>
    <w:rsid w:val="00965C38"/>
    <w:rsid w:val="009660AC"/>
    <w:rsid w:val="0096697C"/>
    <w:rsid w:val="00967733"/>
    <w:rsid w:val="00970277"/>
    <w:rsid w:val="009708CE"/>
    <w:rsid w:val="00970E5B"/>
    <w:rsid w:val="0097106B"/>
    <w:rsid w:val="00971CAB"/>
    <w:rsid w:val="009728A8"/>
    <w:rsid w:val="009729C5"/>
    <w:rsid w:val="009729E5"/>
    <w:rsid w:val="00974CF3"/>
    <w:rsid w:val="00974D26"/>
    <w:rsid w:val="00975CBB"/>
    <w:rsid w:val="00976EB3"/>
    <w:rsid w:val="00977769"/>
    <w:rsid w:val="009779AC"/>
    <w:rsid w:val="009815EF"/>
    <w:rsid w:val="009818B0"/>
    <w:rsid w:val="00981CA3"/>
    <w:rsid w:val="00981D65"/>
    <w:rsid w:val="0098249A"/>
    <w:rsid w:val="009826A5"/>
    <w:rsid w:val="00982AEA"/>
    <w:rsid w:val="00982E5A"/>
    <w:rsid w:val="00983366"/>
    <w:rsid w:val="009859A0"/>
    <w:rsid w:val="00985A87"/>
    <w:rsid w:val="00986689"/>
    <w:rsid w:val="0098674D"/>
    <w:rsid w:val="00987261"/>
    <w:rsid w:val="00987401"/>
    <w:rsid w:val="009878E3"/>
    <w:rsid w:val="00990705"/>
    <w:rsid w:val="00990EC1"/>
    <w:rsid w:val="009911F1"/>
    <w:rsid w:val="00992708"/>
    <w:rsid w:val="00992AA7"/>
    <w:rsid w:val="00993A13"/>
    <w:rsid w:val="00993C11"/>
    <w:rsid w:val="00993E28"/>
    <w:rsid w:val="00993F07"/>
    <w:rsid w:val="0099401F"/>
    <w:rsid w:val="00994E7F"/>
    <w:rsid w:val="009950F5"/>
    <w:rsid w:val="009955B3"/>
    <w:rsid w:val="00995774"/>
    <w:rsid w:val="00995945"/>
    <w:rsid w:val="009979AE"/>
    <w:rsid w:val="009A0B0D"/>
    <w:rsid w:val="009A0EDA"/>
    <w:rsid w:val="009A1421"/>
    <w:rsid w:val="009A1714"/>
    <w:rsid w:val="009A1869"/>
    <w:rsid w:val="009A1E19"/>
    <w:rsid w:val="009A1FE5"/>
    <w:rsid w:val="009A28EA"/>
    <w:rsid w:val="009A33BA"/>
    <w:rsid w:val="009A361E"/>
    <w:rsid w:val="009A3A39"/>
    <w:rsid w:val="009A3E23"/>
    <w:rsid w:val="009A45C1"/>
    <w:rsid w:val="009A599C"/>
    <w:rsid w:val="009A6CBC"/>
    <w:rsid w:val="009A6CDA"/>
    <w:rsid w:val="009A6F02"/>
    <w:rsid w:val="009A7A17"/>
    <w:rsid w:val="009B0BBF"/>
    <w:rsid w:val="009B1BE6"/>
    <w:rsid w:val="009B28BA"/>
    <w:rsid w:val="009B3AC5"/>
    <w:rsid w:val="009B4031"/>
    <w:rsid w:val="009B4099"/>
    <w:rsid w:val="009B46B8"/>
    <w:rsid w:val="009B51AA"/>
    <w:rsid w:val="009B5503"/>
    <w:rsid w:val="009B6C1D"/>
    <w:rsid w:val="009B7302"/>
    <w:rsid w:val="009B743F"/>
    <w:rsid w:val="009C129F"/>
    <w:rsid w:val="009C14BC"/>
    <w:rsid w:val="009C2043"/>
    <w:rsid w:val="009C23BA"/>
    <w:rsid w:val="009C28E9"/>
    <w:rsid w:val="009C29AB"/>
    <w:rsid w:val="009C3237"/>
    <w:rsid w:val="009C4522"/>
    <w:rsid w:val="009C5022"/>
    <w:rsid w:val="009C5596"/>
    <w:rsid w:val="009C5796"/>
    <w:rsid w:val="009C5DA9"/>
    <w:rsid w:val="009C6541"/>
    <w:rsid w:val="009C6633"/>
    <w:rsid w:val="009C6A77"/>
    <w:rsid w:val="009C7206"/>
    <w:rsid w:val="009D0886"/>
    <w:rsid w:val="009D2027"/>
    <w:rsid w:val="009D24B7"/>
    <w:rsid w:val="009D287B"/>
    <w:rsid w:val="009D3E39"/>
    <w:rsid w:val="009D4198"/>
    <w:rsid w:val="009D4532"/>
    <w:rsid w:val="009D46AE"/>
    <w:rsid w:val="009D479F"/>
    <w:rsid w:val="009D5F89"/>
    <w:rsid w:val="009D70C1"/>
    <w:rsid w:val="009D7EF0"/>
    <w:rsid w:val="009E1235"/>
    <w:rsid w:val="009E16EF"/>
    <w:rsid w:val="009E1784"/>
    <w:rsid w:val="009E1ED2"/>
    <w:rsid w:val="009E28C8"/>
    <w:rsid w:val="009E3414"/>
    <w:rsid w:val="009E4240"/>
    <w:rsid w:val="009E58F1"/>
    <w:rsid w:val="009E6968"/>
    <w:rsid w:val="009E7C9E"/>
    <w:rsid w:val="009F0961"/>
    <w:rsid w:val="009F09F8"/>
    <w:rsid w:val="009F1194"/>
    <w:rsid w:val="009F2085"/>
    <w:rsid w:val="009F3026"/>
    <w:rsid w:val="009F32E1"/>
    <w:rsid w:val="009F3C49"/>
    <w:rsid w:val="009F5D9B"/>
    <w:rsid w:val="009F6177"/>
    <w:rsid w:val="009F749E"/>
    <w:rsid w:val="009F7923"/>
    <w:rsid w:val="009F7F29"/>
    <w:rsid w:val="00A0005A"/>
    <w:rsid w:val="00A014BA"/>
    <w:rsid w:val="00A016D2"/>
    <w:rsid w:val="00A01A5F"/>
    <w:rsid w:val="00A01C61"/>
    <w:rsid w:val="00A023AB"/>
    <w:rsid w:val="00A0412F"/>
    <w:rsid w:val="00A04638"/>
    <w:rsid w:val="00A05022"/>
    <w:rsid w:val="00A06686"/>
    <w:rsid w:val="00A0732F"/>
    <w:rsid w:val="00A074E3"/>
    <w:rsid w:val="00A1002D"/>
    <w:rsid w:val="00A1058B"/>
    <w:rsid w:val="00A1098A"/>
    <w:rsid w:val="00A10A14"/>
    <w:rsid w:val="00A11386"/>
    <w:rsid w:val="00A12232"/>
    <w:rsid w:val="00A123E7"/>
    <w:rsid w:val="00A1250B"/>
    <w:rsid w:val="00A12878"/>
    <w:rsid w:val="00A12F00"/>
    <w:rsid w:val="00A130BD"/>
    <w:rsid w:val="00A13436"/>
    <w:rsid w:val="00A13B96"/>
    <w:rsid w:val="00A14017"/>
    <w:rsid w:val="00A145BD"/>
    <w:rsid w:val="00A147F0"/>
    <w:rsid w:val="00A14F36"/>
    <w:rsid w:val="00A15218"/>
    <w:rsid w:val="00A16244"/>
    <w:rsid w:val="00A165F2"/>
    <w:rsid w:val="00A166DB"/>
    <w:rsid w:val="00A16C23"/>
    <w:rsid w:val="00A178AA"/>
    <w:rsid w:val="00A17C73"/>
    <w:rsid w:val="00A20892"/>
    <w:rsid w:val="00A20FEF"/>
    <w:rsid w:val="00A22960"/>
    <w:rsid w:val="00A23016"/>
    <w:rsid w:val="00A2354B"/>
    <w:rsid w:val="00A235BD"/>
    <w:rsid w:val="00A23F5B"/>
    <w:rsid w:val="00A2496B"/>
    <w:rsid w:val="00A2501F"/>
    <w:rsid w:val="00A252A1"/>
    <w:rsid w:val="00A25A95"/>
    <w:rsid w:val="00A263CA"/>
    <w:rsid w:val="00A272E2"/>
    <w:rsid w:val="00A278F4"/>
    <w:rsid w:val="00A30C6E"/>
    <w:rsid w:val="00A30DC5"/>
    <w:rsid w:val="00A31BCA"/>
    <w:rsid w:val="00A3276A"/>
    <w:rsid w:val="00A329A6"/>
    <w:rsid w:val="00A333F5"/>
    <w:rsid w:val="00A334F4"/>
    <w:rsid w:val="00A33C34"/>
    <w:rsid w:val="00A33C80"/>
    <w:rsid w:val="00A34285"/>
    <w:rsid w:val="00A3462D"/>
    <w:rsid w:val="00A34C74"/>
    <w:rsid w:val="00A357B7"/>
    <w:rsid w:val="00A3678C"/>
    <w:rsid w:val="00A36AA7"/>
    <w:rsid w:val="00A37A7F"/>
    <w:rsid w:val="00A415AF"/>
    <w:rsid w:val="00A415CF"/>
    <w:rsid w:val="00A41D55"/>
    <w:rsid w:val="00A41D5C"/>
    <w:rsid w:val="00A43194"/>
    <w:rsid w:val="00A4354C"/>
    <w:rsid w:val="00A443C3"/>
    <w:rsid w:val="00A4455C"/>
    <w:rsid w:val="00A447C8"/>
    <w:rsid w:val="00A45845"/>
    <w:rsid w:val="00A45F5B"/>
    <w:rsid w:val="00A46292"/>
    <w:rsid w:val="00A464E9"/>
    <w:rsid w:val="00A4691A"/>
    <w:rsid w:val="00A477E6"/>
    <w:rsid w:val="00A50503"/>
    <w:rsid w:val="00A5078E"/>
    <w:rsid w:val="00A50F27"/>
    <w:rsid w:val="00A51025"/>
    <w:rsid w:val="00A522F7"/>
    <w:rsid w:val="00A52E8D"/>
    <w:rsid w:val="00A5309A"/>
    <w:rsid w:val="00A5384D"/>
    <w:rsid w:val="00A55938"/>
    <w:rsid w:val="00A5609B"/>
    <w:rsid w:val="00A56F7B"/>
    <w:rsid w:val="00A60075"/>
    <w:rsid w:val="00A60CC2"/>
    <w:rsid w:val="00A61948"/>
    <w:rsid w:val="00A621C8"/>
    <w:rsid w:val="00A623E6"/>
    <w:rsid w:val="00A62AA6"/>
    <w:rsid w:val="00A63172"/>
    <w:rsid w:val="00A633AE"/>
    <w:rsid w:val="00A6442D"/>
    <w:rsid w:val="00A64783"/>
    <w:rsid w:val="00A64DB6"/>
    <w:rsid w:val="00A65D0C"/>
    <w:rsid w:val="00A65DAA"/>
    <w:rsid w:val="00A65FCE"/>
    <w:rsid w:val="00A668E5"/>
    <w:rsid w:val="00A66B7E"/>
    <w:rsid w:val="00A67939"/>
    <w:rsid w:val="00A70403"/>
    <w:rsid w:val="00A7208B"/>
    <w:rsid w:val="00A72512"/>
    <w:rsid w:val="00A72DD8"/>
    <w:rsid w:val="00A733DE"/>
    <w:rsid w:val="00A746DB"/>
    <w:rsid w:val="00A747BC"/>
    <w:rsid w:val="00A749A7"/>
    <w:rsid w:val="00A74DB6"/>
    <w:rsid w:val="00A74FAD"/>
    <w:rsid w:val="00A753EA"/>
    <w:rsid w:val="00A768A0"/>
    <w:rsid w:val="00A76A65"/>
    <w:rsid w:val="00A76E8E"/>
    <w:rsid w:val="00A77AC3"/>
    <w:rsid w:val="00A80AD7"/>
    <w:rsid w:val="00A81ADD"/>
    <w:rsid w:val="00A834F5"/>
    <w:rsid w:val="00A83F0B"/>
    <w:rsid w:val="00A843EC"/>
    <w:rsid w:val="00A84617"/>
    <w:rsid w:val="00A84AF4"/>
    <w:rsid w:val="00A8617B"/>
    <w:rsid w:val="00A86F31"/>
    <w:rsid w:val="00A87DAE"/>
    <w:rsid w:val="00A9005C"/>
    <w:rsid w:val="00A9123B"/>
    <w:rsid w:val="00A913D2"/>
    <w:rsid w:val="00A91C9F"/>
    <w:rsid w:val="00A92303"/>
    <w:rsid w:val="00A93B40"/>
    <w:rsid w:val="00A94F67"/>
    <w:rsid w:val="00AA01A9"/>
    <w:rsid w:val="00AA0376"/>
    <w:rsid w:val="00AA0546"/>
    <w:rsid w:val="00AA0738"/>
    <w:rsid w:val="00AA1B16"/>
    <w:rsid w:val="00AA21DB"/>
    <w:rsid w:val="00AA22A4"/>
    <w:rsid w:val="00AA29EE"/>
    <w:rsid w:val="00AA314B"/>
    <w:rsid w:val="00AA36C4"/>
    <w:rsid w:val="00AA380B"/>
    <w:rsid w:val="00AA4347"/>
    <w:rsid w:val="00AA448A"/>
    <w:rsid w:val="00AA5255"/>
    <w:rsid w:val="00AA529A"/>
    <w:rsid w:val="00AA5DB2"/>
    <w:rsid w:val="00AA72BB"/>
    <w:rsid w:val="00AA7639"/>
    <w:rsid w:val="00AB04B7"/>
    <w:rsid w:val="00AB09B1"/>
    <w:rsid w:val="00AB0C31"/>
    <w:rsid w:val="00AB0FCB"/>
    <w:rsid w:val="00AB0FE4"/>
    <w:rsid w:val="00AB1039"/>
    <w:rsid w:val="00AB126F"/>
    <w:rsid w:val="00AB12BE"/>
    <w:rsid w:val="00AB19C5"/>
    <w:rsid w:val="00AB1F2B"/>
    <w:rsid w:val="00AB2EE6"/>
    <w:rsid w:val="00AB3936"/>
    <w:rsid w:val="00AB398E"/>
    <w:rsid w:val="00AB3C6B"/>
    <w:rsid w:val="00AB3FE9"/>
    <w:rsid w:val="00AB639C"/>
    <w:rsid w:val="00AB6E54"/>
    <w:rsid w:val="00AB7117"/>
    <w:rsid w:val="00AC06F8"/>
    <w:rsid w:val="00AC130C"/>
    <w:rsid w:val="00AC1B5E"/>
    <w:rsid w:val="00AC1E23"/>
    <w:rsid w:val="00AC2117"/>
    <w:rsid w:val="00AC2479"/>
    <w:rsid w:val="00AC24D1"/>
    <w:rsid w:val="00AC2E13"/>
    <w:rsid w:val="00AC2E20"/>
    <w:rsid w:val="00AC37DA"/>
    <w:rsid w:val="00AC41C8"/>
    <w:rsid w:val="00AC5000"/>
    <w:rsid w:val="00AC540B"/>
    <w:rsid w:val="00AC64D7"/>
    <w:rsid w:val="00AC7BE9"/>
    <w:rsid w:val="00AD07DC"/>
    <w:rsid w:val="00AD1469"/>
    <w:rsid w:val="00AD1E3E"/>
    <w:rsid w:val="00AD1EBB"/>
    <w:rsid w:val="00AD1F03"/>
    <w:rsid w:val="00AD1FF3"/>
    <w:rsid w:val="00AD2CAE"/>
    <w:rsid w:val="00AD2EA6"/>
    <w:rsid w:val="00AD30FD"/>
    <w:rsid w:val="00AD33DA"/>
    <w:rsid w:val="00AD4376"/>
    <w:rsid w:val="00AD44B6"/>
    <w:rsid w:val="00AD58AC"/>
    <w:rsid w:val="00AD5A10"/>
    <w:rsid w:val="00AD7452"/>
    <w:rsid w:val="00AD78D9"/>
    <w:rsid w:val="00AD7CD3"/>
    <w:rsid w:val="00AE082A"/>
    <w:rsid w:val="00AE1629"/>
    <w:rsid w:val="00AE187F"/>
    <w:rsid w:val="00AE1BBF"/>
    <w:rsid w:val="00AE2207"/>
    <w:rsid w:val="00AE22D1"/>
    <w:rsid w:val="00AE249D"/>
    <w:rsid w:val="00AE26FF"/>
    <w:rsid w:val="00AE299F"/>
    <w:rsid w:val="00AE2ACE"/>
    <w:rsid w:val="00AE331A"/>
    <w:rsid w:val="00AE33DF"/>
    <w:rsid w:val="00AE3B0A"/>
    <w:rsid w:val="00AE3D19"/>
    <w:rsid w:val="00AE413D"/>
    <w:rsid w:val="00AE4533"/>
    <w:rsid w:val="00AE479D"/>
    <w:rsid w:val="00AE4955"/>
    <w:rsid w:val="00AE4D2C"/>
    <w:rsid w:val="00AE5648"/>
    <w:rsid w:val="00AE5D1B"/>
    <w:rsid w:val="00AE678D"/>
    <w:rsid w:val="00AE7E4E"/>
    <w:rsid w:val="00AF015E"/>
    <w:rsid w:val="00AF02FC"/>
    <w:rsid w:val="00AF0968"/>
    <w:rsid w:val="00AF0DAB"/>
    <w:rsid w:val="00AF120D"/>
    <w:rsid w:val="00AF203A"/>
    <w:rsid w:val="00AF4079"/>
    <w:rsid w:val="00AF501D"/>
    <w:rsid w:val="00AF51B0"/>
    <w:rsid w:val="00AF54DD"/>
    <w:rsid w:val="00AF55FD"/>
    <w:rsid w:val="00AF64F1"/>
    <w:rsid w:val="00AF72FB"/>
    <w:rsid w:val="00AF7774"/>
    <w:rsid w:val="00B004A4"/>
    <w:rsid w:val="00B00947"/>
    <w:rsid w:val="00B019B9"/>
    <w:rsid w:val="00B02372"/>
    <w:rsid w:val="00B023B8"/>
    <w:rsid w:val="00B02A29"/>
    <w:rsid w:val="00B02E85"/>
    <w:rsid w:val="00B032A4"/>
    <w:rsid w:val="00B033CE"/>
    <w:rsid w:val="00B03E9D"/>
    <w:rsid w:val="00B04D17"/>
    <w:rsid w:val="00B0546E"/>
    <w:rsid w:val="00B058DB"/>
    <w:rsid w:val="00B0599D"/>
    <w:rsid w:val="00B05F75"/>
    <w:rsid w:val="00B06CF8"/>
    <w:rsid w:val="00B07299"/>
    <w:rsid w:val="00B07434"/>
    <w:rsid w:val="00B07FC9"/>
    <w:rsid w:val="00B103E4"/>
    <w:rsid w:val="00B113E8"/>
    <w:rsid w:val="00B114AA"/>
    <w:rsid w:val="00B146B6"/>
    <w:rsid w:val="00B146F1"/>
    <w:rsid w:val="00B15734"/>
    <w:rsid w:val="00B15922"/>
    <w:rsid w:val="00B16333"/>
    <w:rsid w:val="00B20BDD"/>
    <w:rsid w:val="00B20BFB"/>
    <w:rsid w:val="00B215A3"/>
    <w:rsid w:val="00B2235E"/>
    <w:rsid w:val="00B22655"/>
    <w:rsid w:val="00B2270D"/>
    <w:rsid w:val="00B228C7"/>
    <w:rsid w:val="00B23498"/>
    <w:rsid w:val="00B23D01"/>
    <w:rsid w:val="00B2461A"/>
    <w:rsid w:val="00B24685"/>
    <w:rsid w:val="00B25547"/>
    <w:rsid w:val="00B255DA"/>
    <w:rsid w:val="00B25AC0"/>
    <w:rsid w:val="00B2604D"/>
    <w:rsid w:val="00B2632A"/>
    <w:rsid w:val="00B26630"/>
    <w:rsid w:val="00B268A7"/>
    <w:rsid w:val="00B269A7"/>
    <w:rsid w:val="00B269F4"/>
    <w:rsid w:val="00B26B85"/>
    <w:rsid w:val="00B27189"/>
    <w:rsid w:val="00B279AD"/>
    <w:rsid w:val="00B27AD0"/>
    <w:rsid w:val="00B27CAB"/>
    <w:rsid w:val="00B30BB3"/>
    <w:rsid w:val="00B30BE4"/>
    <w:rsid w:val="00B319B0"/>
    <w:rsid w:val="00B322FA"/>
    <w:rsid w:val="00B324CB"/>
    <w:rsid w:val="00B3279E"/>
    <w:rsid w:val="00B328D2"/>
    <w:rsid w:val="00B32EB1"/>
    <w:rsid w:val="00B32EF0"/>
    <w:rsid w:val="00B34DCC"/>
    <w:rsid w:val="00B35BE0"/>
    <w:rsid w:val="00B36890"/>
    <w:rsid w:val="00B36E90"/>
    <w:rsid w:val="00B37361"/>
    <w:rsid w:val="00B37932"/>
    <w:rsid w:val="00B37C9F"/>
    <w:rsid w:val="00B37EE9"/>
    <w:rsid w:val="00B40231"/>
    <w:rsid w:val="00B40308"/>
    <w:rsid w:val="00B41B1D"/>
    <w:rsid w:val="00B420D5"/>
    <w:rsid w:val="00B42569"/>
    <w:rsid w:val="00B42772"/>
    <w:rsid w:val="00B42FDE"/>
    <w:rsid w:val="00B45DFF"/>
    <w:rsid w:val="00B461BF"/>
    <w:rsid w:val="00B4677A"/>
    <w:rsid w:val="00B46C4E"/>
    <w:rsid w:val="00B46C63"/>
    <w:rsid w:val="00B4704B"/>
    <w:rsid w:val="00B470FA"/>
    <w:rsid w:val="00B47628"/>
    <w:rsid w:val="00B47A5A"/>
    <w:rsid w:val="00B50BC8"/>
    <w:rsid w:val="00B52266"/>
    <w:rsid w:val="00B52273"/>
    <w:rsid w:val="00B5389B"/>
    <w:rsid w:val="00B5406C"/>
    <w:rsid w:val="00B54868"/>
    <w:rsid w:val="00B54E36"/>
    <w:rsid w:val="00B55DE4"/>
    <w:rsid w:val="00B56A66"/>
    <w:rsid w:val="00B571FD"/>
    <w:rsid w:val="00B57F58"/>
    <w:rsid w:val="00B60316"/>
    <w:rsid w:val="00B61CE3"/>
    <w:rsid w:val="00B62010"/>
    <w:rsid w:val="00B62B96"/>
    <w:rsid w:val="00B62C63"/>
    <w:rsid w:val="00B633BA"/>
    <w:rsid w:val="00B64251"/>
    <w:rsid w:val="00B64729"/>
    <w:rsid w:val="00B64FCF"/>
    <w:rsid w:val="00B651CE"/>
    <w:rsid w:val="00B652C7"/>
    <w:rsid w:val="00B656FE"/>
    <w:rsid w:val="00B66C24"/>
    <w:rsid w:val="00B66E3A"/>
    <w:rsid w:val="00B66EE8"/>
    <w:rsid w:val="00B6718D"/>
    <w:rsid w:val="00B70646"/>
    <w:rsid w:val="00B70F8A"/>
    <w:rsid w:val="00B7102E"/>
    <w:rsid w:val="00B71390"/>
    <w:rsid w:val="00B71586"/>
    <w:rsid w:val="00B715D0"/>
    <w:rsid w:val="00B715DD"/>
    <w:rsid w:val="00B71E7E"/>
    <w:rsid w:val="00B7335C"/>
    <w:rsid w:val="00B73E6E"/>
    <w:rsid w:val="00B746A2"/>
    <w:rsid w:val="00B746CA"/>
    <w:rsid w:val="00B74F98"/>
    <w:rsid w:val="00B7581C"/>
    <w:rsid w:val="00B75BAF"/>
    <w:rsid w:val="00B761B8"/>
    <w:rsid w:val="00B76427"/>
    <w:rsid w:val="00B765A5"/>
    <w:rsid w:val="00B76B14"/>
    <w:rsid w:val="00B7715E"/>
    <w:rsid w:val="00B77D65"/>
    <w:rsid w:val="00B8015E"/>
    <w:rsid w:val="00B80525"/>
    <w:rsid w:val="00B813CE"/>
    <w:rsid w:val="00B814D3"/>
    <w:rsid w:val="00B81F17"/>
    <w:rsid w:val="00B81FCE"/>
    <w:rsid w:val="00B820E4"/>
    <w:rsid w:val="00B82F64"/>
    <w:rsid w:val="00B83F51"/>
    <w:rsid w:val="00B842DA"/>
    <w:rsid w:val="00B84645"/>
    <w:rsid w:val="00B84FA7"/>
    <w:rsid w:val="00B855AF"/>
    <w:rsid w:val="00B8564C"/>
    <w:rsid w:val="00B85792"/>
    <w:rsid w:val="00B86294"/>
    <w:rsid w:val="00B867F0"/>
    <w:rsid w:val="00B86F54"/>
    <w:rsid w:val="00B872B3"/>
    <w:rsid w:val="00B878A2"/>
    <w:rsid w:val="00B878FC"/>
    <w:rsid w:val="00B87D1F"/>
    <w:rsid w:val="00B87E8A"/>
    <w:rsid w:val="00B903D3"/>
    <w:rsid w:val="00B9072D"/>
    <w:rsid w:val="00B9133C"/>
    <w:rsid w:val="00B91E21"/>
    <w:rsid w:val="00B924D8"/>
    <w:rsid w:val="00B92BDF"/>
    <w:rsid w:val="00B930B0"/>
    <w:rsid w:val="00B93BA3"/>
    <w:rsid w:val="00B93C59"/>
    <w:rsid w:val="00B95306"/>
    <w:rsid w:val="00B95D0E"/>
    <w:rsid w:val="00B96E50"/>
    <w:rsid w:val="00B97AA5"/>
    <w:rsid w:val="00B97F2C"/>
    <w:rsid w:val="00BA1341"/>
    <w:rsid w:val="00BA139B"/>
    <w:rsid w:val="00BA13B9"/>
    <w:rsid w:val="00BA17A1"/>
    <w:rsid w:val="00BA31C0"/>
    <w:rsid w:val="00BA35B6"/>
    <w:rsid w:val="00BA3C7A"/>
    <w:rsid w:val="00BA4164"/>
    <w:rsid w:val="00BA4198"/>
    <w:rsid w:val="00BA4A34"/>
    <w:rsid w:val="00BA4CA9"/>
    <w:rsid w:val="00BA4CF6"/>
    <w:rsid w:val="00BA4DE6"/>
    <w:rsid w:val="00BA524A"/>
    <w:rsid w:val="00BA536F"/>
    <w:rsid w:val="00BA58DD"/>
    <w:rsid w:val="00BA6098"/>
    <w:rsid w:val="00BA7310"/>
    <w:rsid w:val="00BA7DDF"/>
    <w:rsid w:val="00BB007D"/>
    <w:rsid w:val="00BB0B11"/>
    <w:rsid w:val="00BB0C95"/>
    <w:rsid w:val="00BB0E22"/>
    <w:rsid w:val="00BB1FB7"/>
    <w:rsid w:val="00BB2D99"/>
    <w:rsid w:val="00BB2EA6"/>
    <w:rsid w:val="00BB4E20"/>
    <w:rsid w:val="00BB71CC"/>
    <w:rsid w:val="00BB7625"/>
    <w:rsid w:val="00BC103B"/>
    <w:rsid w:val="00BC12C7"/>
    <w:rsid w:val="00BC1DB4"/>
    <w:rsid w:val="00BC2015"/>
    <w:rsid w:val="00BC205D"/>
    <w:rsid w:val="00BC2718"/>
    <w:rsid w:val="00BC334B"/>
    <w:rsid w:val="00BC3611"/>
    <w:rsid w:val="00BC414A"/>
    <w:rsid w:val="00BC4E9F"/>
    <w:rsid w:val="00BC5833"/>
    <w:rsid w:val="00BC5A95"/>
    <w:rsid w:val="00BC6D3E"/>
    <w:rsid w:val="00BC757F"/>
    <w:rsid w:val="00BC7649"/>
    <w:rsid w:val="00BC79C5"/>
    <w:rsid w:val="00BD0DB9"/>
    <w:rsid w:val="00BD0E6A"/>
    <w:rsid w:val="00BD11EE"/>
    <w:rsid w:val="00BD12A4"/>
    <w:rsid w:val="00BD1EDA"/>
    <w:rsid w:val="00BD271A"/>
    <w:rsid w:val="00BD2A70"/>
    <w:rsid w:val="00BD3B93"/>
    <w:rsid w:val="00BD3BC8"/>
    <w:rsid w:val="00BD47AC"/>
    <w:rsid w:val="00BD543A"/>
    <w:rsid w:val="00BD6960"/>
    <w:rsid w:val="00BD7EEC"/>
    <w:rsid w:val="00BE0676"/>
    <w:rsid w:val="00BE1134"/>
    <w:rsid w:val="00BE1625"/>
    <w:rsid w:val="00BE24F3"/>
    <w:rsid w:val="00BE34D7"/>
    <w:rsid w:val="00BE380B"/>
    <w:rsid w:val="00BE3AD1"/>
    <w:rsid w:val="00BE3BA7"/>
    <w:rsid w:val="00BE565B"/>
    <w:rsid w:val="00BE6544"/>
    <w:rsid w:val="00BE7C8A"/>
    <w:rsid w:val="00BF071E"/>
    <w:rsid w:val="00BF1BD9"/>
    <w:rsid w:val="00BF1D11"/>
    <w:rsid w:val="00BF251D"/>
    <w:rsid w:val="00BF26D3"/>
    <w:rsid w:val="00BF2812"/>
    <w:rsid w:val="00BF2B77"/>
    <w:rsid w:val="00BF2D2E"/>
    <w:rsid w:val="00BF35C8"/>
    <w:rsid w:val="00BF45C2"/>
    <w:rsid w:val="00BF5661"/>
    <w:rsid w:val="00BF59B4"/>
    <w:rsid w:val="00BF6B6B"/>
    <w:rsid w:val="00BF6CB5"/>
    <w:rsid w:val="00BF717B"/>
    <w:rsid w:val="00BF724A"/>
    <w:rsid w:val="00BF7926"/>
    <w:rsid w:val="00BF7949"/>
    <w:rsid w:val="00BF7ED3"/>
    <w:rsid w:val="00C0063C"/>
    <w:rsid w:val="00C01275"/>
    <w:rsid w:val="00C01315"/>
    <w:rsid w:val="00C0137E"/>
    <w:rsid w:val="00C0327B"/>
    <w:rsid w:val="00C0350B"/>
    <w:rsid w:val="00C035D4"/>
    <w:rsid w:val="00C03F2D"/>
    <w:rsid w:val="00C05149"/>
    <w:rsid w:val="00C05C38"/>
    <w:rsid w:val="00C06174"/>
    <w:rsid w:val="00C068C0"/>
    <w:rsid w:val="00C072F1"/>
    <w:rsid w:val="00C101C8"/>
    <w:rsid w:val="00C10C43"/>
    <w:rsid w:val="00C11598"/>
    <w:rsid w:val="00C11DDF"/>
    <w:rsid w:val="00C12160"/>
    <w:rsid w:val="00C125A6"/>
    <w:rsid w:val="00C1284D"/>
    <w:rsid w:val="00C12F38"/>
    <w:rsid w:val="00C1303A"/>
    <w:rsid w:val="00C146CF"/>
    <w:rsid w:val="00C14B29"/>
    <w:rsid w:val="00C15138"/>
    <w:rsid w:val="00C157F3"/>
    <w:rsid w:val="00C15961"/>
    <w:rsid w:val="00C159C8"/>
    <w:rsid w:val="00C15A25"/>
    <w:rsid w:val="00C1653B"/>
    <w:rsid w:val="00C21AD8"/>
    <w:rsid w:val="00C21E7B"/>
    <w:rsid w:val="00C23B68"/>
    <w:rsid w:val="00C24E62"/>
    <w:rsid w:val="00C25326"/>
    <w:rsid w:val="00C257D8"/>
    <w:rsid w:val="00C26068"/>
    <w:rsid w:val="00C267EE"/>
    <w:rsid w:val="00C26AED"/>
    <w:rsid w:val="00C26E3C"/>
    <w:rsid w:val="00C2714C"/>
    <w:rsid w:val="00C271C6"/>
    <w:rsid w:val="00C276CD"/>
    <w:rsid w:val="00C276CE"/>
    <w:rsid w:val="00C3122C"/>
    <w:rsid w:val="00C312C7"/>
    <w:rsid w:val="00C326BB"/>
    <w:rsid w:val="00C328AA"/>
    <w:rsid w:val="00C33259"/>
    <w:rsid w:val="00C33AA2"/>
    <w:rsid w:val="00C33BD1"/>
    <w:rsid w:val="00C3460A"/>
    <w:rsid w:val="00C357EF"/>
    <w:rsid w:val="00C35899"/>
    <w:rsid w:val="00C35B53"/>
    <w:rsid w:val="00C35CE9"/>
    <w:rsid w:val="00C36B3C"/>
    <w:rsid w:val="00C374A3"/>
    <w:rsid w:val="00C375B9"/>
    <w:rsid w:val="00C401F4"/>
    <w:rsid w:val="00C42041"/>
    <w:rsid w:val="00C42AEC"/>
    <w:rsid w:val="00C4322C"/>
    <w:rsid w:val="00C4370D"/>
    <w:rsid w:val="00C43714"/>
    <w:rsid w:val="00C438AD"/>
    <w:rsid w:val="00C448E3"/>
    <w:rsid w:val="00C45B24"/>
    <w:rsid w:val="00C45D09"/>
    <w:rsid w:val="00C46DA6"/>
    <w:rsid w:val="00C477F1"/>
    <w:rsid w:val="00C478D7"/>
    <w:rsid w:val="00C50C49"/>
    <w:rsid w:val="00C510CA"/>
    <w:rsid w:val="00C51172"/>
    <w:rsid w:val="00C518D2"/>
    <w:rsid w:val="00C52396"/>
    <w:rsid w:val="00C52F43"/>
    <w:rsid w:val="00C53C77"/>
    <w:rsid w:val="00C53F18"/>
    <w:rsid w:val="00C549B2"/>
    <w:rsid w:val="00C55626"/>
    <w:rsid w:val="00C5592F"/>
    <w:rsid w:val="00C55B8E"/>
    <w:rsid w:val="00C564C7"/>
    <w:rsid w:val="00C579C2"/>
    <w:rsid w:val="00C616D8"/>
    <w:rsid w:val="00C61A22"/>
    <w:rsid w:val="00C6279C"/>
    <w:rsid w:val="00C62B99"/>
    <w:rsid w:val="00C632EA"/>
    <w:rsid w:val="00C635B8"/>
    <w:rsid w:val="00C641DE"/>
    <w:rsid w:val="00C6490F"/>
    <w:rsid w:val="00C657E2"/>
    <w:rsid w:val="00C65C62"/>
    <w:rsid w:val="00C65F67"/>
    <w:rsid w:val="00C66452"/>
    <w:rsid w:val="00C66813"/>
    <w:rsid w:val="00C67B58"/>
    <w:rsid w:val="00C67CC7"/>
    <w:rsid w:val="00C71AF7"/>
    <w:rsid w:val="00C71E16"/>
    <w:rsid w:val="00C72BD3"/>
    <w:rsid w:val="00C741E5"/>
    <w:rsid w:val="00C74226"/>
    <w:rsid w:val="00C75025"/>
    <w:rsid w:val="00C76F51"/>
    <w:rsid w:val="00C77477"/>
    <w:rsid w:val="00C80064"/>
    <w:rsid w:val="00C8020E"/>
    <w:rsid w:val="00C80EDB"/>
    <w:rsid w:val="00C81751"/>
    <w:rsid w:val="00C81BC7"/>
    <w:rsid w:val="00C82CC7"/>
    <w:rsid w:val="00C833D9"/>
    <w:rsid w:val="00C83977"/>
    <w:rsid w:val="00C83D2B"/>
    <w:rsid w:val="00C83F56"/>
    <w:rsid w:val="00C84155"/>
    <w:rsid w:val="00C84265"/>
    <w:rsid w:val="00C84625"/>
    <w:rsid w:val="00C84658"/>
    <w:rsid w:val="00C846F7"/>
    <w:rsid w:val="00C85DAC"/>
    <w:rsid w:val="00C865C8"/>
    <w:rsid w:val="00C868B2"/>
    <w:rsid w:val="00C91270"/>
    <w:rsid w:val="00C91FBC"/>
    <w:rsid w:val="00C92D43"/>
    <w:rsid w:val="00C92F57"/>
    <w:rsid w:val="00C93869"/>
    <w:rsid w:val="00C93A95"/>
    <w:rsid w:val="00C946B0"/>
    <w:rsid w:val="00C9479A"/>
    <w:rsid w:val="00C957E9"/>
    <w:rsid w:val="00C95FEA"/>
    <w:rsid w:val="00C972DC"/>
    <w:rsid w:val="00C978C3"/>
    <w:rsid w:val="00C97958"/>
    <w:rsid w:val="00CA3885"/>
    <w:rsid w:val="00CA3A1C"/>
    <w:rsid w:val="00CA3E07"/>
    <w:rsid w:val="00CA42F3"/>
    <w:rsid w:val="00CA4355"/>
    <w:rsid w:val="00CA4FD6"/>
    <w:rsid w:val="00CA6E7B"/>
    <w:rsid w:val="00CA6FAC"/>
    <w:rsid w:val="00CA76E7"/>
    <w:rsid w:val="00CA7EB8"/>
    <w:rsid w:val="00CA7F1D"/>
    <w:rsid w:val="00CB102B"/>
    <w:rsid w:val="00CB1797"/>
    <w:rsid w:val="00CB241B"/>
    <w:rsid w:val="00CB3DA7"/>
    <w:rsid w:val="00CB3FEA"/>
    <w:rsid w:val="00CB430B"/>
    <w:rsid w:val="00CB44C9"/>
    <w:rsid w:val="00CB46A8"/>
    <w:rsid w:val="00CB4BBF"/>
    <w:rsid w:val="00CB52CA"/>
    <w:rsid w:val="00CB5354"/>
    <w:rsid w:val="00CB5D64"/>
    <w:rsid w:val="00CB6280"/>
    <w:rsid w:val="00CB63A3"/>
    <w:rsid w:val="00CB687A"/>
    <w:rsid w:val="00CB693F"/>
    <w:rsid w:val="00CB7251"/>
    <w:rsid w:val="00CB7BA7"/>
    <w:rsid w:val="00CC0FE0"/>
    <w:rsid w:val="00CC15D1"/>
    <w:rsid w:val="00CC2195"/>
    <w:rsid w:val="00CC25B4"/>
    <w:rsid w:val="00CC2E30"/>
    <w:rsid w:val="00CC2F3B"/>
    <w:rsid w:val="00CC37C5"/>
    <w:rsid w:val="00CC3E64"/>
    <w:rsid w:val="00CC3EB4"/>
    <w:rsid w:val="00CC4652"/>
    <w:rsid w:val="00CC478E"/>
    <w:rsid w:val="00CC5005"/>
    <w:rsid w:val="00CC5BB9"/>
    <w:rsid w:val="00CC69B1"/>
    <w:rsid w:val="00CC69C6"/>
    <w:rsid w:val="00CC7E51"/>
    <w:rsid w:val="00CD0648"/>
    <w:rsid w:val="00CD1128"/>
    <w:rsid w:val="00CD1A58"/>
    <w:rsid w:val="00CD2AA9"/>
    <w:rsid w:val="00CD2C57"/>
    <w:rsid w:val="00CD3372"/>
    <w:rsid w:val="00CD4260"/>
    <w:rsid w:val="00CD48D9"/>
    <w:rsid w:val="00CD4E34"/>
    <w:rsid w:val="00CD527A"/>
    <w:rsid w:val="00CD5A18"/>
    <w:rsid w:val="00CD5BC6"/>
    <w:rsid w:val="00CD6159"/>
    <w:rsid w:val="00CD7489"/>
    <w:rsid w:val="00CD7739"/>
    <w:rsid w:val="00CD7F18"/>
    <w:rsid w:val="00CE02CE"/>
    <w:rsid w:val="00CE0733"/>
    <w:rsid w:val="00CE166B"/>
    <w:rsid w:val="00CE166F"/>
    <w:rsid w:val="00CE2709"/>
    <w:rsid w:val="00CE27E8"/>
    <w:rsid w:val="00CE2B99"/>
    <w:rsid w:val="00CE350B"/>
    <w:rsid w:val="00CE351C"/>
    <w:rsid w:val="00CE37C2"/>
    <w:rsid w:val="00CE3D7E"/>
    <w:rsid w:val="00CE474D"/>
    <w:rsid w:val="00CE4DCE"/>
    <w:rsid w:val="00CE5A41"/>
    <w:rsid w:val="00CE5D15"/>
    <w:rsid w:val="00CE7616"/>
    <w:rsid w:val="00CE7C43"/>
    <w:rsid w:val="00CF172A"/>
    <w:rsid w:val="00CF36E5"/>
    <w:rsid w:val="00CF402A"/>
    <w:rsid w:val="00CF411B"/>
    <w:rsid w:val="00CF450A"/>
    <w:rsid w:val="00CF4E9D"/>
    <w:rsid w:val="00CF58EF"/>
    <w:rsid w:val="00CF6236"/>
    <w:rsid w:val="00CF6423"/>
    <w:rsid w:val="00CF6F21"/>
    <w:rsid w:val="00CF79E4"/>
    <w:rsid w:val="00D0210F"/>
    <w:rsid w:val="00D02E1B"/>
    <w:rsid w:val="00D0305B"/>
    <w:rsid w:val="00D03703"/>
    <w:rsid w:val="00D03EE6"/>
    <w:rsid w:val="00D047D2"/>
    <w:rsid w:val="00D04FC2"/>
    <w:rsid w:val="00D05B96"/>
    <w:rsid w:val="00D05E93"/>
    <w:rsid w:val="00D06790"/>
    <w:rsid w:val="00D06EEE"/>
    <w:rsid w:val="00D071FA"/>
    <w:rsid w:val="00D07EE6"/>
    <w:rsid w:val="00D10543"/>
    <w:rsid w:val="00D10BC4"/>
    <w:rsid w:val="00D12893"/>
    <w:rsid w:val="00D13BB8"/>
    <w:rsid w:val="00D13D67"/>
    <w:rsid w:val="00D1422E"/>
    <w:rsid w:val="00D15C53"/>
    <w:rsid w:val="00D15F12"/>
    <w:rsid w:val="00D165EC"/>
    <w:rsid w:val="00D16A25"/>
    <w:rsid w:val="00D16F5E"/>
    <w:rsid w:val="00D17542"/>
    <w:rsid w:val="00D1788A"/>
    <w:rsid w:val="00D17A18"/>
    <w:rsid w:val="00D17C36"/>
    <w:rsid w:val="00D17EA4"/>
    <w:rsid w:val="00D20463"/>
    <w:rsid w:val="00D20E81"/>
    <w:rsid w:val="00D219DB"/>
    <w:rsid w:val="00D21E4D"/>
    <w:rsid w:val="00D21F67"/>
    <w:rsid w:val="00D239A3"/>
    <w:rsid w:val="00D23AA1"/>
    <w:rsid w:val="00D244AA"/>
    <w:rsid w:val="00D255F6"/>
    <w:rsid w:val="00D25DD7"/>
    <w:rsid w:val="00D2609D"/>
    <w:rsid w:val="00D260EA"/>
    <w:rsid w:val="00D30073"/>
    <w:rsid w:val="00D3033E"/>
    <w:rsid w:val="00D3041C"/>
    <w:rsid w:val="00D30533"/>
    <w:rsid w:val="00D3066D"/>
    <w:rsid w:val="00D30795"/>
    <w:rsid w:val="00D30FC7"/>
    <w:rsid w:val="00D32A5C"/>
    <w:rsid w:val="00D32E8A"/>
    <w:rsid w:val="00D337BB"/>
    <w:rsid w:val="00D338ED"/>
    <w:rsid w:val="00D344AB"/>
    <w:rsid w:val="00D34CFF"/>
    <w:rsid w:val="00D34D5F"/>
    <w:rsid w:val="00D35A12"/>
    <w:rsid w:val="00D35E65"/>
    <w:rsid w:val="00D361E9"/>
    <w:rsid w:val="00D36A7D"/>
    <w:rsid w:val="00D40503"/>
    <w:rsid w:val="00D41111"/>
    <w:rsid w:val="00D4124B"/>
    <w:rsid w:val="00D412FE"/>
    <w:rsid w:val="00D41852"/>
    <w:rsid w:val="00D41D7E"/>
    <w:rsid w:val="00D4344D"/>
    <w:rsid w:val="00D43CEF"/>
    <w:rsid w:val="00D4630E"/>
    <w:rsid w:val="00D46A4D"/>
    <w:rsid w:val="00D47647"/>
    <w:rsid w:val="00D50807"/>
    <w:rsid w:val="00D50EC1"/>
    <w:rsid w:val="00D512FA"/>
    <w:rsid w:val="00D51938"/>
    <w:rsid w:val="00D52293"/>
    <w:rsid w:val="00D52EBD"/>
    <w:rsid w:val="00D530A1"/>
    <w:rsid w:val="00D53F42"/>
    <w:rsid w:val="00D545B6"/>
    <w:rsid w:val="00D55194"/>
    <w:rsid w:val="00D5519E"/>
    <w:rsid w:val="00D55C64"/>
    <w:rsid w:val="00D561C5"/>
    <w:rsid w:val="00D56624"/>
    <w:rsid w:val="00D56981"/>
    <w:rsid w:val="00D57785"/>
    <w:rsid w:val="00D578D0"/>
    <w:rsid w:val="00D60533"/>
    <w:rsid w:val="00D6093A"/>
    <w:rsid w:val="00D60A67"/>
    <w:rsid w:val="00D62185"/>
    <w:rsid w:val="00D62332"/>
    <w:rsid w:val="00D62B57"/>
    <w:rsid w:val="00D63978"/>
    <w:rsid w:val="00D63D87"/>
    <w:rsid w:val="00D6453D"/>
    <w:rsid w:val="00D64CF9"/>
    <w:rsid w:val="00D653D0"/>
    <w:rsid w:val="00D65755"/>
    <w:rsid w:val="00D65D15"/>
    <w:rsid w:val="00D6668C"/>
    <w:rsid w:val="00D6680D"/>
    <w:rsid w:val="00D66E8E"/>
    <w:rsid w:val="00D6775F"/>
    <w:rsid w:val="00D70FC9"/>
    <w:rsid w:val="00D7160A"/>
    <w:rsid w:val="00D72D7C"/>
    <w:rsid w:val="00D73CD6"/>
    <w:rsid w:val="00D73D9B"/>
    <w:rsid w:val="00D756CE"/>
    <w:rsid w:val="00D76AAB"/>
    <w:rsid w:val="00D80C3C"/>
    <w:rsid w:val="00D820A5"/>
    <w:rsid w:val="00D82294"/>
    <w:rsid w:val="00D82DF5"/>
    <w:rsid w:val="00D8303D"/>
    <w:rsid w:val="00D8385D"/>
    <w:rsid w:val="00D8391F"/>
    <w:rsid w:val="00D83B03"/>
    <w:rsid w:val="00D8461C"/>
    <w:rsid w:val="00D84D8C"/>
    <w:rsid w:val="00D8588B"/>
    <w:rsid w:val="00D85C68"/>
    <w:rsid w:val="00D86E47"/>
    <w:rsid w:val="00D87697"/>
    <w:rsid w:val="00D87C6B"/>
    <w:rsid w:val="00D87D43"/>
    <w:rsid w:val="00D9179A"/>
    <w:rsid w:val="00D929C6"/>
    <w:rsid w:val="00D92E44"/>
    <w:rsid w:val="00D93445"/>
    <w:rsid w:val="00D93F51"/>
    <w:rsid w:val="00D9620F"/>
    <w:rsid w:val="00DA0843"/>
    <w:rsid w:val="00DA11C4"/>
    <w:rsid w:val="00DA2318"/>
    <w:rsid w:val="00DA314D"/>
    <w:rsid w:val="00DA3D76"/>
    <w:rsid w:val="00DA3E76"/>
    <w:rsid w:val="00DA4497"/>
    <w:rsid w:val="00DA47C5"/>
    <w:rsid w:val="00DA4898"/>
    <w:rsid w:val="00DA4A90"/>
    <w:rsid w:val="00DA52ED"/>
    <w:rsid w:val="00DA53D8"/>
    <w:rsid w:val="00DA5434"/>
    <w:rsid w:val="00DA5B14"/>
    <w:rsid w:val="00DA5CD4"/>
    <w:rsid w:val="00DA5D97"/>
    <w:rsid w:val="00DA6E42"/>
    <w:rsid w:val="00DA704B"/>
    <w:rsid w:val="00DB0390"/>
    <w:rsid w:val="00DB2694"/>
    <w:rsid w:val="00DB33C4"/>
    <w:rsid w:val="00DB33EA"/>
    <w:rsid w:val="00DB42AB"/>
    <w:rsid w:val="00DB4C69"/>
    <w:rsid w:val="00DB4C87"/>
    <w:rsid w:val="00DB5D0E"/>
    <w:rsid w:val="00DB6165"/>
    <w:rsid w:val="00DB6740"/>
    <w:rsid w:val="00DB6BD1"/>
    <w:rsid w:val="00DB6C3C"/>
    <w:rsid w:val="00DB6F90"/>
    <w:rsid w:val="00DB7523"/>
    <w:rsid w:val="00DC01CE"/>
    <w:rsid w:val="00DC04C7"/>
    <w:rsid w:val="00DC0B1E"/>
    <w:rsid w:val="00DC0D60"/>
    <w:rsid w:val="00DC0EBB"/>
    <w:rsid w:val="00DC224F"/>
    <w:rsid w:val="00DC26E9"/>
    <w:rsid w:val="00DC3388"/>
    <w:rsid w:val="00DC34FD"/>
    <w:rsid w:val="00DC35A3"/>
    <w:rsid w:val="00DC3FF0"/>
    <w:rsid w:val="00DC4735"/>
    <w:rsid w:val="00DC4A62"/>
    <w:rsid w:val="00DC5D43"/>
    <w:rsid w:val="00DC5EF3"/>
    <w:rsid w:val="00DC6342"/>
    <w:rsid w:val="00DC6D04"/>
    <w:rsid w:val="00DC78AA"/>
    <w:rsid w:val="00DC7FAE"/>
    <w:rsid w:val="00DD17D2"/>
    <w:rsid w:val="00DD2844"/>
    <w:rsid w:val="00DD51A0"/>
    <w:rsid w:val="00DD540C"/>
    <w:rsid w:val="00DD609E"/>
    <w:rsid w:val="00DD61A9"/>
    <w:rsid w:val="00DD6A71"/>
    <w:rsid w:val="00DD7186"/>
    <w:rsid w:val="00DD71A1"/>
    <w:rsid w:val="00DD790B"/>
    <w:rsid w:val="00DD7B3C"/>
    <w:rsid w:val="00DE0052"/>
    <w:rsid w:val="00DE05C3"/>
    <w:rsid w:val="00DE09F1"/>
    <w:rsid w:val="00DE0BF1"/>
    <w:rsid w:val="00DE1D5A"/>
    <w:rsid w:val="00DE263B"/>
    <w:rsid w:val="00DE2D6D"/>
    <w:rsid w:val="00DE308A"/>
    <w:rsid w:val="00DE5228"/>
    <w:rsid w:val="00DE5EE7"/>
    <w:rsid w:val="00DE6267"/>
    <w:rsid w:val="00DE6CE0"/>
    <w:rsid w:val="00DE6D28"/>
    <w:rsid w:val="00DF07CB"/>
    <w:rsid w:val="00DF0BC8"/>
    <w:rsid w:val="00DF0DAD"/>
    <w:rsid w:val="00DF18E3"/>
    <w:rsid w:val="00DF2696"/>
    <w:rsid w:val="00DF31DB"/>
    <w:rsid w:val="00DF4047"/>
    <w:rsid w:val="00DF512C"/>
    <w:rsid w:val="00DF5245"/>
    <w:rsid w:val="00DF60A1"/>
    <w:rsid w:val="00DF65D8"/>
    <w:rsid w:val="00DF7A4B"/>
    <w:rsid w:val="00DF7A7E"/>
    <w:rsid w:val="00DF7D9E"/>
    <w:rsid w:val="00DF7F50"/>
    <w:rsid w:val="00E011AC"/>
    <w:rsid w:val="00E028CA"/>
    <w:rsid w:val="00E035EC"/>
    <w:rsid w:val="00E03704"/>
    <w:rsid w:val="00E037AE"/>
    <w:rsid w:val="00E038BB"/>
    <w:rsid w:val="00E03E82"/>
    <w:rsid w:val="00E0491A"/>
    <w:rsid w:val="00E04FC8"/>
    <w:rsid w:val="00E0746F"/>
    <w:rsid w:val="00E076E0"/>
    <w:rsid w:val="00E07BAB"/>
    <w:rsid w:val="00E1020B"/>
    <w:rsid w:val="00E10329"/>
    <w:rsid w:val="00E10520"/>
    <w:rsid w:val="00E10E60"/>
    <w:rsid w:val="00E11229"/>
    <w:rsid w:val="00E11E85"/>
    <w:rsid w:val="00E1206A"/>
    <w:rsid w:val="00E1304D"/>
    <w:rsid w:val="00E13EE4"/>
    <w:rsid w:val="00E13F1C"/>
    <w:rsid w:val="00E14B51"/>
    <w:rsid w:val="00E153B4"/>
    <w:rsid w:val="00E167F1"/>
    <w:rsid w:val="00E16847"/>
    <w:rsid w:val="00E16A7F"/>
    <w:rsid w:val="00E16C73"/>
    <w:rsid w:val="00E16D6A"/>
    <w:rsid w:val="00E17430"/>
    <w:rsid w:val="00E17616"/>
    <w:rsid w:val="00E177F7"/>
    <w:rsid w:val="00E1783F"/>
    <w:rsid w:val="00E2049D"/>
    <w:rsid w:val="00E205AB"/>
    <w:rsid w:val="00E21027"/>
    <w:rsid w:val="00E2159C"/>
    <w:rsid w:val="00E2175F"/>
    <w:rsid w:val="00E21795"/>
    <w:rsid w:val="00E21CC0"/>
    <w:rsid w:val="00E21DBF"/>
    <w:rsid w:val="00E22C25"/>
    <w:rsid w:val="00E232C1"/>
    <w:rsid w:val="00E242B8"/>
    <w:rsid w:val="00E24BED"/>
    <w:rsid w:val="00E24E21"/>
    <w:rsid w:val="00E24F4E"/>
    <w:rsid w:val="00E26421"/>
    <w:rsid w:val="00E269E8"/>
    <w:rsid w:val="00E26AD1"/>
    <w:rsid w:val="00E26B8E"/>
    <w:rsid w:val="00E27332"/>
    <w:rsid w:val="00E27A32"/>
    <w:rsid w:val="00E27A86"/>
    <w:rsid w:val="00E326D7"/>
    <w:rsid w:val="00E32727"/>
    <w:rsid w:val="00E32D66"/>
    <w:rsid w:val="00E333C8"/>
    <w:rsid w:val="00E34BDD"/>
    <w:rsid w:val="00E34E2E"/>
    <w:rsid w:val="00E358BD"/>
    <w:rsid w:val="00E362E5"/>
    <w:rsid w:val="00E36BF1"/>
    <w:rsid w:val="00E36E43"/>
    <w:rsid w:val="00E36FFA"/>
    <w:rsid w:val="00E379E4"/>
    <w:rsid w:val="00E37F8B"/>
    <w:rsid w:val="00E40179"/>
    <w:rsid w:val="00E41AF6"/>
    <w:rsid w:val="00E41C57"/>
    <w:rsid w:val="00E42F75"/>
    <w:rsid w:val="00E43057"/>
    <w:rsid w:val="00E4323D"/>
    <w:rsid w:val="00E439B9"/>
    <w:rsid w:val="00E43BF9"/>
    <w:rsid w:val="00E43D58"/>
    <w:rsid w:val="00E43EEE"/>
    <w:rsid w:val="00E44030"/>
    <w:rsid w:val="00E444E7"/>
    <w:rsid w:val="00E45018"/>
    <w:rsid w:val="00E45A3B"/>
    <w:rsid w:val="00E45B7E"/>
    <w:rsid w:val="00E45CF2"/>
    <w:rsid w:val="00E46AFD"/>
    <w:rsid w:val="00E46C39"/>
    <w:rsid w:val="00E46C9F"/>
    <w:rsid w:val="00E46D28"/>
    <w:rsid w:val="00E47661"/>
    <w:rsid w:val="00E47801"/>
    <w:rsid w:val="00E47EE6"/>
    <w:rsid w:val="00E47F49"/>
    <w:rsid w:val="00E5050E"/>
    <w:rsid w:val="00E50E11"/>
    <w:rsid w:val="00E50F7A"/>
    <w:rsid w:val="00E5139C"/>
    <w:rsid w:val="00E51573"/>
    <w:rsid w:val="00E51C2B"/>
    <w:rsid w:val="00E51EA5"/>
    <w:rsid w:val="00E5220A"/>
    <w:rsid w:val="00E5250B"/>
    <w:rsid w:val="00E53C1B"/>
    <w:rsid w:val="00E554F2"/>
    <w:rsid w:val="00E56331"/>
    <w:rsid w:val="00E5659B"/>
    <w:rsid w:val="00E56CFD"/>
    <w:rsid w:val="00E56D3E"/>
    <w:rsid w:val="00E56DF4"/>
    <w:rsid w:val="00E5747E"/>
    <w:rsid w:val="00E574BE"/>
    <w:rsid w:val="00E578DD"/>
    <w:rsid w:val="00E57B56"/>
    <w:rsid w:val="00E57D79"/>
    <w:rsid w:val="00E60148"/>
    <w:rsid w:val="00E601F8"/>
    <w:rsid w:val="00E61E83"/>
    <w:rsid w:val="00E61F6C"/>
    <w:rsid w:val="00E6204D"/>
    <w:rsid w:val="00E6265D"/>
    <w:rsid w:val="00E62ACD"/>
    <w:rsid w:val="00E62EEE"/>
    <w:rsid w:val="00E637CC"/>
    <w:rsid w:val="00E63A5E"/>
    <w:rsid w:val="00E6548B"/>
    <w:rsid w:val="00E65DCF"/>
    <w:rsid w:val="00E665C9"/>
    <w:rsid w:val="00E66657"/>
    <w:rsid w:val="00E671FF"/>
    <w:rsid w:val="00E6757C"/>
    <w:rsid w:val="00E67D16"/>
    <w:rsid w:val="00E67F86"/>
    <w:rsid w:val="00E70070"/>
    <w:rsid w:val="00E70317"/>
    <w:rsid w:val="00E71832"/>
    <w:rsid w:val="00E71F61"/>
    <w:rsid w:val="00E72418"/>
    <w:rsid w:val="00E72877"/>
    <w:rsid w:val="00E72926"/>
    <w:rsid w:val="00E72CAD"/>
    <w:rsid w:val="00E731A9"/>
    <w:rsid w:val="00E73EC1"/>
    <w:rsid w:val="00E747BD"/>
    <w:rsid w:val="00E74EC0"/>
    <w:rsid w:val="00E765B5"/>
    <w:rsid w:val="00E76D36"/>
    <w:rsid w:val="00E76EB5"/>
    <w:rsid w:val="00E77921"/>
    <w:rsid w:val="00E77E5F"/>
    <w:rsid w:val="00E77FF6"/>
    <w:rsid w:val="00E80475"/>
    <w:rsid w:val="00E8092B"/>
    <w:rsid w:val="00E812B0"/>
    <w:rsid w:val="00E8157D"/>
    <w:rsid w:val="00E815FC"/>
    <w:rsid w:val="00E82376"/>
    <w:rsid w:val="00E823A2"/>
    <w:rsid w:val="00E82568"/>
    <w:rsid w:val="00E82865"/>
    <w:rsid w:val="00E831C0"/>
    <w:rsid w:val="00E8320E"/>
    <w:rsid w:val="00E83444"/>
    <w:rsid w:val="00E83491"/>
    <w:rsid w:val="00E83610"/>
    <w:rsid w:val="00E83930"/>
    <w:rsid w:val="00E83A44"/>
    <w:rsid w:val="00E83C7E"/>
    <w:rsid w:val="00E8581C"/>
    <w:rsid w:val="00E85A78"/>
    <w:rsid w:val="00E87519"/>
    <w:rsid w:val="00E87F39"/>
    <w:rsid w:val="00E9021E"/>
    <w:rsid w:val="00E90287"/>
    <w:rsid w:val="00E90994"/>
    <w:rsid w:val="00E90E1A"/>
    <w:rsid w:val="00E91053"/>
    <w:rsid w:val="00E91888"/>
    <w:rsid w:val="00E918EF"/>
    <w:rsid w:val="00E91BA0"/>
    <w:rsid w:val="00E91E82"/>
    <w:rsid w:val="00E92C29"/>
    <w:rsid w:val="00E92D39"/>
    <w:rsid w:val="00E93098"/>
    <w:rsid w:val="00E93FF4"/>
    <w:rsid w:val="00E945C3"/>
    <w:rsid w:val="00E9540D"/>
    <w:rsid w:val="00E955DB"/>
    <w:rsid w:val="00E9574E"/>
    <w:rsid w:val="00E95CC3"/>
    <w:rsid w:val="00E9646D"/>
    <w:rsid w:val="00E96A7E"/>
    <w:rsid w:val="00E97679"/>
    <w:rsid w:val="00E976B7"/>
    <w:rsid w:val="00E977F1"/>
    <w:rsid w:val="00E9792C"/>
    <w:rsid w:val="00E97971"/>
    <w:rsid w:val="00E97B63"/>
    <w:rsid w:val="00EA0E36"/>
    <w:rsid w:val="00EA1847"/>
    <w:rsid w:val="00EA1B70"/>
    <w:rsid w:val="00EA1D60"/>
    <w:rsid w:val="00EA254E"/>
    <w:rsid w:val="00EA28B6"/>
    <w:rsid w:val="00EA2A6A"/>
    <w:rsid w:val="00EA3B53"/>
    <w:rsid w:val="00EA5849"/>
    <w:rsid w:val="00EA5944"/>
    <w:rsid w:val="00EA5D86"/>
    <w:rsid w:val="00EA6C1E"/>
    <w:rsid w:val="00EA71E8"/>
    <w:rsid w:val="00EA79DC"/>
    <w:rsid w:val="00EB0EA8"/>
    <w:rsid w:val="00EB18AE"/>
    <w:rsid w:val="00EB1DBE"/>
    <w:rsid w:val="00EB20E6"/>
    <w:rsid w:val="00EB24F2"/>
    <w:rsid w:val="00EB31C4"/>
    <w:rsid w:val="00EB3669"/>
    <w:rsid w:val="00EB3C44"/>
    <w:rsid w:val="00EB3F6C"/>
    <w:rsid w:val="00EB4ABC"/>
    <w:rsid w:val="00EB566B"/>
    <w:rsid w:val="00EB5E4A"/>
    <w:rsid w:val="00EB6084"/>
    <w:rsid w:val="00EB7363"/>
    <w:rsid w:val="00EB78A0"/>
    <w:rsid w:val="00EB7B45"/>
    <w:rsid w:val="00EC082E"/>
    <w:rsid w:val="00EC0ADC"/>
    <w:rsid w:val="00EC1988"/>
    <w:rsid w:val="00EC2207"/>
    <w:rsid w:val="00EC2456"/>
    <w:rsid w:val="00EC29CF"/>
    <w:rsid w:val="00EC2BBB"/>
    <w:rsid w:val="00EC3AE0"/>
    <w:rsid w:val="00EC3C04"/>
    <w:rsid w:val="00EC550E"/>
    <w:rsid w:val="00EC5654"/>
    <w:rsid w:val="00EC6176"/>
    <w:rsid w:val="00EC6726"/>
    <w:rsid w:val="00EC6A1D"/>
    <w:rsid w:val="00EC6ABB"/>
    <w:rsid w:val="00EC6EEA"/>
    <w:rsid w:val="00EC7B3D"/>
    <w:rsid w:val="00ED08C5"/>
    <w:rsid w:val="00ED09D8"/>
    <w:rsid w:val="00ED0A7B"/>
    <w:rsid w:val="00ED0DAD"/>
    <w:rsid w:val="00ED1E44"/>
    <w:rsid w:val="00ED34E7"/>
    <w:rsid w:val="00ED4112"/>
    <w:rsid w:val="00ED4577"/>
    <w:rsid w:val="00ED5B50"/>
    <w:rsid w:val="00ED60C2"/>
    <w:rsid w:val="00ED6A51"/>
    <w:rsid w:val="00EE02B0"/>
    <w:rsid w:val="00EE0933"/>
    <w:rsid w:val="00EE0A61"/>
    <w:rsid w:val="00EE0A7A"/>
    <w:rsid w:val="00EE10A9"/>
    <w:rsid w:val="00EE1CA7"/>
    <w:rsid w:val="00EE2FEF"/>
    <w:rsid w:val="00EE30FC"/>
    <w:rsid w:val="00EE3BC8"/>
    <w:rsid w:val="00EE47FC"/>
    <w:rsid w:val="00EE5B7A"/>
    <w:rsid w:val="00EE5E8F"/>
    <w:rsid w:val="00EE60DF"/>
    <w:rsid w:val="00EE64E9"/>
    <w:rsid w:val="00EE6A7F"/>
    <w:rsid w:val="00EE704F"/>
    <w:rsid w:val="00EF1A5D"/>
    <w:rsid w:val="00EF1B8D"/>
    <w:rsid w:val="00EF2093"/>
    <w:rsid w:val="00EF20BE"/>
    <w:rsid w:val="00EF2223"/>
    <w:rsid w:val="00EF2402"/>
    <w:rsid w:val="00EF2429"/>
    <w:rsid w:val="00EF2972"/>
    <w:rsid w:val="00EF29FA"/>
    <w:rsid w:val="00EF2AE0"/>
    <w:rsid w:val="00EF2CFF"/>
    <w:rsid w:val="00EF303C"/>
    <w:rsid w:val="00EF3425"/>
    <w:rsid w:val="00EF3643"/>
    <w:rsid w:val="00EF45F5"/>
    <w:rsid w:val="00EF4A2E"/>
    <w:rsid w:val="00EF4F57"/>
    <w:rsid w:val="00EF56DA"/>
    <w:rsid w:val="00EF5800"/>
    <w:rsid w:val="00EF5A88"/>
    <w:rsid w:val="00EF5AD3"/>
    <w:rsid w:val="00EF5C4F"/>
    <w:rsid w:val="00EF5D84"/>
    <w:rsid w:val="00EF7269"/>
    <w:rsid w:val="00EF7AE1"/>
    <w:rsid w:val="00F01407"/>
    <w:rsid w:val="00F01C80"/>
    <w:rsid w:val="00F0235E"/>
    <w:rsid w:val="00F034CC"/>
    <w:rsid w:val="00F03B92"/>
    <w:rsid w:val="00F03ECF"/>
    <w:rsid w:val="00F03FFC"/>
    <w:rsid w:val="00F04202"/>
    <w:rsid w:val="00F04F7B"/>
    <w:rsid w:val="00F06651"/>
    <w:rsid w:val="00F06ADE"/>
    <w:rsid w:val="00F07275"/>
    <w:rsid w:val="00F101B1"/>
    <w:rsid w:val="00F1027D"/>
    <w:rsid w:val="00F102CD"/>
    <w:rsid w:val="00F10ADA"/>
    <w:rsid w:val="00F10B7F"/>
    <w:rsid w:val="00F10BC4"/>
    <w:rsid w:val="00F10D30"/>
    <w:rsid w:val="00F1241E"/>
    <w:rsid w:val="00F12501"/>
    <w:rsid w:val="00F12E57"/>
    <w:rsid w:val="00F12F1E"/>
    <w:rsid w:val="00F13C55"/>
    <w:rsid w:val="00F14A61"/>
    <w:rsid w:val="00F14A95"/>
    <w:rsid w:val="00F14E73"/>
    <w:rsid w:val="00F15014"/>
    <w:rsid w:val="00F1507A"/>
    <w:rsid w:val="00F153C2"/>
    <w:rsid w:val="00F16733"/>
    <w:rsid w:val="00F1684C"/>
    <w:rsid w:val="00F16E3D"/>
    <w:rsid w:val="00F17088"/>
    <w:rsid w:val="00F207FA"/>
    <w:rsid w:val="00F212E9"/>
    <w:rsid w:val="00F212EB"/>
    <w:rsid w:val="00F2238B"/>
    <w:rsid w:val="00F22638"/>
    <w:rsid w:val="00F22A05"/>
    <w:rsid w:val="00F23180"/>
    <w:rsid w:val="00F2405D"/>
    <w:rsid w:val="00F250E3"/>
    <w:rsid w:val="00F257F0"/>
    <w:rsid w:val="00F25B41"/>
    <w:rsid w:val="00F2710C"/>
    <w:rsid w:val="00F27218"/>
    <w:rsid w:val="00F30237"/>
    <w:rsid w:val="00F311C6"/>
    <w:rsid w:val="00F32902"/>
    <w:rsid w:val="00F33433"/>
    <w:rsid w:val="00F338EB"/>
    <w:rsid w:val="00F34248"/>
    <w:rsid w:val="00F34922"/>
    <w:rsid w:val="00F34CF5"/>
    <w:rsid w:val="00F375AE"/>
    <w:rsid w:val="00F37C44"/>
    <w:rsid w:val="00F40B91"/>
    <w:rsid w:val="00F4111F"/>
    <w:rsid w:val="00F4187D"/>
    <w:rsid w:val="00F42460"/>
    <w:rsid w:val="00F44F6B"/>
    <w:rsid w:val="00F451DB"/>
    <w:rsid w:val="00F452E1"/>
    <w:rsid w:val="00F45E85"/>
    <w:rsid w:val="00F46397"/>
    <w:rsid w:val="00F46C66"/>
    <w:rsid w:val="00F47A00"/>
    <w:rsid w:val="00F47D66"/>
    <w:rsid w:val="00F51772"/>
    <w:rsid w:val="00F51C1A"/>
    <w:rsid w:val="00F530A7"/>
    <w:rsid w:val="00F5340E"/>
    <w:rsid w:val="00F5373A"/>
    <w:rsid w:val="00F540E9"/>
    <w:rsid w:val="00F5410F"/>
    <w:rsid w:val="00F5424F"/>
    <w:rsid w:val="00F5449F"/>
    <w:rsid w:val="00F54B33"/>
    <w:rsid w:val="00F556CE"/>
    <w:rsid w:val="00F56AF4"/>
    <w:rsid w:val="00F56E26"/>
    <w:rsid w:val="00F56EDE"/>
    <w:rsid w:val="00F571DC"/>
    <w:rsid w:val="00F601C7"/>
    <w:rsid w:val="00F6071A"/>
    <w:rsid w:val="00F6209A"/>
    <w:rsid w:val="00F6230F"/>
    <w:rsid w:val="00F6296B"/>
    <w:rsid w:val="00F6352E"/>
    <w:rsid w:val="00F665F1"/>
    <w:rsid w:val="00F667AC"/>
    <w:rsid w:val="00F670C5"/>
    <w:rsid w:val="00F6792B"/>
    <w:rsid w:val="00F67E2E"/>
    <w:rsid w:val="00F70CF6"/>
    <w:rsid w:val="00F71100"/>
    <w:rsid w:val="00F719BE"/>
    <w:rsid w:val="00F71E6E"/>
    <w:rsid w:val="00F71ED2"/>
    <w:rsid w:val="00F72443"/>
    <w:rsid w:val="00F730C1"/>
    <w:rsid w:val="00F7316F"/>
    <w:rsid w:val="00F73866"/>
    <w:rsid w:val="00F748B6"/>
    <w:rsid w:val="00F74D47"/>
    <w:rsid w:val="00F75507"/>
    <w:rsid w:val="00F75810"/>
    <w:rsid w:val="00F75AD9"/>
    <w:rsid w:val="00F760E0"/>
    <w:rsid w:val="00F761AE"/>
    <w:rsid w:val="00F76508"/>
    <w:rsid w:val="00F76EA2"/>
    <w:rsid w:val="00F772FF"/>
    <w:rsid w:val="00F8054F"/>
    <w:rsid w:val="00F80CCA"/>
    <w:rsid w:val="00F81C0E"/>
    <w:rsid w:val="00F8216E"/>
    <w:rsid w:val="00F82593"/>
    <w:rsid w:val="00F82D65"/>
    <w:rsid w:val="00F83585"/>
    <w:rsid w:val="00F83795"/>
    <w:rsid w:val="00F84129"/>
    <w:rsid w:val="00F84D15"/>
    <w:rsid w:val="00F84EE7"/>
    <w:rsid w:val="00F8547F"/>
    <w:rsid w:val="00F86A1D"/>
    <w:rsid w:val="00F86E80"/>
    <w:rsid w:val="00F87003"/>
    <w:rsid w:val="00F87F90"/>
    <w:rsid w:val="00F903C5"/>
    <w:rsid w:val="00F9095A"/>
    <w:rsid w:val="00F90C52"/>
    <w:rsid w:val="00F9135A"/>
    <w:rsid w:val="00F91460"/>
    <w:rsid w:val="00F91833"/>
    <w:rsid w:val="00F91D44"/>
    <w:rsid w:val="00F94C5B"/>
    <w:rsid w:val="00F951ED"/>
    <w:rsid w:val="00F95B4D"/>
    <w:rsid w:val="00F9717F"/>
    <w:rsid w:val="00F97A5D"/>
    <w:rsid w:val="00F97E48"/>
    <w:rsid w:val="00FA0BD5"/>
    <w:rsid w:val="00FA10E3"/>
    <w:rsid w:val="00FA118D"/>
    <w:rsid w:val="00FA1B7B"/>
    <w:rsid w:val="00FA2DB3"/>
    <w:rsid w:val="00FA2DF7"/>
    <w:rsid w:val="00FA41D3"/>
    <w:rsid w:val="00FA442C"/>
    <w:rsid w:val="00FA46CF"/>
    <w:rsid w:val="00FA47DB"/>
    <w:rsid w:val="00FA4B7A"/>
    <w:rsid w:val="00FA531E"/>
    <w:rsid w:val="00FA5349"/>
    <w:rsid w:val="00FA5C00"/>
    <w:rsid w:val="00FA616E"/>
    <w:rsid w:val="00FA688F"/>
    <w:rsid w:val="00FA6ED1"/>
    <w:rsid w:val="00FA715F"/>
    <w:rsid w:val="00FA7190"/>
    <w:rsid w:val="00FA7AD2"/>
    <w:rsid w:val="00FA7B62"/>
    <w:rsid w:val="00FA7E3A"/>
    <w:rsid w:val="00FA7F41"/>
    <w:rsid w:val="00FB0CBC"/>
    <w:rsid w:val="00FB1453"/>
    <w:rsid w:val="00FB1582"/>
    <w:rsid w:val="00FB246E"/>
    <w:rsid w:val="00FB2B64"/>
    <w:rsid w:val="00FB2FC4"/>
    <w:rsid w:val="00FB3186"/>
    <w:rsid w:val="00FB3690"/>
    <w:rsid w:val="00FB4046"/>
    <w:rsid w:val="00FB4326"/>
    <w:rsid w:val="00FB4A16"/>
    <w:rsid w:val="00FB5805"/>
    <w:rsid w:val="00FB64A4"/>
    <w:rsid w:val="00FB6551"/>
    <w:rsid w:val="00FB6BC3"/>
    <w:rsid w:val="00FB6EB9"/>
    <w:rsid w:val="00FC0AA8"/>
    <w:rsid w:val="00FC2A72"/>
    <w:rsid w:val="00FC3338"/>
    <w:rsid w:val="00FC3BCE"/>
    <w:rsid w:val="00FC3C08"/>
    <w:rsid w:val="00FC47F3"/>
    <w:rsid w:val="00FC483B"/>
    <w:rsid w:val="00FC5828"/>
    <w:rsid w:val="00FC5B9F"/>
    <w:rsid w:val="00FC5E3E"/>
    <w:rsid w:val="00FC6256"/>
    <w:rsid w:val="00FC650D"/>
    <w:rsid w:val="00FC6C9B"/>
    <w:rsid w:val="00FC6D33"/>
    <w:rsid w:val="00FC7AA3"/>
    <w:rsid w:val="00FD08DF"/>
    <w:rsid w:val="00FD1256"/>
    <w:rsid w:val="00FD15D1"/>
    <w:rsid w:val="00FD1647"/>
    <w:rsid w:val="00FD16C7"/>
    <w:rsid w:val="00FD1E13"/>
    <w:rsid w:val="00FD27B8"/>
    <w:rsid w:val="00FD3A3E"/>
    <w:rsid w:val="00FD41CB"/>
    <w:rsid w:val="00FD4468"/>
    <w:rsid w:val="00FD48A8"/>
    <w:rsid w:val="00FD5C94"/>
    <w:rsid w:val="00FD62A1"/>
    <w:rsid w:val="00FD62F6"/>
    <w:rsid w:val="00FD7CCB"/>
    <w:rsid w:val="00FE08FA"/>
    <w:rsid w:val="00FE0FA3"/>
    <w:rsid w:val="00FE1038"/>
    <w:rsid w:val="00FE1D18"/>
    <w:rsid w:val="00FE21A3"/>
    <w:rsid w:val="00FE2CBB"/>
    <w:rsid w:val="00FE2F46"/>
    <w:rsid w:val="00FE3068"/>
    <w:rsid w:val="00FE37A5"/>
    <w:rsid w:val="00FE4098"/>
    <w:rsid w:val="00FE4459"/>
    <w:rsid w:val="00FE4AA0"/>
    <w:rsid w:val="00FE540A"/>
    <w:rsid w:val="00FE58DA"/>
    <w:rsid w:val="00FE5D8C"/>
    <w:rsid w:val="00FE613C"/>
    <w:rsid w:val="00FE6617"/>
    <w:rsid w:val="00FE73A2"/>
    <w:rsid w:val="00FE759D"/>
    <w:rsid w:val="00FE7956"/>
    <w:rsid w:val="00FF0AF4"/>
    <w:rsid w:val="00FF0E64"/>
    <w:rsid w:val="00FF113C"/>
    <w:rsid w:val="00FF1500"/>
    <w:rsid w:val="00FF1596"/>
    <w:rsid w:val="00FF1900"/>
    <w:rsid w:val="00FF1D4D"/>
    <w:rsid w:val="00FF2FB9"/>
    <w:rsid w:val="00FF3830"/>
    <w:rsid w:val="00FF39DA"/>
    <w:rsid w:val="00FF3AF6"/>
    <w:rsid w:val="00FF4739"/>
    <w:rsid w:val="00FF4BE4"/>
    <w:rsid w:val="00FF637B"/>
    <w:rsid w:val="00FF6AD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93F00"/>
  <w15:docId w15:val="{C22EA888-A015-4E3E-AFDD-7C163179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0008"/>
    <w:rPr>
      <w:sz w:val="24"/>
      <w:szCs w:val="24"/>
    </w:rPr>
  </w:style>
  <w:style w:type="paragraph" w:styleId="1">
    <w:name w:val="heading 1"/>
    <w:basedOn w:val="a"/>
    <w:next w:val="a"/>
    <w:link w:val="10"/>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тьяна"/>
    <w:basedOn w:val="a4"/>
    <w:rsid w:val="005D4695"/>
    <w:rPr>
      <w:rFonts w:eastAsia="Calibri"/>
      <w:sz w:val="20"/>
      <w:szCs w:val="20"/>
    </w:rPr>
  </w:style>
  <w:style w:type="table" w:styleId="a5">
    <w:name w:val="Table Grid"/>
    <w:basedOn w:val="a1"/>
    <w:uiPriority w:val="59"/>
    <w:rsid w:val="005D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5D4695"/>
    <w:rPr>
      <w:i/>
      <w:iCs/>
    </w:rPr>
  </w:style>
  <w:style w:type="paragraph" w:styleId="a4">
    <w:name w:val="Body Text"/>
    <w:basedOn w:val="a"/>
    <w:link w:val="a7"/>
    <w:rsid w:val="005D4695"/>
    <w:pPr>
      <w:spacing w:after="120"/>
    </w:pPr>
  </w:style>
  <w:style w:type="character" w:styleId="a8">
    <w:name w:val="Hyperlink"/>
    <w:basedOn w:val="a0"/>
    <w:unhideWhenUsed/>
    <w:rsid w:val="00CC15D1"/>
    <w:rPr>
      <w:color w:val="0000FF"/>
      <w:u w:val="single"/>
    </w:rPr>
  </w:style>
  <w:style w:type="character" w:customStyle="1" w:styleId="apple-converted-space">
    <w:name w:val="apple-converted-space"/>
    <w:basedOn w:val="a0"/>
    <w:rsid w:val="00CC15D1"/>
  </w:style>
  <w:style w:type="paragraph" w:styleId="a9">
    <w:name w:val="Normal (Web)"/>
    <w:basedOn w:val="a"/>
    <w:uiPriority w:val="99"/>
    <w:unhideWhenUsed/>
    <w:rsid w:val="009859A0"/>
    <w:pPr>
      <w:spacing w:before="100" w:beforeAutospacing="1" w:after="100" w:afterAutospacing="1"/>
    </w:pPr>
  </w:style>
  <w:style w:type="paragraph" w:styleId="aa">
    <w:name w:val="Balloon Text"/>
    <w:basedOn w:val="a"/>
    <w:link w:val="ab"/>
    <w:rsid w:val="00327017"/>
    <w:rPr>
      <w:rFonts w:ascii="Tahoma" w:hAnsi="Tahoma" w:cs="Tahoma"/>
      <w:sz w:val="16"/>
      <w:szCs w:val="16"/>
    </w:rPr>
  </w:style>
  <w:style w:type="character" w:customStyle="1" w:styleId="ab">
    <w:name w:val="Текст выноски Знак"/>
    <w:basedOn w:val="a0"/>
    <w:link w:val="aa"/>
    <w:rsid w:val="00327017"/>
    <w:rPr>
      <w:rFonts w:ascii="Tahoma" w:hAnsi="Tahoma" w:cs="Tahoma"/>
      <w:sz w:val="16"/>
      <w:szCs w:val="16"/>
    </w:rPr>
  </w:style>
  <w:style w:type="character" w:customStyle="1" w:styleId="10">
    <w:name w:val="Заголовок 1 Знак"/>
    <w:basedOn w:val="a0"/>
    <w:link w:val="1"/>
    <w:rsid w:val="00C71E16"/>
    <w:rPr>
      <w:b/>
      <w:bCs/>
      <w:sz w:val="28"/>
      <w:szCs w:val="24"/>
    </w:rPr>
  </w:style>
  <w:style w:type="paragraph" w:styleId="2">
    <w:name w:val="Body Text 2"/>
    <w:basedOn w:val="a"/>
    <w:link w:val="20"/>
    <w:rsid w:val="00BE7C8A"/>
    <w:pPr>
      <w:spacing w:after="120" w:line="480" w:lineRule="auto"/>
    </w:pPr>
  </w:style>
  <w:style w:type="character" w:customStyle="1" w:styleId="20">
    <w:name w:val="Основной текст 2 Знак"/>
    <w:basedOn w:val="a0"/>
    <w:link w:val="2"/>
    <w:rsid w:val="00BE7C8A"/>
    <w:rPr>
      <w:sz w:val="24"/>
      <w:szCs w:val="24"/>
    </w:rPr>
  </w:style>
  <w:style w:type="character" w:customStyle="1" w:styleId="text-small">
    <w:name w:val="text-small"/>
    <w:basedOn w:val="a0"/>
    <w:rsid w:val="007056FC"/>
  </w:style>
  <w:style w:type="character" w:customStyle="1" w:styleId="margin">
    <w:name w:val="margin"/>
    <w:basedOn w:val="a0"/>
    <w:rsid w:val="007056FC"/>
  </w:style>
  <w:style w:type="paragraph" w:styleId="ac">
    <w:name w:val="Body Text Indent"/>
    <w:basedOn w:val="a"/>
    <w:link w:val="ad"/>
    <w:rsid w:val="00FE3068"/>
    <w:pPr>
      <w:spacing w:after="120"/>
      <w:ind w:left="283"/>
    </w:pPr>
  </w:style>
  <w:style w:type="character" w:customStyle="1" w:styleId="ad">
    <w:name w:val="Основной текст с отступом Знак"/>
    <w:basedOn w:val="a0"/>
    <w:link w:val="ac"/>
    <w:rsid w:val="00FE3068"/>
    <w:rPr>
      <w:sz w:val="24"/>
      <w:szCs w:val="24"/>
    </w:rPr>
  </w:style>
  <w:style w:type="paragraph" w:customStyle="1" w:styleId="21">
    <w:name w:val="Абзац списка2"/>
    <w:basedOn w:val="a"/>
    <w:uiPriority w:val="99"/>
    <w:qFormat/>
    <w:rsid w:val="00FE3068"/>
    <w:pPr>
      <w:spacing w:after="200" w:line="276" w:lineRule="auto"/>
      <w:ind w:left="720"/>
    </w:pPr>
    <w:rPr>
      <w:rFonts w:ascii="Calibri" w:hAnsi="Calibri"/>
      <w:sz w:val="22"/>
      <w:szCs w:val="22"/>
    </w:rPr>
  </w:style>
  <w:style w:type="paragraph" w:styleId="ae">
    <w:name w:val="Plain Text"/>
    <w:aliases w:val=" Знак,Текст Знак1 Знак,Текст Знак Знак Знак, Знак Знак Знак Знак,Знак,Знак Знак Знак Знак,Текст Знак1,Текст Знак1 Знак Знак Знак Знак,Текст Знак Знак Знак1 Знак Знак Знак, Знак Знак Знак Знак1 Знак Знак Знак,Текст Знак2, Знак3,Знак3,Зна, Знак Зна"/>
    <w:basedOn w:val="a"/>
    <w:link w:val="af"/>
    <w:rsid w:val="00F1507A"/>
    <w:rPr>
      <w:rFonts w:ascii="Courier New" w:hAnsi="Courier New" w:cs="Courier New"/>
      <w:sz w:val="20"/>
      <w:szCs w:val="20"/>
    </w:rPr>
  </w:style>
  <w:style w:type="character" w:customStyle="1" w:styleId="af">
    <w:name w:val="Текст Знак"/>
    <w:aliases w:val=" Знак Знак,Текст Знак1 Знак Знак,Текст Знак Знак Знак Знак, Знак Знак Знак Знак Знак1,Знак Знак,Знак Знак Знак Знак Знак1,Текст Знак1 Знак2,Текст Знак1 Знак Знак Знак Знак Знак1,Текст Знак Знак Знак1 Знак Знак Знак Знак1,Текст Знак2 Знак"/>
    <w:basedOn w:val="a0"/>
    <w:link w:val="ae"/>
    <w:rsid w:val="00F1507A"/>
    <w:rPr>
      <w:rFonts w:ascii="Courier New" w:hAnsi="Courier New" w:cs="Courier New"/>
    </w:rPr>
  </w:style>
  <w:style w:type="paragraph" w:styleId="af0">
    <w:name w:val="footnote text"/>
    <w:basedOn w:val="a"/>
    <w:link w:val="af1"/>
    <w:uiPriority w:val="99"/>
    <w:unhideWhenUsed/>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rsid w:val="00436AA9"/>
    <w:rPr>
      <w:rFonts w:ascii="Calibri" w:hAnsi="Calibri"/>
    </w:rPr>
  </w:style>
  <w:style w:type="paragraph" w:styleId="af2">
    <w:name w:val="endnote text"/>
    <w:basedOn w:val="a"/>
    <w:link w:val="af3"/>
    <w:rsid w:val="00436AA9"/>
    <w:rPr>
      <w:sz w:val="20"/>
      <w:szCs w:val="20"/>
    </w:rPr>
  </w:style>
  <w:style w:type="character" w:customStyle="1" w:styleId="af3">
    <w:name w:val="Текст концевой сноски Знак"/>
    <w:basedOn w:val="a0"/>
    <w:link w:val="af2"/>
    <w:rsid w:val="00436AA9"/>
  </w:style>
  <w:style w:type="character" w:styleId="af4">
    <w:name w:val="footnote reference"/>
    <w:basedOn w:val="a0"/>
    <w:uiPriority w:val="99"/>
    <w:unhideWhenUsed/>
    <w:rsid w:val="00436AA9"/>
    <w:rPr>
      <w:vertAlign w:val="superscript"/>
    </w:rPr>
  </w:style>
  <w:style w:type="character" w:styleId="af5">
    <w:name w:val="endnote reference"/>
    <w:basedOn w:val="a0"/>
    <w:rsid w:val="008C53FD"/>
    <w:rPr>
      <w:vertAlign w:val="superscript"/>
    </w:rPr>
  </w:style>
  <w:style w:type="character" w:customStyle="1" w:styleId="3">
    <w:name w:val="Текст Знак3"/>
    <w:aliases w:val=" Знак Знак1,Текст Знак Знак1,Текст Знак1 Знак Знак1,Текст Знак Знак Знак Знак1, Знак Знак Знак Знак Знак,Знак Знак1,Знак Знак Знак Знак Знак,Текст Знак1 Знак1,Текст Знак1 Знак Знак Знак Знак Знак,Текст Знак Знак Знак1 Знак Знак Знак Знак"/>
    <w:basedOn w:val="a0"/>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rsid w:val="00667082"/>
    <w:rPr>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rsid w:val="00667082"/>
    <w:rPr>
      <w:sz w:val="24"/>
      <w:szCs w:val="24"/>
    </w:rPr>
  </w:style>
  <w:style w:type="paragraph" w:customStyle="1" w:styleId="11">
    <w:name w:val="Без интервала1"/>
    <w:uiPriority w:val="99"/>
    <w:rsid w:val="00B76427"/>
    <w:rPr>
      <w:rFonts w:ascii="Calibri" w:hAnsi="Calibri" w:cs="Calibri"/>
      <w:sz w:val="22"/>
      <w:szCs w:val="22"/>
    </w:rPr>
  </w:style>
  <w:style w:type="paragraph" w:styleId="afb">
    <w:name w:val="Block Text"/>
    <w:basedOn w:val="a"/>
    <w:rsid w:val="00474E6C"/>
    <w:pPr>
      <w:ind w:left="7080" w:right="-5"/>
    </w:pPr>
    <w:rPr>
      <w:szCs w:val="20"/>
      <w:lang w:eastAsia="en-US"/>
    </w:rPr>
  </w:style>
  <w:style w:type="character" w:customStyle="1" w:styleId="a7">
    <w:name w:val="Основной текст Знак"/>
    <w:basedOn w:val="a0"/>
    <w:link w:val="a4"/>
    <w:rsid w:val="00474E6C"/>
    <w:rPr>
      <w:sz w:val="24"/>
      <w:szCs w:val="24"/>
    </w:rPr>
  </w:style>
  <w:style w:type="paragraph" w:styleId="afc">
    <w:name w:val="Document Map"/>
    <w:basedOn w:val="a"/>
    <w:link w:val="afd"/>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rsid w:val="00474E6C"/>
    <w:rPr>
      <w:rFonts w:ascii="Tahoma" w:hAnsi="Tahoma" w:cs="Tahoma"/>
      <w:shd w:val="clear" w:color="auto" w:fill="000080"/>
      <w:lang w:eastAsia="en-US"/>
    </w:rPr>
  </w:style>
  <w:style w:type="character" w:styleId="afe">
    <w:name w:val="page number"/>
    <w:basedOn w:val="a0"/>
    <w:rsid w:val="00474E6C"/>
  </w:style>
  <w:style w:type="paragraph" w:styleId="aff">
    <w:name w:val="Title"/>
    <w:basedOn w:val="a"/>
    <w:link w:val="aff0"/>
    <w:qFormat/>
    <w:rsid w:val="00474E6C"/>
    <w:pPr>
      <w:numPr>
        <w:ilvl w:val="12"/>
      </w:numPr>
      <w:ind w:right="-999"/>
      <w:jc w:val="center"/>
    </w:pPr>
    <w:rPr>
      <w:b/>
      <w:bCs/>
      <w:sz w:val="28"/>
      <w:szCs w:val="28"/>
    </w:rPr>
  </w:style>
  <w:style w:type="character" w:customStyle="1" w:styleId="aff0">
    <w:name w:val="Заголовок Знак"/>
    <w:basedOn w:val="a0"/>
    <w:link w:val="aff"/>
    <w:rsid w:val="00474E6C"/>
    <w:rPr>
      <w:b/>
      <w:bCs/>
      <w:sz w:val="28"/>
      <w:szCs w:val="28"/>
    </w:rPr>
  </w:style>
  <w:style w:type="paragraph" w:customStyle="1" w:styleId="12">
    <w:name w:val="Абзац списка1"/>
    <w:basedOn w:val="a"/>
    <w:uiPriority w:val="99"/>
    <w:qFormat/>
    <w:rsid w:val="00123427"/>
    <w:pPr>
      <w:ind w:left="720"/>
    </w:pPr>
    <w:rPr>
      <w:rFonts w:eastAsia="Calibri"/>
    </w:rPr>
  </w:style>
  <w:style w:type="character" w:styleId="aff1">
    <w:name w:val="Strong"/>
    <w:basedOn w:val="a0"/>
    <w:uiPriority w:val="22"/>
    <w:qFormat/>
    <w:rsid w:val="00724EEC"/>
    <w:rPr>
      <w:b/>
      <w:bCs/>
    </w:rPr>
  </w:style>
  <w:style w:type="paragraph" w:customStyle="1" w:styleId="22">
    <w:name w:val="Без интервала2"/>
    <w:link w:val="NoSpacingChar"/>
    <w:rsid w:val="00852F9F"/>
    <w:rPr>
      <w:rFonts w:ascii="Calibri" w:hAnsi="Calibri"/>
      <w:sz w:val="22"/>
      <w:szCs w:val="22"/>
    </w:rPr>
  </w:style>
  <w:style w:type="character" w:customStyle="1" w:styleId="NoSpacingChar">
    <w:name w:val="No Spacing Char"/>
    <w:link w:val="22"/>
    <w:locked/>
    <w:rsid w:val="00852F9F"/>
    <w:rPr>
      <w:rFonts w:ascii="Calibri" w:hAnsi="Calibri"/>
      <w:sz w:val="22"/>
      <w:szCs w:val="22"/>
    </w:rPr>
  </w:style>
  <w:style w:type="paragraph" w:customStyle="1" w:styleId="Default">
    <w:name w:val="Default"/>
    <w:rsid w:val="00BD3BC8"/>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unhideWhenUsed/>
    <w:rsid w:val="00B103E4"/>
    <w:rPr>
      <w:color w:val="605E5C"/>
      <w:shd w:val="clear" w:color="auto" w:fill="E1DFDD"/>
    </w:rPr>
  </w:style>
  <w:style w:type="character" w:customStyle="1" w:styleId="23">
    <w:name w:val="Неразрешенное упоминание2"/>
    <w:basedOn w:val="a0"/>
    <w:uiPriority w:val="99"/>
    <w:semiHidden/>
    <w:unhideWhenUsed/>
    <w:rsid w:val="00240ACB"/>
    <w:rPr>
      <w:color w:val="605E5C"/>
      <w:shd w:val="clear" w:color="auto" w:fill="E1DFDD"/>
    </w:rPr>
  </w:style>
  <w:style w:type="character" w:styleId="aff2">
    <w:name w:val="FollowedHyperlink"/>
    <w:basedOn w:val="a0"/>
    <w:semiHidden/>
    <w:unhideWhenUsed/>
    <w:rsid w:val="001C29A5"/>
    <w:rPr>
      <w:color w:val="800080" w:themeColor="followedHyperlink"/>
      <w:u w:val="single"/>
    </w:rPr>
  </w:style>
  <w:style w:type="character" w:customStyle="1" w:styleId="30">
    <w:name w:val="Неразрешенное упоминание3"/>
    <w:basedOn w:val="a0"/>
    <w:uiPriority w:val="99"/>
    <w:semiHidden/>
    <w:unhideWhenUsed/>
    <w:rsid w:val="00AE5D1B"/>
    <w:rPr>
      <w:color w:val="605E5C"/>
      <w:shd w:val="clear" w:color="auto" w:fill="E1DFDD"/>
    </w:rPr>
  </w:style>
  <w:style w:type="character" w:customStyle="1" w:styleId="4">
    <w:name w:val="Неразрешенное упоминание4"/>
    <w:basedOn w:val="a0"/>
    <w:uiPriority w:val="99"/>
    <w:semiHidden/>
    <w:unhideWhenUsed/>
    <w:rsid w:val="004276D5"/>
    <w:rPr>
      <w:color w:val="605E5C"/>
      <w:shd w:val="clear" w:color="auto" w:fill="E1DFDD"/>
    </w:rPr>
  </w:style>
  <w:style w:type="character" w:customStyle="1" w:styleId="5">
    <w:name w:val="Неразрешенное упоминание5"/>
    <w:basedOn w:val="a0"/>
    <w:uiPriority w:val="99"/>
    <w:semiHidden/>
    <w:unhideWhenUsed/>
    <w:rsid w:val="00B46C63"/>
    <w:rPr>
      <w:color w:val="605E5C"/>
      <w:shd w:val="clear" w:color="auto" w:fill="E1DFDD"/>
    </w:rPr>
  </w:style>
  <w:style w:type="paragraph" w:styleId="aff3">
    <w:name w:val="No Spacing"/>
    <w:uiPriority w:val="1"/>
    <w:qFormat/>
    <w:rsid w:val="00F97E48"/>
    <w:rPr>
      <w:sz w:val="24"/>
      <w:szCs w:val="24"/>
    </w:rPr>
  </w:style>
  <w:style w:type="character" w:customStyle="1" w:styleId="6">
    <w:name w:val="Неразрешенное упоминание6"/>
    <w:basedOn w:val="a0"/>
    <w:uiPriority w:val="99"/>
    <w:semiHidden/>
    <w:unhideWhenUsed/>
    <w:rsid w:val="00BF1D11"/>
    <w:rPr>
      <w:color w:val="605E5C"/>
      <w:shd w:val="clear" w:color="auto" w:fill="E1DFDD"/>
    </w:rPr>
  </w:style>
  <w:style w:type="character" w:styleId="aff4">
    <w:name w:val="Unresolved Mention"/>
    <w:basedOn w:val="a0"/>
    <w:uiPriority w:val="99"/>
    <w:semiHidden/>
    <w:unhideWhenUsed/>
    <w:rsid w:val="0039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290">
      <w:bodyDiv w:val="1"/>
      <w:marLeft w:val="0"/>
      <w:marRight w:val="0"/>
      <w:marTop w:val="0"/>
      <w:marBottom w:val="0"/>
      <w:divBdr>
        <w:top w:val="none" w:sz="0" w:space="0" w:color="auto"/>
        <w:left w:val="none" w:sz="0" w:space="0" w:color="auto"/>
        <w:bottom w:val="none" w:sz="0" w:space="0" w:color="auto"/>
        <w:right w:val="none" w:sz="0" w:space="0" w:color="auto"/>
      </w:divBdr>
    </w:div>
    <w:div w:id="81798425">
      <w:bodyDiv w:val="1"/>
      <w:marLeft w:val="0"/>
      <w:marRight w:val="0"/>
      <w:marTop w:val="0"/>
      <w:marBottom w:val="0"/>
      <w:divBdr>
        <w:top w:val="none" w:sz="0" w:space="0" w:color="auto"/>
        <w:left w:val="none" w:sz="0" w:space="0" w:color="auto"/>
        <w:bottom w:val="none" w:sz="0" w:space="0" w:color="auto"/>
        <w:right w:val="none" w:sz="0" w:space="0" w:color="auto"/>
      </w:divBdr>
    </w:div>
    <w:div w:id="106119497">
      <w:bodyDiv w:val="1"/>
      <w:marLeft w:val="0"/>
      <w:marRight w:val="0"/>
      <w:marTop w:val="0"/>
      <w:marBottom w:val="0"/>
      <w:divBdr>
        <w:top w:val="none" w:sz="0" w:space="0" w:color="auto"/>
        <w:left w:val="none" w:sz="0" w:space="0" w:color="auto"/>
        <w:bottom w:val="none" w:sz="0" w:space="0" w:color="auto"/>
        <w:right w:val="none" w:sz="0" w:space="0" w:color="auto"/>
      </w:divBdr>
    </w:div>
    <w:div w:id="145630636">
      <w:bodyDiv w:val="1"/>
      <w:marLeft w:val="0"/>
      <w:marRight w:val="0"/>
      <w:marTop w:val="0"/>
      <w:marBottom w:val="0"/>
      <w:divBdr>
        <w:top w:val="none" w:sz="0" w:space="0" w:color="auto"/>
        <w:left w:val="none" w:sz="0" w:space="0" w:color="auto"/>
        <w:bottom w:val="none" w:sz="0" w:space="0" w:color="auto"/>
        <w:right w:val="none" w:sz="0" w:space="0" w:color="auto"/>
      </w:divBdr>
    </w:div>
    <w:div w:id="154608947">
      <w:bodyDiv w:val="1"/>
      <w:marLeft w:val="0"/>
      <w:marRight w:val="0"/>
      <w:marTop w:val="0"/>
      <w:marBottom w:val="0"/>
      <w:divBdr>
        <w:top w:val="none" w:sz="0" w:space="0" w:color="auto"/>
        <w:left w:val="none" w:sz="0" w:space="0" w:color="auto"/>
        <w:bottom w:val="none" w:sz="0" w:space="0" w:color="auto"/>
        <w:right w:val="none" w:sz="0" w:space="0" w:color="auto"/>
      </w:divBdr>
    </w:div>
    <w:div w:id="185169629">
      <w:bodyDiv w:val="1"/>
      <w:marLeft w:val="0"/>
      <w:marRight w:val="0"/>
      <w:marTop w:val="0"/>
      <w:marBottom w:val="0"/>
      <w:divBdr>
        <w:top w:val="none" w:sz="0" w:space="0" w:color="auto"/>
        <w:left w:val="none" w:sz="0" w:space="0" w:color="auto"/>
        <w:bottom w:val="none" w:sz="0" w:space="0" w:color="auto"/>
        <w:right w:val="none" w:sz="0" w:space="0" w:color="auto"/>
      </w:divBdr>
    </w:div>
    <w:div w:id="270208240">
      <w:bodyDiv w:val="1"/>
      <w:marLeft w:val="0"/>
      <w:marRight w:val="0"/>
      <w:marTop w:val="0"/>
      <w:marBottom w:val="0"/>
      <w:divBdr>
        <w:top w:val="none" w:sz="0" w:space="0" w:color="auto"/>
        <w:left w:val="none" w:sz="0" w:space="0" w:color="auto"/>
        <w:bottom w:val="none" w:sz="0" w:space="0" w:color="auto"/>
        <w:right w:val="none" w:sz="0" w:space="0" w:color="auto"/>
      </w:divBdr>
    </w:div>
    <w:div w:id="274217449">
      <w:bodyDiv w:val="1"/>
      <w:marLeft w:val="0"/>
      <w:marRight w:val="0"/>
      <w:marTop w:val="0"/>
      <w:marBottom w:val="0"/>
      <w:divBdr>
        <w:top w:val="none" w:sz="0" w:space="0" w:color="auto"/>
        <w:left w:val="none" w:sz="0" w:space="0" w:color="auto"/>
        <w:bottom w:val="none" w:sz="0" w:space="0" w:color="auto"/>
        <w:right w:val="none" w:sz="0" w:space="0" w:color="auto"/>
      </w:divBdr>
    </w:div>
    <w:div w:id="275990328">
      <w:bodyDiv w:val="1"/>
      <w:marLeft w:val="0"/>
      <w:marRight w:val="0"/>
      <w:marTop w:val="0"/>
      <w:marBottom w:val="0"/>
      <w:divBdr>
        <w:top w:val="none" w:sz="0" w:space="0" w:color="auto"/>
        <w:left w:val="none" w:sz="0" w:space="0" w:color="auto"/>
        <w:bottom w:val="none" w:sz="0" w:space="0" w:color="auto"/>
        <w:right w:val="none" w:sz="0" w:space="0" w:color="auto"/>
      </w:divBdr>
    </w:div>
    <w:div w:id="283270419">
      <w:bodyDiv w:val="1"/>
      <w:marLeft w:val="0"/>
      <w:marRight w:val="0"/>
      <w:marTop w:val="0"/>
      <w:marBottom w:val="0"/>
      <w:divBdr>
        <w:top w:val="none" w:sz="0" w:space="0" w:color="auto"/>
        <w:left w:val="none" w:sz="0" w:space="0" w:color="auto"/>
        <w:bottom w:val="none" w:sz="0" w:space="0" w:color="auto"/>
        <w:right w:val="none" w:sz="0" w:space="0" w:color="auto"/>
      </w:divBdr>
    </w:div>
    <w:div w:id="283537503">
      <w:bodyDiv w:val="1"/>
      <w:marLeft w:val="0"/>
      <w:marRight w:val="0"/>
      <w:marTop w:val="0"/>
      <w:marBottom w:val="0"/>
      <w:divBdr>
        <w:top w:val="none" w:sz="0" w:space="0" w:color="auto"/>
        <w:left w:val="none" w:sz="0" w:space="0" w:color="auto"/>
        <w:bottom w:val="none" w:sz="0" w:space="0" w:color="auto"/>
        <w:right w:val="none" w:sz="0" w:space="0" w:color="auto"/>
      </w:divBdr>
    </w:div>
    <w:div w:id="331445501">
      <w:bodyDiv w:val="1"/>
      <w:marLeft w:val="0"/>
      <w:marRight w:val="0"/>
      <w:marTop w:val="0"/>
      <w:marBottom w:val="0"/>
      <w:divBdr>
        <w:top w:val="none" w:sz="0" w:space="0" w:color="auto"/>
        <w:left w:val="none" w:sz="0" w:space="0" w:color="auto"/>
        <w:bottom w:val="none" w:sz="0" w:space="0" w:color="auto"/>
        <w:right w:val="none" w:sz="0" w:space="0" w:color="auto"/>
      </w:divBdr>
    </w:div>
    <w:div w:id="346058184">
      <w:bodyDiv w:val="1"/>
      <w:marLeft w:val="0"/>
      <w:marRight w:val="0"/>
      <w:marTop w:val="0"/>
      <w:marBottom w:val="0"/>
      <w:divBdr>
        <w:top w:val="none" w:sz="0" w:space="0" w:color="auto"/>
        <w:left w:val="none" w:sz="0" w:space="0" w:color="auto"/>
        <w:bottom w:val="none" w:sz="0" w:space="0" w:color="auto"/>
        <w:right w:val="none" w:sz="0" w:space="0" w:color="auto"/>
      </w:divBdr>
    </w:div>
    <w:div w:id="372199034">
      <w:bodyDiv w:val="1"/>
      <w:marLeft w:val="0"/>
      <w:marRight w:val="0"/>
      <w:marTop w:val="0"/>
      <w:marBottom w:val="0"/>
      <w:divBdr>
        <w:top w:val="none" w:sz="0" w:space="0" w:color="auto"/>
        <w:left w:val="none" w:sz="0" w:space="0" w:color="auto"/>
        <w:bottom w:val="none" w:sz="0" w:space="0" w:color="auto"/>
        <w:right w:val="none" w:sz="0" w:space="0" w:color="auto"/>
      </w:divBdr>
    </w:div>
    <w:div w:id="389574580">
      <w:bodyDiv w:val="1"/>
      <w:marLeft w:val="0"/>
      <w:marRight w:val="0"/>
      <w:marTop w:val="0"/>
      <w:marBottom w:val="0"/>
      <w:divBdr>
        <w:top w:val="none" w:sz="0" w:space="0" w:color="auto"/>
        <w:left w:val="none" w:sz="0" w:space="0" w:color="auto"/>
        <w:bottom w:val="none" w:sz="0" w:space="0" w:color="auto"/>
        <w:right w:val="none" w:sz="0" w:space="0" w:color="auto"/>
      </w:divBdr>
    </w:div>
    <w:div w:id="422994715">
      <w:bodyDiv w:val="1"/>
      <w:marLeft w:val="0"/>
      <w:marRight w:val="0"/>
      <w:marTop w:val="0"/>
      <w:marBottom w:val="0"/>
      <w:divBdr>
        <w:top w:val="none" w:sz="0" w:space="0" w:color="auto"/>
        <w:left w:val="none" w:sz="0" w:space="0" w:color="auto"/>
        <w:bottom w:val="none" w:sz="0" w:space="0" w:color="auto"/>
        <w:right w:val="none" w:sz="0" w:space="0" w:color="auto"/>
      </w:divBdr>
    </w:div>
    <w:div w:id="425272326">
      <w:bodyDiv w:val="1"/>
      <w:marLeft w:val="0"/>
      <w:marRight w:val="0"/>
      <w:marTop w:val="0"/>
      <w:marBottom w:val="0"/>
      <w:divBdr>
        <w:top w:val="none" w:sz="0" w:space="0" w:color="auto"/>
        <w:left w:val="none" w:sz="0" w:space="0" w:color="auto"/>
        <w:bottom w:val="none" w:sz="0" w:space="0" w:color="auto"/>
        <w:right w:val="none" w:sz="0" w:space="0" w:color="auto"/>
      </w:divBdr>
    </w:div>
    <w:div w:id="449084798">
      <w:bodyDiv w:val="1"/>
      <w:marLeft w:val="0"/>
      <w:marRight w:val="0"/>
      <w:marTop w:val="0"/>
      <w:marBottom w:val="0"/>
      <w:divBdr>
        <w:top w:val="none" w:sz="0" w:space="0" w:color="auto"/>
        <w:left w:val="none" w:sz="0" w:space="0" w:color="auto"/>
        <w:bottom w:val="none" w:sz="0" w:space="0" w:color="auto"/>
        <w:right w:val="none" w:sz="0" w:space="0" w:color="auto"/>
      </w:divBdr>
    </w:div>
    <w:div w:id="506989188">
      <w:bodyDiv w:val="1"/>
      <w:marLeft w:val="0"/>
      <w:marRight w:val="0"/>
      <w:marTop w:val="0"/>
      <w:marBottom w:val="0"/>
      <w:divBdr>
        <w:top w:val="none" w:sz="0" w:space="0" w:color="auto"/>
        <w:left w:val="none" w:sz="0" w:space="0" w:color="auto"/>
        <w:bottom w:val="none" w:sz="0" w:space="0" w:color="auto"/>
        <w:right w:val="none" w:sz="0" w:space="0" w:color="auto"/>
      </w:divBdr>
    </w:div>
    <w:div w:id="538665896">
      <w:bodyDiv w:val="1"/>
      <w:marLeft w:val="0"/>
      <w:marRight w:val="0"/>
      <w:marTop w:val="0"/>
      <w:marBottom w:val="0"/>
      <w:divBdr>
        <w:top w:val="none" w:sz="0" w:space="0" w:color="auto"/>
        <w:left w:val="none" w:sz="0" w:space="0" w:color="auto"/>
        <w:bottom w:val="none" w:sz="0" w:space="0" w:color="auto"/>
        <w:right w:val="none" w:sz="0" w:space="0" w:color="auto"/>
      </w:divBdr>
    </w:div>
    <w:div w:id="546798724">
      <w:bodyDiv w:val="1"/>
      <w:marLeft w:val="0"/>
      <w:marRight w:val="0"/>
      <w:marTop w:val="0"/>
      <w:marBottom w:val="0"/>
      <w:divBdr>
        <w:top w:val="none" w:sz="0" w:space="0" w:color="auto"/>
        <w:left w:val="none" w:sz="0" w:space="0" w:color="auto"/>
        <w:bottom w:val="none" w:sz="0" w:space="0" w:color="auto"/>
        <w:right w:val="none" w:sz="0" w:space="0" w:color="auto"/>
      </w:divBdr>
    </w:div>
    <w:div w:id="685905455">
      <w:bodyDiv w:val="1"/>
      <w:marLeft w:val="0"/>
      <w:marRight w:val="0"/>
      <w:marTop w:val="0"/>
      <w:marBottom w:val="0"/>
      <w:divBdr>
        <w:top w:val="none" w:sz="0" w:space="0" w:color="auto"/>
        <w:left w:val="none" w:sz="0" w:space="0" w:color="auto"/>
        <w:bottom w:val="none" w:sz="0" w:space="0" w:color="auto"/>
        <w:right w:val="none" w:sz="0" w:space="0" w:color="auto"/>
      </w:divBdr>
    </w:div>
    <w:div w:id="718481744">
      <w:bodyDiv w:val="1"/>
      <w:marLeft w:val="0"/>
      <w:marRight w:val="0"/>
      <w:marTop w:val="0"/>
      <w:marBottom w:val="0"/>
      <w:divBdr>
        <w:top w:val="none" w:sz="0" w:space="0" w:color="auto"/>
        <w:left w:val="none" w:sz="0" w:space="0" w:color="auto"/>
        <w:bottom w:val="none" w:sz="0" w:space="0" w:color="auto"/>
        <w:right w:val="none" w:sz="0" w:space="0" w:color="auto"/>
      </w:divBdr>
    </w:div>
    <w:div w:id="788820126">
      <w:bodyDiv w:val="1"/>
      <w:marLeft w:val="0"/>
      <w:marRight w:val="0"/>
      <w:marTop w:val="0"/>
      <w:marBottom w:val="0"/>
      <w:divBdr>
        <w:top w:val="none" w:sz="0" w:space="0" w:color="auto"/>
        <w:left w:val="none" w:sz="0" w:space="0" w:color="auto"/>
        <w:bottom w:val="none" w:sz="0" w:space="0" w:color="auto"/>
        <w:right w:val="none" w:sz="0" w:space="0" w:color="auto"/>
      </w:divBdr>
    </w:div>
    <w:div w:id="796483359">
      <w:bodyDiv w:val="1"/>
      <w:marLeft w:val="0"/>
      <w:marRight w:val="0"/>
      <w:marTop w:val="0"/>
      <w:marBottom w:val="0"/>
      <w:divBdr>
        <w:top w:val="none" w:sz="0" w:space="0" w:color="auto"/>
        <w:left w:val="none" w:sz="0" w:space="0" w:color="auto"/>
        <w:bottom w:val="none" w:sz="0" w:space="0" w:color="auto"/>
        <w:right w:val="none" w:sz="0" w:space="0" w:color="auto"/>
      </w:divBdr>
    </w:div>
    <w:div w:id="826165421">
      <w:bodyDiv w:val="1"/>
      <w:marLeft w:val="0"/>
      <w:marRight w:val="0"/>
      <w:marTop w:val="0"/>
      <w:marBottom w:val="0"/>
      <w:divBdr>
        <w:top w:val="none" w:sz="0" w:space="0" w:color="auto"/>
        <w:left w:val="none" w:sz="0" w:space="0" w:color="auto"/>
        <w:bottom w:val="none" w:sz="0" w:space="0" w:color="auto"/>
        <w:right w:val="none" w:sz="0" w:space="0" w:color="auto"/>
      </w:divBdr>
    </w:div>
    <w:div w:id="838739660">
      <w:bodyDiv w:val="1"/>
      <w:marLeft w:val="0"/>
      <w:marRight w:val="0"/>
      <w:marTop w:val="0"/>
      <w:marBottom w:val="0"/>
      <w:divBdr>
        <w:top w:val="none" w:sz="0" w:space="0" w:color="auto"/>
        <w:left w:val="none" w:sz="0" w:space="0" w:color="auto"/>
        <w:bottom w:val="none" w:sz="0" w:space="0" w:color="auto"/>
        <w:right w:val="none" w:sz="0" w:space="0" w:color="auto"/>
      </w:divBdr>
    </w:div>
    <w:div w:id="845752359">
      <w:bodyDiv w:val="1"/>
      <w:marLeft w:val="0"/>
      <w:marRight w:val="0"/>
      <w:marTop w:val="0"/>
      <w:marBottom w:val="0"/>
      <w:divBdr>
        <w:top w:val="none" w:sz="0" w:space="0" w:color="auto"/>
        <w:left w:val="none" w:sz="0" w:space="0" w:color="auto"/>
        <w:bottom w:val="none" w:sz="0" w:space="0" w:color="auto"/>
        <w:right w:val="none" w:sz="0" w:space="0" w:color="auto"/>
      </w:divBdr>
    </w:div>
    <w:div w:id="914053759">
      <w:bodyDiv w:val="1"/>
      <w:marLeft w:val="0"/>
      <w:marRight w:val="0"/>
      <w:marTop w:val="0"/>
      <w:marBottom w:val="0"/>
      <w:divBdr>
        <w:top w:val="none" w:sz="0" w:space="0" w:color="auto"/>
        <w:left w:val="none" w:sz="0" w:space="0" w:color="auto"/>
        <w:bottom w:val="none" w:sz="0" w:space="0" w:color="auto"/>
        <w:right w:val="none" w:sz="0" w:space="0" w:color="auto"/>
      </w:divBdr>
    </w:div>
    <w:div w:id="918825752">
      <w:bodyDiv w:val="1"/>
      <w:marLeft w:val="0"/>
      <w:marRight w:val="0"/>
      <w:marTop w:val="0"/>
      <w:marBottom w:val="0"/>
      <w:divBdr>
        <w:top w:val="none" w:sz="0" w:space="0" w:color="auto"/>
        <w:left w:val="none" w:sz="0" w:space="0" w:color="auto"/>
        <w:bottom w:val="none" w:sz="0" w:space="0" w:color="auto"/>
        <w:right w:val="none" w:sz="0" w:space="0" w:color="auto"/>
      </w:divBdr>
    </w:div>
    <w:div w:id="944574549">
      <w:bodyDiv w:val="1"/>
      <w:marLeft w:val="0"/>
      <w:marRight w:val="0"/>
      <w:marTop w:val="0"/>
      <w:marBottom w:val="0"/>
      <w:divBdr>
        <w:top w:val="none" w:sz="0" w:space="0" w:color="auto"/>
        <w:left w:val="none" w:sz="0" w:space="0" w:color="auto"/>
        <w:bottom w:val="none" w:sz="0" w:space="0" w:color="auto"/>
        <w:right w:val="none" w:sz="0" w:space="0" w:color="auto"/>
      </w:divBdr>
    </w:div>
    <w:div w:id="1015571632">
      <w:bodyDiv w:val="1"/>
      <w:marLeft w:val="0"/>
      <w:marRight w:val="0"/>
      <w:marTop w:val="0"/>
      <w:marBottom w:val="0"/>
      <w:divBdr>
        <w:top w:val="none" w:sz="0" w:space="0" w:color="auto"/>
        <w:left w:val="none" w:sz="0" w:space="0" w:color="auto"/>
        <w:bottom w:val="none" w:sz="0" w:space="0" w:color="auto"/>
        <w:right w:val="none" w:sz="0" w:space="0" w:color="auto"/>
      </w:divBdr>
    </w:div>
    <w:div w:id="1023091629">
      <w:bodyDiv w:val="1"/>
      <w:marLeft w:val="0"/>
      <w:marRight w:val="0"/>
      <w:marTop w:val="0"/>
      <w:marBottom w:val="0"/>
      <w:divBdr>
        <w:top w:val="none" w:sz="0" w:space="0" w:color="auto"/>
        <w:left w:val="none" w:sz="0" w:space="0" w:color="auto"/>
        <w:bottom w:val="none" w:sz="0" w:space="0" w:color="auto"/>
        <w:right w:val="none" w:sz="0" w:space="0" w:color="auto"/>
      </w:divBdr>
    </w:div>
    <w:div w:id="1033579428">
      <w:bodyDiv w:val="1"/>
      <w:marLeft w:val="0"/>
      <w:marRight w:val="0"/>
      <w:marTop w:val="0"/>
      <w:marBottom w:val="0"/>
      <w:divBdr>
        <w:top w:val="none" w:sz="0" w:space="0" w:color="auto"/>
        <w:left w:val="none" w:sz="0" w:space="0" w:color="auto"/>
        <w:bottom w:val="none" w:sz="0" w:space="0" w:color="auto"/>
        <w:right w:val="none" w:sz="0" w:space="0" w:color="auto"/>
      </w:divBdr>
    </w:div>
    <w:div w:id="1036782673">
      <w:bodyDiv w:val="1"/>
      <w:marLeft w:val="0"/>
      <w:marRight w:val="0"/>
      <w:marTop w:val="0"/>
      <w:marBottom w:val="0"/>
      <w:divBdr>
        <w:top w:val="none" w:sz="0" w:space="0" w:color="auto"/>
        <w:left w:val="none" w:sz="0" w:space="0" w:color="auto"/>
        <w:bottom w:val="none" w:sz="0" w:space="0" w:color="auto"/>
        <w:right w:val="none" w:sz="0" w:space="0" w:color="auto"/>
      </w:divBdr>
    </w:div>
    <w:div w:id="1093474967">
      <w:bodyDiv w:val="1"/>
      <w:marLeft w:val="0"/>
      <w:marRight w:val="0"/>
      <w:marTop w:val="0"/>
      <w:marBottom w:val="0"/>
      <w:divBdr>
        <w:top w:val="none" w:sz="0" w:space="0" w:color="auto"/>
        <w:left w:val="none" w:sz="0" w:space="0" w:color="auto"/>
        <w:bottom w:val="none" w:sz="0" w:space="0" w:color="auto"/>
        <w:right w:val="none" w:sz="0" w:space="0" w:color="auto"/>
      </w:divBdr>
    </w:div>
    <w:div w:id="1172143337">
      <w:bodyDiv w:val="1"/>
      <w:marLeft w:val="0"/>
      <w:marRight w:val="0"/>
      <w:marTop w:val="0"/>
      <w:marBottom w:val="0"/>
      <w:divBdr>
        <w:top w:val="none" w:sz="0" w:space="0" w:color="auto"/>
        <w:left w:val="none" w:sz="0" w:space="0" w:color="auto"/>
        <w:bottom w:val="none" w:sz="0" w:space="0" w:color="auto"/>
        <w:right w:val="none" w:sz="0" w:space="0" w:color="auto"/>
      </w:divBdr>
    </w:div>
    <w:div w:id="1195535160">
      <w:bodyDiv w:val="1"/>
      <w:marLeft w:val="0"/>
      <w:marRight w:val="0"/>
      <w:marTop w:val="0"/>
      <w:marBottom w:val="0"/>
      <w:divBdr>
        <w:top w:val="none" w:sz="0" w:space="0" w:color="auto"/>
        <w:left w:val="none" w:sz="0" w:space="0" w:color="auto"/>
        <w:bottom w:val="none" w:sz="0" w:space="0" w:color="auto"/>
        <w:right w:val="none" w:sz="0" w:space="0" w:color="auto"/>
      </w:divBdr>
    </w:div>
    <w:div w:id="1201285042">
      <w:bodyDiv w:val="1"/>
      <w:marLeft w:val="0"/>
      <w:marRight w:val="0"/>
      <w:marTop w:val="0"/>
      <w:marBottom w:val="0"/>
      <w:divBdr>
        <w:top w:val="none" w:sz="0" w:space="0" w:color="auto"/>
        <w:left w:val="none" w:sz="0" w:space="0" w:color="auto"/>
        <w:bottom w:val="none" w:sz="0" w:space="0" w:color="auto"/>
        <w:right w:val="none" w:sz="0" w:space="0" w:color="auto"/>
      </w:divBdr>
    </w:div>
    <w:div w:id="1232274539">
      <w:bodyDiv w:val="1"/>
      <w:marLeft w:val="0"/>
      <w:marRight w:val="0"/>
      <w:marTop w:val="0"/>
      <w:marBottom w:val="0"/>
      <w:divBdr>
        <w:top w:val="none" w:sz="0" w:space="0" w:color="auto"/>
        <w:left w:val="none" w:sz="0" w:space="0" w:color="auto"/>
        <w:bottom w:val="none" w:sz="0" w:space="0" w:color="auto"/>
        <w:right w:val="none" w:sz="0" w:space="0" w:color="auto"/>
      </w:divBdr>
    </w:div>
    <w:div w:id="1239557323">
      <w:bodyDiv w:val="1"/>
      <w:marLeft w:val="0"/>
      <w:marRight w:val="0"/>
      <w:marTop w:val="0"/>
      <w:marBottom w:val="0"/>
      <w:divBdr>
        <w:top w:val="none" w:sz="0" w:space="0" w:color="auto"/>
        <w:left w:val="none" w:sz="0" w:space="0" w:color="auto"/>
        <w:bottom w:val="none" w:sz="0" w:space="0" w:color="auto"/>
        <w:right w:val="none" w:sz="0" w:space="0" w:color="auto"/>
      </w:divBdr>
    </w:div>
    <w:div w:id="1290744971">
      <w:bodyDiv w:val="1"/>
      <w:marLeft w:val="0"/>
      <w:marRight w:val="0"/>
      <w:marTop w:val="0"/>
      <w:marBottom w:val="0"/>
      <w:divBdr>
        <w:top w:val="none" w:sz="0" w:space="0" w:color="auto"/>
        <w:left w:val="none" w:sz="0" w:space="0" w:color="auto"/>
        <w:bottom w:val="none" w:sz="0" w:space="0" w:color="auto"/>
        <w:right w:val="none" w:sz="0" w:space="0" w:color="auto"/>
      </w:divBdr>
    </w:div>
    <w:div w:id="1294294079">
      <w:bodyDiv w:val="1"/>
      <w:marLeft w:val="0"/>
      <w:marRight w:val="0"/>
      <w:marTop w:val="0"/>
      <w:marBottom w:val="0"/>
      <w:divBdr>
        <w:top w:val="none" w:sz="0" w:space="0" w:color="auto"/>
        <w:left w:val="none" w:sz="0" w:space="0" w:color="auto"/>
        <w:bottom w:val="none" w:sz="0" w:space="0" w:color="auto"/>
        <w:right w:val="none" w:sz="0" w:space="0" w:color="auto"/>
      </w:divBdr>
    </w:div>
    <w:div w:id="1306205836">
      <w:bodyDiv w:val="1"/>
      <w:marLeft w:val="0"/>
      <w:marRight w:val="0"/>
      <w:marTop w:val="0"/>
      <w:marBottom w:val="0"/>
      <w:divBdr>
        <w:top w:val="none" w:sz="0" w:space="0" w:color="auto"/>
        <w:left w:val="none" w:sz="0" w:space="0" w:color="auto"/>
        <w:bottom w:val="none" w:sz="0" w:space="0" w:color="auto"/>
        <w:right w:val="none" w:sz="0" w:space="0" w:color="auto"/>
      </w:divBdr>
    </w:div>
    <w:div w:id="1372726423">
      <w:bodyDiv w:val="1"/>
      <w:marLeft w:val="0"/>
      <w:marRight w:val="0"/>
      <w:marTop w:val="0"/>
      <w:marBottom w:val="0"/>
      <w:divBdr>
        <w:top w:val="none" w:sz="0" w:space="0" w:color="auto"/>
        <w:left w:val="none" w:sz="0" w:space="0" w:color="auto"/>
        <w:bottom w:val="none" w:sz="0" w:space="0" w:color="auto"/>
        <w:right w:val="none" w:sz="0" w:space="0" w:color="auto"/>
      </w:divBdr>
    </w:div>
    <w:div w:id="1433672392">
      <w:bodyDiv w:val="1"/>
      <w:marLeft w:val="0"/>
      <w:marRight w:val="0"/>
      <w:marTop w:val="0"/>
      <w:marBottom w:val="0"/>
      <w:divBdr>
        <w:top w:val="none" w:sz="0" w:space="0" w:color="auto"/>
        <w:left w:val="none" w:sz="0" w:space="0" w:color="auto"/>
        <w:bottom w:val="none" w:sz="0" w:space="0" w:color="auto"/>
        <w:right w:val="none" w:sz="0" w:space="0" w:color="auto"/>
      </w:divBdr>
    </w:div>
    <w:div w:id="1463159425">
      <w:bodyDiv w:val="1"/>
      <w:marLeft w:val="0"/>
      <w:marRight w:val="0"/>
      <w:marTop w:val="0"/>
      <w:marBottom w:val="0"/>
      <w:divBdr>
        <w:top w:val="none" w:sz="0" w:space="0" w:color="auto"/>
        <w:left w:val="none" w:sz="0" w:space="0" w:color="auto"/>
        <w:bottom w:val="none" w:sz="0" w:space="0" w:color="auto"/>
        <w:right w:val="none" w:sz="0" w:space="0" w:color="auto"/>
      </w:divBdr>
    </w:div>
    <w:div w:id="1472090318">
      <w:bodyDiv w:val="1"/>
      <w:marLeft w:val="0"/>
      <w:marRight w:val="0"/>
      <w:marTop w:val="0"/>
      <w:marBottom w:val="0"/>
      <w:divBdr>
        <w:top w:val="none" w:sz="0" w:space="0" w:color="auto"/>
        <w:left w:val="none" w:sz="0" w:space="0" w:color="auto"/>
        <w:bottom w:val="none" w:sz="0" w:space="0" w:color="auto"/>
        <w:right w:val="none" w:sz="0" w:space="0" w:color="auto"/>
      </w:divBdr>
    </w:div>
    <w:div w:id="1508595387">
      <w:bodyDiv w:val="1"/>
      <w:marLeft w:val="0"/>
      <w:marRight w:val="0"/>
      <w:marTop w:val="0"/>
      <w:marBottom w:val="0"/>
      <w:divBdr>
        <w:top w:val="none" w:sz="0" w:space="0" w:color="auto"/>
        <w:left w:val="none" w:sz="0" w:space="0" w:color="auto"/>
        <w:bottom w:val="none" w:sz="0" w:space="0" w:color="auto"/>
        <w:right w:val="none" w:sz="0" w:space="0" w:color="auto"/>
      </w:divBdr>
    </w:div>
    <w:div w:id="1553536275">
      <w:bodyDiv w:val="1"/>
      <w:marLeft w:val="0"/>
      <w:marRight w:val="0"/>
      <w:marTop w:val="0"/>
      <w:marBottom w:val="0"/>
      <w:divBdr>
        <w:top w:val="none" w:sz="0" w:space="0" w:color="auto"/>
        <w:left w:val="none" w:sz="0" w:space="0" w:color="auto"/>
        <w:bottom w:val="none" w:sz="0" w:space="0" w:color="auto"/>
        <w:right w:val="none" w:sz="0" w:space="0" w:color="auto"/>
      </w:divBdr>
    </w:div>
    <w:div w:id="1557475455">
      <w:bodyDiv w:val="1"/>
      <w:marLeft w:val="0"/>
      <w:marRight w:val="0"/>
      <w:marTop w:val="0"/>
      <w:marBottom w:val="0"/>
      <w:divBdr>
        <w:top w:val="none" w:sz="0" w:space="0" w:color="auto"/>
        <w:left w:val="none" w:sz="0" w:space="0" w:color="auto"/>
        <w:bottom w:val="none" w:sz="0" w:space="0" w:color="auto"/>
        <w:right w:val="none" w:sz="0" w:space="0" w:color="auto"/>
      </w:divBdr>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
    <w:div w:id="1627541647">
      <w:bodyDiv w:val="1"/>
      <w:marLeft w:val="0"/>
      <w:marRight w:val="0"/>
      <w:marTop w:val="0"/>
      <w:marBottom w:val="0"/>
      <w:divBdr>
        <w:top w:val="none" w:sz="0" w:space="0" w:color="auto"/>
        <w:left w:val="none" w:sz="0" w:space="0" w:color="auto"/>
        <w:bottom w:val="none" w:sz="0" w:space="0" w:color="auto"/>
        <w:right w:val="none" w:sz="0" w:space="0" w:color="auto"/>
      </w:divBdr>
    </w:div>
    <w:div w:id="1645544178">
      <w:bodyDiv w:val="1"/>
      <w:marLeft w:val="0"/>
      <w:marRight w:val="0"/>
      <w:marTop w:val="0"/>
      <w:marBottom w:val="0"/>
      <w:divBdr>
        <w:top w:val="none" w:sz="0" w:space="0" w:color="auto"/>
        <w:left w:val="none" w:sz="0" w:space="0" w:color="auto"/>
        <w:bottom w:val="none" w:sz="0" w:space="0" w:color="auto"/>
        <w:right w:val="none" w:sz="0" w:space="0" w:color="auto"/>
      </w:divBdr>
    </w:div>
    <w:div w:id="1675380385">
      <w:bodyDiv w:val="1"/>
      <w:marLeft w:val="0"/>
      <w:marRight w:val="0"/>
      <w:marTop w:val="0"/>
      <w:marBottom w:val="0"/>
      <w:divBdr>
        <w:top w:val="none" w:sz="0" w:space="0" w:color="auto"/>
        <w:left w:val="none" w:sz="0" w:space="0" w:color="auto"/>
        <w:bottom w:val="none" w:sz="0" w:space="0" w:color="auto"/>
        <w:right w:val="none" w:sz="0" w:space="0" w:color="auto"/>
      </w:divBdr>
    </w:div>
    <w:div w:id="1675499764">
      <w:bodyDiv w:val="1"/>
      <w:marLeft w:val="0"/>
      <w:marRight w:val="0"/>
      <w:marTop w:val="0"/>
      <w:marBottom w:val="0"/>
      <w:divBdr>
        <w:top w:val="none" w:sz="0" w:space="0" w:color="auto"/>
        <w:left w:val="none" w:sz="0" w:space="0" w:color="auto"/>
        <w:bottom w:val="none" w:sz="0" w:space="0" w:color="auto"/>
        <w:right w:val="none" w:sz="0" w:space="0" w:color="auto"/>
      </w:divBdr>
    </w:div>
    <w:div w:id="1676107940">
      <w:bodyDiv w:val="1"/>
      <w:marLeft w:val="0"/>
      <w:marRight w:val="0"/>
      <w:marTop w:val="0"/>
      <w:marBottom w:val="0"/>
      <w:divBdr>
        <w:top w:val="none" w:sz="0" w:space="0" w:color="auto"/>
        <w:left w:val="none" w:sz="0" w:space="0" w:color="auto"/>
        <w:bottom w:val="none" w:sz="0" w:space="0" w:color="auto"/>
        <w:right w:val="none" w:sz="0" w:space="0" w:color="auto"/>
      </w:divBdr>
    </w:div>
    <w:div w:id="1710492698">
      <w:bodyDiv w:val="1"/>
      <w:marLeft w:val="0"/>
      <w:marRight w:val="0"/>
      <w:marTop w:val="0"/>
      <w:marBottom w:val="0"/>
      <w:divBdr>
        <w:top w:val="none" w:sz="0" w:space="0" w:color="auto"/>
        <w:left w:val="none" w:sz="0" w:space="0" w:color="auto"/>
        <w:bottom w:val="none" w:sz="0" w:space="0" w:color="auto"/>
        <w:right w:val="none" w:sz="0" w:space="0" w:color="auto"/>
      </w:divBdr>
    </w:div>
    <w:div w:id="1736589417">
      <w:bodyDiv w:val="1"/>
      <w:marLeft w:val="0"/>
      <w:marRight w:val="0"/>
      <w:marTop w:val="0"/>
      <w:marBottom w:val="0"/>
      <w:divBdr>
        <w:top w:val="none" w:sz="0" w:space="0" w:color="auto"/>
        <w:left w:val="none" w:sz="0" w:space="0" w:color="auto"/>
        <w:bottom w:val="none" w:sz="0" w:space="0" w:color="auto"/>
        <w:right w:val="none" w:sz="0" w:space="0" w:color="auto"/>
      </w:divBdr>
    </w:div>
    <w:div w:id="1741754461">
      <w:bodyDiv w:val="1"/>
      <w:marLeft w:val="0"/>
      <w:marRight w:val="0"/>
      <w:marTop w:val="0"/>
      <w:marBottom w:val="0"/>
      <w:divBdr>
        <w:top w:val="none" w:sz="0" w:space="0" w:color="auto"/>
        <w:left w:val="none" w:sz="0" w:space="0" w:color="auto"/>
        <w:bottom w:val="none" w:sz="0" w:space="0" w:color="auto"/>
        <w:right w:val="none" w:sz="0" w:space="0" w:color="auto"/>
      </w:divBdr>
    </w:div>
    <w:div w:id="1772435580">
      <w:bodyDiv w:val="1"/>
      <w:marLeft w:val="0"/>
      <w:marRight w:val="0"/>
      <w:marTop w:val="0"/>
      <w:marBottom w:val="0"/>
      <w:divBdr>
        <w:top w:val="none" w:sz="0" w:space="0" w:color="auto"/>
        <w:left w:val="none" w:sz="0" w:space="0" w:color="auto"/>
        <w:bottom w:val="none" w:sz="0" w:space="0" w:color="auto"/>
        <w:right w:val="none" w:sz="0" w:space="0" w:color="auto"/>
      </w:divBdr>
    </w:div>
    <w:div w:id="1773041009">
      <w:bodyDiv w:val="1"/>
      <w:marLeft w:val="0"/>
      <w:marRight w:val="0"/>
      <w:marTop w:val="0"/>
      <w:marBottom w:val="0"/>
      <w:divBdr>
        <w:top w:val="none" w:sz="0" w:space="0" w:color="auto"/>
        <w:left w:val="none" w:sz="0" w:space="0" w:color="auto"/>
        <w:bottom w:val="none" w:sz="0" w:space="0" w:color="auto"/>
        <w:right w:val="none" w:sz="0" w:space="0" w:color="auto"/>
      </w:divBdr>
    </w:div>
    <w:div w:id="1778257289">
      <w:bodyDiv w:val="1"/>
      <w:marLeft w:val="0"/>
      <w:marRight w:val="0"/>
      <w:marTop w:val="0"/>
      <w:marBottom w:val="0"/>
      <w:divBdr>
        <w:top w:val="none" w:sz="0" w:space="0" w:color="auto"/>
        <w:left w:val="none" w:sz="0" w:space="0" w:color="auto"/>
        <w:bottom w:val="none" w:sz="0" w:space="0" w:color="auto"/>
        <w:right w:val="none" w:sz="0" w:space="0" w:color="auto"/>
      </w:divBdr>
    </w:div>
    <w:div w:id="1798798915">
      <w:bodyDiv w:val="1"/>
      <w:marLeft w:val="0"/>
      <w:marRight w:val="0"/>
      <w:marTop w:val="0"/>
      <w:marBottom w:val="0"/>
      <w:divBdr>
        <w:top w:val="none" w:sz="0" w:space="0" w:color="auto"/>
        <w:left w:val="none" w:sz="0" w:space="0" w:color="auto"/>
        <w:bottom w:val="none" w:sz="0" w:space="0" w:color="auto"/>
        <w:right w:val="none" w:sz="0" w:space="0" w:color="auto"/>
      </w:divBdr>
      <w:divsChild>
        <w:div w:id="1806045764">
          <w:marLeft w:val="0"/>
          <w:marRight w:val="0"/>
          <w:marTop w:val="0"/>
          <w:marBottom w:val="0"/>
          <w:divBdr>
            <w:top w:val="none" w:sz="0" w:space="0" w:color="auto"/>
            <w:left w:val="none" w:sz="0" w:space="0" w:color="auto"/>
            <w:bottom w:val="none" w:sz="0" w:space="0" w:color="auto"/>
            <w:right w:val="none" w:sz="0" w:space="0" w:color="auto"/>
          </w:divBdr>
        </w:div>
        <w:div w:id="1338070395">
          <w:marLeft w:val="0"/>
          <w:marRight w:val="0"/>
          <w:marTop w:val="0"/>
          <w:marBottom w:val="0"/>
          <w:divBdr>
            <w:top w:val="none" w:sz="0" w:space="0" w:color="auto"/>
            <w:left w:val="none" w:sz="0" w:space="0" w:color="auto"/>
            <w:bottom w:val="none" w:sz="0" w:space="0" w:color="auto"/>
            <w:right w:val="none" w:sz="0" w:space="0" w:color="auto"/>
          </w:divBdr>
        </w:div>
      </w:divsChild>
    </w:div>
    <w:div w:id="1834028493">
      <w:bodyDiv w:val="1"/>
      <w:marLeft w:val="0"/>
      <w:marRight w:val="0"/>
      <w:marTop w:val="0"/>
      <w:marBottom w:val="0"/>
      <w:divBdr>
        <w:top w:val="none" w:sz="0" w:space="0" w:color="auto"/>
        <w:left w:val="none" w:sz="0" w:space="0" w:color="auto"/>
        <w:bottom w:val="none" w:sz="0" w:space="0" w:color="auto"/>
        <w:right w:val="none" w:sz="0" w:space="0" w:color="auto"/>
      </w:divBdr>
    </w:div>
    <w:div w:id="1854606008">
      <w:bodyDiv w:val="1"/>
      <w:marLeft w:val="0"/>
      <w:marRight w:val="0"/>
      <w:marTop w:val="0"/>
      <w:marBottom w:val="0"/>
      <w:divBdr>
        <w:top w:val="none" w:sz="0" w:space="0" w:color="auto"/>
        <w:left w:val="none" w:sz="0" w:space="0" w:color="auto"/>
        <w:bottom w:val="none" w:sz="0" w:space="0" w:color="auto"/>
        <w:right w:val="none" w:sz="0" w:space="0" w:color="auto"/>
      </w:divBdr>
    </w:div>
    <w:div w:id="1877232826">
      <w:bodyDiv w:val="1"/>
      <w:marLeft w:val="0"/>
      <w:marRight w:val="0"/>
      <w:marTop w:val="0"/>
      <w:marBottom w:val="0"/>
      <w:divBdr>
        <w:top w:val="none" w:sz="0" w:space="0" w:color="auto"/>
        <w:left w:val="none" w:sz="0" w:space="0" w:color="auto"/>
        <w:bottom w:val="none" w:sz="0" w:space="0" w:color="auto"/>
        <w:right w:val="none" w:sz="0" w:space="0" w:color="auto"/>
      </w:divBdr>
    </w:div>
    <w:div w:id="1878737731">
      <w:bodyDiv w:val="1"/>
      <w:marLeft w:val="0"/>
      <w:marRight w:val="0"/>
      <w:marTop w:val="0"/>
      <w:marBottom w:val="0"/>
      <w:divBdr>
        <w:top w:val="none" w:sz="0" w:space="0" w:color="auto"/>
        <w:left w:val="none" w:sz="0" w:space="0" w:color="auto"/>
        <w:bottom w:val="none" w:sz="0" w:space="0" w:color="auto"/>
        <w:right w:val="none" w:sz="0" w:space="0" w:color="auto"/>
      </w:divBdr>
    </w:div>
    <w:div w:id="1913389455">
      <w:bodyDiv w:val="1"/>
      <w:marLeft w:val="0"/>
      <w:marRight w:val="0"/>
      <w:marTop w:val="0"/>
      <w:marBottom w:val="0"/>
      <w:divBdr>
        <w:top w:val="none" w:sz="0" w:space="0" w:color="auto"/>
        <w:left w:val="none" w:sz="0" w:space="0" w:color="auto"/>
        <w:bottom w:val="none" w:sz="0" w:space="0" w:color="auto"/>
        <w:right w:val="none" w:sz="0" w:space="0" w:color="auto"/>
      </w:divBdr>
    </w:div>
    <w:div w:id="1935355965">
      <w:bodyDiv w:val="1"/>
      <w:marLeft w:val="0"/>
      <w:marRight w:val="0"/>
      <w:marTop w:val="0"/>
      <w:marBottom w:val="0"/>
      <w:divBdr>
        <w:top w:val="none" w:sz="0" w:space="0" w:color="auto"/>
        <w:left w:val="none" w:sz="0" w:space="0" w:color="auto"/>
        <w:bottom w:val="none" w:sz="0" w:space="0" w:color="auto"/>
        <w:right w:val="none" w:sz="0" w:space="0" w:color="auto"/>
      </w:divBdr>
    </w:div>
    <w:div w:id="1942565164">
      <w:bodyDiv w:val="1"/>
      <w:marLeft w:val="0"/>
      <w:marRight w:val="0"/>
      <w:marTop w:val="0"/>
      <w:marBottom w:val="0"/>
      <w:divBdr>
        <w:top w:val="none" w:sz="0" w:space="0" w:color="auto"/>
        <w:left w:val="none" w:sz="0" w:space="0" w:color="auto"/>
        <w:bottom w:val="none" w:sz="0" w:space="0" w:color="auto"/>
        <w:right w:val="none" w:sz="0" w:space="0" w:color="auto"/>
      </w:divBdr>
    </w:div>
    <w:div w:id="1947039751">
      <w:bodyDiv w:val="1"/>
      <w:marLeft w:val="0"/>
      <w:marRight w:val="0"/>
      <w:marTop w:val="0"/>
      <w:marBottom w:val="0"/>
      <w:divBdr>
        <w:top w:val="none" w:sz="0" w:space="0" w:color="auto"/>
        <w:left w:val="none" w:sz="0" w:space="0" w:color="auto"/>
        <w:bottom w:val="none" w:sz="0" w:space="0" w:color="auto"/>
        <w:right w:val="none" w:sz="0" w:space="0" w:color="auto"/>
      </w:divBdr>
    </w:div>
    <w:div w:id="1980647998">
      <w:bodyDiv w:val="1"/>
      <w:marLeft w:val="0"/>
      <w:marRight w:val="0"/>
      <w:marTop w:val="0"/>
      <w:marBottom w:val="0"/>
      <w:divBdr>
        <w:top w:val="none" w:sz="0" w:space="0" w:color="auto"/>
        <w:left w:val="none" w:sz="0" w:space="0" w:color="auto"/>
        <w:bottom w:val="none" w:sz="0" w:space="0" w:color="auto"/>
        <w:right w:val="none" w:sz="0" w:space="0" w:color="auto"/>
      </w:divBdr>
    </w:div>
    <w:div w:id="1991715086">
      <w:bodyDiv w:val="1"/>
      <w:marLeft w:val="0"/>
      <w:marRight w:val="0"/>
      <w:marTop w:val="0"/>
      <w:marBottom w:val="0"/>
      <w:divBdr>
        <w:top w:val="none" w:sz="0" w:space="0" w:color="auto"/>
        <w:left w:val="none" w:sz="0" w:space="0" w:color="auto"/>
        <w:bottom w:val="none" w:sz="0" w:space="0" w:color="auto"/>
        <w:right w:val="none" w:sz="0" w:space="0" w:color="auto"/>
      </w:divBdr>
    </w:div>
    <w:div w:id="2042900823">
      <w:bodyDiv w:val="1"/>
      <w:marLeft w:val="0"/>
      <w:marRight w:val="0"/>
      <w:marTop w:val="0"/>
      <w:marBottom w:val="0"/>
      <w:divBdr>
        <w:top w:val="none" w:sz="0" w:space="0" w:color="auto"/>
        <w:left w:val="none" w:sz="0" w:space="0" w:color="auto"/>
        <w:bottom w:val="none" w:sz="0" w:space="0" w:color="auto"/>
        <w:right w:val="none" w:sz="0" w:space="0" w:color="auto"/>
      </w:divBdr>
    </w:div>
    <w:div w:id="2134906611">
      <w:bodyDiv w:val="1"/>
      <w:marLeft w:val="0"/>
      <w:marRight w:val="0"/>
      <w:marTop w:val="0"/>
      <w:marBottom w:val="0"/>
      <w:divBdr>
        <w:top w:val="none" w:sz="0" w:space="0" w:color="auto"/>
        <w:left w:val="none" w:sz="0" w:space="0" w:color="auto"/>
        <w:bottom w:val="none" w:sz="0" w:space="0" w:color="auto"/>
        <w:right w:val="none" w:sz="0" w:space="0" w:color="auto"/>
      </w:divBdr>
    </w:div>
    <w:div w:id="21375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upki.gospmr.org/index.php/zakupki?view=purchase&amp;id=8193"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20=81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B9FB1-4E8F-4C11-9988-5B24DEA5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61</cp:revision>
  <cp:lastPrinted>2023-01-13T07:02:00Z</cp:lastPrinted>
  <dcterms:created xsi:type="dcterms:W3CDTF">2023-04-27T14:44:00Z</dcterms:created>
  <dcterms:modified xsi:type="dcterms:W3CDTF">2024-11-05T06:20:00Z</dcterms:modified>
</cp:coreProperties>
</file>