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77777777" w:rsidR="00FB0D27" w:rsidRDefault="00383B6B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r w:rsidR="001A2D13">
              <w:rPr>
                <w:sz w:val="24"/>
                <w:szCs w:val="24"/>
                <w:u w:val="single"/>
              </w:rPr>
              <w:t>1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 w:rsidR="001A2D13">
              <w:rPr>
                <w:sz w:val="24"/>
                <w:szCs w:val="24"/>
                <w:u w:val="single"/>
              </w:rPr>
              <w:t>10</w:t>
            </w:r>
            <w:r w:rsidR="00A717CA" w:rsidRPr="00C85D3F">
              <w:rPr>
                <w:sz w:val="24"/>
                <w:szCs w:val="24"/>
                <w:u w:val="single"/>
              </w:rPr>
              <w:t xml:space="preserve">.2024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731FD7">
              <w:rPr>
                <w:sz w:val="24"/>
                <w:szCs w:val="24"/>
                <w:u w:val="single"/>
              </w:rPr>
              <w:t>2</w:t>
            </w:r>
            <w:r w:rsidR="00FB0D27">
              <w:rPr>
                <w:sz w:val="24"/>
                <w:szCs w:val="24"/>
                <w:u w:val="single"/>
              </w:rPr>
              <w:t>82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36E064E6" w:rsidR="00410E8B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Объект </w:t>
      </w:r>
      <w:r w:rsidR="00383B6B">
        <w:rPr>
          <w:b/>
          <w:bCs/>
        </w:rPr>
        <w:t xml:space="preserve">закупки: </w:t>
      </w:r>
      <w:r w:rsidR="00914C4B">
        <w:rPr>
          <w:b/>
          <w:bCs/>
        </w:rPr>
        <w:t>кислота ортофосфорная</w:t>
      </w:r>
    </w:p>
    <w:p w14:paraId="1A77A232" w14:textId="77777777" w:rsidR="00095033" w:rsidRDefault="00095033" w:rsidP="00095033">
      <w:pPr>
        <w:pStyle w:val="a5"/>
        <w:rPr>
          <w:b/>
          <w:bCs/>
        </w:rPr>
      </w:pPr>
    </w:p>
    <w:tbl>
      <w:tblPr>
        <w:tblStyle w:val="a8"/>
        <w:tblW w:w="9489" w:type="dxa"/>
        <w:tblInd w:w="137" w:type="dxa"/>
        <w:tblLook w:val="04A0" w:firstRow="1" w:lastRow="0" w:firstColumn="1" w:lastColumn="0" w:noHBand="0" w:noVBand="1"/>
      </w:tblPr>
      <w:tblGrid>
        <w:gridCol w:w="566"/>
        <w:gridCol w:w="3545"/>
        <w:gridCol w:w="53"/>
        <w:gridCol w:w="3632"/>
        <w:gridCol w:w="51"/>
        <w:gridCol w:w="656"/>
        <w:gridCol w:w="38"/>
        <w:gridCol w:w="900"/>
        <w:gridCol w:w="16"/>
        <w:gridCol w:w="32"/>
      </w:tblGrid>
      <w:tr w:rsidR="00095033" w14:paraId="480577D9" w14:textId="77777777" w:rsidTr="00C16ACE">
        <w:trPr>
          <w:gridAfter w:val="1"/>
          <w:wAfter w:w="32" w:type="dxa"/>
        </w:trPr>
        <w:tc>
          <w:tcPr>
            <w:tcW w:w="566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598" w:type="dxa"/>
            <w:gridSpan w:val="2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3683" w:type="dxa"/>
            <w:gridSpan w:val="2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  <w:gridSpan w:val="2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16" w:type="dxa"/>
            <w:gridSpan w:val="2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826A9" w14:paraId="3C002222" w14:textId="77777777" w:rsidTr="00C16ACE">
        <w:tc>
          <w:tcPr>
            <w:tcW w:w="566" w:type="dxa"/>
          </w:tcPr>
          <w:p w14:paraId="0949320D" w14:textId="77777777" w:rsidR="00F826A9" w:rsidRDefault="00F826A9" w:rsidP="00F826A9">
            <w:pPr>
              <w:pStyle w:val="a5"/>
              <w:rPr>
                <w:b/>
                <w:bCs/>
              </w:rPr>
            </w:pPr>
          </w:p>
        </w:tc>
        <w:tc>
          <w:tcPr>
            <w:tcW w:w="8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003" w14:textId="39E994E7" w:rsidR="00F826A9" w:rsidRDefault="00F826A9" w:rsidP="00F826A9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C16ACE" w14:paraId="01EC2E35" w14:textId="77777777" w:rsidTr="00C16ACE">
        <w:trPr>
          <w:gridAfter w:val="2"/>
          <w:wAfter w:w="48" w:type="dxa"/>
        </w:trPr>
        <w:tc>
          <w:tcPr>
            <w:tcW w:w="566" w:type="dxa"/>
            <w:vAlign w:val="center"/>
          </w:tcPr>
          <w:p w14:paraId="6C2A5388" w14:textId="1CFB91B0" w:rsidR="00C16ACE" w:rsidRDefault="00C16ACE" w:rsidP="00C16AC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8CD" w14:textId="229A6A7F" w:rsidR="00C16ACE" w:rsidRPr="00C16ACE" w:rsidRDefault="00C16ACE" w:rsidP="00C16ACE">
            <w:pPr>
              <w:pStyle w:val="a5"/>
              <w:rPr>
                <w:sz w:val="22"/>
                <w:szCs w:val="22"/>
              </w:rPr>
            </w:pPr>
            <w:r w:rsidRPr="00C16ACE">
              <w:t xml:space="preserve">Кислота ортофосфорная марки Б </w:t>
            </w:r>
            <w:r>
              <w:t>75%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5A3" w14:textId="22F862FC" w:rsidR="00C16ACE" w:rsidRPr="00741A9D" w:rsidRDefault="00C16ACE" w:rsidP="00C16ACE">
            <w:pPr>
              <w:pStyle w:val="a5"/>
            </w:pPr>
            <w:r w:rsidRPr="00C16ACE">
              <w:t>ГОСТ 10678 -2019</w:t>
            </w:r>
            <w:r>
              <w:t>, массовая доля активного вещества 75%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6E7738D2" w:rsidR="00C16ACE" w:rsidRDefault="00C16ACE" w:rsidP="00C16AC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1C0763BA" w:rsidR="00C16ACE" w:rsidRDefault="00C16ACE" w:rsidP="00C16AC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572AEC90" w:rsidR="00410E8B" w:rsidRDefault="000D7D8F">
      <w:pPr>
        <w:pStyle w:val="a5"/>
        <w:ind w:left="403"/>
      </w:pPr>
      <w:r>
        <w:t>2.1. Предмет контракта: поставка</w:t>
      </w:r>
      <w:r w:rsidR="00C16ACE">
        <w:t xml:space="preserve"> кислоты ортофосфорной 75%</w:t>
      </w:r>
      <w:r w:rsidR="006F6425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lastRenderedPageBreak/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5497A8A2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6F6425">
        <w:rPr>
          <w:b/>
          <w:bCs/>
          <w:sz w:val="22"/>
          <w:szCs w:val="22"/>
        </w:rPr>
        <w:t>0</w:t>
      </w:r>
      <w:r w:rsidR="00741A9D">
        <w:rPr>
          <w:b/>
          <w:bCs/>
          <w:sz w:val="22"/>
          <w:szCs w:val="22"/>
        </w:rPr>
        <w:t>8</w:t>
      </w:r>
      <w:r w:rsidR="006F6425">
        <w:rPr>
          <w:b/>
          <w:bCs/>
          <w:sz w:val="22"/>
          <w:szCs w:val="22"/>
        </w:rPr>
        <w:t>.10</w:t>
      </w:r>
      <w:r>
        <w:rPr>
          <w:b/>
          <w:bCs/>
          <w:sz w:val="22"/>
          <w:szCs w:val="22"/>
        </w:rPr>
        <w:t xml:space="preserve">.2024 года </w:t>
      </w:r>
      <w:r>
        <w:rPr>
          <w:sz w:val="22"/>
          <w:szCs w:val="22"/>
        </w:rPr>
        <w:t xml:space="preserve">на электронный адрес: </w:t>
      </w:r>
      <w:r>
        <w:rPr>
          <w:b/>
          <w:bCs/>
          <w:color w:val="0000FF"/>
          <w:u w:val="single"/>
          <w:lang w:val="en-US" w:eastAsia="en-US" w:bidi="en-US"/>
        </w:rPr>
        <w:t>omtsdges</w:t>
      </w:r>
      <w:r w:rsidRPr="002B7133">
        <w:rPr>
          <w:b/>
          <w:bCs/>
          <w:color w:val="0000FF"/>
          <w:u w:val="single"/>
          <w:lang w:eastAsia="en-US" w:bidi="en-US"/>
        </w:rPr>
        <w:t>@</w:t>
      </w:r>
      <w:r>
        <w:rPr>
          <w:b/>
          <w:bCs/>
          <w:color w:val="0000FF"/>
          <w:u w:val="single"/>
          <w:lang w:val="en-US" w:eastAsia="en-US" w:bidi="en-US"/>
        </w:rPr>
        <w:t>gmail</w:t>
      </w:r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507FB5A1" w:rsidR="00410E8B" w:rsidRDefault="000D7D8F">
      <w:pPr>
        <w:pStyle w:val="1"/>
        <w:spacing w:line="269" w:lineRule="auto"/>
        <w:ind w:firstLine="960"/>
        <w:jc w:val="both"/>
      </w:pPr>
      <w:r>
        <w:rPr>
          <w:rFonts w:ascii="Arial" w:eastAsia="Arial" w:hAnsi="Arial" w:cs="Arial"/>
          <w:sz w:val="22"/>
          <w:szCs w:val="22"/>
        </w:rPr>
        <w:t xml:space="preserve">— </w:t>
      </w: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3B4E4FE0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(778)84</w:t>
      </w:r>
      <w:r w:rsidR="00C16ACE">
        <w:t>-</w:t>
      </w:r>
      <w:r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4CD9" w14:textId="77777777" w:rsidR="008A69BE" w:rsidRDefault="008A69BE">
      <w:r>
        <w:separator/>
      </w:r>
    </w:p>
  </w:endnote>
  <w:endnote w:type="continuationSeparator" w:id="0">
    <w:p w14:paraId="516D671C" w14:textId="77777777" w:rsidR="008A69BE" w:rsidRDefault="008A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AEA6" w14:textId="77777777" w:rsidR="008A69BE" w:rsidRDefault="008A69BE"/>
  </w:footnote>
  <w:footnote w:type="continuationSeparator" w:id="0">
    <w:p w14:paraId="3DFFAF72" w14:textId="77777777" w:rsidR="008A69BE" w:rsidRDefault="008A6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45035"/>
    <w:rsid w:val="0015301C"/>
    <w:rsid w:val="0019141D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3758FA"/>
    <w:rsid w:val="00383B6B"/>
    <w:rsid w:val="00410E8B"/>
    <w:rsid w:val="00524705"/>
    <w:rsid w:val="0057545D"/>
    <w:rsid w:val="00593EA6"/>
    <w:rsid w:val="00621D83"/>
    <w:rsid w:val="00637B75"/>
    <w:rsid w:val="00656010"/>
    <w:rsid w:val="0069315E"/>
    <w:rsid w:val="006B221E"/>
    <w:rsid w:val="006D4BAC"/>
    <w:rsid w:val="006F6425"/>
    <w:rsid w:val="007162DA"/>
    <w:rsid w:val="00731FD7"/>
    <w:rsid w:val="00741A9D"/>
    <w:rsid w:val="00772004"/>
    <w:rsid w:val="007A21E6"/>
    <w:rsid w:val="007F0A99"/>
    <w:rsid w:val="008239BB"/>
    <w:rsid w:val="008A69BE"/>
    <w:rsid w:val="00905769"/>
    <w:rsid w:val="00914C4B"/>
    <w:rsid w:val="009169C8"/>
    <w:rsid w:val="0098085F"/>
    <w:rsid w:val="00A43780"/>
    <w:rsid w:val="00A47486"/>
    <w:rsid w:val="00A717CA"/>
    <w:rsid w:val="00B716FB"/>
    <w:rsid w:val="00BE7372"/>
    <w:rsid w:val="00C16ACE"/>
    <w:rsid w:val="00C85D3F"/>
    <w:rsid w:val="00D24B00"/>
    <w:rsid w:val="00D340AE"/>
    <w:rsid w:val="00D40960"/>
    <w:rsid w:val="00D63E66"/>
    <w:rsid w:val="00D93332"/>
    <w:rsid w:val="00DE77C8"/>
    <w:rsid w:val="00E53FCF"/>
    <w:rsid w:val="00E776D1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17</cp:revision>
  <cp:lastPrinted>2024-09-30T06:06:00Z</cp:lastPrinted>
  <dcterms:created xsi:type="dcterms:W3CDTF">2024-09-18T11:35:00Z</dcterms:created>
  <dcterms:modified xsi:type="dcterms:W3CDTF">2024-10-01T13:43:00Z</dcterms:modified>
</cp:coreProperties>
</file>