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0610" w14:textId="77777777" w:rsidR="00CE45CB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 xml:space="preserve">Приложение № 2 </w:t>
      </w:r>
    </w:p>
    <w:p w14:paraId="4F9B71C6" w14:textId="77777777" w:rsidR="00CE45CB" w:rsidRPr="00F41C5E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right"/>
        <w:rPr>
          <w:rFonts w:ascii="Times New Roman" w:eastAsia="Courier New" w:hAnsi="Times New Roman"/>
          <w:i/>
          <w:sz w:val="24"/>
          <w:szCs w:val="24"/>
        </w:rPr>
      </w:pPr>
      <w:r w:rsidRPr="00F41C5E">
        <w:rPr>
          <w:rFonts w:ascii="Times New Roman" w:eastAsia="Courier New" w:hAnsi="Times New Roman"/>
          <w:i/>
          <w:sz w:val="24"/>
          <w:szCs w:val="24"/>
        </w:rPr>
        <w:t>к закупочной документации</w:t>
      </w:r>
    </w:p>
    <w:p w14:paraId="19688A3B" w14:textId="77777777" w:rsidR="00CE45CB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5A8BAFFB" w14:textId="29E45303" w:rsidR="00CE45CB" w:rsidRDefault="00CE45CB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>Техни</w:t>
      </w:r>
      <w:r>
        <w:rPr>
          <w:rFonts w:ascii="Times New Roman" w:eastAsia="Courier New" w:hAnsi="Times New Roman"/>
          <w:b/>
          <w:sz w:val="24"/>
          <w:szCs w:val="24"/>
        </w:rPr>
        <w:t>ческое задание на поставку СИП-4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для ГУП «ЕРЭС» в 202</w:t>
      </w:r>
      <w:r w:rsidR="00851AF5">
        <w:rPr>
          <w:rFonts w:ascii="Times New Roman" w:eastAsia="Courier New" w:hAnsi="Times New Roman"/>
          <w:b/>
          <w:sz w:val="24"/>
          <w:szCs w:val="24"/>
        </w:rPr>
        <w:t>4</w:t>
      </w:r>
      <w:r>
        <w:rPr>
          <w:rFonts w:ascii="Times New Roman" w:eastAsia="Courier New" w:hAnsi="Times New Roman"/>
          <w:b/>
          <w:sz w:val="24"/>
          <w:szCs w:val="24"/>
        </w:rPr>
        <w:t xml:space="preserve"> </w:t>
      </w:r>
      <w:r w:rsidRPr="00AB7BE2">
        <w:rPr>
          <w:rFonts w:ascii="Times New Roman" w:eastAsia="Courier New" w:hAnsi="Times New Roman"/>
          <w:b/>
          <w:sz w:val="24"/>
          <w:szCs w:val="24"/>
        </w:rPr>
        <w:t>году</w:t>
      </w:r>
      <w:r>
        <w:rPr>
          <w:rFonts w:ascii="Times New Roman" w:eastAsia="Courier New" w:hAnsi="Times New Roman"/>
          <w:b/>
          <w:sz w:val="24"/>
          <w:szCs w:val="24"/>
        </w:rPr>
        <w:t>.</w:t>
      </w:r>
    </w:p>
    <w:p w14:paraId="5C4C7673" w14:textId="77777777" w:rsidR="00915B53" w:rsidRDefault="00915B53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14:paraId="22EB564C" w14:textId="77777777" w:rsidR="00915B53" w:rsidRPr="00915B53" w:rsidRDefault="00915B53" w:rsidP="00915B53">
      <w:pPr>
        <w:pStyle w:val="a8"/>
        <w:numPr>
          <w:ilvl w:val="0"/>
          <w:numId w:val="3"/>
        </w:numPr>
        <w:tabs>
          <w:tab w:val="left" w:pos="567"/>
          <w:tab w:val="num" w:pos="644"/>
          <w:tab w:val="num" w:pos="720"/>
          <w:tab w:val="left" w:pos="1080"/>
        </w:tabs>
        <w:spacing w:after="0"/>
        <w:ind w:left="0" w:firstLine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915B53">
        <w:rPr>
          <w:rFonts w:ascii="Times New Roman" w:eastAsia="Courier New" w:hAnsi="Times New Roman"/>
          <w:b/>
          <w:sz w:val="24"/>
          <w:szCs w:val="24"/>
        </w:rPr>
        <w:t>Номенклатура приобретаемого товара:</w:t>
      </w:r>
    </w:p>
    <w:p w14:paraId="395A67E5" w14:textId="77777777" w:rsidR="00915B53" w:rsidRPr="00915B53" w:rsidRDefault="00915B53" w:rsidP="00915B53">
      <w:pPr>
        <w:pStyle w:val="a8"/>
        <w:tabs>
          <w:tab w:val="left" w:pos="567"/>
          <w:tab w:val="num" w:pos="720"/>
          <w:tab w:val="left" w:pos="1080"/>
        </w:tabs>
        <w:spacing w:after="0"/>
        <w:ind w:left="709"/>
        <w:rPr>
          <w:rFonts w:ascii="Times New Roman" w:eastAsia="Courier New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5115"/>
      </w:tblGrid>
      <w:tr w:rsidR="00915B53" w:rsidRPr="00915B53" w14:paraId="6C5EB7EC" w14:textId="77777777" w:rsidTr="003A091B">
        <w:trPr>
          <w:jc w:val="center"/>
        </w:trPr>
        <w:tc>
          <w:tcPr>
            <w:tcW w:w="1543" w:type="dxa"/>
          </w:tcPr>
          <w:p w14:paraId="5C507E34" w14:textId="77777777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14:paraId="17066BB5" w14:textId="77777777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</w:tr>
      <w:tr w:rsidR="00915B53" w:rsidRPr="00915B53" w14:paraId="14935DE8" w14:textId="77777777" w:rsidTr="003A091B">
        <w:trPr>
          <w:trHeight w:val="193"/>
          <w:jc w:val="center"/>
        </w:trPr>
        <w:tc>
          <w:tcPr>
            <w:tcW w:w="1543" w:type="dxa"/>
          </w:tcPr>
          <w:p w14:paraId="08C2C948" w14:textId="77777777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14:paraId="33B07C0A" w14:textId="275E69E0" w:rsidR="00915B53" w:rsidRPr="00915B53" w:rsidRDefault="00915B53" w:rsidP="00915B5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53">
              <w:rPr>
                <w:rFonts w:ascii="Times New Roman" w:hAnsi="Times New Roman"/>
                <w:sz w:val="24"/>
                <w:szCs w:val="24"/>
              </w:rPr>
              <w:t>СИП-4</w:t>
            </w:r>
            <w:r w:rsidR="00D87154">
              <w:rPr>
                <w:rFonts w:ascii="Times New Roman" w:hAnsi="Times New Roman"/>
                <w:sz w:val="24"/>
                <w:szCs w:val="24"/>
              </w:rPr>
              <w:t xml:space="preserve"> с сечением жил 16-70</w:t>
            </w:r>
            <w:r w:rsidR="00D87154" w:rsidRPr="00915B53">
              <w:rPr>
                <w:rFonts w:ascii="Times New Roman" w:hAnsi="Times New Roman"/>
                <w:sz w:val="24"/>
                <w:szCs w:val="24"/>
              </w:rPr>
              <w:t xml:space="preserve"> мм²</w:t>
            </w:r>
          </w:p>
        </w:tc>
      </w:tr>
    </w:tbl>
    <w:p w14:paraId="3BEB1304" w14:textId="77777777" w:rsidR="00CE45CB" w:rsidRPr="00915B53" w:rsidRDefault="00CE45CB" w:rsidP="00915B53">
      <w:pPr>
        <w:pStyle w:val="a6"/>
        <w:jc w:val="both"/>
        <w:rPr>
          <w:b/>
        </w:rPr>
      </w:pPr>
    </w:p>
    <w:p w14:paraId="44454A55" w14:textId="629FE8E6" w:rsidR="00CE45CB" w:rsidRPr="00915B53" w:rsidRDefault="00421B04" w:rsidP="00915B53">
      <w:pPr>
        <w:pStyle w:val="a8"/>
        <w:numPr>
          <w:ilvl w:val="0"/>
          <w:numId w:val="3"/>
        </w:numPr>
        <w:tabs>
          <w:tab w:val="left" w:pos="567"/>
          <w:tab w:val="num" w:pos="644"/>
          <w:tab w:val="num" w:pos="720"/>
          <w:tab w:val="left" w:pos="1080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34173">
        <w:rPr>
          <w:rFonts w:ascii="Times New Roman" w:hAnsi="Times New Roman"/>
          <w:b/>
          <w:bCs/>
          <w:sz w:val="24"/>
          <w:szCs w:val="24"/>
        </w:rPr>
        <w:t>Общие технические требования к товару.</w:t>
      </w:r>
    </w:p>
    <w:p w14:paraId="3850B60D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Описание товара: </w:t>
      </w:r>
    </w:p>
    <w:p w14:paraId="0B64DBE1" w14:textId="77777777" w:rsidR="00AB7BE2" w:rsidRPr="00915B53" w:rsidRDefault="00E563ED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53">
        <w:rPr>
          <w:rFonts w:ascii="Times New Roman" w:hAnsi="Times New Roman" w:cs="Times New Roman"/>
          <w:sz w:val="24"/>
          <w:szCs w:val="24"/>
        </w:rPr>
        <w:t>СИП-</w:t>
      </w:r>
      <w:r w:rsidR="00BB1F93" w:rsidRPr="00915B53">
        <w:rPr>
          <w:rFonts w:ascii="Times New Roman" w:hAnsi="Times New Roman" w:cs="Times New Roman"/>
          <w:sz w:val="24"/>
          <w:szCs w:val="24"/>
        </w:rPr>
        <w:t>4</w:t>
      </w:r>
      <w:r w:rsidRPr="00915B53">
        <w:rPr>
          <w:rFonts w:ascii="Times New Roman" w:hAnsi="Times New Roman" w:cs="Times New Roman"/>
          <w:sz w:val="24"/>
          <w:szCs w:val="24"/>
        </w:rPr>
        <w:t xml:space="preserve"> – самонесущий изолированный провод </w:t>
      </w:r>
      <w:r w:rsidR="00BB1F93" w:rsidRPr="00915B53">
        <w:rPr>
          <w:rFonts w:ascii="Times New Roman" w:hAnsi="Times New Roman" w:cs="Times New Roman"/>
          <w:sz w:val="24"/>
          <w:szCs w:val="24"/>
        </w:rPr>
        <w:t>4</w:t>
      </w:r>
      <w:r w:rsidRPr="00915B53">
        <w:rPr>
          <w:rFonts w:ascii="Times New Roman" w:hAnsi="Times New Roman" w:cs="Times New Roman"/>
          <w:sz w:val="24"/>
          <w:szCs w:val="24"/>
        </w:rPr>
        <w:t>-го типа</w:t>
      </w:r>
      <w:r w:rsidR="00BB1F93" w:rsidRPr="00915B53">
        <w:rPr>
          <w:rFonts w:ascii="Times New Roman" w:hAnsi="Times New Roman" w:cs="Times New Roman"/>
          <w:sz w:val="24"/>
          <w:szCs w:val="24"/>
        </w:rPr>
        <w:t>, не имеет несущей жилы</w:t>
      </w:r>
      <w:r w:rsidRPr="00915B53">
        <w:rPr>
          <w:rFonts w:ascii="Times New Roman" w:hAnsi="Times New Roman" w:cs="Times New Roman"/>
          <w:sz w:val="24"/>
          <w:szCs w:val="24"/>
        </w:rPr>
        <w:t xml:space="preserve">. </w:t>
      </w:r>
      <w:r w:rsidR="00BA325D" w:rsidRPr="00915B53">
        <w:rPr>
          <w:rFonts w:ascii="Times New Roman" w:hAnsi="Times New Roman" w:cs="Times New Roman"/>
          <w:sz w:val="24"/>
          <w:szCs w:val="24"/>
        </w:rPr>
        <w:t>И</w:t>
      </w:r>
      <w:r w:rsidRPr="00915B53">
        <w:rPr>
          <w:rFonts w:ascii="Times New Roman" w:hAnsi="Times New Roman" w:cs="Times New Roman"/>
          <w:sz w:val="24"/>
          <w:szCs w:val="24"/>
        </w:rPr>
        <w:t xml:space="preserve">золированные основные токопроводящие жилы и </w:t>
      </w:r>
      <w:r w:rsidR="00BA325D" w:rsidRPr="00915B53">
        <w:rPr>
          <w:rFonts w:ascii="Times New Roman" w:hAnsi="Times New Roman" w:cs="Times New Roman"/>
          <w:sz w:val="24"/>
          <w:szCs w:val="24"/>
        </w:rPr>
        <w:t>нулевая</w:t>
      </w:r>
      <w:r w:rsidRPr="00915B53">
        <w:rPr>
          <w:rFonts w:ascii="Times New Roman" w:hAnsi="Times New Roman" w:cs="Times New Roman"/>
          <w:sz w:val="24"/>
          <w:szCs w:val="24"/>
        </w:rPr>
        <w:t xml:space="preserve"> </w:t>
      </w:r>
      <w:r w:rsidR="008057F3" w:rsidRPr="00915B53">
        <w:rPr>
          <w:rFonts w:ascii="Times New Roman" w:hAnsi="Times New Roman" w:cs="Times New Roman"/>
          <w:sz w:val="24"/>
          <w:szCs w:val="24"/>
        </w:rPr>
        <w:t xml:space="preserve">токопроводящая </w:t>
      </w:r>
      <w:r w:rsidRPr="00915B53">
        <w:rPr>
          <w:rFonts w:ascii="Times New Roman" w:hAnsi="Times New Roman" w:cs="Times New Roman"/>
          <w:sz w:val="24"/>
          <w:szCs w:val="24"/>
        </w:rPr>
        <w:t xml:space="preserve">жила </w:t>
      </w:r>
      <w:r w:rsidR="00BA325D" w:rsidRPr="00915B53">
        <w:rPr>
          <w:rFonts w:ascii="Times New Roman" w:hAnsi="Times New Roman" w:cs="Times New Roman"/>
          <w:sz w:val="24"/>
          <w:szCs w:val="24"/>
        </w:rPr>
        <w:t>скручены между собой</w:t>
      </w:r>
      <w:r w:rsidRPr="00915B53">
        <w:rPr>
          <w:rFonts w:ascii="Times New Roman" w:hAnsi="Times New Roman" w:cs="Times New Roman"/>
          <w:sz w:val="24"/>
          <w:szCs w:val="24"/>
        </w:rPr>
        <w:t>. Токопроводящие жилы СИП–</w:t>
      </w:r>
      <w:r w:rsidR="00BA325D" w:rsidRPr="00915B53">
        <w:rPr>
          <w:rFonts w:ascii="Times New Roman" w:hAnsi="Times New Roman" w:cs="Times New Roman"/>
          <w:sz w:val="24"/>
          <w:szCs w:val="24"/>
        </w:rPr>
        <w:t>4</w:t>
      </w:r>
      <w:r w:rsidRPr="00915B53">
        <w:rPr>
          <w:rFonts w:ascii="Times New Roman" w:hAnsi="Times New Roman" w:cs="Times New Roman"/>
          <w:sz w:val="24"/>
          <w:szCs w:val="24"/>
        </w:rPr>
        <w:t xml:space="preserve"> и </w:t>
      </w:r>
      <w:r w:rsidR="00BA325D" w:rsidRPr="00915B53">
        <w:rPr>
          <w:rFonts w:ascii="Times New Roman" w:hAnsi="Times New Roman" w:cs="Times New Roman"/>
          <w:sz w:val="24"/>
          <w:szCs w:val="24"/>
        </w:rPr>
        <w:t>нулевая</w:t>
      </w:r>
      <w:r w:rsidRPr="00915B53">
        <w:rPr>
          <w:rFonts w:ascii="Times New Roman" w:hAnsi="Times New Roman" w:cs="Times New Roman"/>
          <w:sz w:val="24"/>
          <w:szCs w:val="24"/>
        </w:rPr>
        <w:t xml:space="preserve"> жила выполнены из алюминия, прошедшего специальную обработку</w:t>
      </w:r>
      <w:r w:rsidR="00FB3784" w:rsidRPr="00915B53">
        <w:rPr>
          <w:rFonts w:ascii="Times New Roman" w:hAnsi="Times New Roman" w:cs="Times New Roman"/>
          <w:sz w:val="24"/>
          <w:szCs w:val="24"/>
        </w:rPr>
        <w:t xml:space="preserve"> </w:t>
      </w:r>
      <w:r w:rsidR="00FB3784" w:rsidRPr="00915B53">
        <w:rPr>
          <w:rFonts w:ascii="Times New Roman" w:eastAsia="Calibri" w:hAnsi="Times New Roman" w:cs="Times New Roman"/>
          <w:sz w:val="24"/>
          <w:szCs w:val="24"/>
        </w:rPr>
        <w:t xml:space="preserve">для магистральных воздушных линий электропередачи и линейных ответвлений от них на номинальное напряжение до 0,6/1 кВ включительно </w:t>
      </w:r>
      <w:r w:rsidR="00FB3784" w:rsidRPr="00915B53">
        <w:rPr>
          <w:rFonts w:ascii="Times New Roman" w:hAnsi="Times New Roman" w:cs="Times New Roman"/>
          <w:sz w:val="24"/>
          <w:szCs w:val="24"/>
        </w:rPr>
        <w:t>(ГОСТ 31946-2012)</w:t>
      </w:r>
      <w:r w:rsidRPr="00915B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40155" w14:textId="77777777" w:rsidR="00AB7BE2" w:rsidRPr="00915B53" w:rsidRDefault="00AB7BE2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Провод СИП должен соответствовать требованиям ГОСТ 31946-2012.</w:t>
      </w:r>
    </w:p>
    <w:p w14:paraId="2CC3F55E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Нулевая </w:t>
      </w:r>
      <w:r w:rsidR="0060437E" w:rsidRPr="00915B53">
        <w:rPr>
          <w:rFonts w:ascii="Times New Roman" w:hAnsi="Times New Roman"/>
          <w:sz w:val="24"/>
          <w:szCs w:val="24"/>
        </w:rPr>
        <w:t>жила,</w:t>
      </w:r>
      <w:r w:rsidRPr="00915B53">
        <w:rPr>
          <w:rFonts w:ascii="Times New Roman" w:hAnsi="Times New Roman"/>
          <w:sz w:val="24"/>
          <w:szCs w:val="24"/>
        </w:rPr>
        <w:t xml:space="preserve"> и </w:t>
      </w:r>
      <w:r w:rsidR="008057F3" w:rsidRPr="00915B53">
        <w:rPr>
          <w:rFonts w:ascii="Times New Roman" w:hAnsi="Times New Roman"/>
          <w:sz w:val="24"/>
          <w:szCs w:val="24"/>
        </w:rPr>
        <w:t>основная</w:t>
      </w:r>
      <w:r w:rsidRPr="00915B53">
        <w:rPr>
          <w:rFonts w:ascii="Times New Roman" w:hAnsi="Times New Roman"/>
          <w:sz w:val="24"/>
          <w:szCs w:val="24"/>
        </w:rPr>
        <w:t xml:space="preserve"> жила должны быть скручены из круглых проволок из алюминиевого сплава, иметь круглую форму и быть уплотненными. </w:t>
      </w:r>
    </w:p>
    <w:p w14:paraId="0EF2D9F1" w14:textId="35E6CB26" w:rsidR="00E563ED" w:rsidRPr="00D87154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Число проволок в жиле должно быть</w:t>
      </w:r>
      <w:r w:rsidRPr="00D87154">
        <w:rPr>
          <w:rFonts w:ascii="Times New Roman" w:hAnsi="Times New Roman"/>
          <w:sz w:val="24"/>
          <w:szCs w:val="24"/>
        </w:rPr>
        <w:t xml:space="preserve"> не менее 7 шт</w:t>
      </w:r>
      <w:r w:rsidR="00D87154">
        <w:rPr>
          <w:rFonts w:ascii="Times New Roman" w:hAnsi="Times New Roman"/>
          <w:sz w:val="24"/>
          <w:szCs w:val="24"/>
        </w:rPr>
        <w:t>ук.</w:t>
      </w:r>
    </w:p>
    <w:p w14:paraId="2832B1E8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Диаметр уплотненной жилы, для токопроводящих жил самонесущих изолированных проводов, мм: </w:t>
      </w:r>
    </w:p>
    <w:p w14:paraId="3BDFE02E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4,6 до 5,1 мм, при сечении жил 16 мм²;</w:t>
      </w:r>
    </w:p>
    <w:p w14:paraId="16A828D1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5,7 до 6,1 мм, при сечении жил 25 мм²;</w:t>
      </w:r>
    </w:p>
    <w:p w14:paraId="4C32A72D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6,7 до 7,1 мм, при сечении жил 35 мм²;</w:t>
      </w:r>
    </w:p>
    <w:p w14:paraId="4E444D9A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7,85 до 8,35 мм, при сечении жил 50 мм²;</w:t>
      </w:r>
    </w:p>
    <w:p w14:paraId="20133C5E" w14:textId="200CCCDB" w:rsidR="00E563ED" w:rsidRPr="00D87154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от 9,45 до 9,95 мм, при сечении жил 70 мм²</w:t>
      </w:r>
      <w:r w:rsidR="00FB3784" w:rsidRPr="00D87154">
        <w:rPr>
          <w:rFonts w:ascii="Times New Roman" w:hAnsi="Times New Roman"/>
          <w:sz w:val="24"/>
          <w:szCs w:val="24"/>
        </w:rPr>
        <w:t xml:space="preserve"> (ГОСТ 31946-2012 Приложение А)</w:t>
      </w:r>
      <w:r w:rsidRPr="00D87154">
        <w:rPr>
          <w:rFonts w:ascii="Times New Roman" w:hAnsi="Times New Roman"/>
          <w:sz w:val="24"/>
          <w:szCs w:val="24"/>
        </w:rPr>
        <w:t>.</w:t>
      </w:r>
    </w:p>
    <w:p w14:paraId="1CFF97BA" w14:textId="11C630DA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Изоляция должна быть черного цвета</w:t>
      </w:r>
      <w:r w:rsidR="00365DEB" w:rsidRPr="00915B53">
        <w:rPr>
          <w:rFonts w:ascii="Times New Roman" w:hAnsi="Times New Roman"/>
          <w:sz w:val="24"/>
          <w:szCs w:val="24"/>
        </w:rPr>
        <w:t xml:space="preserve">, выполненная из сшитого </w:t>
      </w:r>
      <w:proofErr w:type="spellStart"/>
      <w:r w:rsidR="00A42577" w:rsidRPr="00915B53">
        <w:rPr>
          <w:rFonts w:ascii="Times New Roman" w:hAnsi="Times New Roman"/>
          <w:sz w:val="24"/>
          <w:szCs w:val="24"/>
        </w:rPr>
        <w:t>поэлитилена</w:t>
      </w:r>
      <w:proofErr w:type="spellEnd"/>
      <w:r w:rsidR="00A42577" w:rsidRPr="00915B53">
        <w:rPr>
          <w:rFonts w:ascii="Times New Roman" w:hAnsi="Times New Roman"/>
          <w:sz w:val="24"/>
          <w:szCs w:val="24"/>
        </w:rPr>
        <w:t>.</w:t>
      </w:r>
      <w:r w:rsidRPr="00915B53">
        <w:rPr>
          <w:rFonts w:ascii="Times New Roman" w:hAnsi="Times New Roman"/>
          <w:sz w:val="24"/>
          <w:szCs w:val="24"/>
        </w:rPr>
        <w:t xml:space="preserve"> Вдоль проводов СИП–</w:t>
      </w:r>
      <w:r w:rsidR="008057F3" w:rsidRPr="00915B53">
        <w:rPr>
          <w:rFonts w:ascii="Times New Roman" w:hAnsi="Times New Roman"/>
          <w:sz w:val="24"/>
          <w:szCs w:val="24"/>
        </w:rPr>
        <w:t>4</w:t>
      </w:r>
      <w:r w:rsidRPr="00915B53">
        <w:rPr>
          <w:rFonts w:ascii="Times New Roman" w:hAnsi="Times New Roman"/>
          <w:sz w:val="24"/>
          <w:szCs w:val="24"/>
        </w:rPr>
        <w:t xml:space="preserve"> по всей длине, должна быть нанесена на изоляцию жил маркировка фаз и метки, указывающие длину.</w:t>
      </w:r>
      <w:r w:rsidR="00365DEB" w:rsidRPr="00915B53">
        <w:rPr>
          <w:rFonts w:ascii="Times New Roman" w:hAnsi="Times New Roman"/>
          <w:sz w:val="24"/>
          <w:szCs w:val="24"/>
        </w:rPr>
        <w:t xml:space="preserve"> Маркировка должна быть устойчивой к воздействию механических и климатических факторов, оставаться стойкой и прочной в течение всего срока эксплуатации и хранения изделия</w:t>
      </w:r>
      <w:r w:rsidR="00FB3784" w:rsidRPr="00915B53">
        <w:rPr>
          <w:rFonts w:ascii="Times New Roman" w:hAnsi="Times New Roman"/>
          <w:sz w:val="24"/>
          <w:szCs w:val="24"/>
        </w:rPr>
        <w:t xml:space="preserve"> (ГОСТ 31946-2012 п.5.2.1.8, раздел 5.2.7)</w:t>
      </w:r>
      <w:r w:rsidR="00365DEB" w:rsidRPr="00915B53">
        <w:rPr>
          <w:rFonts w:ascii="Times New Roman" w:hAnsi="Times New Roman"/>
          <w:sz w:val="24"/>
          <w:szCs w:val="24"/>
        </w:rPr>
        <w:t>.</w:t>
      </w:r>
    </w:p>
    <w:p w14:paraId="146C692E" w14:textId="77777777" w:rsidR="00E563ED" w:rsidRPr="00915B53" w:rsidRDefault="00E563ED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СИП–</w:t>
      </w:r>
      <w:r w:rsidR="008057F3" w:rsidRPr="00915B53">
        <w:rPr>
          <w:rFonts w:ascii="Times New Roman" w:hAnsi="Times New Roman"/>
          <w:sz w:val="24"/>
          <w:szCs w:val="24"/>
        </w:rPr>
        <w:t>4</w:t>
      </w:r>
      <w:r w:rsidRPr="00915B53">
        <w:rPr>
          <w:rFonts w:ascii="Times New Roman" w:hAnsi="Times New Roman"/>
          <w:sz w:val="24"/>
          <w:szCs w:val="24"/>
        </w:rPr>
        <w:t xml:space="preserve"> должен обладать следующими основными свойствами:</w:t>
      </w:r>
    </w:p>
    <w:p w14:paraId="1E0BBC71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стойкость к ультрафиолетовому излучению, воздействию озона и влаги;</w:t>
      </w:r>
    </w:p>
    <w:p w14:paraId="4348ED67" w14:textId="77777777" w:rsidR="00E563ED" w:rsidRPr="00915B53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устойчивость к воздействию внешних атмосферных условий (образованию гололеда; различным осадкам, атмосферному электричеству и т. п.);</w:t>
      </w:r>
    </w:p>
    <w:p w14:paraId="5FC864A7" w14:textId="3F7DCFB5" w:rsidR="00E563ED" w:rsidRDefault="00E563ED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- сохранение механической прочности и электрических параметров в температурном интервале -42...+72°С</w:t>
      </w:r>
      <w:r w:rsidR="00FB3784" w:rsidRPr="00915B53">
        <w:rPr>
          <w:rFonts w:ascii="Times New Roman" w:hAnsi="Times New Roman"/>
          <w:sz w:val="24"/>
          <w:szCs w:val="24"/>
        </w:rPr>
        <w:t xml:space="preserve"> (ГОСТ 31946-2012 раздел </w:t>
      </w:r>
      <w:r w:rsidR="00851AF5">
        <w:rPr>
          <w:rFonts w:ascii="Times New Roman" w:hAnsi="Times New Roman"/>
          <w:sz w:val="24"/>
          <w:szCs w:val="24"/>
        </w:rPr>
        <w:t>5.2.4.</w:t>
      </w:r>
      <w:r w:rsidR="00FB3784" w:rsidRPr="00915B53">
        <w:rPr>
          <w:rFonts w:ascii="Times New Roman" w:hAnsi="Times New Roman"/>
          <w:sz w:val="24"/>
          <w:szCs w:val="24"/>
        </w:rPr>
        <w:t>)</w:t>
      </w:r>
      <w:r w:rsidRPr="00915B53">
        <w:rPr>
          <w:rFonts w:ascii="Times New Roman" w:hAnsi="Times New Roman"/>
          <w:sz w:val="24"/>
          <w:szCs w:val="24"/>
        </w:rPr>
        <w:t xml:space="preserve">. </w:t>
      </w:r>
    </w:p>
    <w:p w14:paraId="25CA4B83" w14:textId="77777777" w:rsidR="00710495" w:rsidRPr="00915B53" w:rsidRDefault="00710495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FCABD61" w14:textId="65148BCA" w:rsidR="00D530C0" w:rsidRDefault="00CE45CB" w:rsidP="00851AF5">
      <w:pPr>
        <w:pStyle w:val="a8"/>
        <w:numPr>
          <w:ilvl w:val="0"/>
          <w:numId w:val="1"/>
        </w:numPr>
        <w:tabs>
          <w:tab w:val="left" w:pos="993"/>
          <w:tab w:val="left" w:pos="4111"/>
        </w:tabs>
        <w:spacing w:after="0"/>
        <w:ind w:left="0"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15B53">
        <w:rPr>
          <w:rFonts w:ascii="Times New Roman" w:hAnsi="Times New Roman"/>
          <w:b/>
          <w:sz w:val="24"/>
          <w:szCs w:val="24"/>
        </w:rPr>
        <w:t>Требования к надежности.</w:t>
      </w:r>
    </w:p>
    <w:p w14:paraId="6043B7B2" w14:textId="77777777" w:rsidR="00D87154" w:rsidRPr="00915B53" w:rsidRDefault="00D87154" w:rsidP="00851AF5">
      <w:pPr>
        <w:pStyle w:val="a8"/>
        <w:tabs>
          <w:tab w:val="left" w:pos="993"/>
          <w:tab w:val="left" w:pos="4111"/>
        </w:tabs>
        <w:spacing w:after="0"/>
        <w:ind w:left="567"/>
        <w:textAlignment w:val="baseline"/>
        <w:rPr>
          <w:rFonts w:ascii="Times New Roman" w:hAnsi="Times New Roman"/>
          <w:b/>
          <w:sz w:val="24"/>
          <w:szCs w:val="24"/>
        </w:rPr>
      </w:pPr>
    </w:p>
    <w:p w14:paraId="5FD00063" w14:textId="75C77F73" w:rsidR="00CE45CB" w:rsidRPr="00915B53" w:rsidRDefault="00CE45CB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 xml:space="preserve">Срок службы </w:t>
      </w:r>
      <w:r w:rsidR="00C01B68">
        <w:rPr>
          <w:rFonts w:ascii="Times New Roman" w:hAnsi="Times New Roman"/>
          <w:sz w:val="24"/>
          <w:szCs w:val="24"/>
        </w:rPr>
        <w:t>провода</w:t>
      </w:r>
      <w:r w:rsidRPr="00915B53">
        <w:rPr>
          <w:rFonts w:ascii="Times New Roman" w:hAnsi="Times New Roman"/>
          <w:sz w:val="24"/>
          <w:szCs w:val="24"/>
        </w:rPr>
        <w:t xml:space="preserve"> не менее 40 лет (ГОСТ 31946-2012 п.5.2.6.1).</w:t>
      </w:r>
    </w:p>
    <w:p w14:paraId="49ABC11D" w14:textId="3EE646AC" w:rsidR="00CE45CB" w:rsidRPr="00915B53" w:rsidRDefault="00CE45CB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t>Гарантийный срок эксплуатации - 3 года. Гарантийный срок исчисляют с даты ввода провода в эксплуатацию, но не позднее 6 мес. с даты изготовления ГОСТ 31946-2012 п.11.1).</w:t>
      </w:r>
    </w:p>
    <w:p w14:paraId="5D1C45A2" w14:textId="13989C23" w:rsidR="00CE45CB" w:rsidRPr="00915B53" w:rsidRDefault="00CE45CB" w:rsidP="00851AF5">
      <w:pPr>
        <w:pStyle w:val="a8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5B53">
        <w:rPr>
          <w:rFonts w:ascii="Times New Roman" w:hAnsi="Times New Roman"/>
          <w:sz w:val="24"/>
          <w:szCs w:val="24"/>
        </w:rPr>
        <w:lastRenderedPageBreak/>
        <w:t>Поставляемый товар должен быть новым товаром (товаром, который не был в употреблении, в ремонте, в том числе который не был восстановлен</w:t>
      </w:r>
      <w:r w:rsidR="00D530C0" w:rsidRPr="00915B53">
        <w:rPr>
          <w:rFonts w:ascii="Times New Roman" w:hAnsi="Times New Roman"/>
          <w:sz w:val="24"/>
          <w:szCs w:val="24"/>
        </w:rPr>
        <w:t>)</w:t>
      </w:r>
      <w:r w:rsidRPr="00915B53">
        <w:rPr>
          <w:rFonts w:ascii="Times New Roman" w:hAnsi="Times New Roman"/>
          <w:sz w:val="24"/>
          <w:szCs w:val="24"/>
        </w:rPr>
        <w:t xml:space="preserve"> у которого не была осуществлена замена составных частей, не были восстановлены потребительские свойства, изготовленным не ранее </w:t>
      </w:r>
      <w:r w:rsidRPr="00915B53">
        <w:rPr>
          <w:rFonts w:ascii="Times New Roman" w:hAnsi="Times New Roman"/>
          <w:sz w:val="24"/>
          <w:szCs w:val="24"/>
          <w:lang w:val="en-US"/>
        </w:rPr>
        <w:t>II</w:t>
      </w:r>
      <w:r w:rsidR="00D87154" w:rsidRPr="00915B53">
        <w:rPr>
          <w:rFonts w:ascii="Times New Roman" w:hAnsi="Times New Roman"/>
          <w:sz w:val="24"/>
          <w:szCs w:val="24"/>
          <w:lang w:val="en-US"/>
        </w:rPr>
        <w:t>I</w:t>
      </w:r>
      <w:r w:rsidRPr="00915B53">
        <w:rPr>
          <w:rFonts w:ascii="Times New Roman" w:hAnsi="Times New Roman"/>
          <w:sz w:val="24"/>
          <w:szCs w:val="24"/>
        </w:rPr>
        <w:t xml:space="preserve"> квартала 202</w:t>
      </w:r>
      <w:r w:rsidR="00851AF5">
        <w:rPr>
          <w:rFonts w:ascii="Times New Roman" w:hAnsi="Times New Roman"/>
          <w:sz w:val="24"/>
          <w:szCs w:val="24"/>
        </w:rPr>
        <w:t>3</w:t>
      </w:r>
      <w:r w:rsidR="00902605" w:rsidRPr="00915B53">
        <w:rPr>
          <w:rFonts w:ascii="Times New Roman" w:hAnsi="Times New Roman"/>
          <w:sz w:val="24"/>
          <w:szCs w:val="24"/>
        </w:rPr>
        <w:t xml:space="preserve"> </w:t>
      </w:r>
      <w:r w:rsidRPr="00915B53">
        <w:rPr>
          <w:rFonts w:ascii="Times New Roman" w:hAnsi="Times New Roman"/>
          <w:sz w:val="24"/>
          <w:szCs w:val="24"/>
        </w:rPr>
        <w:t>года.</w:t>
      </w:r>
    </w:p>
    <w:p w14:paraId="20A8385D" w14:textId="77777777" w:rsidR="00902605" w:rsidRPr="00915B53" w:rsidRDefault="00902605" w:rsidP="00851AF5">
      <w:pPr>
        <w:pStyle w:val="a8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E9D36E0" w14:textId="3FE6CADA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</w:t>
      </w:r>
      <w:r w:rsidR="00421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предоставляемой</w:t>
      </w:r>
      <w:r w:rsidRPr="00915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документации.</w:t>
      </w:r>
    </w:p>
    <w:p w14:paraId="004F14AF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При осуществлении подачи заявок на участие в закупке должны быть представлены следующие документы:</w:t>
      </w:r>
    </w:p>
    <w:p w14:paraId="74D920DD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сертификат соответствия;</w:t>
      </w:r>
    </w:p>
    <w:p w14:paraId="48CEAD55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15B53">
        <w:rPr>
          <w:rFonts w:ascii="Times New Roman" w:hAnsi="Times New Roman" w:cs="Times New Roman"/>
          <w:sz w:val="24"/>
          <w:szCs w:val="24"/>
        </w:rPr>
        <w:t>заполненная таблица с информацией в части требований технического задания согласно приложению №1;</w:t>
      </w:r>
    </w:p>
    <w:p w14:paraId="3BDC5F16" w14:textId="77777777" w:rsidR="00915B53" w:rsidRPr="00915B53" w:rsidRDefault="00915B53" w:rsidP="00851AF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B53">
        <w:rPr>
          <w:rFonts w:ascii="Times New Roman" w:hAnsi="Times New Roman" w:cs="Times New Roman"/>
          <w:sz w:val="24"/>
          <w:szCs w:val="24"/>
        </w:rPr>
        <w:t>-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производителя, гарантирующего обеспечение заявленных технических характеристик предлагаемого товара.</w:t>
      </w:r>
    </w:p>
    <w:p w14:paraId="1038943B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К поставляемой продукции должны прилагаться паспорта и другая документация, надлежащим образом подтверждающая качество и безопасную эксплуатацию Товара.</w:t>
      </w:r>
    </w:p>
    <w:p w14:paraId="659B489D" w14:textId="77777777" w:rsidR="00915B53" w:rsidRPr="00915B53" w:rsidRDefault="00915B53" w:rsidP="00851AF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5B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Вышеуказанные документы должны позволить определить завод-производитель поставляемого товара. </w:t>
      </w:r>
    </w:p>
    <w:p w14:paraId="3BAE46B9" w14:textId="77777777" w:rsidR="00CE45CB" w:rsidRPr="000601FE" w:rsidRDefault="00CE45CB" w:rsidP="00915B53">
      <w:pPr>
        <w:pStyle w:val="a8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7DBFAD4" w14:textId="77777777" w:rsidR="00CE45CB" w:rsidRDefault="00CE45CB" w:rsidP="00915B53">
      <w:pPr>
        <w:pStyle w:val="a8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3265C4" w14:textId="2375807D" w:rsidR="00CE45CB" w:rsidRDefault="00CE45CB" w:rsidP="00D8715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t>Составил: Начальник ПТО ГУП «ЕРЭС»</w:t>
      </w:r>
      <w:r w:rsidRPr="000601FE">
        <w:rPr>
          <w:rFonts w:ascii="Times New Roman" w:hAnsi="Times New Roman"/>
          <w:b/>
          <w:sz w:val="24"/>
          <w:szCs w:val="24"/>
        </w:rPr>
        <w:tab/>
      </w:r>
      <w:r w:rsidRPr="000601FE">
        <w:rPr>
          <w:rFonts w:ascii="Times New Roman" w:hAnsi="Times New Roman"/>
          <w:b/>
          <w:sz w:val="24"/>
          <w:szCs w:val="24"/>
        </w:rPr>
        <w:tab/>
      </w:r>
      <w:r w:rsidRPr="000601FE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0601FE">
        <w:rPr>
          <w:rFonts w:ascii="Times New Roman" w:hAnsi="Times New Roman"/>
          <w:b/>
          <w:sz w:val="24"/>
          <w:szCs w:val="24"/>
        </w:rPr>
        <w:t xml:space="preserve"> </w:t>
      </w:r>
    </w:p>
    <w:p w14:paraId="104710AF" w14:textId="77777777" w:rsidR="00D87154" w:rsidRPr="000601FE" w:rsidRDefault="00D87154" w:rsidP="00D8715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176E65F" w14:textId="6DCF0F7A" w:rsidR="00CE45CB" w:rsidRDefault="00CE45CB" w:rsidP="00D8715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601FE">
        <w:rPr>
          <w:rFonts w:ascii="Times New Roman" w:hAnsi="Times New Roman"/>
          <w:b/>
          <w:sz w:val="24"/>
          <w:szCs w:val="24"/>
        </w:rPr>
        <w:t>Утверждаю: Технический директор ГУП «ЕРЭС»</w:t>
      </w:r>
      <w:r w:rsidRPr="000601FE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0601F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</w:p>
    <w:p w14:paraId="5970A001" w14:textId="1157B2DD" w:rsidR="00D87154" w:rsidRDefault="00D8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757EFB" w14:textId="77777777" w:rsidR="00CE45CB" w:rsidRDefault="00CE45CB" w:rsidP="00915B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64336" w14:textId="77777777" w:rsidR="00915B53" w:rsidRDefault="00915B53" w:rsidP="00915B53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bookmarkStart w:id="1" w:name="_Hlk125546809"/>
      <w:r>
        <w:rPr>
          <w:rFonts w:ascii="Times New Roman" w:hAnsi="Times New Roman" w:cs="Times New Roman"/>
        </w:rPr>
        <w:t>П</w:t>
      </w:r>
      <w:r w:rsidRPr="00C723D4">
        <w:rPr>
          <w:rFonts w:ascii="Times New Roman" w:hAnsi="Times New Roman" w:cs="Times New Roman"/>
        </w:rPr>
        <w:t xml:space="preserve">риложение № 1 к техническому заданию на поставку </w:t>
      </w:r>
      <w:r>
        <w:rPr>
          <w:rFonts w:ascii="Times New Roman" w:hAnsi="Times New Roman" w:cs="Times New Roman"/>
        </w:rPr>
        <w:t>СИП-4</w:t>
      </w:r>
    </w:p>
    <w:p w14:paraId="0DC4C7F6" w14:textId="0C894F38" w:rsidR="00915B53" w:rsidRPr="00C723D4" w:rsidRDefault="00915B53" w:rsidP="00915B53">
      <w:pPr>
        <w:spacing w:after="0" w:line="240" w:lineRule="auto"/>
        <w:ind w:left="2694" w:firstLine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23D4">
        <w:rPr>
          <w:rFonts w:ascii="Times New Roman" w:hAnsi="Times New Roman" w:cs="Times New Roman"/>
        </w:rPr>
        <w:t>для ГУП «ЕРЭС» на 202</w:t>
      </w:r>
      <w:r w:rsidR="00851AF5">
        <w:rPr>
          <w:rFonts w:ascii="Times New Roman" w:hAnsi="Times New Roman" w:cs="Times New Roman"/>
        </w:rPr>
        <w:t>4</w:t>
      </w:r>
      <w:r w:rsidRPr="00C723D4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915B53" w:rsidRPr="00C723D4" w14:paraId="67E57489" w14:textId="77777777" w:rsidTr="003A091B">
        <w:tc>
          <w:tcPr>
            <w:tcW w:w="9345" w:type="dxa"/>
            <w:gridSpan w:val="4"/>
          </w:tcPr>
          <w:p w14:paraId="5137E1FC" w14:textId="0833ABE6" w:rsidR="00915B53" w:rsidRPr="00C723D4" w:rsidRDefault="00915B53" w:rsidP="003A091B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3D4">
              <w:rPr>
                <w:rFonts w:ascii="Times New Roman" w:hAnsi="Times New Roman" w:cs="Times New Roman"/>
                <w:b/>
                <w:bCs/>
              </w:rPr>
              <w:t>Информация, предоставляемая Поставщиком в части требований технического задания</w:t>
            </w:r>
          </w:p>
        </w:tc>
      </w:tr>
      <w:tr w:rsidR="00915B53" w:rsidRPr="00C723D4" w14:paraId="40C76CE0" w14:textId="77777777" w:rsidTr="003A091B">
        <w:tc>
          <w:tcPr>
            <w:tcW w:w="562" w:type="dxa"/>
            <w:vAlign w:val="center"/>
          </w:tcPr>
          <w:p w14:paraId="68B48C80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1843" w:type="dxa"/>
            <w:vAlign w:val="center"/>
          </w:tcPr>
          <w:p w14:paraId="717EF771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603" w:type="dxa"/>
            <w:vAlign w:val="center"/>
          </w:tcPr>
          <w:p w14:paraId="2EE7AE4D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Характеристики</w:t>
            </w:r>
          </w:p>
        </w:tc>
        <w:tc>
          <w:tcPr>
            <w:tcW w:w="2337" w:type="dxa"/>
            <w:vAlign w:val="center"/>
          </w:tcPr>
          <w:p w14:paraId="09168A61" w14:textId="77777777" w:rsidR="00915B53" w:rsidRPr="00C723D4" w:rsidRDefault="00915B53" w:rsidP="003A09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723D4">
              <w:rPr>
                <w:rFonts w:ascii="Times New Roman" w:hAnsi="Times New Roman" w:cs="Times New Roman"/>
                <w:b/>
                <w:bCs/>
                <w:i/>
                <w:iCs/>
              </w:rPr>
              <w:t>Графа для заполнения поставщиком</w:t>
            </w:r>
          </w:p>
        </w:tc>
      </w:tr>
      <w:tr w:rsidR="00915B53" w:rsidRPr="00C723D4" w14:paraId="0AD032E5" w14:textId="77777777" w:rsidTr="003A091B">
        <w:tc>
          <w:tcPr>
            <w:tcW w:w="9345" w:type="dxa"/>
            <w:gridSpan w:val="4"/>
            <w:vAlign w:val="center"/>
          </w:tcPr>
          <w:p w14:paraId="3DA8ABB6" w14:textId="77777777" w:rsidR="00915B53" w:rsidRPr="00C723D4" w:rsidRDefault="00915B53" w:rsidP="003A091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товара:</w:t>
            </w:r>
          </w:p>
        </w:tc>
      </w:tr>
      <w:tr w:rsidR="00902399" w:rsidRPr="00C723D4" w14:paraId="459AF5C1" w14:textId="77777777" w:rsidTr="003A091B">
        <w:trPr>
          <w:trHeight w:val="263"/>
        </w:trPr>
        <w:tc>
          <w:tcPr>
            <w:tcW w:w="562" w:type="dxa"/>
            <w:vMerge w:val="restart"/>
            <w:vAlign w:val="center"/>
          </w:tcPr>
          <w:p w14:paraId="703D437F" w14:textId="77777777" w:rsidR="00902399" w:rsidRPr="00C723D4" w:rsidRDefault="00902399" w:rsidP="003A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795343D6" w14:textId="77777777" w:rsidR="00902399" w:rsidRPr="00D87154" w:rsidRDefault="00902399" w:rsidP="003A091B">
            <w:pPr>
              <w:jc w:val="center"/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Требования к надежности</w:t>
            </w:r>
          </w:p>
        </w:tc>
        <w:tc>
          <w:tcPr>
            <w:tcW w:w="4603" w:type="dxa"/>
          </w:tcPr>
          <w:p w14:paraId="0A5E6DBE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2337" w:type="dxa"/>
          </w:tcPr>
          <w:p w14:paraId="63A4D562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5011727D" w14:textId="77777777" w:rsidTr="003A091B">
        <w:trPr>
          <w:trHeight w:val="261"/>
        </w:trPr>
        <w:tc>
          <w:tcPr>
            <w:tcW w:w="562" w:type="dxa"/>
            <w:vMerge/>
            <w:vAlign w:val="center"/>
          </w:tcPr>
          <w:p w14:paraId="64D2CF31" w14:textId="77777777" w:rsidR="00902399" w:rsidRDefault="00902399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6638217" w14:textId="77777777" w:rsidR="00902399" w:rsidRPr="00D87154" w:rsidRDefault="00902399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282666D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2337" w:type="dxa"/>
          </w:tcPr>
          <w:p w14:paraId="4FA034AB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1D4307C6" w14:textId="77777777" w:rsidTr="003A091B">
        <w:trPr>
          <w:trHeight w:val="261"/>
        </w:trPr>
        <w:tc>
          <w:tcPr>
            <w:tcW w:w="562" w:type="dxa"/>
            <w:vMerge/>
            <w:vAlign w:val="center"/>
          </w:tcPr>
          <w:p w14:paraId="7F601CB4" w14:textId="77777777" w:rsidR="00902399" w:rsidRDefault="00902399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53A25AB" w14:textId="77777777" w:rsidR="00902399" w:rsidRPr="00D87154" w:rsidRDefault="00902399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42C3E9C3" w14:textId="6B2E2FB6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Сертификат соответствия</w:t>
            </w:r>
          </w:p>
        </w:tc>
        <w:tc>
          <w:tcPr>
            <w:tcW w:w="2337" w:type="dxa"/>
          </w:tcPr>
          <w:p w14:paraId="70EBB31B" w14:textId="77777777" w:rsidR="00902399" w:rsidRPr="00D87154" w:rsidRDefault="00902399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15B53" w:rsidRPr="00C723D4" w14:paraId="0F1DF5EE" w14:textId="77777777" w:rsidTr="003A091B">
        <w:tc>
          <w:tcPr>
            <w:tcW w:w="562" w:type="dxa"/>
            <w:vMerge w:val="restart"/>
            <w:vAlign w:val="center"/>
          </w:tcPr>
          <w:p w14:paraId="4862149B" w14:textId="77777777" w:rsidR="00915B53" w:rsidRPr="00C723D4" w:rsidRDefault="00915B53" w:rsidP="003A0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14:paraId="75BD4710" w14:textId="77777777" w:rsidR="00915B53" w:rsidRPr="00D87154" w:rsidRDefault="00915B53" w:rsidP="003A091B">
            <w:pPr>
              <w:jc w:val="center"/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Общие технические требования</w:t>
            </w:r>
          </w:p>
        </w:tc>
        <w:tc>
          <w:tcPr>
            <w:tcW w:w="4603" w:type="dxa"/>
          </w:tcPr>
          <w:p w14:paraId="795C18F6" w14:textId="32286D5E" w:rsidR="00915B53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Номинальное напряжение</w:t>
            </w:r>
          </w:p>
        </w:tc>
        <w:tc>
          <w:tcPr>
            <w:tcW w:w="2337" w:type="dxa"/>
          </w:tcPr>
          <w:p w14:paraId="5D3681C9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15B53" w:rsidRPr="00C723D4" w14:paraId="07885DA3" w14:textId="77777777" w:rsidTr="003A091B">
        <w:tc>
          <w:tcPr>
            <w:tcW w:w="562" w:type="dxa"/>
            <w:vMerge/>
            <w:vAlign w:val="center"/>
          </w:tcPr>
          <w:p w14:paraId="0B70733F" w14:textId="77777777" w:rsidR="00915B53" w:rsidRDefault="00915B53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401EBCF" w14:textId="77777777" w:rsidR="00915B53" w:rsidRPr="00D87154" w:rsidRDefault="00915B53" w:rsidP="003A09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8C05FAF" w14:textId="5D99C40A" w:rsidR="00915B53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Количество проволок в жиле</w:t>
            </w:r>
          </w:p>
        </w:tc>
        <w:tc>
          <w:tcPr>
            <w:tcW w:w="2337" w:type="dxa"/>
          </w:tcPr>
          <w:p w14:paraId="57237D3C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15B53" w:rsidRPr="00C723D4" w14:paraId="2A5B8492" w14:textId="77777777" w:rsidTr="003A091B">
        <w:tc>
          <w:tcPr>
            <w:tcW w:w="562" w:type="dxa"/>
            <w:vMerge/>
          </w:tcPr>
          <w:p w14:paraId="157CECD7" w14:textId="77777777" w:rsidR="00915B53" w:rsidRPr="00C723D4" w:rsidRDefault="00915B53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496B78A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550C1541" w14:textId="439D8AD1" w:rsidR="00915B53" w:rsidRPr="00D87154" w:rsidRDefault="00902399" w:rsidP="003A091B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Диаметр уплотненной жилы</w:t>
            </w:r>
            <w:r w:rsidR="00302F37" w:rsidRPr="00D87154">
              <w:rPr>
                <w:rFonts w:ascii="Times New Roman" w:hAnsi="Times New Roman" w:cs="Times New Roman"/>
              </w:rPr>
              <w:t xml:space="preserve"> для токопроводящих жил СИП</w:t>
            </w:r>
          </w:p>
        </w:tc>
        <w:tc>
          <w:tcPr>
            <w:tcW w:w="2337" w:type="dxa"/>
          </w:tcPr>
          <w:p w14:paraId="4B983CA6" w14:textId="77777777" w:rsidR="00915B53" w:rsidRPr="00D87154" w:rsidRDefault="00915B53" w:rsidP="003A091B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6C5FB417" w14:textId="77777777" w:rsidTr="003A091B">
        <w:tc>
          <w:tcPr>
            <w:tcW w:w="562" w:type="dxa"/>
            <w:vMerge/>
          </w:tcPr>
          <w:p w14:paraId="13F9ADD5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C8E8138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32002E11" w14:textId="6E390C3A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Материал жил</w:t>
            </w:r>
          </w:p>
        </w:tc>
        <w:tc>
          <w:tcPr>
            <w:tcW w:w="2337" w:type="dxa"/>
          </w:tcPr>
          <w:p w14:paraId="4BF40B3B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7CA53250" w14:textId="77777777" w:rsidTr="003A091B">
        <w:tc>
          <w:tcPr>
            <w:tcW w:w="562" w:type="dxa"/>
            <w:vMerge/>
          </w:tcPr>
          <w:p w14:paraId="2E8CD882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C5ABA55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FAB372D" w14:textId="1D96F6CC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Тип изоляции</w:t>
            </w:r>
          </w:p>
        </w:tc>
        <w:tc>
          <w:tcPr>
            <w:tcW w:w="2337" w:type="dxa"/>
          </w:tcPr>
          <w:p w14:paraId="1670B38F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0E5B8E0C" w14:textId="77777777" w:rsidTr="003A091B">
        <w:tc>
          <w:tcPr>
            <w:tcW w:w="562" w:type="dxa"/>
            <w:vMerge/>
          </w:tcPr>
          <w:p w14:paraId="68881E32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8FB5D2C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6E32483C" w14:textId="2ACF2AA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Стойкость к ультрафиолету</w:t>
            </w:r>
          </w:p>
        </w:tc>
        <w:tc>
          <w:tcPr>
            <w:tcW w:w="2337" w:type="dxa"/>
          </w:tcPr>
          <w:p w14:paraId="1A0A0B2D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5D1249EE" w14:textId="77777777" w:rsidTr="003A091B">
        <w:tc>
          <w:tcPr>
            <w:tcW w:w="562" w:type="dxa"/>
            <w:vMerge/>
          </w:tcPr>
          <w:p w14:paraId="69652DE3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99E3AE6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764676CC" w14:textId="47E825C1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  <w:r w:rsidRPr="00D87154">
              <w:rPr>
                <w:rFonts w:ascii="Times New Roman" w:hAnsi="Times New Roman" w:cs="Times New Roman"/>
              </w:rPr>
              <w:t>Устойчивость к воздействию внешних атмосферный условий</w:t>
            </w:r>
          </w:p>
        </w:tc>
        <w:tc>
          <w:tcPr>
            <w:tcW w:w="2337" w:type="dxa"/>
          </w:tcPr>
          <w:p w14:paraId="084869DF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  <w:tr w:rsidR="00902399" w:rsidRPr="00C723D4" w14:paraId="5F24B5AE" w14:textId="77777777" w:rsidTr="003A091B">
        <w:tc>
          <w:tcPr>
            <w:tcW w:w="562" w:type="dxa"/>
            <w:vMerge/>
          </w:tcPr>
          <w:p w14:paraId="21AB18F6" w14:textId="77777777" w:rsidR="00902399" w:rsidRPr="00C723D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BE9659E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14:paraId="03EC267C" w14:textId="726467C3" w:rsidR="00902399" w:rsidRPr="00D87154" w:rsidRDefault="00956DE5" w:rsidP="00902399">
            <w:pPr>
              <w:rPr>
                <w:rFonts w:ascii="Times New Roman" w:hAnsi="Times New Roman" w:cs="Times New Roman"/>
              </w:rPr>
            </w:pPr>
            <w:r w:rsidRPr="00A8647A">
              <w:rPr>
                <w:rFonts w:ascii="Times New Roman" w:hAnsi="Times New Roman" w:cs="Times New Roman"/>
              </w:rPr>
              <w:t>Температурный интервал сохранения механической прочности</w:t>
            </w:r>
          </w:p>
        </w:tc>
        <w:tc>
          <w:tcPr>
            <w:tcW w:w="2337" w:type="dxa"/>
          </w:tcPr>
          <w:p w14:paraId="158D0C7C" w14:textId="77777777" w:rsidR="00902399" w:rsidRPr="00D87154" w:rsidRDefault="00902399" w:rsidP="00902399">
            <w:pPr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0824B18A" w14:textId="77777777" w:rsidR="00915B53" w:rsidRDefault="00915B53" w:rsidP="00915B53">
      <w:r>
        <w:br w:type="textWrapping" w:clear="all"/>
      </w:r>
    </w:p>
    <w:p w14:paraId="50B729DE" w14:textId="77777777" w:rsidR="00025C6B" w:rsidRPr="00025C6B" w:rsidRDefault="00025C6B" w:rsidP="00915B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5C6B" w:rsidRPr="00025C6B" w:rsidSect="00C01B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366D7"/>
    <w:multiLevelType w:val="multilevel"/>
    <w:tmpl w:val="0E0EA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5B"/>
    <w:rsid w:val="000206CF"/>
    <w:rsid w:val="00025C6B"/>
    <w:rsid w:val="000D7876"/>
    <w:rsid w:val="00127305"/>
    <w:rsid w:val="0013386C"/>
    <w:rsid w:val="001A6015"/>
    <w:rsid w:val="0022773D"/>
    <w:rsid w:val="00231CD7"/>
    <w:rsid w:val="00300D5B"/>
    <w:rsid w:val="00302F37"/>
    <w:rsid w:val="00364835"/>
    <w:rsid w:val="00365DEB"/>
    <w:rsid w:val="003730EE"/>
    <w:rsid w:val="003A4A40"/>
    <w:rsid w:val="003B16BE"/>
    <w:rsid w:val="003B1BA7"/>
    <w:rsid w:val="00421B04"/>
    <w:rsid w:val="00423DEB"/>
    <w:rsid w:val="004253B1"/>
    <w:rsid w:val="00466EA2"/>
    <w:rsid w:val="004730DD"/>
    <w:rsid w:val="004A3869"/>
    <w:rsid w:val="004D1F13"/>
    <w:rsid w:val="004D775F"/>
    <w:rsid w:val="00516455"/>
    <w:rsid w:val="00547CD3"/>
    <w:rsid w:val="00553B33"/>
    <w:rsid w:val="0060437E"/>
    <w:rsid w:val="00615FF2"/>
    <w:rsid w:val="00666E4B"/>
    <w:rsid w:val="006A2575"/>
    <w:rsid w:val="006B1931"/>
    <w:rsid w:val="006E3701"/>
    <w:rsid w:val="00710495"/>
    <w:rsid w:val="00795466"/>
    <w:rsid w:val="007D4B29"/>
    <w:rsid w:val="007D6029"/>
    <w:rsid w:val="00801B10"/>
    <w:rsid w:val="008057F3"/>
    <w:rsid w:val="00851AF5"/>
    <w:rsid w:val="00902399"/>
    <w:rsid w:val="00902605"/>
    <w:rsid w:val="00915B53"/>
    <w:rsid w:val="00952C79"/>
    <w:rsid w:val="00956DE5"/>
    <w:rsid w:val="00962665"/>
    <w:rsid w:val="009748C9"/>
    <w:rsid w:val="00995833"/>
    <w:rsid w:val="009B1C6B"/>
    <w:rsid w:val="00A142AD"/>
    <w:rsid w:val="00A14C77"/>
    <w:rsid w:val="00A247DF"/>
    <w:rsid w:val="00A24C76"/>
    <w:rsid w:val="00A42577"/>
    <w:rsid w:val="00A453D4"/>
    <w:rsid w:val="00A54FE3"/>
    <w:rsid w:val="00A558FB"/>
    <w:rsid w:val="00A9485B"/>
    <w:rsid w:val="00AB7BE2"/>
    <w:rsid w:val="00AC0968"/>
    <w:rsid w:val="00AF637F"/>
    <w:rsid w:val="00B01F7D"/>
    <w:rsid w:val="00BA325D"/>
    <w:rsid w:val="00BB1F93"/>
    <w:rsid w:val="00BC074C"/>
    <w:rsid w:val="00BC0C64"/>
    <w:rsid w:val="00C01B68"/>
    <w:rsid w:val="00C27055"/>
    <w:rsid w:val="00C425AF"/>
    <w:rsid w:val="00C530B4"/>
    <w:rsid w:val="00C63221"/>
    <w:rsid w:val="00C6387F"/>
    <w:rsid w:val="00C65472"/>
    <w:rsid w:val="00C743BA"/>
    <w:rsid w:val="00C8032C"/>
    <w:rsid w:val="00C96286"/>
    <w:rsid w:val="00CE45CB"/>
    <w:rsid w:val="00CF436A"/>
    <w:rsid w:val="00D355F8"/>
    <w:rsid w:val="00D530C0"/>
    <w:rsid w:val="00D66E4D"/>
    <w:rsid w:val="00D87154"/>
    <w:rsid w:val="00D92924"/>
    <w:rsid w:val="00E5415B"/>
    <w:rsid w:val="00E563ED"/>
    <w:rsid w:val="00E87035"/>
    <w:rsid w:val="00EA7220"/>
    <w:rsid w:val="00EC6395"/>
    <w:rsid w:val="00F2212B"/>
    <w:rsid w:val="00F349FA"/>
    <w:rsid w:val="00F50217"/>
    <w:rsid w:val="00F51C7A"/>
    <w:rsid w:val="00F77093"/>
    <w:rsid w:val="00FB3784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959A"/>
  <w15:chartTrackingRefBased/>
  <w15:docId w15:val="{1BBAD484-213D-44EA-8A78-433DD3D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eres_15</dc:creator>
  <cp:keywords/>
  <dc:description/>
  <cp:lastModifiedBy>Сапожникова Оксана</cp:lastModifiedBy>
  <cp:revision>29</cp:revision>
  <cp:lastPrinted>2023-12-26T13:03:00Z</cp:lastPrinted>
  <dcterms:created xsi:type="dcterms:W3CDTF">2021-02-19T07:04:00Z</dcterms:created>
  <dcterms:modified xsi:type="dcterms:W3CDTF">2024-09-30T11:16:00Z</dcterms:modified>
</cp:coreProperties>
</file>