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4B9C" w14:textId="7581D903" w:rsidR="0061095C" w:rsidRDefault="00064C42" w:rsidP="004047DA">
      <w:pPr>
        <w:tabs>
          <w:tab w:val="left" w:pos="3092"/>
        </w:tabs>
        <w:jc w:val="center"/>
        <w:rPr>
          <w:rFonts w:cs="Times New Roman"/>
          <w:sz w:val="22"/>
          <w:szCs w:val="22"/>
          <w:lang w:eastAsia="en-US"/>
        </w:rPr>
      </w:pPr>
      <w:r w:rsidRPr="00F040E6">
        <w:rPr>
          <w:rFonts w:cs="Times New Roman"/>
          <w:b/>
          <w:sz w:val="22"/>
          <w:szCs w:val="22"/>
          <w:lang w:eastAsia="en-US"/>
        </w:rPr>
        <w:t xml:space="preserve">                                 </w:t>
      </w:r>
      <w:r w:rsidR="003F0ECC" w:rsidRPr="00F040E6">
        <w:rPr>
          <w:rFonts w:cs="Times New Roman"/>
          <w:b/>
          <w:sz w:val="22"/>
          <w:szCs w:val="22"/>
          <w:lang w:eastAsia="en-US"/>
        </w:rPr>
        <w:t xml:space="preserve">ДОГОВОР </w:t>
      </w:r>
      <w:r w:rsidR="003F0ECC" w:rsidRPr="00F040E6">
        <w:rPr>
          <w:rFonts w:cs="Times New Roman"/>
          <w:sz w:val="22"/>
          <w:szCs w:val="22"/>
          <w:lang w:eastAsia="en-US"/>
        </w:rPr>
        <w:t>поставки товара</w:t>
      </w:r>
      <w:r w:rsidR="00EC6A71" w:rsidRPr="00F040E6">
        <w:rPr>
          <w:rFonts w:cs="Times New Roman"/>
          <w:sz w:val="22"/>
          <w:szCs w:val="22"/>
          <w:lang w:eastAsia="en-US"/>
        </w:rPr>
        <w:t xml:space="preserve"> №</w:t>
      </w:r>
      <w:r w:rsidRPr="00F040E6">
        <w:rPr>
          <w:rFonts w:cs="Times New Roman"/>
          <w:sz w:val="22"/>
          <w:szCs w:val="22"/>
          <w:lang w:eastAsia="en-US"/>
        </w:rPr>
        <w:t>________</w:t>
      </w:r>
    </w:p>
    <w:p w14:paraId="748B9E8C" w14:textId="77777777" w:rsidR="004047DA" w:rsidRPr="004047DA" w:rsidRDefault="004047DA" w:rsidP="004047DA">
      <w:pPr>
        <w:tabs>
          <w:tab w:val="left" w:pos="3092"/>
        </w:tabs>
        <w:jc w:val="center"/>
        <w:rPr>
          <w:rFonts w:cs="Times New Roman"/>
          <w:sz w:val="22"/>
          <w:szCs w:val="22"/>
          <w:lang w:eastAsia="en-US"/>
        </w:rPr>
      </w:pPr>
    </w:p>
    <w:p w14:paraId="3BAE60E2" w14:textId="5703144D" w:rsidR="002742EE" w:rsidRPr="00F040E6" w:rsidRDefault="003F0ECC" w:rsidP="003F0ECC">
      <w:pPr>
        <w:jc w:val="both"/>
        <w:rPr>
          <w:rFonts w:cs="Times New Roman"/>
          <w:sz w:val="22"/>
          <w:szCs w:val="22"/>
          <w:lang w:eastAsia="en-US"/>
        </w:rPr>
      </w:pPr>
      <w:proofErr w:type="spellStart"/>
      <w:r w:rsidRPr="00F040E6">
        <w:rPr>
          <w:rFonts w:cs="Times New Roman"/>
          <w:sz w:val="22"/>
          <w:szCs w:val="22"/>
          <w:lang w:eastAsia="en-US"/>
        </w:rPr>
        <w:t>г.Бендеры</w:t>
      </w:r>
      <w:proofErr w:type="spellEnd"/>
      <w:r w:rsidRPr="00F040E6">
        <w:rPr>
          <w:rFonts w:cs="Times New Roman"/>
          <w:sz w:val="22"/>
          <w:szCs w:val="22"/>
          <w:lang w:eastAsia="en-US"/>
        </w:rPr>
        <w:t xml:space="preserve"> </w:t>
      </w:r>
      <w:r w:rsidRPr="00F040E6">
        <w:rPr>
          <w:rFonts w:cs="Times New Roman"/>
          <w:sz w:val="22"/>
          <w:szCs w:val="22"/>
          <w:lang w:eastAsia="en-US"/>
        </w:rPr>
        <w:tab/>
      </w:r>
      <w:r w:rsidRPr="00F040E6">
        <w:rPr>
          <w:rFonts w:cs="Times New Roman"/>
          <w:sz w:val="22"/>
          <w:szCs w:val="22"/>
          <w:lang w:eastAsia="en-US"/>
        </w:rPr>
        <w:tab/>
        <w:t xml:space="preserve">     </w:t>
      </w:r>
      <w:r w:rsidRPr="00F040E6">
        <w:rPr>
          <w:rFonts w:cs="Times New Roman"/>
          <w:sz w:val="22"/>
          <w:szCs w:val="22"/>
          <w:lang w:eastAsia="en-US"/>
        </w:rPr>
        <w:tab/>
      </w:r>
      <w:r w:rsidRPr="00F040E6">
        <w:rPr>
          <w:rFonts w:cs="Times New Roman"/>
          <w:sz w:val="22"/>
          <w:szCs w:val="22"/>
          <w:lang w:eastAsia="en-US"/>
        </w:rPr>
        <w:tab/>
        <w:t xml:space="preserve">                                </w:t>
      </w:r>
      <w:r w:rsidR="00735F05" w:rsidRPr="00F040E6">
        <w:rPr>
          <w:rFonts w:cs="Times New Roman"/>
          <w:sz w:val="22"/>
          <w:szCs w:val="22"/>
          <w:lang w:eastAsia="en-US"/>
        </w:rPr>
        <w:t xml:space="preserve">        </w:t>
      </w:r>
      <w:r w:rsidR="007538E1" w:rsidRPr="00F040E6">
        <w:rPr>
          <w:rFonts w:cs="Times New Roman"/>
          <w:sz w:val="22"/>
          <w:szCs w:val="22"/>
          <w:lang w:eastAsia="en-US"/>
        </w:rPr>
        <w:t xml:space="preserve">  </w:t>
      </w:r>
      <w:proofErr w:type="gramStart"/>
      <w:r w:rsidR="007538E1" w:rsidRPr="00F040E6">
        <w:rPr>
          <w:rFonts w:cs="Times New Roman"/>
          <w:sz w:val="22"/>
          <w:szCs w:val="22"/>
          <w:lang w:eastAsia="en-US"/>
        </w:rPr>
        <w:t xml:space="preserve">   </w:t>
      </w:r>
      <w:r w:rsidR="00735F05" w:rsidRPr="00F040E6">
        <w:rPr>
          <w:rFonts w:cs="Times New Roman"/>
          <w:sz w:val="22"/>
          <w:szCs w:val="22"/>
          <w:lang w:eastAsia="en-US"/>
        </w:rPr>
        <w:t>«</w:t>
      </w:r>
      <w:proofErr w:type="gramEnd"/>
      <w:r w:rsidR="00735F05" w:rsidRPr="00F040E6">
        <w:rPr>
          <w:rFonts w:cs="Times New Roman"/>
          <w:sz w:val="22"/>
          <w:szCs w:val="22"/>
          <w:lang w:eastAsia="en-US"/>
        </w:rPr>
        <w:t>___»</w:t>
      </w:r>
      <w:r w:rsidR="00284581" w:rsidRPr="00F040E6">
        <w:rPr>
          <w:rFonts w:cs="Times New Roman"/>
          <w:sz w:val="22"/>
          <w:szCs w:val="22"/>
          <w:lang w:eastAsia="en-US"/>
        </w:rPr>
        <w:t xml:space="preserve"> </w:t>
      </w:r>
      <w:r w:rsidR="0061095C" w:rsidRPr="00F040E6">
        <w:rPr>
          <w:rFonts w:cs="Times New Roman"/>
          <w:sz w:val="22"/>
          <w:szCs w:val="22"/>
          <w:lang w:eastAsia="en-US"/>
        </w:rPr>
        <w:t>___________</w:t>
      </w:r>
      <w:r w:rsidR="00044A1E" w:rsidRPr="00F040E6">
        <w:rPr>
          <w:rFonts w:cs="Times New Roman"/>
          <w:sz w:val="22"/>
          <w:szCs w:val="22"/>
          <w:lang w:eastAsia="en-US"/>
        </w:rPr>
        <w:t xml:space="preserve"> </w:t>
      </w:r>
      <w:r w:rsidR="00735F05" w:rsidRPr="00F040E6">
        <w:rPr>
          <w:rFonts w:cs="Times New Roman"/>
          <w:sz w:val="22"/>
          <w:szCs w:val="22"/>
          <w:lang w:eastAsia="en-US"/>
        </w:rPr>
        <w:t>2024</w:t>
      </w:r>
      <w:r w:rsidRPr="00F040E6">
        <w:rPr>
          <w:rFonts w:cs="Times New Roman"/>
          <w:sz w:val="22"/>
          <w:szCs w:val="22"/>
          <w:lang w:eastAsia="en-US"/>
        </w:rPr>
        <w:t xml:space="preserve"> года</w:t>
      </w:r>
    </w:p>
    <w:p w14:paraId="47EFD8D2" w14:textId="776A14D7" w:rsidR="003F0ECC" w:rsidRPr="00F040E6" w:rsidRDefault="003F0ECC" w:rsidP="003F0ECC">
      <w:pPr>
        <w:jc w:val="both"/>
        <w:rPr>
          <w:rFonts w:cs="Times New Roman"/>
          <w:sz w:val="22"/>
          <w:szCs w:val="22"/>
          <w:lang w:eastAsia="en-US"/>
        </w:rPr>
      </w:pPr>
      <w:r w:rsidRPr="00F040E6">
        <w:rPr>
          <w:rFonts w:cs="Times New Roman"/>
          <w:sz w:val="22"/>
          <w:szCs w:val="22"/>
          <w:lang w:eastAsia="en-US"/>
        </w:rPr>
        <w:tab/>
      </w:r>
    </w:p>
    <w:p w14:paraId="42C17570" w14:textId="0012BED5" w:rsidR="003F0ECC" w:rsidRPr="001559A4" w:rsidRDefault="003F0ECC" w:rsidP="00C407AA">
      <w:pPr>
        <w:widowControl w:val="0"/>
        <w:tabs>
          <w:tab w:val="left" w:pos="1776"/>
          <w:tab w:val="left" w:pos="5189"/>
          <w:tab w:val="left" w:pos="8424"/>
        </w:tabs>
        <w:spacing w:line="274" w:lineRule="exact"/>
        <w:jc w:val="both"/>
        <w:rPr>
          <w:rFonts w:eastAsia="Times New Roman" w:cs="Times New Roman"/>
          <w:color w:val="000000" w:themeColor="text1"/>
          <w:sz w:val="22"/>
          <w:szCs w:val="22"/>
          <w:lang w:bidi="ru-RU"/>
        </w:rPr>
      </w:pPr>
      <w:r w:rsidRPr="00F040E6">
        <w:rPr>
          <w:rFonts w:cs="Times New Roman"/>
          <w:sz w:val="22"/>
          <w:szCs w:val="22"/>
        </w:rPr>
        <w:t xml:space="preserve">Государственная администрация города Бендеры, именуемая в дальнейшем «Заказчик», в лице Главы </w:t>
      </w:r>
      <w:r w:rsidR="000C6AE0">
        <w:rPr>
          <w:rFonts w:cs="Times New Roman"/>
          <w:sz w:val="22"/>
          <w:szCs w:val="22"/>
        </w:rPr>
        <w:t>____________________________________</w:t>
      </w:r>
      <w:r w:rsidRPr="00F040E6">
        <w:rPr>
          <w:rFonts w:cs="Times New Roman"/>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w:t>
      </w:r>
      <w:r w:rsidR="001E4B7D" w:rsidRPr="00F040E6">
        <w:rPr>
          <w:rFonts w:cs="Times New Roman"/>
          <w:sz w:val="22"/>
          <w:szCs w:val="22"/>
        </w:rPr>
        <w:t>вской Молдавской Республике» (С</w:t>
      </w:r>
      <w:r w:rsidRPr="00F040E6">
        <w:rPr>
          <w:rFonts w:cs="Times New Roman"/>
          <w:sz w:val="22"/>
          <w:szCs w:val="22"/>
        </w:rPr>
        <w:t>З</w:t>
      </w:r>
      <w:r w:rsidR="001E4B7D" w:rsidRPr="00F040E6">
        <w:rPr>
          <w:rFonts w:cs="Times New Roman"/>
          <w:sz w:val="22"/>
          <w:szCs w:val="22"/>
        </w:rPr>
        <w:t>МР</w:t>
      </w:r>
      <w:r w:rsidRPr="00F040E6">
        <w:rPr>
          <w:rFonts w:cs="Times New Roman"/>
          <w:sz w:val="22"/>
          <w:szCs w:val="22"/>
        </w:rPr>
        <w:t xml:space="preserve"> 94-4), с одной стороны, </w:t>
      </w:r>
      <w:r w:rsidR="000C6AE0">
        <w:rPr>
          <w:rFonts w:cs="Times New Roman"/>
          <w:sz w:val="22"/>
          <w:szCs w:val="22"/>
        </w:rPr>
        <w:t>_____________________________________________</w:t>
      </w:r>
      <w:r w:rsidRPr="00F040E6">
        <w:rPr>
          <w:rFonts w:cs="Times New Roman"/>
          <w:sz w:val="22"/>
          <w:szCs w:val="22"/>
        </w:rPr>
        <w:t xml:space="preserve">, именуемое в дальнейшем «Поставщик», в лице </w:t>
      </w:r>
      <w:r w:rsidR="00264E8D" w:rsidRPr="00F040E6">
        <w:rPr>
          <w:rFonts w:cs="Times New Roman"/>
          <w:sz w:val="22"/>
          <w:szCs w:val="22"/>
        </w:rPr>
        <w:t xml:space="preserve"> </w:t>
      </w:r>
      <w:r w:rsidR="000C6AE0">
        <w:rPr>
          <w:rFonts w:cs="Times New Roman"/>
          <w:sz w:val="22"/>
          <w:szCs w:val="22"/>
        </w:rPr>
        <w:t>__________________________________</w:t>
      </w:r>
      <w:r w:rsidRPr="00F040E6">
        <w:rPr>
          <w:rFonts w:cs="Times New Roman"/>
          <w:sz w:val="22"/>
          <w:szCs w:val="22"/>
        </w:rPr>
        <w:t>, действующего на основании</w:t>
      </w:r>
      <w:r w:rsidR="00B373E9" w:rsidRPr="00F040E6">
        <w:rPr>
          <w:rFonts w:cs="Times New Roman"/>
          <w:sz w:val="22"/>
          <w:szCs w:val="22"/>
        </w:rPr>
        <w:t xml:space="preserve"> </w:t>
      </w:r>
      <w:r w:rsidR="000C6AE0" w:rsidRPr="001559A4">
        <w:rPr>
          <w:rFonts w:cs="Times New Roman"/>
          <w:color w:val="000000" w:themeColor="text1"/>
          <w:sz w:val="22"/>
          <w:szCs w:val="22"/>
        </w:rPr>
        <w:t>____________________________________</w:t>
      </w:r>
      <w:r w:rsidRPr="001559A4">
        <w:rPr>
          <w:rFonts w:cs="Times New Roman"/>
          <w:color w:val="000000" w:themeColor="text1"/>
          <w:sz w:val="22"/>
          <w:szCs w:val="22"/>
        </w:rPr>
        <w:t xml:space="preserve">, с другой стороны, и </w:t>
      </w:r>
      <w:r w:rsidR="001278A8" w:rsidRPr="001559A4">
        <w:rPr>
          <w:rFonts w:cs="Times New Roman"/>
          <w:color w:val="000000" w:themeColor="text1"/>
          <w:sz w:val="22"/>
          <w:szCs w:val="22"/>
        </w:rPr>
        <w:t>муниципальное учреждение «</w:t>
      </w:r>
      <w:r w:rsidR="00FB4240" w:rsidRPr="001559A4">
        <w:rPr>
          <w:rFonts w:cs="Times New Roman"/>
          <w:color w:val="000000" w:themeColor="text1"/>
          <w:sz w:val="22"/>
          <w:szCs w:val="22"/>
        </w:rPr>
        <w:t>Многофункциональный культурный комплекс</w:t>
      </w:r>
      <w:r w:rsidR="001278A8" w:rsidRPr="001559A4">
        <w:rPr>
          <w:rFonts w:cs="Times New Roman"/>
          <w:color w:val="000000" w:themeColor="text1"/>
          <w:sz w:val="22"/>
          <w:szCs w:val="22"/>
        </w:rPr>
        <w:t xml:space="preserve">», именуемое в дальнейшем  «Получатель», в лице </w:t>
      </w:r>
      <w:r w:rsidR="00FB4240" w:rsidRPr="001559A4">
        <w:rPr>
          <w:rFonts w:cs="Times New Roman"/>
          <w:color w:val="000000" w:themeColor="text1"/>
          <w:sz w:val="22"/>
          <w:szCs w:val="22"/>
        </w:rPr>
        <w:t xml:space="preserve">директора </w:t>
      </w:r>
      <w:r w:rsidR="000C6AE0" w:rsidRPr="001559A4">
        <w:rPr>
          <w:rFonts w:cs="Times New Roman"/>
          <w:color w:val="000000" w:themeColor="text1"/>
          <w:sz w:val="22"/>
          <w:szCs w:val="22"/>
        </w:rPr>
        <w:t>___________________________</w:t>
      </w:r>
      <w:r w:rsidR="001278A8" w:rsidRPr="001559A4">
        <w:rPr>
          <w:rFonts w:cs="Times New Roman"/>
          <w:color w:val="000000" w:themeColor="text1"/>
          <w:sz w:val="22"/>
          <w:szCs w:val="22"/>
        </w:rPr>
        <w:t>,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w:t>
      </w:r>
      <w:r w:rsidR="00F207B0" w:rsidRPr="001559A4">
        <w:rPr>
          <w:rFonts w:cs="Times New Roman"/>
          <w:color w:val="000000" w:themeColor="text1"/>
          <w:sz w:val="22"/>
          <w:szCs w:val="22"/>
        </w:rPr>
        <w:t xml:space="preserve"> 2</w:t>
      </w:r>
      <w:r w:rsidR="000C6AE0" w:rsidRPr="001559A4">
        <w:rPr>
          <w:rFonts w:cs="Times New Roman"/>
          <w:color w:val="000000" w:themeColor="text1"/>
          <w:sz w:val="22"/>
          <w:szCs w:val="22"/>
        </w:rPr>
        <w:t>7</w:t>
      </w:r>
      <w:r w:rsidR="00F207B0" w:rsidRPr="001559A4">
        <w:rPr>
          <w:rFonts w:cs="Times New Roman"/>
          <w:color w:val="000000" w:themeColor="text1"/>
          <w:sz w:val="22"/>
          <w:szCs w:val="22"/>
        </w:rPr>
        <w:t>.1</w:t>
      </w:r>
      <w:r w:rsidR="000C6AE0" w:rsidRPr="001559A4">
        <w:rPr>
          <w:rFonts w:cs="Times New Roman"/>
          <w:color w:val="000000" w:themeColor="text1"/>
          <w:sz w:val="22"/>
          <w:szCs w:val="22"/>
        </w:rPr>
        <w:t>9</w:t>
      </w:r>
      <w:r w:rsidR="00F207B0" w:rsidRPr="001559A4">
        <w:rPr>
          <w:rFonts w:cs="Times New Roman"/>
          <w:color w:val="000000" w:themeColor="text1"/>
          <w:sz w:val="22"/>
          <w:szCs w:val="22"/>
        </w:rPr>
        <w:t>,</w:t>
      </w:r>
      <w:r w:rsidR="00A97139" w:rsidRPr="001559A4">
        <w:rPr>
          <w:rFonts w:cs="Times New Roman"/>
          <w:color w:val="000000" w:themeColor="text1"/>
          <w:sz w:val="22"/>
          <w:szCs w:val="22"/>
        </w:rPr>
        <w:t xml:space="preserve"> </w:t>
      </w:r>
      <w:r w:rsidR="000C6AE0" w:rsidRPr="001559A4">
        <w:rPr>
          <w:rFonts w:cs="Times New Roman"/>
          <w:color w:val="000000" w:themeColor="text1"/>
          <w:sz w:val="22"/>
          <w:szCs w:val="22"/>
        </w:rPr>
        <w:t>22</w:t>
      </w:r>
      <w:r w:rsidR="00A97139" w:rsidRPr="001559A4">
        <w:rPr>
          <w:rFonts w:cs="Times New Roman"/>
          <w:color w:val="000000" w:themeColor="text1"/>
          <w:sz w:val="22"/>
          <w:szCs w:val="22"/>
        </w:rPr>
        <w:t>.1</w:t>
      </w:r>
      <w:r w:rsidR="000C6AE0" w:rsidRPr="001559A4">
        <w:rPr>
          <w:rFonts w:cs="Times New Roman"/>
          <w:color w:val="000000" w:themeColor="text1"/>
          <w:sz w:val="22"/>
          <w:szCs w:val="22"/>
        </w:rPr>
        <w:t>6</w:t>
      </w:r>
      <w:r w:rsidR="001278A8" w:rsidRPr="001559A4">
        <w:rPr>
          <w:rFonts w:cs="Times New Roman"/>
          <w:color w:val="000000" w:themeColor="text1"/>
          <w:sz w:val="22"/>
          <w:szCs w:val="22"/>
        </w:rPr>
        <w:t>),</w:t>
      </w:r>
      <w:r w:rsidR="001278A8" w:rsidRPr="001559A4">
        <w:rPr>
          <w:rFonts w:eastAsia="Times New Roman" w:cs="Times New Roman"/>
          <w:color w:val="000000" w:themeColor="text1"/>
          <w:sz w:val="22"/>
          <w:szCs w:val="22"/>
          <w:lang w:bidi="ru-RU"/>
        </w:rPr>
        <w:t xml:space="preserve"> по итогам проведения запроса предложений (Извещение о закупке товаров, работ, услуг для обеспечения государственных (муниципальных) нужд</w:t>
      </w:r>
      <w:r w:rsidR="008C6790" w:rsidRPr="001559A4">
        <w:rPr>
          <w:rFonts w:eastAsia="Times New Roman" w:cs="Times New Roman"/>
          <w:color w:val="000000" w:themeColor="text1"/>
          <w:sz w:val="22"/>
          <w:szCs w:val="22"/>
          <w:lang w:bidi="ru-RU"/>
        </w:rPr>
        <w:t xml:space="preserve"> </w:t>
      </w:r>
      <w:r w:rsidR="000C6AE0" w:rsidRPr="001559A4">
        <w:rPr>
          <w:rFonts w:eastAsia="Times New Roman" w:cs="Times New Roman"/>
          <w:color w:val="000000" w:themeColor="text1"/>
          <w:sz w:val="22"/>
          <w:szCs w:val="22"/>
          <w:lang w:bidi="ru-RU"/>
        </w:rPr>
        <w:t>____________________</w:t>
      </w:r>
      <w:r w:rsidR="00A97139" w:rsidRPr="001559A4">
        <w:rPr>
          <w:rFonts w:eastAsia="Times New Roman" w:cs="Times New Roman"/>
          <w:color w:val="000000" w:themeColor="text1"/>
          <w:sz w:val="22"/>
          <w:szCs w:val="22"/>
          <w:lang w:bidi="ru-RU"/>
        </w:rPr>
        <w:t xml:space="preserve">) </w:t>
      </w:r>
      <w:r w:rsidR="001278A8" w:rsidRPr="001559A4">
        <w:rPr>
          <w:rFonts w:eastAsia="Times New Roman" w:cs="Times New Roman"/>
          <w:color w:val="000000" w:themeColor="text1"/>
          <w:sz w:val="22"/>
          <w:szCs w:val="22"/>
          <w:lang w:bidi="ru-RU"/>
        </w:rPr>
        <w:t>заключили настоящий договор о нижеследующем:</w:t>
      </w:r>
      <w:bookmarkStart w:id="0" w:name="_GoBack"/>
      <w:bookmarkEnd w:id="0"/>
    </w:p>
    <w:p w14:paraId="6A2F9A96" w14:textId="77777777" w:rsidR="000C6AE0" w:rsidRPr="00F040E6" w:rsidRDefault="000C6AE0" w:rsidP="00C407AA">
      <w:pPr>
        <w:widowControl w:val="0"/>
        <w:tabs>
          <w:tab w:val="left" w:pos="1776"/>
          <w:tab w:val="left" w:pos="5189"/>
          <w:tab w:val="left" w:pos="8424"/>
        </w:tabs>
        <w:spacing w:line="274" w:lineRule="exact"/>
        <w:jc w:val="both"/>
        <w:rPr>
          <w:rFonts w:eastAsia="Times New Roman" w:cs="Times New Roman"/>
          <w:b/>
          <w:bCs/>
          <w:color w:val="000000"/>
          <w:sz w:val="22"/>
          <w:szCs w:val="22"/>
          <w:lang w:bidi="ru-RU"/>
        </w:rPr>
      </w:pPr>
    </w:p>
    <w:p w14:paraId="189EEDAC" w14:textId="049BC891" w:rsidR="00BF0EB2" w:rsidRDefault="003F0ECC" w:rsidP="00A2121F">
      <w:pPr>
        <w:pStyle w:val="aa"/>
        <w:numPr>
          <w:ilvl w:val="0"/>
          <w:numId w:val="1"/>
        </w:numPr>
        <w:jc w:val="center"/>
        <w:rPr>
          <w:rFonts w:cs="Times New Roman"/>
          <w:b/>
          <w:sz w:val="22"/>
          <w:szCs w:val="22"/>
        </w:rPr>
      </w:pPr>
      <w:r w:rsidRPr="00F040E6">
        <w:rPr>
          <w:rFonts w:cs="Times New Roman"/>
          <w:b/>
          <w:sz w:val="22"/>
          <w:szCs w:val="22"/>
        </w:rPr>
        <w:t>Предмет договора</w:t>
      </w:r>
    </w:p>
    <w:p w14:paraId="676A0909" w14:textId="77777777" w:rsidR="000C6AE0" w:rsidRPr="00F040E6" w:rsidRDefault="000C6AE0" w:rsidP="000C6AE0">
      <w:pPr>
        <w:pStyle w:val="aa"/>
        <w:ind w:left="927"/>
        <w:rPr>
          <w:rFonts w:cs="Times New Roman"/>
          <w:b/>
          <w:sz w:val="22"/>
          <w:szCs w:val="22"/>
        </w:rPr>
      </w:pPr>
    </w:p>
    <w:p w14:paraId="62F950EC" w14:textId="49F78B25" w:rsidR="00BF0EB2" w:rsidRPr="00F040E6" w:rsidRDefault="00BF0EB2" w:rsidP="00BF0EB2">
      <w:pPr>
        <w:ind w:firstLine="567"/>
        <w:jc w:val="both"/>
        <w:rPr>
          <w:rFonts w:cs="Times New Roman"/>
          <w:sz w:val="22"/>
          <w:szCs w:val="22"/>
        </w:rPr>
      </w:pPr>
      <w:r w:rsidRPr="00F040E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6D50A9" w:rsidRPr="00F040E6">
        <w:rPr>
          <w:rFonts w:cs="Times New Roman"/>
          <w:sz w:val="22"/>
          <w:szCs w:val="22"/>
        </w:rPr>
        <w:t>ую</w:t>
      </w:r>
      <w:r w:rsidR="00984A3D">
        <w:rPr>
          <w:rFonts w:cs="Times New Roman"/>
          <w:sz w:val="22"/>
          <w:szCs w:val="22"/>
        </w:rPr>
        <w:t xml:space="preserve">/производимую </w:t>
      </w:r>
      <w:r w:rsidRPr="00F040E6">
        <w:rPr>
          <w:rFonts w:cs="Times New Roman"/>
          <w:sz w:val="22"/>
          <w:szCs w:val="22"/>
        </w:rPr>
        <w:t xml:space="preserve"> им </w:t>
      </w:r>
      <w:r w:rsidR="006D50A9" w:rsidRPr="000C6AE0">
        <w:rPr>
          <w:rFonts w:cs="Times New Roman"/>
          <w:sz w:val="22"/>
          <w:szCs w:val="22"/>
        </w:rPr>
        <w:t>оргтехнику</w:t>
      </w:r>
      <w:r w:rsidR="00984A3D">
        <w:rPr>
          <w:rFonts w:cs="Times New Roman"/>
          <w:sz w:val="22"/>
          <w:szCs w:val="22"/>
        </w:rPr>
        <w:t>,</w:t>
      </w:r>
      <w:r w:rsidR="00984A3D" w:rsidRPr="00984A3D">
        <w:rPr>
          <w:rFonts w:eastAsiaTheme="minorEastAsia" w:cs="Times New Roman"/>
          <w:color w:val="0070C0"/>
        </w:rPr>
        <w:t xml:space="preserve"> </w:t>
      </w:r>
      <w:r w:rsidR="00984A3D" w:rsidRPr="00984A3D">
        <w:rPr>
          <w:rFonts w:cs="Times New Roman"/>
          <w:sz w:val="22"/>
          <w:szCs w:val="22"/>
        </w:rPr>
        <w:t>радиоэлектронн</w:t>
      </w:r>
      <w:r w:rsidR="00984A3D">
        <w:rPr>
          <w:rFonts w:cs="Times New Roman"/>
          <w:sz w:val="22"/>
          <w:szCs w:val="22"/>
        </w:rPr>
        <w:t>ую</w:t>
      </w:r>
      <w:r w:rsidR="00984A3D" w:rsidRPr="00984A3D">
        <w:rPr>
          <w:rFonts w:cs="Times New Roman"/>
          <w:sz w:val="22"/>
          <w:szCs w:val="22"/>
        </w:rPr>
        <w:t xml:space="preserve"> аппаратур</w:t>
      </w:r>
      <w:r w:rsidR="00984A3D">
        <w:rPr>
          <w:rFonts w:cs="Times New Roman"/>
          <w:sz w:val="22"/>
          <w:szCs w:val="22"/>
        </w:rPr>
        <w:t>у</w:t>
      </w:r>
      <w:r w:rsidR="00984A3D" w:rsidRPr="00984A3D">
        <w:rPr>
          <w:rFonts w:cs="Times New Roman"/>
          <w:sz w:val="22"/>
          <w:szCs w:val="22"/>
        </w:rPr>
        <w:t xml:space="preserve">, </w:t>
      </w:r>
      <w:proofErr w:type="spellStart"/>
      <w:r w:rsidR="00984A3D" w:rsidRPr="00984A3D">
        <w:rPr>
          <w:rFonts w:cs="Times New Roman"/>
          <w:sz w:val="22"/>
          <w:szCs w:val="22"/>
        </w:rPr>
        <w:t>сложнотехнический</w:t>
      </w:r>
      <w:proofErr w:type="spellEnd"/>
      <w:r w:rsidR="00984A3D" w:rsidRPr="00984A3D">
        <w:rPr>
          <w:rFonts w:cs="Times New Roman"/>
          <w:sz w:val="22"/>
          <w:szCs w:val="22"/>
        </w:rPr>
        <w:t xml:space="preserve"> товар</w:t>
      </w:r>
      <w:r w:rsidR="006D50A9" w:rsidRPr="000C6AE0">
        <w:rPr>
          <w:rFonts w:cs="Times New Roman"/>
          <w:sz w:val="22"/>
          <w:szCs w:val="22"/>
        </w:rPr>
        <w:t xml:space="preserve"> </w:t>
      </w:r>
      <w:r w:rsidRPr="000C6AE0">
        <w:rPr>
          <w:rFonts w:cs="Times New Roman"/>
          <w:sz w:val="22"/>
          <w:szCs w:val="22"/>
        </w:rPr>
        <w:t xml:space="preserve">(именуемые в дальнейшем «Товар») путем </w:t>
      </w:r>
      <w:r w:rsidR="006D50A9" w:rsidRPr="000C6AE0">
        <w:rPr>
          <w:rFonts w:cs="Times New Roman"/>
          <w:sz w:val="22"/>
          <w:szCs w:val="22"/>
        </w:rPr>
        <w:t>её</w:t>
      </w:r>
      <w:r w:rsidRPr="000C6AE0">
        <w:rPr>
          <w:rFonts w:cs="Times New Roman"/>
          <w:sz w:val="22"/>
          <w:szCs w:val="22"/>
        </w:rPr>
        <w:t xml:space="preserve"> отгрузки (передачи) лицу, указанному в </w:t>
      </w:r>
      <w:r w:rsidRPr="00F040E6">
        <w:rPr>
          <w:rFonts w:cs="Times New Roman"/>
          <w:sz w:val="22"/>
          <w:szCs w:val="22"/>
        </w:rPr>
        <w:t>договоре в качестве Получателя.</w:t>
      </w:r>
    </w:p>
    <w:p w14:paraId="11A262C7" w14:textId="38A1DBD0" w:rsidR="00BF0EB2" w:rsidRPr="00F040E6" w:rsidRDefault="00BF0EB2" w:rsidP="00BF0EB2">
      <w:pPr>
        <w:ind w:firstLine="567"/>
        <w:jc w:val="both"/>
        <w:rPr>
          <w:rFonts w:cs="Times New Roman"/>
          <w:sz w:val="22"/>
          <w:szCs w:val="22"/>
        </w:rPr>
      </w:pPr>
      <w:r w:rsidRPr="00F040E6">
        <w:rPr>
          <w:rFonts w:cs="Times New Roman"/>
          <w:sz w:val="22"/>
          <w:szCs w:val="22"/>
        </w:rPr>
        <w:t xml:space="preserve">1.2. Наименование, </w:t>
      </w:r>
      <w:r w:rsidRPr="00F040E6">
        <w:rPr>
          <w:rFonts w:cs="Times New Roman"/>
          <w:color w:val="000000" w:themeColor="text1"/>
          <w:sz w:val="22"/>
          <w:szCs w:val="22"/>
        </w:rPr>
        <w:t xml:space="preserve">страна и фирма производитель, </w:t>
      </w:r>
      <w:r w:rsidR="00984A3D">
        <w:rPr>
          <w:rFonts w:cs="Times New Roman"/>
          <w:color w:val="000000" w:themeColor="text1"/>
          <w:sz w:val="22"/>
          <w:szCs w:val="22"/>
        </w:rPr>
        <w:t xml:space="preserve">ассортимент, </w:t>
      </w:r>
      <w:r w:rsidRPr="00F040E6">
        <w:rPr>
          <w:rFonts w:cs="Times New Roman"/>
          <w:sz w:val="22"/>
          <w:szCs w:val="22"/>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1DB41522" w14:textId="77777777" w:rsidR="00BF0EB2" w:rsidRPr="00F040E6" w:rsidRDefault="00BF0EB2" w:rsidP="00BF0EB2">
      <w:pPr>
        <w:ind w:firstLine="567"/>
        <w:jc w:val="both"/>
        <w:rPr>
          <w:rFonts w:cs="Times New Roman"/>
          <w:sz w:val="22"/>
          <w:szCs w:val="22"/>
        </w:rPr>
      </w:pPr>
      <w:r w:rsidRPr="00F040E6">
        <w:rPr>
          <w:rFonts w:cs="Times New Roman"/>
          <w:sz w:val="22"/>
          <w:szCs w:val="22"/>
        </w:rPr>
        <w:t>1.3. Получатель обязуется принять и оплатить Товар в порядке и сроки, предусмотренные настоящим Договором.</w:t>
      </w:r>
    </w:p>
    <w:p w14:paraId="26A9BB10" w14:textId="37861992" w:rsidR="00DB416D" w:rsidRDefault="00BF0EB2" w:rsidP="000420BA">
      <w:pPr>
        <w:ind w:firstLine="567"/>
        <w:jc w:val="both"/>
        <w:rPr>
          <w:rFonts w:cs="Times New Roman"/>
          <w:sz w:val="22"/>
          <w:szCs w:val="22"/>
          <w:lang w:eastAsia="en-US"/>
        </w:rPr>
      </w:pPr>
      <w:r w:rsidRPr="00F040E6">
        <w:rPr>
          <w:rFonts w:cs="Times New Roman"/>
          <w:sz w:val="22"/>
          <w:szCs w:val="22"/>
          <w:lang w:eastAsia="en-US"/>
        </w:rPr>
        <w:t xml:space="preserve">1.4. Договор заключен на основании </w:t>
      </w:r>
      <w:r w:rsidR="00E6020D" w:rsidRPr="00F040E6">
        <w:rPr>
          <w:rFonts w:cs="Times New Roman"/>
          <w:sz w:val="22"/>
          <w:szCs w:val="22"/>
          <w:lang w:eastAsia="en-US"/>
        </w:rPr>
        <w:t xml:space="preserve">пункта </w:t>
      </w:r>
      <w:r w:rsidR="00984A3D">
        <w:rPr>
          <w:rFonts w:cs="Times New Roman"/>
          <w:sz w:val="22"/>
          <w:szCs w:val="22"/>
          <w:lang w:eastAsia="en-US"/>
        </w:rPr>
        <w:t xml:space="preserve"> ____</w:t>
      </w:r>
      <w:r w:rsidR="00486381" w:rsidRPr="00F040E6">
        <w:rPr>
          <w:rFonts w:cs="Times New Roman"/>
          <w:sz w:val="22"/>
          <w:szCs w:val="22"/>
          <w:lang w:eastAsia="en-US"/>
        </w:rPr>
        <w:t xml:space="preserve"> </w:t>
      </w:r>
      <w:r w:rsidRPr="00F040E6">
        <w:rPr>
          <w:rFonts w:cs="Times New Roman"/>
          <w:sz w:val="22"/>
          <w:szCs w:val="22"/>
          <w:lang w:eastAsia="en-US"/>
        </w:rPr>
        <w:t xml:space="preserve">статьи </w:t>
      </w:r>
      <w:r w:rsidR="00984A3D">
        <w:rPr>
          <w:rFonts w:cs="Times New Roman"/>
          <w:sz w:val="22"/>
          <w:szCs w:val="22"/>
          <w:lang w:eastAsia="en-US"/>
        </w:rPr>
        <w:t>_____</w:t>
      </w:r>
      <w:r w:rsidR="00E6020D" w:rsidRPr="00F040E6">
        <w:rPr>
          <w:rFonts w:cs="Times New Roman"/>
          <w:sz w:val="22"/>
          <w:szCs w:val="22"/>
          <w:lang w:eastAsia="en-US"/>
        </w:rPr>
        <w:t>Закона</w:t>
      </w:r>
      <w:r w:rsidRPr="00F040E6">
        <w:rPr>
          <w:rFonts w:cs="Times New Roman"/>
          <w:sz w:val="22"/>
          <w:szCs w:val="22"/>
          <w:lang w:eastAsia="en-US"/>
        </w:rPr>
        <w:t xml:space="preserve"> о закупках. </w:t>
      </w:r>
    </w:p>
    <w:p w14:paraId="24A90E71" w14:textId="77777777" w:rsidR="000C6AE0" w:rsidRPr="000420BA" w:rsidRDefault="000C6AE0" w:rsidP="000420BA">
      <w:pPr>
        <w:ind w:firstLine="567"/>
        <w:jc w:val="both"/>
        <w:rPr>
          <w:rFonts w:cs="Times New Roman"/>
          <w:sz w:val="22"/>
          <w:szCs w:val="22"/>
          <w:lang w:eastAsia="en-US"/>
        </w:rPr>
      </w:pPr>
    </w:p>
    <w:p w14:paraId="0A09887F" w14:textId="7E2DC10A" w:rsidR="003F0ECC" w:rsidRPr="00F040E6" w:rsidRDefault="003F0ECC" w:rsidP="003F0ECC">
      <w:pPr>
        <w:ind w:right="-832" w:firstLine="567"/>
        <w:jc w:val="center"/>
        <w:rPr>
          <w:rFonts w:cs="Times New Roman"/>
          <w:b/>
          <w:color w:val="000000" w:themeColor="text1"/>
          <w:sz w:val="22"/>
          <w:szCs w:val="22"/>
        </w:rPr>
      </w:pPr>
      <w:r w:rsidRPr="00F040E6">
        <w:rPr>
          <w:rFonts w:cs="Times New Roman"/>
          <w:b/>
          <w:sz w:val="22"/>
          <w:szCs w:val="22"/>
          <w:lang w:eastAsia="en-US"/>
        </w:rPr>
        <w:t xml:space="preserve">2. </w:t>
      </w:r>
      <w:r w:rsidRPr="00F040E6">
        <w:rPr>
          <w:rFonts w:cs="Times New Roman"/>
          <w:b/>
          <w:color w:val="000000" w:themeColor="text1"/>
          <w:sz w:val="22"/>
          <w:szCs w:val="22"/>
        </w:rPr>
        <w:t>Цена договора, порядок и сроки оплаты</w:t>
      </w:r>
    </w:p>
    <w:p w14:paraId="2AC637D8" w14:textId="361934FE" w:rsidR="003F0ECC" w:rsidRPr="00F040E6" w:rsidRDefault="003F0ECC" w:rsidP="003F0ECC">
      <w:pPr>
        <w:ind w:firstLine="567"/>
        <w:jc w:val="both"/>
        <w:rPr>
          <w:rFonts w:cs="Times New Roman"/>
          <w:sz w:val="22"/>
          <w:szCs w:val="22"/>
        </w:rPr>
      </w:pPr>
      <w:r w:rsidRPr="00F040E6">
        <w:rPr>
          <w:rFonts w:cs="Times New Roman"/>
          <w:sz w:val="22"/>
          <w:szCs w:val="22"/>
        </w:rPr>
        <w:t>2.1. Цена договора определяется согласно Спецификации (Приложение №1 к настоя</w:t>
      </w:r>
      <w:r w:rsidR="00814E8C" w:rsidRPr="00F040E6">
        <w:rPr>
          <w:rFonts w:cs="Times New Roman"/>
          <w:sz w:val="22"/>
          <w:szCs w:val="22"/>
        </w:rPr>
        <w:t xml:space="preserve">щему договору) и </w:t>
      </w:r>
      <w:r w:rsidR="00E6020D" w:rsidRPr="00F040E6">
        <w:rPr>
          <w:rFonts w:cs="Times New Roman"/>
          <w:sz w:val="22"/>
          <w:szCs w:val="22"/>
        </w:rPr>
        <w:t xml:space="preserve">составляет </w:t>
      </w:r>
      <w:r w:rsidR="000C6AE0">
        <w:rPr>
          <w:rFonts w:cs="Times New Roman"/>
          <w:b/>
          <w:bCs/>
          <w:sz w:val="22"/>
          <w:szCs w:val="22"/>
        </w:rPr>
        <w:t xml:space="preserve">__________ </w:t>
      </w:r>
      <w:r w:rsidR="00E6020D" w:rsidRPr="00F040E6">
        <w:rPr>
          <w:rFonts w:cs="Times New Roman"/>
          <w:b/>
          <w:bCs/>
          <w:sz w:val="22"/>
          <w:szCs w:val="22"/>
        </w:rPr>
        <w:t>(</w:t>
      </w:r>
      <w:r w:rsidR="000C6AE0">
        <w:rPr>
          <w:rFonts w:cs="Times New Roman"/>
          <w:b/>
          <w:bCs/>
          <w:sz w:val="22"/>
          <w:szCs w:val="22"/>
        </w:rPr>
        <w:t>_____________</w:t>
      </w:r>
      <w:r w:rsidRPr="00F040E6">
        <w:rPr>
          <w:rFonts w:cs="Times New Roman"/>
          <w:b/>
          <w:bCs/>
          <w:sz w:val="22"/>
          <w:szCs w:val="22"/>
        </w:rPr>
        <w:t>)</w:t>
      </w:r>
      <w:r w:rsidRPr="00F040E6">
        <w:rPr>
          <w:rFonts w:cs="Times New Roman"/>
          <w:sz w:val="22"/>
          <w:szCs w:val="22"/>
        </w:rPr>
        <w:t xml:space="preserve"> </w:t>
      </w:r>
      <w:r w:rsidR="00E6020D" w:rsidRPr="00F040E6">
        <w:rPr>
          <w:rFonts w:cs="Times New Roman"/>
          <w:sz w:val="22"/>
          <w:szCs w:val="22"/>
        </w:rPr>
        <w:t>рублей Приднестровской</w:t>
      </w:r>
      <w:r w:rsidRPr="00F040E6">
        <w:rPr>
          <w:rFonts w:cs="Times New Roman"/>
          <w:sz w:val="22"/>
          <w:szCs w:val="22"/>
        </w:rPr>
        <w:t xml:space="preserve"> Молдавской Республики</w:t>
      </w:r>
      <w:r w:rsidR="007460FC" w:rsidRPr="00F040E6">
        <w:rPr>
          <w:rFonts w:cs="Times New Roman"/>
          <w:sz w:val="22"/>
          <w:szCs w:val="22"/>
        </w:rPr>
        <w:t xml:space="preserve">. </w:t>
      </w:r>
      <w:r w:rsidRPr="00F040E6">
        <w:rPr>
          <w:rFonts w:cs="Times New Roman"/>
          <w:sz w:val="22"/>
          <w:szCs w:val="22"/>
        </w:rPr>
        <w:t xml:space="preserve">Цена Договора сформирована с учетом всех расходов Поставщика, </w:t>
      </w:r>
      <w:r w:rsidRPr="00F040E6">
        <w:rPr>
          <w:rFonts w:cs="Times New Roman"/>
          <w:sz w:val="22"/>
          <w:szCs w:val="22"/>
          <w:lang w:val="x-none"/>
        </w:rPr>
        <w:t>прямо или косвенно связанны</w:t>
      </w:r>
      <w:r w:rsidRPr="00F040E6">
        <w:rPr>
          <w:rFonts w:cs="Times New Roman"/>
          <w:sz w:val="22"/>
          <w:szCs w:val="22"/>
        </w:rPr>
        <w:t>х</w:t>
      </w:r>
      <w:r w:rsidRPr="00F040E6">
        <w:rPr>
          <w:rFonts w:cs="Times New Roman"/>
          <w:sz w:val="22"/>
          <w:szCs w:val="22"/>
          <w:lang w:val="x-none"/>
        </w:rPr>
        <w:t xml:space="preserve"> с поставкой</w:t>
      </w:r>
      <w:r w:rsidRPr="00F040E6">
        <w:rPr>
          <w:rFonts w:cs="Times New Roman"/>
          <w:sz w:val="22"/>
          <w:szCs w:val="22"/>
        </w:rPr>
        <w:t xml:space="preserve"> Товара, и иных расходов Поставщика, связанных с исполнением Договора. </w:t>
      </w:r>
    </w:p>
    <w:p w14:paraId="11592CCB" w14:textId="77777777" w:rsidR="003F0ECC" w:rsidRPr="00F040E6" w:rsidRDefault="003F0ECC" w:rsidP="003F0ECC">
      <w:pPr>
        <w:ind w:firstLine="567"/>
        <w:jc w:val="both"/>
        <w:rPr>
          <w:rFonts w:cs="Times New Roman"/>
          <w:sz w:val="22"/>
          <w:szCs w:val="22"/>
          <w:lang w:eastAsia="en-US"/>
        </w:rPr>
      </w:pPr>
      <w:r w:rsidRPr="00F040E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5181AA0" w14:textId="77777777" w:rsidR="003F0ECC" w:rsidRPr="00F040E6" w:rsidRDefault="003F0ECC" w:rsidP="003F0ECC">
      <w:pPr>
        <w:ind w:firstLine="567"/>
        <w:jc w:val="both"/>
        <w:rPr>
          <w:rFonts w:cs="Times New Roman"/>
          <w:sz w:val="22"/>
          <w:szCs w:val="22"/>
          <w:lang w:eastAsia="en-US"/>
        </w:rPr>
      </w:pPr>
      <w:r w:rsidRPr="00F040E6">
        <w:rPr>
          <w:rFonts w:cs="Times New Roman"/>
          <w:sz w:val="22"/>
          <w:szCs w:val="22"/>
          <w:lang w:eastAsia="en-US"/>
        </w:rPr>
        <w:t>2.3. Цена единицы товара установлена Спецификацией (Приложение № 1 к настоящему договору).</w:t>
      </w:r>
    </w:p>
    <w:p w14:paraId="5F21599E" w14:textId="6BBBA5C0" w:rsidR="00A363CD" w:rsidRPr="000C6AE0" w:rsidRDefault="003F0ECC" w:rsidP="00EE7AD7">
      <w:pPr>
        <w:ind w:firstLine="567"/>
        <w:jc w:val="both"/>
        <w:rPr>
          <w:rFonts w:cs="Times New Roman"/>
          <w:sz w:val="22"/>
          <w:szCs w:val="22"/>
          <w:lang w:eastAsia="en-US"/>
        </w:rPr>
      </w:pPr>
      <w:r w:rsidRPr="00F040E6">
        <w:rPr>
          <w:rFonts w:cs="Times New Roman"/>
          <w:sz w:val="22"/>
          <w:szCs w:val="22"/>
          <w:lang w:eastAsia="en-US"/>
        </w:rPr>
        <w:t>2.4. Источник финансирования</w:t>
      </w:r>
      <w:r w:rsidR="00230C6B" w:rsidRPr="00F040E6">
        <w:rPr>
          <w:rFonts w:cs="Times New Roman"/>
          <w:sz w:val="22"/>
          <w:szCs w:val="22"/>
          <w:lang w:eastAsia="en-US"/>
        </w:rPr>
        <w:t>:</w:t>
      </w:r>
      <w:r w:rsidRPr="00F040E6">
        <w:rPr>
          <w:rFonts w:cs="Times New Roman"/>
          <w:sz w:val="22"/>
          <w:szCs w:val="22"/>
          <w:lang w:eastAsia="en-US"/>
        </w:rPr>
        <w:t xml:space="preserve"> </w:t>
      </w:r>
      <w:r w:rsidR="00044A1E" w:rsidRPr="000C6AE0">
        <w:rPr>
          <w:rFonts w:cs="Times New Roman"/>
          <w:sz w:val="22"/>
          <w:szCs w:val="22"/>
          <w:lang w:eastAsia="en-US"/>
        </w:rPr>
        <w:t>местный</w:t>
      </w:r>
      <w:r w:rsidR="00735F05" w:rsidRPr="000C6AE0">
        <w:rPr>
          <w:rFonts w:cs="Times New Roman"/>
          <w:sz w:val="22"/>
          <w:szCs w:val="22"/>
          <w:lang w:eastAsia="en-US"/>
        </w:rPr>
        <w:t xml:space="preserve"> бюджет г.</w:t>
      </w:r>
      <w:r w:rsidR="00044A1E" w:rsidRPr="000C6AE0">
        <w:rPr>
          <w:rFonts w:cs="Times New Roman"/>
          <w:sz w:val="22"/>
          <w:szCs w:val="22"/>
          <w:lang w:eastAsia="en-US"/>
        </w:rPr>
        <w:t xml:space="preserve"> </w:t>
      </w:r>
      <w:r w:rsidR="00735F05" w:rsidRPr="000C6AE0">
        <w:rPr>
          <w:rFonts w:cs="Times New Roman"/>
          <w:sz w:val="22"/>
          <w:szCs w:val="22"/>
          <w:lang w:eastAsia="en-US"/>
        </w:rPr>
        <w:t>Бендеры</w:t>
      </w:r>
      <w:r w:rsidR="00EE7AD7" w:rsidRPr="000C6AE0">
        <w:rPr>
          <w:rFonts w:cs="Times New Roman"/>
          <w:sz w:val="22"/>
          <w:szCs w:val="22"/>
          <w:lang w:eastAsia="en-US"/>
        </w:rPr>
        <w:t xml:space="preserve">, </w:t>
      </w:r>
      <w:r w:rsidR="00984A3D">
        <w:rPr>
          <w:rFonts w:cs="Times New Roman"/>
          <w:sz w:val="22"/>
          <w:szCs w:val="22"/>
          <w:lang w:eastAsia="en-US"/>
        </w:rPr>
        <w:t xml:space="preserve">специальный бюджетный счет </w:t>
      </w:r>
      <w:r w:rsidR="00984A3D" w:rsidRPr="00984A3D">
        <w:rPr>
          <w:rFonts w:cs="Times New Roman"/>
          <w:i/>
          <w:sz w:val="22"/>
          <w:szCs w:val="22"/>
          <w:lang w:eastAsia="en-US"/>
        </w:rPr>
        <w:t>(в зависимости от № Лота</w:t>
      </w:r>
      <w:r w:rsidR="00984A3D">
        <w:rPr>
          <w:rFonts w:cs="Times New Roman"/>
          <w:i/>
          <w:sz w:val="22"/>
          <w:szCs w:val="22"/>
          <w:lang w:eastAsia="en-US"/>
        </w:rPr>
        <w:t>.</w:t>
      </w:r>
      <w:r w:rsidR="00984A3D" w:rsidRPr="00984A3D">
        <w:rPr>
          <w:rFonts w:cs="Times New Roman"/>
          <w:i/>
          <w:sz w:val="22"/>
          <w:szCs w:val="22"/>
          <w:lang w:eastAsia="en-US"/>
        </w:rPr>
        <w:t>)</w:t>
      </w:r>
    </w:p>
    <w:p w14:paraId="06362813" w14:textId="4FAFE7C4" w:rsidR="004726D5" w:rsidRPr="00F040E6" w:rsidRDefault="00F4622B" w:rsidP="00FA28DB">
      <w:pPr>
        <w:jc w:val="both"/>
        <w:rPr>
          <w:rFonts w:cs="Times New Roman"/>
          <w:sz w:val="22"/>
          <w:szCs w:val="22"/>
        </w:rPr>
      </w:pPr>
      <w:r w:rsidRPr="000C6AE0">
        <w:rPr>
          <w:rFonts w:cs="Times New Roman"/>
          <w:sz w:val="22"/>
          <w:szCs w:val="22"/>
        </w:rPr>
        <w:t xml:space="preserve">          </w:t>
      </w:r>
      <w:r w:rsidR="00FA28DB" w:rsidRPr="000C6AE0">
        <w:rPr>
          <w:rFonts w:cs="Times New Roman"/>
          <w:sz w:val="22"/>
          <w:szCs w:val="22"/>
        </w:rPr>
        <w:t xml:space="preserve">2.5. </w:t>
      </w:r>
      <w:r w:rsidR="00984A3D" w:rsidRPr="00984A3D">
        <w:rPr>
          <w:rFonts w:cs="Times New Roman"/>
          <w:sz w:val="22"/>
          <w:szCs w:val="22"/>
        </w:rPr>
        <w:t>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w:t>
      </w:r>
      <w:r w:rsidR="00984A3D">
        <w:rPr>
          <w:rFonts w:cs="Times New Roman"/>
          <w:sz w:val="22"/>
          <w:szCs w:val="22"/>
        </w:rPr>
        <w:t>счетный счет Получателя.</w:t>
      </w:r>
    </w:p>
    <w:p w14:paraId="4453B706" w14:textId="77777777" w:rsidR="00FA28DB" w:rsidRPr="00F040E6" w:rsidRDefault="00FA28DB" w:rsidP="00FA28DB">
      <w:pPr>
        <w:ind w:right="-1" w:firstLine="567"/>
        <w:jc w:val="both"/>
        <w:rPr>
          <w:rFonts w:cs="Times New Roman"/>
          <w:sz w:val="22"/>
          <w:szCs w:val="22"/>
          <w:lang w:eastAsia="en-US"/>
        </w:rPr>
      </w:pPr>
      <w:r w:rsidRPr="00F040E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F040E6">
        <w:rPr>
          <w:rFonts w:cs="Times New Roman"/>
          <w:b/>
          <w:sz w:val="22"/>
          <w:szCs w:val="22"/>
          <w:lang w:eastAsia="en-US"/>
        </w:rPr>
        <w:t xml:space="preserve"> </w:t>
      </w:r>
    </w:p>
    <w:p w14:paraId="5C290C87" w14:textId="50D4FC21" w:rsidR="004047DA" w:rsidRPr="00F040E6" w:rsidRDefault="00FA28DB" w:rsidP="00DB416D">
      <w:pPr>
        <w:ind w:firstLine="567"/>
        <w:jc w:val="both"/>
        <w:rPr>
          <w:rFonts w:cs="Times New Roman"/>
          <w:sz w:val="22"/>
          <w:szCs w:val="22"/>
          <w:lang w:eastAsia="en-US"/>
        </w:rPr>
      </w:pPr>
      <w:r w:rsidRPr="00F040E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03613746" w14:textId="77777777" w:rsidR="00984A3D" w:rsidRPr="00F040E6" w:rsidRDefault="00FA28DB" w:rsidP="00984A3D">
      <w:pPr>
        <w:ind w:right="-1" w:firstLine="567"/>
        <w:jc w:val="both"/>
        <w:rPr>
          <w:rFonts w:cs="Times New Roman"/>
          <w:sz w:val="22"/>
          <w:szCs w:val="22"/>
          <w:lang w:eastAsia="en-US"/>
        </w:rPr>
      </w:pPr>
      <w:r w:rsidRPr="00F040E6">
        <w:rPr>
          <w:rFonts w:cs="Times New Roman"/>
          <w:sz w:val="22"/>
          <w:szCs w:val="22"/>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w:t>
      </w:r>
      <w:r w:rsidR="00984A3D" w:rsidRPr="00F040E6">
        <w:rPr>
          <w:rFonts w:cs="Times New Roman"/>
          <w:b/>
          <w:sz w:val="22"/>
          <w:szCs w:val="22"/>
          <w:lang w:eastAsia="en-US"/>
        </w:rPr>
        <w:t>Заказчик____________                   Поставщик ___________                   Получатель____________</w:t>
      </w:r>
    </w:p>
    <w:p w14:paraId="439234E6" w14:textId="77777777" w:rsidR="00984A3D" w:rsidRDefault="00984A3D" w:rsidP="00984A3D">
      <w:pPr>
        <w:ind w:right="-666"/>
        <w:jc w:val="both"/>
        <w:rPr>
          <w:rFonts w:cs="Times New Roman"/>
          <w:sz w:val="22"/>
          <w:szCs w:val="22"/>
          <w:lang w:eastAsia="en-US"/>
        </w:rPr>
      </w:pPr>
      <w:r w:rsidRPr="00F040E6">
        <w:rPr>
          <w:rFonts w:cs="Times New Roman"/>
          <w:sz w:val="22"/>
          <w:szCs w:val="22"/>
          <w:lang w:eastAsia="en-US"/>
        </w:rPr>
        <w:t xml:space="preserve">                     подпись                                                    </w:t>
      </w:r>
      <w:proofErr w:type="spellStart"/>
      <w:r w:rsidRPr="00F040E6">
        <w:rPr>
          <w:rFonts w:cs="Times New Roman"/>
          <w:sz w:val="22"/>
          <w:szCs w:val="22"/>
          <w:lang w:eastAsia="en-US"/>
        </w:rPr>
        <w:t>подпись</w:t>
      </w:r>
      <w:proofErr w:type="spellEnd"/>
      <w:r w:rsidRPr="00F040E6">
        <w:rPr>
          <w:rFonts w:cs="Times New Roman"/>
          <w:sz w:val="22"/>
          <w:szCs w:val="22"/>
          <w:lang w:eastAsia="en-US"/>
        </w:rPr>
        <w:t xml:space="preserve">                                               </w:t>
      </w:r>
      <w:proofErr w:type="spellStart"/>
      <w:r w:rsidRPr="00F040E6">
        <w:rPr>
          <w:rFonts w:cs="Times New Roman"/>
          <w:sz w:val="22"/>
          <w:szCs w:val="22"/>
          <w:lang w:eastAsia="en-US"/>
        </w:rPr>
        <w:t>подпись</w:t>
      </w:r>
      <w:proofErr w:type="spellEnd"/>
    </w:p>
    <w:p w14:paraId="349953EA" w14:textId="5B04256F" w:rsidR="000420BA" w:rsidRDefault="00984A3D" w:rsidP="00984A3D">
      <w:pPr>
        <w:jc w:val="both"/>
        <w:rPr>
          <w:rFonts w:cs="Times New Roman"/>
          <w:sz w:val="22"/>
          <w:szCs w:val="22"/>
          <w:lang w:eastAsia="en-US"/>
        </w:rPr>
      </w:pPr>
      <w:r w:rsidRPr="00F040E6">
        <w:rPr>
          <w:rFonts w:cs="Times New Roman"/>
          <w:sz w:val="22"/>
          <w:szCs w:val="22"/>
          <w:lang w:eastAsia="en-US"/>
        </w:rPr>
        <w:lastRenderedPageBreak/>
        <w:t xml:space="preserve"> </w:t>
      </w:r>
      <w:r w:rsidR="00FA28DB" w:rsidRPr="00F040E6">
        <w:rPr>
          <w:rFonts w:cs="Times New Roman"/>
          <w:sz w:val="22"/>
          <w:szCs w:val="22"/>
          <w:lang w:eastAsia="en-US"/>
        </w:rPr>
        <w:t xml:space="preserve">(замены Товара ненадлежащего качества), Получатель перечисляет Поставщику оплату в размере, </w:t>
      </w:r>
    </w:p>
    <w:p w14:paraId="427159A1" w14:textId="11884EE2" w:rsidR="000C6AE0" w:rsidRDefault="00FA28DB" w:rsidP="000420BA">
      <w:pPr>
        <w:jc w:val="both"/>
        <w:rPr>
          <w:rFonts w:cs="Times New Roman"/>
          <w:sz w:val="22"/>
          <w:szCs w:val="22"/>
          <w:lang w:eastAsia="en-US"/>
        </w:rPr>
      </w:pPr>
      <w:r w:rsidRPr="00F040E6">
        <w:rPr>
          <w:rFonts w:cs="Times New Roman"/>
          <w:sz w:val="22"/>
          <w:szCs w:val="22"/>
          <w:lang w:eastAsia="en-US"/>
        </w:rPr>
        <w:t>уме</w:t>
      </w:r>
      <w:r w:rsidR="000420BA">
        <w:rPr>
          <w:rFonts w:cs="Times New Roman"/>
          <w:sz w:val="22"/>
          <w:szCs w:val="22"/>
          <w:lang w:eastAsia="en-US"/>
        </w:rPr>
        <w:t>н</w:t>
      </w:r>
      <w:r w:rsidRPr="00F040E6">
        <w:rPr>
          <w:rFonts w:cs="Times New Roman"/>
          <w:sz w:val="22"/>
          <w:szCs w:val="22"/>
          <w:lang w:eastAsia="en-US"/>
        </w:rPr>
        <w:t>ьшенном на размер установленной договором неустойки (пени) за нарушения сроков исполнения обязательств по договору</w:t>
      </w:r>
      <w:r w:rsidR="000420BA">
        <w:rPr>
          <w:rFonts w:cs="Times New Roman"/>
          <w:sz w:val="22"/>
          <w:szCs w:val="22"/>
          <w:lang w:eastAsia="en-US"/>
        </w:rPr>
        <w:t>.</w:t>
      </w:r>
    </w:p>
    <w:p w14:paraId="491CF0E9" w14:textId="77777777" w:rsidR="00984A3D" w:rsidRPr="000420BA" w:rsidRDefault="00984A3D" w:rsidP="000420BA">
      <w:pPr>
        <w:jc w:val="both"/>
        <w:rPr>
          <w:rFonts w:cs="Times New Roman"/>
          <w:sz w:val="22"/>
          <w:szCs w:val="22"/>
          <w:lang w:eastAsia="en-US"/>
        </w:rPr>
      </w:pPr>
    </w:p>
    <w:p w14:paraId="72194B73" w14:textId="1813A702" w:rsidR="00FA28DB" w:rsidRPr="00F040E6" w:rsidRDefault="00FA28DB" w:rsidP="00FA28DB">
      <w:pPr>
        <w:ind w:left="-426" w:right="-1" w:firstLine="568"/>
        <w:jc w:val="center"/>
        <w:rPr>
          <w:rFonts w:cs="Times New Roman"/>
          <w:b/>
          <w:sz w:val="22"/>
          <w:szCs w:val="22"/>
          <w:lang w:eastAsia="en-US"/>
        </w:rPr>
      </w:pPr>
      <w:r w:rsidRPr="00F040E6">
        <w:rPr>
          <w:rFonts w:cs="Times New Roman"/>
          <w:b/>
          <w:sz w:val="22"/>
          <w:szCs w:val="22"/>
          <w:lang w:eastAsia="en-US"/>
        </w:rPr>
        <w:t>3.</w:t>
      </w:r>
      <w:r w:rsidR="000420BA">
        <w:rPr>
          <w:rFonts w:cs="Times New Roman"/>
          <w:b/>
          <w:sz w:val="22"/>
          <w:szCs w:val="22"/>
          <w:lang w:eastAsia="en-US"/>
        </w:rPr>
        <w:t xml:space="preserve"> </w:t>
      </w:r>
      <w:r w:rsidRPr="00F040E6">
        <w:rPr>
          <w:rFonts w:cs="Times New Roman"/>
          <w:b/>
          <w:sz w:val="22"/>
          <w:szCs w:val="22"/>
          <w:lang w:eastAsia="en-US"/>
        </w:rPr>
        <w:t xml:space="preserve">Порядок, сроки и условия поставки и приемки товара </w:t>
      </w:r>
    </w:p>
    <w:p w14:paraId="4F707BCE" w14:textId="7DD7D78C" w:rsidR="00FA28DB" w:rsidRPr="00F040E6" w:rsidRDefault="00FA28DB" w:rsidP="00900DD1">
      <w:pPr>
        <w:ind w:firstLine="567"/>
        <w:jc w:val="both"/>
        <w:rPr>
          <w:rFonts w:cs="Times New Roman"/>
          <w:sz w:val="22"/>
          <w:szCs w:val="22"/>
        </w:rPr>
      </w:pPr>
      <w:r w:rsidRPr="00F040E6">
        <w:rPr>
          <w:rFonts w:cs="Times New Roman"/>
          <w:sz w:val="22"/>
          <w:szCs w:val="22"/>
        </w:rPr>
        <w:t xml:space="preserve">3.1. </w:t>
      </w:r>
      <w:r w:rsidR="00900DD1" w:rsidRPr="00F040E6">
        <w:rPr>
          <w:rFonts w:cs="Times New Roman"/>
          <w:sz w:val="22"/>
          <w:szCs w:val="22"/>
        </w:rPr>
        <w:t xml:space="preserve">Поставка Товара осуществляется Поставщиком путём его отгрузки (передачи) Получателю в течение 5 (пяти) рабочих дней с момента заключения договора. </w:t>
      </w:r>
      <w:r w:rsidRPr="00F040E6">
        <w:rPr>
          <w:rFonts w:cs="Times New Roman"/>
          <w:sz w:val="22"/>
          <w:szCs w:val="22"/>
        </w:rPr>
        <w:t>Доставка осуществляется Поставщиком за свой счет.</w:t>
      </w:r>
    </w:p>
    <w:p w14:paraId="294A5F96" w14:textId="317FF9C2" w:rsidR="00FA28DB" w:rsidRPr="00F040E6" w:rsidRDefault="00FA28DB" w:rsidP="00FA28DB">
      <w:pPr>
        <w:ind w:firstLine="567"/>
        <w:jc w:val="both"/>
        <w:rPr>
          <w:rFonts w:cs="Times New Roman"/>
          <w:sz w:val="22"/>
          <w:szCs w:val="22"/>
        </w:rPr>
      </w:pPr>
      <w:r w:rsidRPr="00F040E6">
        <w:rPr>
          <w:rFonts w:cs="Times New Roman"/>
          <w:sz w:val="22"/>
          <w:szCs w:val="22"/>
        </w:rPr>
        <w:t xml:space="preserve">3.2. Место поставки Товара: </w:t>
      </w:r>
      <w:r w:rsidR="00DC4F88" w:rsidRPr="00F040E6">
        <w:rPr>
          <w:rFonts w:cs="Times New Roman"/>
          <w:sz w:val="22"/>
          <w:szCs w:val="22"/>
        </w:rPr>
        <w:t>г. Бендеры, ул. Ленина, 32. По согласованию сторон допускается выборка Товара Получателем.</w:t>
      </w:r>
    </w:p>
    <w:p w14:paraId="7B0630F1" w14:textId="77777777" w:rsidR="009F3479" w:rsidRPr="00F040E6" w:rsidRDefault="009F3479" w:rsidP="009F3479">
      <w:pPr>
        <w:ind w:firstLine="567"/>
        <w:jc w:val="both"/>
        <w:rPr>
          <w:rFonts w:eastAsia="Times New Roman" w:cs="Times New Roman"/>
          <w:sz w:val="22"/>
          <w:szCs w:val="22"/>
        </w:rPr>
      </w:pPr>
      <w:r w:rsidRPr="00F040E6">
        <w:rPr>
          <w:rFonts w:cs="Times New Roman"/>
          <w:sz w:val="22"/>
          <w:szCs w:val="22"/>
        </w:rPr>
        <w:t xml:space="preserve">3.3. Передача Товара от Поставщика к Получателю осуществляется по месту поставки </w:t>
      </w:r>
      <w:r w:rsidRPr="00F040E6">
        <w:rPr>
          <w:rFonts w:cs="Times New Roman"/>
          <w:color w:val="000000" w:themeColor="text1"/>
          <w:sz w:val="22"/>
          <w:szCs w:val="22"/>
        </w:rPr>
        <w:t xml:space="preserve">по акту приема-передачи товара </w:t>
      </w:r>
      <w:r w:rsidRPr="00F040E6">
        <w:rPr>
          <w:rFonts w:cs="Times New Roman"/>
          <w:sz w:val="22"/>
          <w:szCs w:val="22"/>
        </w:rPr>
        <w:t>либо иному документу о приемке поставленного товара, подписанному этими сторонами. В случае наличия оснований для отказа</w:t>
      </w:r>
      <w:r w:rsidRPr="00F040E6">
        <w:rPr>
          <w:rFonts w:eastAsia="Times New Roman" w:cs="Times New Roman"/>
          <w:sz w:val="22"/>
          <w:szCs w:val="22"/>
        </w:rPr>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790812A" w14:textId="77777777" w:rsidR="009F3479" w:rsidRPr="00F040E6" w:rsidRDefault="009F3479" w:rsidP="009F3479">
      <w:pPr>
        <w:ind w:firstLine="567"/>
        <w:jc w:val="both"/>
        <w:rPr>
          <w:rFonts w:cs="Times New Roman"/>
          <w:sz w:val="22"/>
          <w:szCs w:val="22"/>
        </w:rPr>
      </w:pPr>
      <w:r w:rsidRPr="00F040E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3DB80C96" w14:textId="77777777" w:rsidR="009F3479" w:rsidRPr="00F040E6" w:rsidRDefault="009F3479" w:rsidP="009F3479">
      <w:pPr>
        <w:ind w:firstLine="567"/>
        <w:jc w:val="both"/>
        <w:rPr>
          <w:rFonts w:cs="Times New Roman"/>
          <w:sz w:val="22"/>
          <w:szCs w:val="22"/>
        </w:rPr>
      </w:pPr>
      <w:r w:rsidRPr="00F040E6">
        <w:rPr>
          <w:rFonts w:cs="Times New Roman"/>
          <w:sz w:val="22"/>
          <w:szCs w:val="22"/>
        </w:rPr>
        <w:t xml:space="preserve">а) акт приема-передачи товара либо иной документ о приемке поставленного товара; </w:t>
      </w:r>
    </w:p>
    <w:p w14:paraId="58C7B8A6" w14:textId="77777777" w:rsidR="009F3479" w:rsidRPr="00F040E6" w:rsidRDefault="009F3479" w:rsidP="009F3479">
      <w:pPr>
        <w:ind w:firstLine="567"/>
        <w:jc w:val="both"/>
        <w:rPr>
          <w:rFonts w:cs="Times New Roman"/>
          <w:sz w:val="22"/>
          <w:szCs w:val="22"/>
        </w:rPr>
      </w:pPr>
      <w:r w:rsidRPr="00F040E6">
        <w:rPr>
          <w:rFonts w:cs="Times New Roman"/>
          <w:sz w:val="22"/>
          <w:szCs w:val="22"/>
        </w:rPr>
        <w:t>б) счет на оплату товара;</w:t>
      </w:r>
    </w:p>
    <w:p w14:paraId="01039033" w14:textId="77777777" w:rsidR="009F3479" w:rsidRPr="00F040E6" w:rsidRDefault="009F3479" w:rsidP="009F3479">
      <w:pPr>
        <w:ind w:firstLine="567"/>
        <w:jc w:val="both"/>
        <w:rPr>
          <w:rFonts w:cs="Times New Roman"/>
          <w:sz w:val="22"/>
          <w:szCs w:val="22"/>
        </w:rPr>
      </w:pPr>
      <w:r w:rsidRPr="00F040E6">
        <w:rPr>
          <w:rFonts w:cs="Times New Roman"/>
          <w:sz w:val="22"/>
          <w:szCs w:val="22"/>
        </w:rPr>
        <w:t>в) инструкция по эксплуатации (при наличии);</w:t>
      </w:r>
    </w:p>
    <w:p w14:paraId="00BFAA7B" w14:textId="77777777" w:rsidR="009F3479" w:rsidRPr="00F040E6" w:rsidRDefault="009F3479" w:rsidP="009F3479">
      <w:pPr>
        <w:ind w:firstLine="567"/>
        <w:jc w:val="both"/>
        <w:rPr>
          <w:rFonts w:cs="Times New Roman"/>
          <w:sz w:val="22"/>
          <w:szCs w:val="22"/>
        </w:rPr>
      </w:pPr>
      <w:r w:rsidRPr="00F040E6">
        <w:rPr>
          <w:rFonts w:cs="Times New Roman"/>
          <w:sz w:val="22"/>
          <w:szCs w:val="22"/>
        </w:rPr>
        <w:t>г) паспорт на каждую единицу Товара, в случае если поставляемый Товар требует паспортизации;</w:t>
      </w:r>
    </w:p>
    <w:p w14:paraId="53FBDBC5" w14:textId="66B97362" w:rsidR="009F3479" w:rsidRPr="00F040E6" w:rsidRDefault="009F3479" w:rsidP="009F3479">
      <w:pPr>
        <w:ind w:firstLine="567"/>
        <w:jc w:val="both"/>
        <w:rPr>
          <w:rFonts w:cs="Times New Roman"/>
          <w:sz w:val="22"/>
          <w:szCs w:val="22"/>
        </w:rPr>
      </w:pPr>
      <w:r w:rsidRPr="00F040E6">
        <w:rPr>
          <w:rFonts w:cs="Times New Roman"/>
          <w:sz w:val="22"/>
          <w:szCs w:val="22"/>
        </w:rPr>
        <w:t xml:space="preserve">д) сертификат качества </w:t>
      </w:r>
      <w:r w:rsidR="00984A3D">
        <w:rPr>
          <w:rFonts w:cs="Times New Roman"/>
          <w:sz w:val="22"/>
          <w:szCs w:val="22"/>
        </w:rPr>
        <w:t xml:space="preserve">(соответствия) </w:t>
      </w:r>
      <w:r w:rsidRPr="00F040E6">
        <w:rPr>
          <w:rFonts w:cs="Times New Roman"/>
          <w:sz w:val="22"/>
          <w:szCs w:val="22"/>
        </w:rPr>
        <w:t xml:space="preserve">и (или) </w:t>
      </w:r>
      <w:r w:rsidRPr="00F040E6">
        <w:rPr>
          <w:rFonts w:cs="Times New Roman"/>
          <w:color w:val="000000"/>
          <w:sz w:val="22"/>
          <w:szCs w:val="22"/>
          <w:lang w:eastAsia="en-US"/>
        </w:rPr>
        <w:t xml:space="preserve">другие предусмотренные законодательством </w:t>
      </w:r>
      <w:r w:rsidRPr="00F040E6">
        <w:rPr>
          <w:rFonts w:cs="Times New Roman"/>
          <w:sz w:val="22"/>
          <w:szCs w:val="22"/>
        </w:rPr>
        <w:t>Приднестровской Молдавской Республики</w:t>
      </w:r>
      <w:r w:rsidRPr="00F040E6">
        <w:rPr>
          <w:rFonts w:cs="Times New Roman"/>
          <w:color w:val="000000"/>
          <w:sz w:val="22"/>
          <w:szCs w:val="22"/>
          <w:lang w:eastAsia="en-US"/>
        </w:rPr>
        <w:t xml:space="preserve"> документы, удостоверяющие качество </w:t>
      </w:r>
      <w:r w:rsidRPr="00F040E6">
        <w:rPr>
          <w:rFonts w:cs="Times New Roman"/>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02AE48E" w14:textId="77777777" w:rsidR="009F3479" w:rsidRPr="00F040E6" w:rsidRDefault="009F3479" w:rsidP="009F3479">
      <w:pPr>
        <w:ind w:firstLine="567"/>
        <w:jc w:val="both"/>
        <w:rPr>
          <w:rFonts w:cs="Times New Roman"/>
          <w:sz w:val="22"/>
          <w:szCs w:val="22"/>
        </w:rPr>
      </w:pPr>
      <w:r w:rsidRPr="00F040E6">
        <w:rPr>
          <w:rFonts w:cs="Times New Roman"/>
          <w:sz w:val="22"/>
          <w:szCs w:val="22"/>
        </w:rPr>
        <w:t xml:space="preserve">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088EC77F" w14:textId="77777777" w:rsidR="009F3479" w:rsidRPr="00F040E6" w:rsidRDefault="009F3479" w:rsidP="009F3479">
      <w:pPr>
        <w:ind w:firstLine="567"/>
        <w:jc w:val="both"/>
        <w:rPr>
          <w:rFonts w:cs="Times New Roman"/>
          <w:sz w:val="22"/>
          <w:szCs w:val="22"/>
        </w:rPr>
      </w:pPr>
      <w:r w:rsidRPr="00F040E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6888178C" w14:textId="1C577AA6" w:rsidR="009F3479" w:rsidRPr="00F040E6" w:rsidRDefault="009F3479" w:rsidP="009F3479">
      <w:pPr>
        <w:ind w:firstLine="567"/>
        <w:jc w:val="both"/>
        <w:rPr>
          <w:rFonts w:cs="Times New Roman"/>
          <w:sz w:val="22"/>
          <w:szCs w:val="22"/>
        </w:rPr>
      </w:pPr>
      <w:r w:rsidRPr="00F040E6">
        <w:rPr>
          <w:rFonts w:cs="Times New Roman"/>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w:t>
      </w:r>
      <w:r w:rsidR="00C85B2C">
        <w:rPr>
          <w:rFonts w:cs="Times New Roman"/>
          <w:sz w:val="22"/>
          <w:szCs w:val="22"/>
        </w:rPr>
        <w:t xml:space="preserve">ассортиментом, </w:t>
      </w:r>
      <w:r w:rsidRPr="00F040E6">
        <w:rPr>
          <w:rFonts w:cs="Times New Roman"/>
          <w:sz w:val="22"/>
          <w:szCs w:val="22"/>
        </w:rPr>
        <w:t xml:space="preserve">комплектностью и иными характеристиками поставляемого Товара, указанными в Спецификации, а также другими условиями Договора. </w:t>
      </w:r>
    </w:p>
    <w:p w14:paraId="47FC37DB" w14:textId="1A7C2492" w:rsidR="009F3479" w:rsidRPr="00F040E6" w:rsidRDefault="009F3479" w:rsidP="009F3479">
      <w:pPr>
        <w:ind w:firstLine="567"/>
        <w:jc w:val="both"/>
        <w:rPr>
          <w:rFonts w:cs="Times New Roman"/>
          <w:sz w:val="22"/>
          <w:szCs w:val="22"/>
        </w:rPr>
      </w:pPr>
      <w:r w:rsidRPr="00F040E6">
        <w:rPr>
          <w:rFonts w:cs="Times New Roman"/>
          <w:sz w:val="22"/>
          <w:szCs w:val="22"/>
        </w:rPr>
        <w:t>Проверка Товара на предмет соответствия наименования, количества,</w:t>
      </w:r>
      <w:r w:rsidR="00C85B2C">
        <w:rPr>
          <w:rFonts w:cs="Times New Roman"/>
          <w:sz w:val="22"/>
          <w:szCs w:val="22"/>
        </w:rPr>
        <w:t xml:space="preserve"> ассортимента, </w:t>
      </w:r>
      <w:r w:rsidRPr="00F040E6">
        <w:rPr>
          <w:rFonts w:cs="Times New Roman"/>
          <w:sz w:val="22"/>
          <w:szCs w:val="22"/>
        </w:rPr>
        <w:t xml:space="preserve">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1B86F566" w14:textId="32E9F3BE" w:rsidR="009F3479" w:rsidRPr="00F040E6" w:rsidRDefault="009F3479" w:rsidP="009F3479">
      <w:pPr>
        <w:jc w:val="both"/>
        <w:rPr>
          <w:rFonts w:cs="Times New Roman"/>
          <w:sz w:val="22"/>
          <w:szCs w:val="22"/>
          <w:lang w:eastAsia="en-US"/>
        </w:rPr>
      </w:pPr>
      <w:r w:rsidRPr="00F040E6">
        <w:rPr>
          <w:rFonts w:cs="Times New Roman"/>
          <w:sz w:val="22"/>
          <w:szCs w:val="22"/>
        </w:rPr>
        <w:t xml:space="preserve">        </w:t>
      </w:r>
      <w:r w:rsidRPr="00F040E6">
        <w:rPr>
          <w:rFonts w:cs="Times New Roman"/>
          <w:sz w:val="22"/>
          <w:szCs w:val="22"/>
          <w:lang w:eastAsia="en-US"/>
        </w:rPr>
        <w:t xml:space="preserve">3.7. При недопоставке Товара (отсутствует часть заказанных Товаров, </w:t>
      </w:r>
      <w:r w:rsidR="00C85B2C">
        <w:rPr>
          <w:rFonts w:cs="Times New Roman"/>
          <w:sz w:val="22"/>
          <w:szCs w:val="22"/>
          <w:lang w:eastAsia="en-US"/>
        </w:rPr>
        <w:t xml:space="preserve">ассортимент </w:t>
      </w:r>
      <w:r w:rsidRPr="00F040E6">
        <w:rPr>
          <w:rFonts w:cs="Times New Roman"/>
          <w:sz w:val="22"/>
          <w:szCs w:val="22"/>
          <w:lang w:eastAsia="en-US"/>
        </w:rPr>
        <w:t>Товар</w:t>
      </w:r>
      <w:r w:rsidR="00C85B2C">
        <w:rPr>
          <w:rFonts w:cs="Times New Roman"/>
          <w:sz w:val="22"/>
          <w:szCs w:val="22"/>
          <w:lang w:eastAsia="en-US"/>
        </w:rPr>
        <w:t>а</w:t>
      </w:r>
      <w:r w:rsidRPr="00F040E6">
        <w:rPr>
          <w:rFonts w:cs="Times New Roman"/>
          <w:sz w:val="22"/>
          <w:szCs w:val="22"/>
          <w:lang w:eastAsia="en-US"/>
        </w:rPr>
        <w:t xml:space="preserve"> не соответствует Спецификации и т.п.), Поставщик обязан восполнить недопоставленный Товар в течение </w:t>
      </w:r>
      <w:r w:rsidR="00984A3D">
        <w:rPr>
          <w:rFonts w:cs="Times New Roman"/>
          <w:sz w:val="22"/>
          <w:szCs w:val="22"/>
          <w:lang w:eastAsia="en-US"/>
        </w:rPr>
        <w:t>5</w:t>
      </w:r>
      <w:r w:rsidRPr="00F040E6">
        <w:rPr>
          <w:rFonts w:cs="Times New Roman"/>
          <w:sz w:val="22"/>
          <w:szCs w:val="22"/>
          <w:lang w:eastAsia="en-US"/>
        </w:rPr>
        <w:t xml:space="preserve"> (</w:t>
      </w:r>
      <w:r w:rsidR="00984A3D">
        <w:rPr>
          <w:rFonts w:cs="Times New Roman"/>
          <w:sz w:val="22"/>
          <w:szCs w:val="22"/>
          <w:lang w:eastAsia="en-US"/>
        </w:rPr>
        <w:t>пяти</w:t>
      </w:r>
      <w:r w:rsidRPr="00F040E6">
        <w:rPr>
          <w:rFonts w:cs="Times New Roman"/>
          <w:sz w:val="22"/>
          <w:szCs w:val="22"/>
          <w:lang w:eastAsia="en-US"/>
        </w:rPr>
        <w:t>) рабочих дней с момента проставления Получателем соответствующей отметки в акте приема - передачи либо ином документе о приёмке</w:t>
      </w:r>
      <w:r w:rsidR="009D1E8A">
        <w:rPr>
          <w:rFonts w:cs="Times New Roman"/>
          <w:sz w:val="22"/>
          <w:szCs w:val="22"/>
          <w:lang w:eastAsia="en-US"/>
        </w:rPr>
        <w:t xml:space="preserve"> </w:t>
      </w:r>
      <w:r w:rsidRPr="00F040E6">
        <w:rPr>
          <w:rFonts w:cs="Times New Roman"/>
          <w:sz w:val="22"/>
          <w:szCs w:val="22"/>
          <w:lang w:eastAsia="en-US"/>
        </w:rPr>
        <w:t xml:space="preserve">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23810088" w14:textId="77777777" w:rsidR="009F3479" w:rsidRPr="00F040E6" w:rsidRDefault="009F3479" w:rsidP="009F3479">
      <w:pPr>
        <w:jc w:val="both"/>
        <w:rPr>
          <w:rFonts w:cs="Times New Roman"/>
          <w:sz w:val="22"/>
          <w:szCs w:val="22"/>
          <w:lang w:eastAsia="en-US"/>
        </w:rPr>
      </w:pPr>
      <w:r w:rsidRPr="00F040E6">
        <w:rPr>
          <w:rFonts w:cs="Times New Roman"/>
          <w:sz w:val="22"/>
          <w:szCs w:val="22"/>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26FE16E8" w14:textId="77777777" w:rsidR="009F3479" w:rsidRPr="00F040E6" w:rsidRDefault="009F3479" w:rsidP="009F3479">
      <w:pPr>
        <w:jc w:val="both"/>
        <w:rPr>
          <w:rFonts w:cs="Times New Roman"/>
          <w:sz w:val="22"/>
          <w:szCs w:val="22"/>
          <w:lang w:eastAsia="en-US"/>
        </w:rPr>
      </w:pPr>
      <w:r w:rsidRPr="00F040E6">
        <w:rPr>
          <w:rFonts w:cs="Times New Roman"/>
          <w:sz w:val="22"/>
          <w:szCs w:val="22"/>
          <w:lang w:eastAsia="en-US"/>
        </w:rPr>
        <w:t xml:space="preserve">         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3AB9E224" w14:textId="68DBFC1E" w:rsidR="004047DA" w:rsidRDefault="009F3479" w:rsidP="004E685F">
      <w:pPr>
        <w:ind w:firstLine="567"/>
        <w:jc w:val="both"/>
        <w:rPr>
          <w:rFonts w:cs="Times New Roman"/>
          <w:sz w:val="22"/>
          <w:szCs w:val="22"/>
        </w:rPr>
      </w:pPr>
      <w:r w:rsidRPr="00F040E6">
        <w:rPr>
          <w:rFonts w:cs="Times New Roman"/>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2826E79" w14:textId="77777777" w:rsidR="00984A3D" w:rsidRDefault="00984A3D" w:rsidP="00984A3D">
      <w:pPr>
        <w:ind w:right="-1"/>
        <w:jc w:val="both"/>
        <w:rPr>
          <w:rFonts w:cs="Times New Roman"/>
          <w:b/>
          <w:sz w:val="22"/>
          <w:szCs w:val="22"/>
          <w:lang w:eastAsia="en-US"/>
        </w:rPr>
      </w:pPr>
    </w:p>
    <w:p w14:paraId="00D4D926" w14:textId="77777777" w:rsidR="00984A3D" w:rsidRDefault="00984A3D" w:rsidP="00984A3D">
      <w:pPr>
        <w:ind w:right="-1"/>
        <w:jc w:val="both"/>
        <w:rPr>
          <w:rFonts w:cs="Times New Roman"/>
          <w:b/>
          <w:sz w:val="22"/>
          <w:szCs w:val="22"/>
          <w:lang w:eastAsia="en-US"/>
        </w:rPr>
      </w:pPr>
    </w:p>
    <w:p w14:paraId="4F0886F4" w14:textId="77777777" w:rsidR="00984A3D" w:rsidRPr="00F040E6" w:rsidRDefault="00984A3D" w:rsidP="00984A3D">
      <w:pPr>
        <w:ind w:right="-1"/>
        <w:jc w:val="both"/>
        <w:rPr>
          <w:rFonts w:cs="Times New Roman"/>
          <w:sz w:val="22"/>
          <w:szCs w:val="22"/>
          <w:lang w:eastAsia="en-US"/>
        </w:rPr>
      </w:pPr>
      <w:r w:rsidRPr="00F040E6">
        <w:rPr>
          <w:rFonts w:cs="Times New Roman"/>
          <w:b/>
          <w:sz w:val="22"/>
          <w:szCs w:val="22"/>
          <w:lang w:eastAsia="en-US"/>
        </w:rPr>
        <w:t>Заказчик____________                   Поставщик ___________                   Получатель____________</w:t>
      </w:r>
    </w:p>
    <w:p w14:paraId="152E0BAB" w14:textId="77777777" w:rsidR="00984A3D" w:rsidRPr="006B639B" w:rsidRDefault="00984A3D" w:rsidP="00984A3D">
      <w:pPr>
        <w:ind w:right="-666"/>
        <w:jc w:val="both"/>
        <w:rPr>
          <w:rFonts w:cs="Times New Roman"/>
          <w:sz w:val="22"/>
          <w:szCs w:val="22"/>
          <w:lang w:eastAsia="en-US"/>
        </w:rPr>
      </w:pPr>
      <w:r w:rsidRPr="00F040E6">
        <w:rPr>
          <w:rFonts w:cs="Times New Roman"/>
          <w:sz w:val="22"/>
          <w:szCs w:val="22"/>
          <w:lang w:eastAsia="en-US"/>
        </w:rPr>
        <w:t xml:space="preserve">                     подпись                                                    </w:t>
      </w:r>
      <w:proofErr w:type="spellStart"/>
      <w:r w:rsidRPr="00F040E6">
        <w:rPr>
          <w:rFonts w:cs="Times New Roman"/>
          <w:sz w:val="22"/>
          <w:szCs w:val="22"/>
          <w:lang w:eastAsia="en-US"/>
        </w:rPr>
        <w:t>подпись</w:t>
      </w:r>
      <w:proofErr w:type="spellEnd"/>
      <w:r w:rsidRPr="00F040E6">
        <w:rPr>
          <w:rFonts w:cs="Times New Roman"/>
          <w:sz w:val="22"/>
          <w:szCs w:val="22"/>
          <w:lang w:eastAsia="en-US"/>
        </w:rPr>
        <w:t xml:space="preserve">                                               </w:t>
      </w:r>
      <w:proofErr w:type="spellStart"/>
      <w:r w:rsidRPr="00F040E6">
        <w:rPr>
          <w:rFonts w:cs="Times New Roman"/>
          <w:sz w:val="22"/>
          <w:szCs w:val="22"/>
          <w:lang w:eastAsia="en-US"/>
        </w:rPr>
        <w:t>подпис</w:t>
      </w:r>
      <w:r>
        <w:rPr>
          <w:rFonts w:cs="Times New Roman"/>
          <w:sz w:val="22"/>
          <w:szCs w:val="22"/>
          <w:lang w:eastAsia="en-US"/>
        </w:rPr>
        <w:t>ь</w:t>
      </w:r>
      <w:proofErr w:type="spellEnd"/>
    </w:p>
    <w:p w14:paraId="21BD0929" w14:textId="77777777" w:rsidR="00984A3D" w:rsidRDefault="00984A3D" w:rsidP="004E685F">
      <w:pPr>
        <w:ind w:firstLine="567"/>
        <w:jc w:val="both"/>
        <w:rPr>
          <w:rFonts w:cs="Times New Roman"/>
          <w:sz w:val="22"/>
          <w:szCs w:val="22"/>
        </w:rPr>
      </w:pPr>
    </w:p>
    <w:p w14:paraId="009B3B55" w14:textId="77777777" w:rsidR="00984A3D" w:rsidRDefault="00984A3D" w:rsidP="009F3479">
      <w:pPr>
        <w:ind w:firstLine="567"/>
        <w:jc w:val="center"/>
        <w:rPr>
          <w:rFonts w:cs="Times New Roman"/>
          <w:b/>
          <w:sz w:val="22"/>
          <w:szCs w:val="22"/>
        </w:rPr>
      </w:pPr>
    </w:p>
    <w:p w14:paraId="5E3FEC04" w14:textId="77777777" w:rsidR="00984A3D" w:rsidRDefault="00984A3D" w:rsidP="009F3479">
      <w:pPr>
        <w:ind w:firstLine="567"/>
        <w:jc w:val="center"/>
        <w:rPr>
          <w:rFonts w:cs="Times New Roman"/>
          <w:b/>
          <w:sz w:val="22"/>
          <w:szCs w:val="22"/>
        </w:rPr>
      </w:pPr>
    </w:p>
    <w:p w14:paraId="28C8F75E" w14:textId="77777777" w:rsidR="009F3479" w:rsidRPr="00F040E6" w:rsidRDefault="009F3479" w:rsidP="009F3479">
      <w:pPr>
        <w:ind w:firstLine="567"/>
        <w:jc w:val="center"/>
        <w:rPr>
          <w:rFonts w:cs="Times New Roman"/>
          <w:b/>
          <w:sz w:val="22"/>
          <w:szCs w:val="22"/>
        </w:rPr>
      </w:pPr>
      <w:r w:rsidRPr="00F040E6">
        <w:rPr>
          <w:rFonts w:cs="Times New Roman"/>
          <w:b/>
          <w:sz w:val="22"/>
          <w:szCs w:val="22"/>
        </w:rPr>
        <w:t>4. Права и обязанности сторон</w:t>
      </w:r>
    </w:p>
    <w:p w14:paraId="40C6A97D" w14:textId="77777777" w:rsidR="009F3479" w:rsidRPr="00984A3D" w:rsidRDefault="009F3479" w:rsidP="009F3479">
      <w:pPr>
        <w:ind w:firstLine="567"/>
        <w:jc w:val="both"/>
        <w:rPr>
          <w:rFonts w:cs="Times New Roman"/>
          <w:b/>
          <w:sz w:val="22"/>
          <w:szCs w:val="22"/>
        </w:rPr>
      </w:pPr>
      <w:r w:rsidRPr="00984A3D">
        <w:rPr>
          <w:rFonts w:cs="Times New Roman"/>
          <w:b/>
          <w:sz w:val="22"/>
          <w:szCs w:val="22"/>
        </w:rPr>
        <w:t>4.1. Поставщик вправе:</w:t>
      </w:r>
    </w:p>
    <w:p w14:paraId="2061002C" w14:textId="77777777" w:rsidR="009F3479" w:rsidRPr="00F040E6" w:rsidRDefault="009F3479" w:rsidP="009F3479">
      <w:pPr>
        <w:ind w:firstLine="567"/>
        <w:jc w:val="both"/>
        <w:rPr>
          <w:rFonts w:cs="Times New Roman"/>
          <w:sz w:val="22"/>
          <w:szCs w:val="22"/>
        </w:rPr>
      </w:pPr>
      <w:r w:rsidRPr="00F040E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A80BC53" w14:textId="4B142887" w:rsidR="004E685F" w:rsidRDefault="009F3479" w:rsidP="004E685F">
      <w:pPr>
        <w:ind w:right="-1" w:firstLine="567"/>
        <w:jc w:val="both"/>
        <w:rPr>
          <w:rFonts w:cs="Times New Roman"/>
          <w:color w:val="000000"/>
          <w:sz w:val="22"/>
          <w:szCs w:val="22"/>
          <w:lang w:eastAsia="en-US"/>
        </w:rPr>
      </w:pPr>
      <w:r w:rsidRPr="00F040E6">
        <w:rPr>
          <w:rFonts w:cs="Times New Roman"/>
          <w:sz w:val="22"/>
          <w:szCs w:val="22"/>
        </w:rPr>
        <w:t xml:space="preserve">4.1.2. </w:t>
      </w:r>
      <w:r w:rsidRPr="00F040E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834F67C" w14:textId="77777777" w:rsidR="009F3479" w:rsidRPr="00984A3D" w:rsidRDefault="009F3479" w:rsidP="009F3479">
      <w:pPr>
        <w:ind w:firstLine="567"/>
        <w:jc w:val="both"/>
        <w:rPr>
          <w:rFonts w:cs="Times New Roman"/>
          <w:b/>
          <w:sz w:val="22"/>
          <w:szCs w:val="22"/>
        </w:rPr>
      </w:pPr>
      <w:r w:rsidRPr="00984A3D">
        <w:rPr>
          <w:rFonts w:cs="Times New Roman"/>
          <w:b/>
          <w:sz w:val="22"/>
          <w:szCs w:val="22"/>
        </w:rPr>
        <w:t>4.2. Поставщик обязан:</w:t>
      </w:r>
    </w:p>
    <w:p w14:paraId="02E0DEDF" w14:textId="71F698F9" w:rsidR="009F3479" w:rsidRPr="00F040E6" w:rsidRDefault="009F3479" w:rsidP="009F3479">
      <w:pPr>
        <w:ind w:firstLine="567"/>
        <w:jc w:val="both"/>
        <w:rPr>
          <w:rFonts w:cs="Times New Roman"/>
          <w:sz w:val="22"/>
          <w:szCs w:val="22"/>
        </w:rPr>
      </w:pPr>
      <w:r w:rsidRPr="00F040E6">
        <w:rPr>
          <w:rFonts w:cs="Times New Roman"/>
          <w:sz w:val="22"/>
          <w:szCs w:val="22"/>
        </w:rPr>
        <w:t xml:space="preserve">4.2.1. поставить Заказчику путем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w:t>
      </w:r>
      <w:r w:rsidR="00C85B2C">
        <w:rPr>
          <w:rFonts w:cs="Times New Roman"/>
          <w:sz w:val="22"/>
          <w:szCs w:val="22"/>
        </w:rPr>
        <w:t xml:space="preserve">ассортимент, </w:t>
      </w:r>
      <w:r w:rsidRPr="00F040E6">
        <w:rPr>
          <w:rFonts w:cs="Times New Roman"/>
          <w:sz w:val="22"/>
          <w:szCs w:val="22"/>
        </w:rPr>
        <w:t xml:space="preserve">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07D2D31A"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DF947DE"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F46DBB2"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7C66EDDD"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13C02BF4" w14:textId="77777777" w:rsidR="009F3479" w:rsidRPr="00F040E6" w:rsidRDefault="009F3479" w:rsidP="009F3479">
      <w:pPr>
        <w:ind w:right="-1" w:firstLine="567"/>
        <w:jc w:val="both"/>
        <w:rPr>
          <w:rFonts w:cs="Times New Roman"/>
          <w:sz w:val="22"/>
          <w:szCs w:val="22"/>
          <w:lang w:val="x-none"/>
        </w:rPr>
      </w:pPr>
      <w:r w:rsidRPr="00F040E6">
        <w:rPr>
          <w:rFonts w:cs="Times New Roman"/>
          <w:sz w:val="22"/>
          <w:szCs w:val="22"/>
        </w:rPr>
        <w:t xml:space="preserve">4.2.6. </w:t>
      </w:r>
      <w:r w:rsidRPr="00F040E6">
        <w:rPr>
          <w:rFonts w:cs="Times New Roman"/>
          <w:sz w:val="22"/>
          <w:szCs w:val="22"/>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E62DC13" w14:textId="77777777" w:rsidR="009F3479" w:rsidRPr="00F040E6" w:rsidRDefault="009F3479" w:rsidP="009F3479">
      <w:pPr>
        <w:ind w:right="-1" w:firstLine="567"/>
        <w:jc w:val="both"/>
        <w:rPr>
          <w:rFonts w:cs="Times New Roman"/>
          <w:sz w:val="22"/>
          <w:szCs w:val="22"/>
          <w:lang w:val="x-none"/>
        </w:rPr>
      </w:pPr>
      <w:r w:rsidRPr="00F040E6">
        <w:rPr>
          <w:rFonts w:cs="Times New Roman"/>
          <w:sz w:val="22"/>
          <w:szCs w:val="22"/>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41A193BA" w14:textId="77777777" w:rsidR="009F3479" w:rsidRPr="00F040E6" w:rsidRDefault="009F3479" w:rsidP="009F3479">
      <w:pPr>
        <w:ind w:right="-1" w:firstLine="567"/>
        <w:jc w:val="both"/>
        <w:rPr>
          <w:rFonts w:cs="Times New Roman"/>
          <w:sz w:val="22"/>
          <w:szCs w:val="22"/>
        </w:rPr>
      </w:pPr>
      <w:r w:rsidRPr="00F040E6">
        <w:rPr>
          <w:rFonts w:cs="Times New Roman"/>
          <w:sz w:val="22"/>
          <w:szCs w:val="22"/>
        </w:rPr>
        <w:t>4.2.7.</w:t>
      </w:r>
      <w:r w:rsidRPr="00F040E6">
        <w:rPr>
          <w:rFonts w:cs="Times New Roman"/>
          <w:color w:val="000000"/>
          <w:sz w:val="22"/>
          <w:szCs w:val="22"/>
          <w:lang w:eastAsia="en-US"/>
        </w:rPr>
        <w:t xml:space="preserve"> обеспечить возможность осуществления Заказчиком, Получателем контроля </w:t>
      </w:r>
      <w:r w:rsidRPr="00F040E6">
        <w:rPr>
          <w:rFonts w:cs="Times New Roman"/>
          <w:sz w:val="22"/>
          <w:szCs w:val="22"/>
        </w:rPr>
        <w:t>над исполнением Поставщиком условий договора и гарантийных обязательств;</w:t>
      </w:r>
    </w:p>
    <w:p w14:paraId="6EAD23B4" w14:textId="77777777" w:rsidR="009F3479" w:rsidRPr="00F040E6" w:rsidRDefault="009F3479" w:rsidP="009F3479">
      <w:pPr>
        <w:ind w:right="-1" w:firstLine="567"/>
        <w:jc w:val="both"/>
        <w:rPr>
          <w:rFonts w:cs="Times New Roman"/>
          <w:sz w:val="22"/>
          <w:szCs w:val="22"/>
        </w:rPr>
      </w:pPr>
      <w:r w:rsidRPr="00F040E6">
        <w:rPr>
          <w:rFonts w:cs="Times New Roman"/>
          <w:sz w:val="22"/>
          <w:szCs w:val="22"/>
        </w:rPr>
        <w:t xml:space="preserve">4.2.8. выполнять иные обязанности, предусмотренные настоящим Договором. </w:t>
      </w:r>
    </w:p>
    <w:p w14:paraId="033FA821" w14:textId="77777777" w:rsidR="009F3479" w:rsidRPr="00984A3D" w:rsidRDefault="009F3479" w:rsidP="009F3479">
      <w:pPr>
        <w:ind w:firstLine="567"/>
        <w:jc w:val="both"/>
        <w:rPr>
          <w:rFonts w:cs="Times New Roman"/>
          <w:b/>
          <w:sz w:val="22"/>
          <w:szCs w:val="22"/>
          <w:lang w:eastAsia="en-US"/>
        </w:rPr>
      </w:pPr>
      <w:r w:rsidRPr="00984A3D">
        <w:rPr>
          <w:rFonts w:cs="Times New Roman"/>
          <w:b/>
          <w:sz w:val="22"/>
          <w:szCs w:val="22"/>
          <w:lang w:eastAsia="en-US"/>
        </w:rPr>
        <w:t>4.3. Заказчик вправе:</w:t>
      </w:r>
    </w:p>
    <w:p w14:paraId="3C21B7A8"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4.3.1. требовать от Поставщика надлежащего исполнения обязательств, предусмотренных договором;</w:t>
      </w:r>
    </w:p>
    <w:p w14:paraId="1AE13478"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r w:rsidRPr="00F040E6">
        <w:rPr>
          <w:rFonts w:cs="Times New Roman"/>
          <w:sz w:val="22"/>
          <w:szCs w:val="22"/>
          <w:lang w:eastAsia="en-US"/>
        </w:rPr>
        <w:t>;</w:t>
      </w:r>
    </w:p>
    <w:p w14:paraId="4CA6A9B3"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30C90428"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4.3.4.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2AB13AFD" w14:textId="77777777" w:rsidR="009F3479" w:rsidRPr="00F040E6" w:rsidRDefault="009F3479" w:rsidP="009F3479">
      <w:pPr>
        <w:ind w:right="-1" w:firstLine="567"/>
        <w:jc w:val="both"/>
        <w:rPr>
          <w:rFonts w:cs="Times New Roman"/>
          <w:color w:val="FF0000"/>
          <w:sz w:val="22"/>
          <w:szCs w:val="22"/>
          <w:lang w:eastAsia="en-US"/>
        </w:rPr>
      </w:pPr>
      <w:r w:rsidRPr="00F040E6">
        <w:rPr>
          <w:rFonts w:cs="Times New Roman"/>
          <w:sz w:val="22"/>
          <w:szCs w:val="22"/>
          <w:lang w:eastAsia="en-US"/>
        </w:rPr>
        <w:t>4.3.5.</w:t>
      </w:r>
      <w:r w:rsidRPr="00F040E6">
        <w:rPr>
          <w:rFonts w:cs="Times New Roman"/>
          <w:color w:val="000000" w:themeColor="text1"/>
          <w:sz w:val="22"/>
          <w:szCs w:val="22"/>
          <w:lang w:eastAsia="en-US"/>
        </w:rPr>
        <w:t xml:space="preserve"> </w:t>
      </w:r>
      <w:r w:rsidRPr="000C6AE0">
        <w:rPr>
          <w:rFonts w:cs="Times New Roman"/>
          <w:sz w:val="22"/>
          <w:szCs w:val="22"/>
          <w:lang w:eastAsia="en-US"/>
        </w:rPr>
        <w:t>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14:paraId="6C30C82F" w14:textId="77777777" w:rsidR="009F3479" w:rsidRPr="00F040E6" w:rsidRDefault="009F3479" w:rsidP="009F3479">
      <w:pPr>
        <w:ind w:right="-1" w:firstLine="567"/>
        <w:jc w:val="both"/>
        <w:rPr>
          <w:rFonts w:cs="Times New Roman"/>
          <w:sz w:val="22"/>
          <w:szCs w:val="22"/>
          <w:lang w:eastAsia="en-US"/>
        </w:rPr>
      </w:pPr>
      <w:r w:rsidRPr="00F040E6">
        <w:rPr>
          <w:rFonts w:cs="Times New Roman"/>
          <w:color w:val="000000"/>
          <w:sz w:val="22"/>
          <w:szCs w:val="22"/>
          <w:lang w:eastAsia="en-US"/>
        </w:rPr>
        <w:t>4.3.6. провести экспертизу поставленного Товара с привлечением экспертов, экспертных организаций.</w:t>
      </w:r>
    </w:p>
    <w:p w14:paraId="267CAFD5" w14:textId="77777777" w:rsidR="009F3479" w:rsidRPr="00984A3D" w:rsidRDefault="009F3479" w:rsidP="009F3479">
      <w:pPr>
        <w:ind w:firstLine="567"/>
        <w:jc w:val="both"/>
        <w:rPr>
          <w:rFonts w:cs="Times New Roman"/>
          <w:b/>
          <w:sz w:val="22"/>
          <w:szCs w:val="22"/>
          <w:lang w:eastAsia="en-US"/>
        </w:rPr>
      </w:pPr>
      <w:r w:rsidRPr="00984A3D">
        <w:rPr>
          <w:rFonts w:cs="Times New Roman"/>
          <w:b/>
          <w:sz w:val="22"/>
          <w:szCs w:val="22"/>
          <w:lang w:eastAsia="en-US"/>
        </w:rPr>
        <w:t>4.4. Заказчик обязан:</w:t>
      </w:r>
    </w:p>
    <w:p w14:paraId="1872427E"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726D9384"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83D21E7" w14:textId="77777777" w:rsidR="00984A3D" w:rsidRPr="00F040E6" w:rsidRDefault="00984A3D" w:rsidP="00984A3D">
      <w:pPr>
        <w:ind w:right="-1"/>
        <w:jc w:val="both"/>
        <w:rPr>
          <w:rFonts w:cs="Times New Roman"/>
          <w:sz w:val="22"/>
          <w:szCs w:val="22"/>
          <w:lang w:eastAsia="en-US"/>
        </w:rPr>
      </w:pPr>
      <w:bookmarkStart w:id="1" w:name="_Hlk168410412"/>
      <w:r w:rsidRPr="00F040E6">
        <w:rPr>
          <w:rFonts w:cs="Times New Roman"/>
          <w:b/>
          <w:sz w:val="22"/>
          <w:szCs w:val="22"/>
          <w:lang w:eastAsia="en-US"/>
        </w:rPr>
        <w:t>Заказчик____________                   Поставщик ___________                   Получатель____________</w:t>
      </w:r>
    </w:p>
    <w:p w14:paraId="5C4A8CE2" w14:textId="77777777" w:rsidR="00984A3D" w:rsidRPr="00A35E8C" w:rsidRDefault="00984A3D" w:rsidP="00984A3D">
      <w:pPr>
        <w:ind w:right="-666"/>
        <w:jc w:val="both"/>
        <w:rPr>
          <w:rFonts w:cs="Times New Roman"/>
          <w:sz w:val="22"/>
          <w:szCs w:val="22"/>
          <w:lang w:eastAsia="en-US"/>
        </w:rPr>
      </w:pPr>
      <w:r w:rsidRPr="00F040E6">
        <w:rPr>
          <w:rFonts w:cs="Times New Roman"/>
          <w:sz w:val="22"/>
          <w:szCs w:val="22"/>
          <w:lang w:eastAsia="en-US"/>
        </w:rPr>
        <w:t xml:space="preserve">                     подпись                                                    </w:t>
      </w:r>
      <w:proofErr w:type="spellStart"/>
      <w:r w:rsidRPr="00F040E6">
        <w:rPr>
          <w:rFonts w:cs="Times New Roman"/>
          <w:sz w:val="22"/>
          <w:szCs w:val="22"/>
          <w:lang w:eastAsia="en-US"/>
        </w:rPr>
        <w:t>подпись</w:t>
      </w:r>
      <w:proofErr w:type="spellEnd"/>
      <w:r w:rsidRPr="00F040E6">
        <w:rPr>
          <w:rFonts w:cs="Times New Roman"/>
          <w:sz w:val="22"/>
          <w:szCs w:val="22"/>
          <w:lang w:eastAsia="en-US"/>
        </w:rPr>
        <w:t xml:space="preserve">                                               </w:t>
      </w:r>
      <w:proofErr w:type="spellStart"/>
      <w:r w:rsidRPr="00F040E6">
        <w:rPr>
          <w:rFonts w:cs="Times New Roman"/>
          <w:sz w:val="22"/>
          <w:szCs w:val="22"/>
          <w:lang w:eastAsia="en-US"/>
        </w:rPr>
        <w:t>подпись</w:t>
      </w:r>
      <w:proofErr w:type="spellEnd"/>
    </w:p>
    <w:bookmarkEnd w:id="1"/>
    <w:p w14:paraId="447221CF" w14:textId="38BF7E7A" w:rsidR="0058037F" w:rsidRDefault="009F3479" w:rsidP="0058037F">
      <w:pPr>
        <w:ind w:right="-1" w:firstLine="567"/>
        <w:jc w:val="both"/>
        <w:rPr>
          <w:rFonts w:cs="Times New Roman"/>
          <w:sz w:val="22"/>
          <w:szCs w:val="22"/>
          <w:lang w:eastAsia="en-US"/>
        </w:rPr>
      </w:pPr>
      <w:r w:rsidRPr="00F040E6">
        <w:rPr>
          <w:rFonts w:cs="Times New Roman"/>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F09D9F8"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 xml:space="preserve">4.4.4. </w:t>
      </w:r>
      <w:bookmarkStart w:id="2" w:name="_Hlk159832510"/>
      <w:r w:rsidRPr="00F040E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7FBC35A" w14:textId="77777777" w:rsidR="009F3479" w:rsidRPr="000C6AE0" w:rsidRDefault="009F3479" w:rsidP="009F3479">
      <w:pPr>
        <w:ind w:right="-1" w:firstLine="567"/>
        <w:jc w:val="both"/>
        <w:rPr>
          <w:rFonts w:cs="Times New Roman"/>
          <w:sz w:val="22"/>
          <w:szCs w:val="22"/>
          <w:lang w:eastAsia="en-US"/>
        </w:rPr>
      </w:pPr>
      <w:r w:rsidRPr="000C6AE0">
        <w:rPr>
          <w:rFonts w:cs="Times New Roman"/>
          <w:sz w:val="22"/>
          <w:szCs w:val="22"/>
          <w:lang w:eastAsia="en-US"/>
        </w:rPr>
        <w:t>4.4.5. принять решение об одностороннем отказе от исполнения договора, если в ходе его исполнения установлено, что:</w:t>
      </w:r>
    </w:p>
    <w:p w14:paraId="10823FBF" w14:textId="77777777" w:rsidR="009F3479" w:rsidRPr="000C6AE0" w:rsidRDefault="009F3479" w:rsidP="009F3479">
      <w:pPr>
        <w:ind w:right="-1" w:firstLine="567"/>
        <w:jc w:val="both"/>
        <w:rPr>
          <w:rFonts w:cs="Times New Roman"/>
          <w:sz w:val="22"/>
          <w:szCs w:val="22"/>
          <w:lang w:eastAsia="en-US"/>
        </w:rPr>
      </w:pPr>
      <w:r w:rsidRPr="000C6AE0">
        <w:rPr>
          <w:rFonts w:cs="Times New Roman"/>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6FD4332A" w14:textId="330B9E95" w:rsidR="009F3479" w:rsidRPr="000C6AE0" w:rsidRDefault="009F3479" w:rsidP="009F3479">
      <w:pPr>
        <w:ind w:right="-1" w:firstLine="567"/>
        <w:jc w:val="both"/>
        <w:rPr>
          <w:rFonts w:cs="Times New Roman"/>
          <w:sz w:val="22"/>
          <w:szCs w:val="22"/>
          <w:lang w:eastAsia="en-US" w:bidi="ru-RU"/>
        </w:rPr>
      </w:pPr>
      <w:r w:rsidRPr="000C6AE0">
        <w:rPr>
          <w:rFonts w:cs="Times New Roman"/>
          <w:sz w:val="22"/>
          <w:szCs w:val="22"/>
          <w:lang w:eastAsia="en-US"/>
        </w:rPr>
        <w:t xml:space="preserve">б) </w:t>
      </w:r>
      <w:r w:rsidRPr="000C6AE0">
        <w:rPr>
          <w:rFonts w:cs="Times New Roman"/>
          <w:sz w:val="22"/>
          <w:szCs w:val="22"/>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00984A3D">
        <w:rPr>
          <w:rFonts w:cs="Times New Roman"/>
          <w:sz w:val="22"/>
          <w:szCs w:val="22"/>
          <w:lang w:eastAsia="en-US" w:bidi="ru-RU"/>
        </w:rPr>
        <w:t>;</w:t>
      </w:r>
    </w:p>
    <w:bookmarkEnd w:id="2"/>
    <w:p w14:paraId="3ABBB59D" w14:textId="77777777" w:rsidR="009F3479" w:rsidRPr="00984A3D" w:rsidRDefault="009F3479" w:rsidP="009F3479">
      <w:pPr>
        <w:ind w:firstLine="567"/>
        <w:jc w:val="both"/>
        <w:rPr>
          <w:rFonts w:cs="Times New Roman"/>
          <w:b/>
          <w:sz w:val="22"/>
          <w:szCs w:val="22"/>
          <w:lang w:eastAsia="en-US"/>
        </w:rPr>
      </w:pPr>
      <w:r w:rsidRPr="00984A3D">
        <w:rPr>
          <w:rFonts w:cs="Times New Roman"/>
          <w:b/>
          <w:sz w:val="22"/>
          <w:szCs w:val="22"/>
          <w:lang w:eastAsia="en-US"/>
        </w:rPr>
        <w:t>4.5. Получатель вправе:</w:t>
      </w:r>
    </w:p>
    <w:p w14:paraId="4E331C7B"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4.5.1. требовать от Поставщика надлежащего исполнения обязательств, предусмотренных договором;</w:t>
      </w:r>
    </w:p>
    <w:p w14:paraId="19D8695C"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4.5.2. требовать от Поставщика своевременного устранения выявленных недостатков Товара;</w:t>
      </w:r>
    </w:p>
    <w:p w14:paraId="1E4EBDA0"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DCD5660"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9778401"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4.5.5. запрашивать у Поставщика относящуюся к предмету договора документацию и информацию.</w:t>
      </w:r>
    </w:p>
    <w:p w14:paraId="5910001D" w14:textId="77777777" w:rsidR="009F3479" w:rsidRPr="00984A3D" w:rsidRDefault="009F3479" w:rsidP="009F3479">
      <w:pPr>
        <w:ind w:firstLine="567"/>
        <w:jc w:val="both"/>
        <w:rPr>
          <w:rFonts w:cs="Times New Roman"/>
          <w:b/>
          <w:sz w:val="22"/>
          <w:szCs w:val="22"/>
          <w:lang w:eastAsia="en-US"/>
        </w:rPr>
      </w:pPr>
      <w:r w:rsidRPr="00984A3D">
        <w:rPr>
          <w:rFonts w:cs="Times New Roman"/>
          <w:b/>
          <w:sz w:val="22"/>
          <w:szCs w:val="22"/>
          <w:lang w:eastAsia="en-US"/>
        </w:rPr>
        <w:t>4.6. Получатель обязан:</w:t>
      </w:r>
    </w:p>
    <w:p w14:paraId="55E14C00" w14:textId="77777777" w:rsidR="009F3479" w:rsidRPr="00F040E6" w:rsidRDefault="009F3479" w:rsidP="009F3479">
      <w:pPr>
        <w:ind w:firstLine="567"/>
        <w:jc w:val="both"/>
        <w:rPr>
          <w:rFonts w:cs="Times New Roman"/>
          <w:b/>
          <w:sz w:val="22"/>
          <w:szCs w:val="22"/>
          <w:lang w:eastAsia="en-US"/>
        </w:rPr>
      </w:pPr>
      <w:r w:rsidRPr="00F040E6">
        <w:rPr>
          <w:rFonts w:cs="Times New Roman"/>
          <w:sz w:val="22"/>
          <w:szCs w:val="22"/>
          <w:lang w:eastAsia="en-US"/>
        </w:rPr>
        <w:t>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32FBD434" w14:textId="5DF338A0" w:rsidR="000C6AE0" w:rsidRDefault="009F3479" w:rsidP="000C6AE0">
      <w:pPr>
        <w:ind w:firstLine="567"/>
        <w:jc w:val="both"/>
        <w:rPr>
          <w:rFonts w:cs="Times New Roman"/>
          <w:sz w:val="22"/>
          <w:szCs w:val="22"/>
          <w:lang w:eastAsia="en-US"/>
        </w:rPr>
      </w:pPr>
      <w:r w:rsidRPr="00F040E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5FCF83DB" w14:textId="77777777" w:rsidR="00984A3D" w:rsidRPr="00B42626" w:rsidRDefault="00984A3D" w:rsidP="000C6AE0">
      <w:pPr>
        <w:ind w:firstLine="567"/>
        <w:jc w:val="both"/>
        <w:rPr>
          <w:rFonts w:cs="Times New Roman"/>
          <w:sz w:val="22"/>
          <w:szCs w:val="22"/>
          <w:lang w:eastAsia="en-US"/>
        </w:rPr>
      </w:pPr>
    </w:p>
    <w:p w14:paraId="4D8770DB" w14:textId="6082FDF0" w:rsidR="009F3479" w:rsidRPr="00F040E6" w:rsidRDefault="009F3479" w:rsidP="009F3479">
      <w:pPr>
        <w:shd w:val="clear" w:color="auto" w:fill="FFFFFF"/>
        <w:ind w:right="5"/>
        <w:jc w:val="center"/>
        <w:rPr>
          <w:rFonts w:cs="Times New Roman"/>
          <w:b/>
          <w:color w:val="000000"/>
          <w:spacing w:val="-12"/>
          <w:sz w:val="22"/>
          <w:szCs w:val="22"/>
        </w:rPr>
      </w:pPr>
      <w:r w:rsidRPr="00F040E6">
        <w:rPr>
          <w:rFonts w:cs="Times New Roman"/>
          <w:b/>
          <w:bCs/>
          <w:color w:val="000000"/>
          <w:sz w:val="22"/>
          <w:szCs w:val="22"/>
        </w:rPr>
        <w:t>5. Качество товара и гарантийные обязательства</w:t>
      </w:r>
      <w:r w:rsidRPr="00F040E6">
        <w:rPr>
          <w:rFonts w:cs="Times New Roman"/>
          <w:b/>
          <w:color w:val="000000"/>
          <w:spacing w:val="-12"/>
          <w:sz w:val="22"/>
          <w:szCs w:val="22"/>
        </w:rPr>
        <w:t xml:space="preserve"> </w:t>
      </w:r>
    </w:p>
    <w:p w14:paraId="60015CD2" w14:textId="77777777" w:rsidR="009F3479" w:rsidRPr="00F040E6" w:rsidRDefault="009F3479" w:rsidP="009F3479">
      <w:pPr>
        <w:ind w:firstLine="567"/>
        <w:jc w:val="both"/>
        <w:rPr>
          <w:rFonts w:cs="Times New Roman"/>
          <w:color w:val="000000"/>
          <w:spacing w:val="-12"/>
          <w:sz w:val="22"/>
          <w:szCs w:val="22"/>
        </w:rPr>
      </w:pPr>
      <w:r w:rsidRPr="00F040E6">
        <w:rPr>
          <w:rFonts w:cs="Times New Roman"/>
          <w:bCs/>
          <w:sz w:val="22"/>
          <w:szCs w:val="22"/>
        </w:rPr>
        <w:t>5.1.</w:t>
      </w:r>
      <w:r w:rsidRPr="00F040E6">
        <w:rPr>
          <w:rFonts w:cs="Times New Roman"/>
          <w:color w:val="000000"/>
          <w:spacing w:val="-12"/>
          <w:sz w:val="22"/>
          <w:szCs w:val="22"/>
        </w:rPr>
        <w:t xml:space="preserve"> Поставщик гарантирует, что</w:t>
      </w:r>
      <w:r w:rsidRPr="00F040E6">
        <w:rPr>
          <w:rFonts w:cs="Times New Roman"/>
          <w:spacing w:val="-12"/>
          <w:sz w:val="22"/>
          <w:szCs w:val="22"/>
        </w:rPr>
        <w:t xml:space="preserve"> п</w:t>
      </w:r>
      <w:r w:rsidRPr="00F040E6">
        <w:rPr>
          <w:rFonts w:cs="Times New Roman"/>
          <w:color w:val="000000"/>
          <w:spacing w:val="-12"/>
          <w:sz w:val="22"/>
          <w:szCs w:val="22"/>
        </w:rPr>
        <w:t>оставляемый Товар:</w:t>
      </w:r>
    </w:p>
    <w:p w14:paraId="2F52C745" w14:textId="77777777" w:rsidR="009F3479" w:rsidRPr="00F040E6" w:rsidRDefault="009F3479" w:rsidP="009F3479">
      <w:pPr>
        <w:shd w:val="clear" w:color="auto" w:fill="FFFFFF"/>
        <w:ind w:right="5" w:firstLine="567"/>
        <w:jc w:val="both"/>
        <w:rPr>
          <w:rFonts w:cs="Times New Roman"/>
          <w:spacing w:val="-12"/>
          <w:sz w:val="22"/>
          <w:szCs w:val="22"/>
        </w:rPr>
      </w:pPr>
      <w:r w:rsidRPr="00F040E6">
        <w:rPr>
          <w:rFonts w:cs="Times New Roman"/>
          <w:color w:val="000000"/>
          <w:spacing w:val="-12"/>
          <w:sz w:val="22"/>
          <w:szCs w:val="22"/>
        </w:rPr>
        <w:t xml:space="preserve">5.1.1 соответствует </w:t>
      </w:r>
      <w:r w:rsidRPr="00F040E6">
        <w:rPr>
          <w:rFonts w:cs="Times New Roman"/>
          <w:spacing w:val="-12"/>
          <w:sz w:val="22"/>
          <w:szCs w:val="22"/>
        </w:rPr>
        <w:t xml:space="preserve">характеристикам (потребительским свойствам) и иным </w:t>
      </w:r>
      <w:r w:rsidRPr="00F040E6">
        <w:rPr>
          <w:rFonts w:cs="Times New Roman"/>
          <w:sz w:val="22"/>
          <w:szCs w:val="22"/>
        </w:rPr>
        <w:t>требованиям, установленным настоящим Договором</w:t>
      </w:r>
      <w:r w:rsidRPr="00F040E6">
        <w:rPr>
          <w:rFonts w:cs="Times New Roman"/>
          <w:spacing w:val="-12"/>
          <w:sz w:val="22"/>
          <w:szCs w:val="22"/>
        </w:rPr>
        <w:t>;</w:t>
      </w:r>
    </w:p>
    <w:p w14:paraId="3AE5F2FC" w14:textId="77777777" w:rsidR="009F3479" w:rsidRPr="00F040E6" w:rsidRDefault="009F3479" w:rsidP="009F3479">
      <w:pPr>
        <w:shd w:val="clear" w:color="auto" w:fill="FFFFFF"/>
        <w:ind w:right="5" w:firstLine="567"/>
        <w:jc w:val="both"/>
        <w:rPr>
          <w:rFonts w:cs="Times New Roman"/>
          <w:color w:val="000000"/>
          <w:spacing w:val="-12"/>
          <w:sz w:val="22"/>
          <w:szCs w:val="22"/>
        </w:rPr>
      </w:pPr>
      <w:r w:rsidRPr="00F040E6">
        <w:rPr>
          <w:rFonts w:cs="Times New Roman"/>
          <w:spacing w:val="-12"/>
          <w:sz w:val="22"/>
          <w:szCs w:val="22"/>
        </w:rPr>
        <w:t xml:space="preserve">5.1.2. </w:t>
      </w:r>
      <w:r w:rsidRPr="00F040E6">
        <w:rPr>
          <w:rFonts w:cs="Times New Roman"/>
          <w:color w:val="000000"/>
          <w:spacing w:val="-12"/>
          <w:sz w:val="22"/>
          <w:szCs w:val="22"/>
        </w:rPr>
        <w:t>свободен от любых прав третьих лиц и иных обременений;</w:t>
      </w:r>
    </w:p>
    <w:p w14:paraId="22A771A9" w14:textId="77777777" w:rsidR="009F3479" w:rsidRPr="00F040E6" w:rsidRDefault="009F3479" w:rsidP="009F3479">
      <w:pPr>
        <w:shd w:val="clear" w:color="auto" w:fill="FFFFFF"/>
        <w:ind w:right="5" w:firstLine="567"/>
        <w:jc w:val="both"/>
        <w:rPr>
          <w:rFonts w:cs="Times New Roman"/>
          <w:color w:val="000000"/>
          <w:spacing w:val="-12"/>
          <w:sz w:val="22"/>
          <w:szCs w:val="22"/>
        </w:rPr>
      </w:pPr>
      <w:r w:rsidRPr="00F040E6">
        <w:rPr>
          <w:rFonts w:cs="Times New Roman"/>
          <w:color w:val="000000"/>
          <w:spacing w:val="-12"/>
          <w:sz w:val="22"/>
          <w:szCs w:val="22"/>
        </w:rPr>
        <w:t xml:space="preserve">5.1.3. является новым </w:t>
      </w:r>
      <w:r w:rsidRPr="00F040E6">
        <w:rPr>
          <w:rFonts w:cs="Times New Roman"/>
          <w:sz w:val="22"/>
          <w:szCs w:val="22"/>
        </w:rPr>
        <w:t>(не был в употреблении, не прошел восстановление потребительских свойств)</w:t>
      </w:r>
      <w:r w:rsidRPr="00F040E6">
        <w:rPr>
          <w:rFonts w:cs="Times New Roman"/>
          <w:color w:val="000000"/>
          <w:spacing w:val="-12"/>
          <w:sz w:val="22"/>
          <w:szCs w:val="22"/>
        </w:rPr>
        <w:t>;</w:t>
      </w:r>
    </w:p>
    <w:p w14:paraId="0CC01825" w14:textId="77777777" w:rsidR="009F3479" w:rsidRPr="00F040E6" w:rsidRDefault="009F3479" w:rsidP="009F3479">
      <w:pPr>
        <w:shd w:val="clear" w:color="auto" w:fill="FFFFFF"/>
        <w:ind w:right="5" w:firstLine="567"/>
        <w:jc w:val="both"/>
        <w:rPr>
          <w:rFonts w:cs="Times New Roman"/>
          <w:b/>
          <w:sz w:val="22"/>
          <w:szCs w:val="22"/>
        </w:rPr>
      </w:pPr>
      <w:r w:rsidRPr="00F040E6">
        <w:rPr>
          <w:rFonts w:cs="Times New Roman"/>
          <w:color w:val="000000"/>
          <w:spacing w:val="-12"/>
          <w:sz w:val="22"/>
          <w:szCs w:val="22"/>
        </w:rPr>
        <w:t>5.1.4. не имеет дефектов (</w:t>
      </w:r>
      <w:r w:rsidRPr="00F040E6">
        <w:rPr>
          <w:rFonts w:cs="Times New Roman"/>
          <w:sz w:val="22"/>
          <w:szCs w:val="22"/>
        </w:rPr>
        <w:t>механических повреждений);</w:t>
      </w:r>
      <w:r w:rsidRPr="00F040E6">
        <w:rPr>
          <w:rFonts w:cs="Times New Roman"/>
          <w:color w:val="000000"/>
          <w:spacing w:val="-12"/>
          <w:sz w:val="22"/>
          <w:szCs w:val="22"/>
        </w:rPr>
        <w:t xml:space="preserve"> </w:t>
      </w:r>
    </w:p>
    <w:p w14:paraId="406AFC50" w14:textId="77777777" w:rsidR="009F3479" w:rsidRPr="00F040E6" w:rsidRDefault="009F3479" w:rsidP="009F3479">
      <w:pPr>
        <w:shd w:val="clear" w:color="auto" w:fill="FFFFFF"/>
        <w:ind w:right="5" w:firstLine="567"/>
        <w:jc w:val="both"/>
        <w:rPr>
          <w:rFonts w:cs="Times New Roman"/>
          <w:color w:val="000000"/>
          <w:spacing w:val="-12"/>
          <w:sz w:val="22"/>
          <w:szCs w:val="22"/>
        </w:rPr>
      </w:pPr>
      <w:r w:rsidRPr="00F040E6">
        <w:rPr>
          <w:rFonts w:cs="Times New Roman"/>
          <w:color w:val="000000"/>
          <w:spacing w:val="-12"/>
          <w:sz w:val="22"/>
          <w:szCs w:val="22"/>
        </w:rPr>
        <w:t xml:space="preserve">5.1.5. является качественным.  </w:t>
      </w:r>
    </w:p>
    <w:p w14:paraId="635E5DBB" w14:textId="77777777" w:rsidR="009F3479" w:rsidRPr="00F040E6" w:rsidRDefault="009F3479" w:rsidP="009F3479">
      <w:pPr>
        <w:shd w:val="clear" w:color="auto" w:fill="FFFFFF"/>
        <w:ind w:right="5" w:firstLine="567"/>
        <w:jc w:val="both"/>
        <w:rPr>
          <w:rFonts w:cs="Times New Roman"/>
          <w:color w:val="000000"/>
          <w:spacing w:val="-12"/>
          <w:sz w:val="22"/>
          <w:szCs w:val="22"/>
        </w:rPr>
      </w:pPr>
      <w:r w:rsidRPr="00F040E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F040E6">
        <w:rPr>
          <w:rFonts w:cs="Times New Roman"/>
          <w:sz w:val="22"/>
          <w:szCs w:val="22"/>
        </w:rPr>
        <w:t xml:space="preserve">Спецификации (Приложение № 1). </w:t>
      </w:r>
      <w:r w:rsidRPr="00F040E6">
        <w:rPr>
          <w:rFonts w:eastAsia="Calibri" w:cs="Times New Roman"/>
          <w:bCs/>
          <w:color w:val="000000"/>
          <w:sz w:val="22"/>
          <w:szCs w:val="22"/>
          <w:lang w:eastAsia="en-US"/>
        </w:rPr>
        <w:t xml:space="preserve">      </w:t>
      </w:r>
    </w:p>
    <w:p w14:paraId="363EB284" w14:textId="074003E9" w:rsidR="009F3479" w:rsidRPr="00F040E6" w:rsidRDefault="009F3479" w:rsidP="009F3479">
      <w:pPr>
        <w:ind w:right="-1" w:firstLine="567"/>
        <w:jc w:val="both"/>
        <w:rPr>
          <w:rFonts w:cs="Times New Roman"/>
          <w:sz w:val="22"/>
          <w:szCs w:val="22"/>
          <w:lang w:eastAsia="en-US"/>
        </w:rPr>
      </w:pPr>
      <w:r w:rsidRPr="00F040E6">
        <w:rPr>
          <w:rFonts w:eastAsia="Calibri" w:cs="Times New Roman"/>
          <w:bCs/>
          <w:color w:val="000000"/>
          <w:sz w:val="22"/>
          <w:szCs w:val="22"/>
          <w:lang w:eastAsia="en-US"/>
        </w:rPr>
        <w:t>5.3.</w:t>
      </w:r>
      <w:r w:rsidRPr="00F040E6">
        <w:rPr>
          <w:rFonts w:eastAsia="Calibri" w:cs="Times New Roman"/>
          <w:color w:val="000000"/>
          <w:sz w:val="22"/>
          <w:szCs w:val="22"/>
          <w:lang w:eastAsia="en-US"/>
        </w:rPr>
        <w:t xml:space="preserve"> Товар передается в упаковке</w:t>
      </w:r>
      <w:r w:rsidR="00984A3D">
        <w:rPr>
          <w:rFonts w:eastAsia="Calibri" w:cs="Times New Roman"/>
          <w:color w:val="000000"/>
          <w:sz w:val="22"/>
          <w:szCs w:val="22"/>
          <w:lang w:eastAsia="en-US"/>
        </w:rPr>
        <w:t xml:space="preserve"> (таре) </w:t>
      </w:r>
      <w:r w:rsidRPr="00F040E6">
        <w:rPr>
          <w:rFonts w:eastAsia="Calibri" w:cs="Times New Roman"/>
          <w:color w:val="000000"/>
          <w:sz w:val="22"/>
          <w:szCs w:val="22"/>
          <w:lang w:eastAsia="en-US"/>
        </w:rPr>
        <w:t xml:space="preserve">изготовителя Товара, если иное не будет согласовано </w:t>
      </w:r>
      <w:r w:rsidRPr="00F040E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040E6">
        <w:rPr>
          <w:rFonts w:cs="Times New Roman"/>
          <w:b/>
          <w:sz w:val="22"/>
          <w:szCs w:val="22"/>
          <w:lang w:eastAsia="en-US"/>
        </w:rPr>
        <w:t xml:space="preserve"> </w:t>
      </w:r>
    </w:p>
    <w:p w14:paraId="1E5334CB" w14:textId="77777777" w:rsidR="009F3479" w:rsidRPr="00F040E6" w:rsidRDefault="009F3479" w:rsidP="009F3479">
      <w:pPr>
        <w:shd w:val="clear" w:color="auto" w:fill="FFFFFF"/>
        <w:ind w:right="5" w:firstLine="567"/>
        <w:jc w:val="both"/>
        <w:rPr>
          <w:rFonts w:eastAsia="Calibri" w:cs="Times New Roman"/>
          <w:color w:val="000000"/>
          <w:sz w:val="22"/>
          <w:szCs w:val="22"/>
          <w:lang w:eastAsia="en-US"/>
        </w:rPr>
      </w:pPr>
      <w:r w:rsidRPr="00F040E6">
        <w:rPr>
          <w:rFonts w:eastAsia="Calibri" w:cs="Times New Roman"/>
          <w:color w:val="000000"/>
          <w:sz w:val="22"/>
          <w:szCs w:val="22"/>
          <w:lang w:eastAsia="en-US"/>
        </w:rPr>
        <w:t>5.4. 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933F1D3" w14:textId="69C89FD6" w:rsidR="009F3479" w:rsidRDefault="009F3479" w:rsidP="00B42626">
      <w:pPr>
        <w:ind w:firstLine="567"/>
        <w:jc w:val="both"/>
        <w:rPr>
          <w:rFonts w:cs="Times New Roman"/>
          <w:sz w:val="22"/>
          <w:szCs w:val="22"/>
          <w:lang w:eastAsia="en-US"/>
        </w:rPr>
      </w:pPr>
      <w:r w:rsidRPr="00F040E6">
        <w:rPr>
          <w:rFonts w:cs="Times New Roman"/>
          <w:sz w:val="22"/>
          <w:szCs w:val="22"/>
          <w:lang w:eastAsia="en-US"/>
        </w:rPr>
        <w:t>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36D48B42" w14:textId="77777777" w:rsidR="00984A3D" w:rsidRDefault="00984A3D" w:rsidP="00984A3D">
      <w:pPr>
        <w:ind w:right="-1"/>
        <w:jc w:val="both"/>
        <w:rPr>
          <w:rFonts w:cs="Times New Roman"/>
          <w:b/>
          <w:sz w:val="22"/>
          <w:szCs w:val="22"/>
          <w:lang w:eastAsia="en-US"/>
        </w:rPr>
      </w:pPr>
    </w:p>
    <w:p w14:paraId="62AE0BE7" w14:textId="77777777" w:rsidR="00984A3D" w:rsidRPr="00F040E6" w:rsidRDefault="00984A3D" w:rsidP="00984A3D">
      <w:pPr>
        <w:ind w:right="-1"/>
        <w:jc w:val="both"/>
        <w:rPr>
          <w:rFonts w:cs="Times New Roman"/>
          <w:sz w:val="22"/>
          <w:szCs w:val="22"/>
          <w:lang w:eastAsia="en-US"/>
        </w:rPr>
      </w:pPr>
      <w:r w:rsidRPr="00F040E6">
        <w:rPr>
          <w:rFonts w:cs="Times New Roman"/>
          <w:b/>
          <w:sz w:val="22"/>
          <w:szCs w:val="22"/>
          <w:lang w:eastAsia="en-US"/>
        </w:rPr>
        <w:t>Заказчик____________                   Поставщик ___________                   Получатель____________</w:t>
      </w:r>
    </w:p>
    <w:p w14:paraId="4A0B8405" w14:textId="77777777" w:rsidR="00984A3D" w:rsidRPr="006B639B" w:rsidRDefault="00984A3D" w:rsidP="00984A3D">
      <w:pPr>
        <w:ind w:right="-666"/>
        <w:jc w:val="both"/>
        <w:rPr>
          <w:rFonts w:cs="Times New Roman"/>
          <w:sz w:val="22"/>
          <w:szCs w:val="22"/>
          <w:lang w:eastAsia="en-US"/>
        </w:rPr>
      </w:pPr>
      <w:r w:rsidRPr="00F040E6">
        <w:rPr>
          <w:rFonts w:cs="Times New Roman"/>
          <w:sz w:val="22"/>
          <w:szCs w:val="22"/>
          <w:lang w:eastAsia="en-US"/>
        </w:rPr>
        <w:t xml:space="preserve">                     подпись                                                    </w:t>
      </w:r>
      <w:proofErr w:type="spellStart"/>
      <w:r w:rsidRPr="00F040E6">
        <w:rPr>
          <w:rFonts w:cs="Times New Roman"/>
          <w:sz w:val="22"/>
          <w:szCs w:val="22"/>
          <w:lang w:eastAsia="en-US"/>
        </w:rPr>
        <w:t>подпись</w:t>
      </w:r>
      <w:proofErr w:type="spellEnd"/>
      <w:r w:rsidRPr="00F040E6">
        <w:rPr>
          <w:rFonts w:cs="Times New Roman"/>
          <w:sz w:val="22"/>
          <w:szCs w:val="22"/>
          <w:lang w:eastAsia="en-US"/>
        </w:rPr>
        <w:t xml:space="preserve">                                               </w:t>
      </w:r>
      <w:proofErr w:type="spellStart"/>
      <w:r w:rsidRPr="00F040E6">
        <w:rPr>
          <w:rFonts w:cs="Times New Roman"/>
          <w:sz w:val="22"/>
          <w:szCs w:val="22"/>
          <w:lang w:eastAsia="en-US"/>
        </w:rPr>
        <w:t>подпись</w:t>
      </w:r>
      <w:proofErr w:type="spellEnd"/>
    </w:p>
    <w:p w14:paraId="37025E92" w14:textId="77777777" w:rsidR="00984A3D" w:rsidRPr="00F040E6" w:rsidRDefault="00984A3D" w:rsidP="00B42626">
      <w:pPr>
        <w:ind w:firstLine="567"/>
        <w:jc w:val="both"/>
        <w:rPr>
          <w:rFonts w:cs="Times New Roman"/>
          <w:sz w:val="22"/>
          <w:szCs w:val="22"/>
          <w:lang w:eastAsia="en-US"/>
        </w:rPr>
      </w:pPr>
    </w:p>
    <w:p w14:paraId="08D12078" w14:textId="77777777" w:rsidR="009F3479" w:rsidRPr="00F040E6" w:rsidRDefault="009F3479" w:rsidP="009F3479">
      <w:pPr>
        <w:ind w:left="360"/>
        <w:contextualSpacing/>
        <w:jc w:val="center"/>
        <w:rPr>
          <w:rFonts w:eastAsia="Times New Roman" w:cs="Times New Roman"/>
          <w:b/>
          <w:sz w:val="22"/>
          <w:szCs w:val="22"/>
          <w:lang w:eastAsia="en-US"/>
        </w:rPr>
      </w:pPr>
      <w:r w:rsidRPr="00F040E6">
        <w:rPr>
          <w:rFonts w:eastAsia="Times New Roman" w:cs="Times New Roman"/>
          <w:b/>
          <w:sz w:val="22"/>
          <w:szCs w:val="22"/>
          <w:lang w:eastAsia="en-US"/>
        </w:rPr>
        <w:t>6. Ответственность сторон</w:t>
      </w:r>
    </w:p>
    <w:p w14:paraId="17A85556" w14:textId="2FDE83EF" w:rsidR="008452B3" w:rsidRDefault="009F3479" w:rsidP="008452B3">
      <w:pPr>
        <w:ind w:right="43" w:firstLine="567"/>
        <w:jc w:val="both"/>
        <w:rPr>
          <w:rFonts w:cs="Times New Roman"/>
          <w:sz w:val="22"/>
          <w:szCs w:val="22"/>
          <w:lang w:eastAsia="en-US"/>
        </w:rPr>
      </w:pPr>
      <w:r w:rsidRPr="00F040E6">
        <w:rPr>
          <w:rFonts w:cs="Times New Roman"/>
          <w:sz w:val="22"/>
          <w:szCs w:val="22"/>
        </w:rPr>
        <w:t xml:space="preserve">6.1. </w:t>
      </w:r>
      <w:r w:rsidRPr="00F040E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8EF8971" w14:textId="77777777" w:rsidR="00B349C9" w:rsidRPr="00F040E6" w:rsidRDefault="009F3479" w:rsidP="00B349C9">
      <w:pPr>
        <w:ind w:right="43" w:firstLine="567"/>
        <w:jc w:val="both"/>
        <w:rPr>
          <w:rFonts w:cs="Times New Roman"/>
          <w:sz w:val="22"/>
          <w:szCs w:val="22"/>
          <w:lang w:val="x-none" w:eastAsia="en-US"/>
        </w:rPr>
      </w:pPr>
      <w:r w:rsidRPr="00F040E6">
        <w:rPr>
          <w:rFonts w:cs="Times New Roman"/>
          <w:sz w:val="22"/>
          <w:szCs w:val="22"/>
          <w:lang w:eastAsia="en-US"/>
        </w:rPr>
        <w:t xml:space="preserve">6.2. </w:t>
      </w:r>
      <w:r w:rsidR="00B349C9" w:rsidRPr="00F040E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D29BAF9" w14:textId="259E2D91" w:rsidR="00B349C9" w:rsidRDefault="00B349C9" w:rsidP="00984A3D">
      <w:pPr>
        <w:ind w:right="43" w:firstLine="567"/>
        <w:jc w:val="both"/>
        <w:rPr>
          <w:rFonts w:cs="Times New Roman"/>
          <w:sz w:val="22"/>
          <w:szCs w:val="22"/>
          <w:lang w:val="x-none" w:eastAsia="en-US"/>
        </w:rPr>
      </w:pPr>
      <w:r w:rsidRPr="00B349C9">
        <w:rPr>
          <w:rFonts w:cs="Times New Roman"/>
          <w:sz w:val="22"/>
          <w:szCs w:val="22"/>
          <w:lang w:val="x-none" w:eastAsia="en-US"/>
        </w:rPr>
        <w:t>За нарушение срока (просрочку) исполнения обязательства, предусмотренного подпунктом 4.2.</w:t>
      </w:r>
      <w:r w:rsidR="00B927C6">
        <w:rPr>
          <w:rFonts w:cs="Times New Roman"/>
          <w:sz w:val="22"/>
          <w:szCs w:val="22"/>
          <w:lang w:val="x-none" w:eastAsia="en-US"/>
        </w:rPr>
        <w:t>6.</w:t>
      </w:r>
      <w:r w:rsidRPr="00B349C9">
        <w:rPr>
          <w:rFonts w:cs="Times New Roman"/>
          <w:sz w:val="22"/>
          <w:szCs w:val="22"/>
          <w:lang w:val="x-none" w:eastAsia="en-US"/>
        </w:rPr>
        <w:t xml:space="preserve"> пункта 4.2. настоящего договора «Поставщик</w:t>
      </w:r>
      <w:r w:rsidR="00C85B2C">
        <w:rPr>
          <w:rFonts w:cs="Times New Roman"/>
          <w:sz w:val="22"/>
          <w:szCs w:val="22"/>
          <w:lang w:eastAsia="en-US"/>
        </w:rPr>
        <w:t>»</w:t>
      </w:r>
      <w:r w:rsidRPr="00B349C9">
        <w:rPr>
          <w:rFonts w:cs="Times New Roman"/>
          <w:sz w:val="22"/>
          <w:szCs w:val="22"/>
          <w:lang w:val="x-none" w:eastAsia="en-US"/>
        </w:rPr>
        <w:t xml:space="preserve">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04F6AC0A" w14:textId="77777777" w:rsidR="00B349C9" w:rsidRPr="00B349C9" w:rsidRDefault="00B349C9" w:rsidP="00B349C9">
      <w:pPr>
        <w:ind w:right="43" w:firstLine="567"/>
        <w:jc w:val="both"/>
        <w:rPr>
          <w:rFonts w:cs="Times New Roman"/>
          <w:sz w:val="22"/>
          <w:szCs w:val="22"/>
          <w:lang w:val="x-none" w:eastAsia="en-US"/>
        </w:rPr>
      </w:pPr>
      <w:r w:rsidRPr="00B349C9">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7D1E5966" w14:textId="77D71081" w:rsidR="009F3479" w:rsidRPr="00F040E6" w:rsidRDefault="00B349C9" w:rsidP="00B349C9">
      <w:pPr>
        <w:ind w:right="43" w:firstLine="567"/>
        <w:jc w:val="both"/>
        <w:rPr>
          <w:rFonts w:cs="Times New Roman"/>
          <w:sz w:val="22"/>
          <w:szCs w:val="22"/>
          <w:lang w:eastAsia="en-US"/>
        </w:rPr>
      </w:pPr>
      <w:r w:rsidRPr="00B349C9">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058A8FA" w14:textId="3CFA1A7B" w:rsidR="009F3479" w:rsidRPr="00F040E6" w:rsidRDefault="009F3479" w:rsidP="009F3479">
      <w:pPr>
        <w:shd w:val="clear" w:color="auto" w:fill="FFFFFF"/>
        <w:autoSpaceDE w:val="0"/>
        <w:autoSpaceDN w:val="0"/>
        <w:adjustRightInd w:val="0"/>
        <w:ind w:right="43" w:firstLine="567"/>
        <w:jc w:val="both"/>
        <w:rPr>
          <w:rFonts w:cs="Times New Roman"/>
          <w:sz w:val="22"/>
          <w:szCs w:val="22"/>
          <w:lang w:eastAsia="en-US"/>
        </w:rPr>
      </w:pPr>
      <w:r w:rsidRPr="00F040E6">
        <w:rPr>
          <w:rFonts w:cs="Times New Roman"/>
          <w:sz w:val="22"/>
          <w:szCs w:val="22"/>
          <w:lang w:eastAsia="en-US"/>
        </w:rPr>
        <w:t>6.3.</w:t>
      </w:r>
      <w:r w:rsidR="00984A3D">
        <w:rPr>
          <w:rFonts w:cs="Times New Roman"/>
          <w:sz w:val="22"/>
          <w:szCs w:val="22"/>
          <w:lang w:eastAsia="en-US"/>
        </w:rPr>
        <w:t xml:space="preserve"> </w:t>
      </w:r>
      <w:r w:rsidRPr="00F040E6">
        <w:rPr>
          <w:rFonts w:cs="Times New Roman"/>
          <w:sz w:val="22"/>
          <w:szCs w:val="22"/>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457294E" w14:textId="77777777" w:rsidR="009F3479" w:rsidRPr="00F040E6" w:rsidRDefault="009F3479" w:rsidP="009F3479">
      <w:pPr>
        <w:ind w:right="-1" w:firstLine="567"/>
        <w:jc w:val="both"/>
        <w:rPr>
          <w:rFonts w:cs="Times New Roman"/>
          <w:sz w:val="22"/>
          <w:szCs w:val="22"/>
          <w:lang w:eastAsia="en-US"/>
        </w:rPr>
      </w:pPr>
      <w:r w:rsidRPr="00F040E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30513811" w14:textId="06782A70" w:rsidR="00336CA5" w:rsidRDefault="009F3479" w:rsidP="008452B3">
      <w:pPr>
        <w:ind w:right="-1"/>
        <w:jc w:val="both"/>
        <w:rPr>
          <w:rFonts w:cs="Times New Roman"/>
          <w:sz w:val="22"/>
          <w:szCs w:val="22"/>
          <w:lang w:eastAsia="en-US"/>
        </w:rPr>
      </w:pPr>
      <w:r w:rsidRPr="00F040E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8C1B07E" w14:textId="77777777" w:rsidR="00984A3D" w:rsidRPr="008452B3" w:rsidRDefault="00984A3D" w:rsidP="008452B3">
      <w:pPr>
        <w:ind w:right="-1"/>
        <w:jc w:val="both"/>
        <w:rPr>
          <w:rFonts w:cs="Times New Roman"/>
          <w:sz w:val="22"/>
          <w:szCs w:val="22"/>
          <w:lang w:eastAsia="en-US"/>
        </w:rPr>
      </w:pPr>
    </w:p>
    <w:p w14:paraId="64DBFE77" w14:textId="342CA8B7" w:rsidR="009F3479" w:rsidRPr="00F040E6" w:rsidRDefault="009F3479" w:rsidP="009F3479">
      <w:pPr>
        <w:jc w:val="center"/>
        <w:rPr>
          <w:rFonts w:cs="Times New Roman"/>
          <w:b/>
          <w:sz w:val="22"/>
          <w:szCs w:val="22"/>
          <w:lang w:eastAsia="en-US"/>
        </w:rPr>
      </w:pPr>
      <w:r w:rsidRPr="00F040E6">
        <w:rPr>
          <w:rFonts w:cs="Times New Roman"/>
          <w:b/>
          <w:sz w:val="22"/>
          <w:szCs w:val="22"/>
          <w:lang w:eastAsia="en-US"/>
        </w:rPr>
        <w:t>7. Действие непреодолимой силы</w:t>
      </w:r>
    </w:p>
    <w:p w14:paraId="66BDF8AA" w14:textId="4D08E18D" w:rsidR="009F3479" w:rsidRPr="00F040E6" w:rsidRDefault="009F3479" w:rsidP="009F3479">
      <w:pPr>
        <w:ind w:firstLine="567"/>
        <w:jc w:val="both"/>
        <w:rPr>
          <w:rFonts w:eastAsia="Times New Roman" w:cs="Times New Roman"/>
          <w:sz w:val="22"/>
          <w:szCs w:val="22"/>
        </w:rPr>
      </w:pPr>
      <w:r w:rsidRPr="00F040E6">
        <w:rPr>
          <w:rFonts w:eastAsia="Times New Roman" w:cs="Times New Roman"/>
          <w:sz w:val="22"/>
          <w:szCs w:val="22"/>
        </w:rPr>
        <w:t>7.1.</w:t>
      </w:r>
      <w:r w:rsidR="00984A3D">
        <w:rPr>
          <w:rFonts w:eastAsia="Times New Roman" w:cs="Times New Roman"/>
          <w:sz w:val="22"/>
          <w:szCs w:val="22"/>
        </w:rPr>
        <w:t xml:space="preserve"> </w:t>
      </w:r>
      <w:r w:rsidRPr="00F040E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0F97F01" w14:textId="4F5D58B5" w:rsidR="009F3479" w:rsidRPr="00F040E6" w:rsidRDefault="009F3479" w:rsidP="009F3479">
      <w:pPr>
        <w:ind w:firstLine="567"/>
        <w:jc w:val="both"/>
        <w:rPr>
          <w:rFonts w:eastAsia="Times New Roman" w:cs="Times New Roman"/>
          <w:sz w:val="22"/>
          <w:szCs w:val="22"/>
        </w:rPr>
      </w:pPr>
      <w:r w:rsidRPr="00F040E6">
        <w:rPr>
          <w:rFonts w:eastAsia="Times New Roman" w:cs="Times New Roman"/>
          <w:sz w:val="22"/>
          <w:szCs w:val="22"/>
        </w:rPr>
        <w:t>7.2.</w:t>
      </w:r>
      <w:r w:rsidR="00984A3D">
        <w:rPr>
          <w:rFonts w:eastAsia="Times New Roman" w:cs="Times New Roman"/>
          <w:sz w:val="22"/>
          <w:szCs w:val="22"/>
        </w:rPr>
        <w:t xml:space="preserve"> </w:t>
      </w:r>
      <w:r w:rsidRPr="00F040E6">
        <w:rPr>
          <w:rFonts w:eastAsia="Times New Roman" w:cs="Times New Roman"/>
          <w:sz w:val="22"/>
          <w:szCs w:val="22"/>
        </w:rPr>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337E1EB0" w14:textId="5DBFA10B" w:rsidR="009F3479" w:rsidRDefault="009F3479" w:rsidP="00336CA5">
      <w:pPr>
        <w:ind w:firstLine="567"/>
        <w:jc w:val="both"/>
        <w:rPr>
          <w:rFonts w:eastAsia="Times New Roman" w:cs="Times New Roman"/>
          <w:sz w:val="22"/>
          <w:szCs w:val="22"/>
        </w:rPr>
      </w:pPr>
      <w:r w:rsidRPr="00F040E6">
        <w:rPr>
          <w:rFonts w:eastAsia="Times New Roman" w:cs="Times New Roman"/>
          <w:sz w:val="22"/>
          <w:szCs w:val="22"/>
        </w:rPr>
        <w:t>7.3.</w:t>
      </w:r>
      <w:r w:rsidR="00984A3D">
        <w:rPr>
          <w:rFonts w:eastAsia="Times New Roman" w:cs="Times New Roman"/>
          <w:sz w:val="22"/>
          <w:szCs w:val="22"/>
        </w:rPr>
        <w:t xml:space="preserve"> </w:t>
      </w:r>
      <w:r w:rsidRPr="00F040E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040E6">
        <w:rPr>
          <w:rFonts w:cs="Times New Roman"/>
          <w:sz w:val="22"/>
          <w:szCs w:val="22"/>
          <w:lang w:eastAsia="en-US"/>
        </w:rPr>
        <w:t xml:space="preserve"> </w:t>
      </w:r>
      <w:r w:rsidRPr="00F040E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ED79146" w14:textId="77777777" w:rsidR="00984A3D" w:rsidRPr="00F040E6" w:rsidRDefault="00984A3D" w:rsidP="00336CA5">
      <w:pPr>
        <w:ind w:firstLine="567"/>
        <w:jc w:val="both"/>
        <w:rPr>
          <w:rFonts w:eastAsia="Times New Roman" w:cs="Times New Roman"/>
          <w:sz w:val="22"/>
          <w:szCs w:val="22"/>
        </w:rPr>
      </w:pPr>
    </w:p>
    <w:p w14:paraId="086C021C" w14:textId="77777777" w:rsidR="009F3479" w:rsidRPr="00F040E6" w:rsidRDefault="009F3479" w:rsidP="009F3479">
      <w:pPr>
        <w:ind w:right="-1"/>
        <w:jc w:val="center"/>
        <w:rPr>
          <w:rFonts w:cs="Times New Roman"/>
          <w:b/>
          <w:sz w:val="22"/>
          <w:szCs w:val="22"/>
          <w:lang w:eastAsia="en-US"/>
        </w:rPr>
      </w:pPr>
      <w:r w:rsidRPr="00F040E6">
        <w:rPr>
          <w:rFonts w:cs="Times New Roman"/>
          <w:b/>
          <w:sz w:val="22"/>
          <w:szCs w:val="22"/>
          <w:lang w:eastAsia="en-US"/>
        </w:rPr>
        <w:t>8. Регулирование досудебного порядка разрешения споров</w:t>
      </w:r>
    </w:p>
    <w:p w14:paraId="32999A2E" w14:textId="77777777" w:rsidR="009F3479" w:rsidRPr="00F040E6" w:rsidRDefault="009F3479" w:rsidP="009F3479">
      <w:pPr>
        <w:ind w:firstLine="567"/>
        <w:jc w:val="both"/>
        <w:rPr>
          <w:rFonts w:eastAsia="Times New Roman" w:cs="Times New Roman"/>
          <w:sz w:val="22"/>
          <w:szCs w:val="22"/>
        </w:rPr>
      </w:pPr>
      <w:r w:rsidRPr="00F040E6">
        <w:rPr>
          <w:rFonts w:eastAsia="Times New Roman" w:cs="Times New Roman"/>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49BC9E6B"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4164231"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4F62B0A"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32DE0549"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8050B8E" w14:textId="77777777" w:rsidR="00984A3D" w:rsidRPr="00A03039" w:rsidRDefault="00984A3D" w:rsidP="00984A3D">
      <w:pPr>
        <w:ind w:right="-1"/>
        <w:jc w:val="both"/>
        <w:rPr>
          <w:rFonts w:cs="Times New Roman"/>
          <w:b/>
          <w:sz w:val="22"/>
          <w:szCs w:val="22"/>
          <w:lang w:eastAsia="en-US"/>
        </w:rPr>
      </w:pPr>
      <w:r w:rsidRPr="00F040E6">
        <w:rPr>
          <w:rFonts w:cs="Times New Roman"/>
          <w:b/>
          <w:sz w:val="22"/>
          <w:szCs w:val="22"/>
          <w:lang w:eastAsia="en-US"/>
        </w:rPr>
        <w:t>Заказчик____________                   Поставщик ___________                   Получатель____________</w:t>
      </w:r>
    </w:p>
    <w:p w14:paraId="30D56823" w14:textId="41CA4ADF" w:rsidR="00984A3D" w:rsidRDefault="00984A3D" w:rsidP="00984A3D">
      <w:pPr>
        <w:ind w:firstLine="567"/>
        <w:jc w:val="both"/>
        <w:rPr>
          <w:rFonts w:cs="Times New Roman"/>
          <w:sz w:val="22"/>
          <w:szCs w:val="22"/>
          <w:lang w:eastAsia="en-US"/>
        </w:rPr>
      </w:pPr>
      <w:r>
        <w:rPr>
          <w:rFonts w:cs="Times New Roman"/>
          <w:sz w:val="22"/>
          <w:szCs w:val="22"/>
          <w:lang w:eastAsia="en-US"/>
        </w:rPr>
        <w:t xml:space="preserve">           </w:t>
      </w:r>
      <w:r w:rsidRPr="00F040E6">
        <w:rPr>
          <w:rFonts w:cs="Times New Roman"/>
          <w:sz w:val="22"/>
          <w:szCs w:val="22"/>
          <w:lang w:eastAsia="en-US"/>
        </w:rPr>
        <w:t xml:space="preserve">подпись                                                </w:t>
      </w:r>
      <w:proofErr w:type="spellStart"/>
      <w:r w:rsidRPr="00F040E6">
        <w:rPr>
          <w:rFonts w:cs="Times New Roman"/>
          <w:sz w:val="22"/>
          <w:szCs w:val="22"/>
          <w:lang w:eastAsia="en-US"/>
        </w:rPr>
        <w:t>подпись</w:t>
      </w:r>
      <w:proofErr w:type="spellEnd"/>
      <w:r w:rsidRPr="00F040E6">
        <w:rPr>
          <w:rFonts w:cs="Times New Roman"/>
          <w:sz w:val="22"/>
          <w:szCs w:val="22"/>
          <w:lang w:eastAsia="en-US"/>
        </w:rPr>
        <w:t xml:space="preserve">                                               </w:t>
      </w:r>
      <w:proofErr w:type="spellStart"/>
      <w:r w:rsidRPr="00F040E6">
        <w:rPr>
          <w:rFonts w:cs="Times New Roman"/>
          <w:sz w:val="22"/>
          <w:szCs w:val="22"/>
          <w:lang w:eastAsia="en-US"/>
        </w:rPr>
        <w:t>подпись</w:t>
      </w:r>
      <w:proofErr w:type="spellEnd"/>
    </w:p>
    <w:p w14:paraId="0EDDB42F" w14:textId="0608CBA7" w:rsidR="009F3479" w:rsidRDefault="009F3479" w:rsidP="00984A3D">
      <w:pPr>
        <w:ind w:firstLine="567"/>
        <w:jc w:val="both"/>
        <w:rPr>
          <w:rFonts w:eastAsia="Calibri" w:cs="Times New Roman"/>
          <w:sz w:val="22"/>
          <w:szCs w:val="22"/>
          <w:lang w:eastAsia="ar-SA"/>
        </w:rPr>
      </w:pPr>
      <w:r w:rsidRPr="00F040E6">
        <w:rPr>
          <w:rFonts w:eastAsia="Times New Roman" w:cs="Times New Roman"/>
          <w:sz w:val="22"/>
          <w:szCs w:val="22"/>
        </w:rPr>
        <w:lastRenderedPageBreak/>
        <w:t>8.2.</w:t>
      </w:r>
      <w:r w:rsidR="00984A3D">
        <w:rPr>
          <w:rFonts w:eastAsia="Times New Roman" w:cs="Times New Roman"/>
          <w:sz w:val="22"/>
          <w:szCs w:val="22"/>
        </w:rPr>
        <w:t xml:space="preserve"> </w:t>
      </w:r>
      <w:r w:rsidRPr="00F040E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F040E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3666B644" w14:textId="77777777" w:rsidR="00984A3D" w:rsidRPr="00F040E6" w:rsidRDefault="00984A3D" w:rsidP="00336CA5">
      <w:pPr>
        <w:ind w:firstLine="567"/>
        <w:jc w:val="both"/>
        <w:rPr>
          <w:rFonts w:eastAsia="Calibri" w:cs="Times New Roman"/>
          <w:sz w:val="22"/>
          <w:szCs w:val="22"/>
          <w:lang w:eastAsia="ar-SA"/>
        </w:rPr>
      </w:pPr>
    </w:p>
    <w:p w14:paraId="6A5630A2" w14:textId="77777777" w:rsidR="009F3479" w:rsidRPr="00F040E6" w:rsidRDefault="009F3479" w:rsidP="009F3479">
      <w:pPr>
        <w:jc w:val="center"/>
        <w:rPr>
          <w:rFonts w:cs="Times New Roman"/>
          <w:b/>
          <w:sz w:val="22"/>
          <w:szCs w:val="22"/>
          <w:lang w:eastAsia="en-US"/>
        </w:rPr>
      </w:pPr>
      <w:r w:rsidRPr="00F040E6">
        <w:rPr>
          <w:rFonts w:cs="Times New Roman"/>
          <w:b/>
          <w:sz w:val="22"/>
          <w:szCs w:val="22"/>
          <w:lang w:eastAsia="en-US"/>
        </w:rPr>
        <w:t>9. Срок действия договора, основания и порядок изменения, дополнения и расторжения договора</w:t>
      </w:r>
    </w:p>
    <w:p w14:paraId="794C633E" w14:textId="32F9D296" w:rsidR="008452B3" w:rsidRPr="00F040E6" w:rsidRDefault="009F3479" w:rsidP="00200972">
      <w:pPr>
        <w:tabs>
          <w:tab w:val="left" w:pos="2850"/>
          <w:tab w:val="left" w:pos="2910"/>
          <w:tab w:val="center" w:pos="4818"/>
        </w:tabs>
        <w:ind w:firstLine="567"/>
        <w:jc w:val="both"/>
        <w:rPr>
          <w:rFonts w:eastAsia="Times New Roman" w:cs="Times New Roman"/>
          <w:sz w:val="22"/>
          <w:szCs w:val="22"/>
        </w:rPr>
      </w:pPr>
      <w:r w:rsidRPr="00F040E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6EE08A06" w14:textId="77777777" w:rsidR="009F3479" w:rsidRPr="00F040E6" w:rsidRDefault="009F3479" w:rsidP="009F3479">
      <w:pPr>
        <w:tabs>
          <w:tab w:val="left" w:pos="2850"/>
          <w:tab w:val="left" w:pos="2910"/>
          <w:tab w:val="center" w:pos="4818"/>
        </w:tabs>
        <w:ind w:firstLine="567"/>
        <w:jc w:val="both"/>
        <w:rPr>
          <w:rFonts w:eastAsia="Times New Roman" w:cs="Times New Roman"/>
          <w:sz w:val="22"/>
          <w:szCs w:val="22"/>
        </w:rPr>
      </w:pPr>
      <w:r w:rsidRPr="00F040E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AB6679E" w14:textId="08A725CE" w:rsidR="00200972" w:rsidRPr="00F040E6" w:rsidRDefault="009F3479" w:rsidP="00984A3D">
      <w:pPr>
        <w:suppressAutoHyphens/>
        <w:ind w:firstLine="567"/>
        <w:jc w:val="both"/>
        <w:rPr>
          <w:rFonts w:eastAsia="Calibri" w:cs="Times New Roman"/>
          <w:sz w:val="22"/>
          <w:szCs w:val="22"/>
          <w:lang w:eastAsia="ar-SA"/>
        </w:rPr>
      </w:pPr>
      <w:r w:rsidRPr="00F040E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6CB682F" w14:textId="77777777" w:rsidR="009F3479" w:rsidRPr="00F040E6" w:rsidRDefault="009F3479" w:rsidP="009F3479">
      <w:pPr>
        <w:suppressAutoHyphens/>
        <w:ind w:firstLine="567"/>
        <w:jc w:val="both"/>
        <w:rPr>
          <w:rFonts w:eastAsia="Calibri" w:cs="Times New Roman"/>
          <w:b/>
          <w:sz w:val="22"/>
          <w:szCs w:val="22"/>
          <w:lang w:eastAsia="ar-SA"/>
        </w:rPr>
      </w:pPr>
      <w:r w:rsidRPr="00F040E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59B3917" w14:textId="531C83F9" w:rsidR="009F3479" w:rsidRPr="00F040E6" w:rsidRDefault="009F3479" w:rsidP="00336CA5">
      <w:pPr>
        <w:shd w:val="clear" w:color="auto" w:fill="FFFFFF"/>
        <w:ind w:firstLine="480"/>
        <w:jc w:val="both"/>
        <w:rPr>
          <w:rFonts w:eastAsia="Times New Roman" w:cs="Times New Roman"/>
          <w:sz w:val="22"/>
          <w:szCs w:val="22"/>
        </w:rPr>
      </w:pPr>
      <w:r w:rsidRPr="00F040E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5EEA14E6" w14:textId="77777777" w:rsidR="009F3479" w:rsidRPr="00F040E6" w:rsidRDefault="009F3479" w:rsidP="009F3479">
      <w:pPr>
        <w:shd w:val="clear" w:color="auto" w:fill="FFFFFF"/>
        <w:ind w:firstLine="480"/>
        <w:jc w:val="both"/>
        <w:rPr>
          <w:rFonts w:eastAsia="Times New Roman" w:cs="Times New Roman"/>
          <w:sz w:val="22"/>
          <w:szCs w:val="22"/>
        </w:rPr>
      </w:pPr>
      <w:r w:rsidRPr="00F040E6">
        <w:rPr>
          <w:rFonts w:eastAsia="Times New Roman" w:cs="Times New Roman"/>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530AAF9" w14:textId="77777777" w:rsidR="009F3479" w:rsidRPr="00F040E6" w:rsidRDefault="009F3479" w:rsidP="009F3479">
      <w:pPr>
        <w:tabs>
          <w:tab w:val="left" w:pos="2850"/>
          <w:tab w:val="left" w:pos="2910"/>
          <w:tab w:val="center" w:pos="4818"/>
        </w:tabs>
        <w:ind w:firstLine="567"/>
        <w:jc w:val="both"/>
        <w:rPr>
          <w:rFonts w:eastAsia="Times New Roman" w:cs="Times New Roman"/>
          <w:color w:val="000000"/>
          <w:sz w:val="22"/>
          <w:szCs w:val="22"/>
        </w:rPr>
      </w:pPr>
      <w:r w:rsidRPr="00F040E6">
        <w:rPr>
          <w:rFonts w:eastAsia="Times New Roman" w:cs="Times New Roman"/>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F040E6">
        <w:rPr>
          <w:rFonts w:eastAsia="Times New Roman" w:cs="Times New Roman"/>
          <w:color w:val="000000"/>
          <w:sz w:val="22"/>
          <w:szCs w:val="22"/>
        </w:rPr>
        <w:t xml:space="preserve">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22CD126" w14:textId="2E33E9A2" w:rsidR="00953D19" w:rsidRPr="00F040E6" w:rsidRDefault="009F3479" w:rsidP="009F3479">
      <w:pPr>
        <w:ind w:right="-1"/>
        <w:jc w:val="both"/>
        <w:rPr>
          <w:rFonts w:eastAsia="Calibri" w:cs="Times New Roman"/>
          <w:sz w:val="22"/>
          <w:szCs w:val="22"/>
          <w:lang w:eastAsia="ar-SA" w:bidi="ru-RU"/>
        </w:rPr>
      </w:pPr>
      <w:r w:rsidRPr="00F040E6">
        <w:rPr>
          <w:rFonts w:eastAsia="Calibri" w:cs="Times New Roman"/>
          <w:sz w:val="22"/>
          <w:szCs w:val="22"/>
          <w:lang w:eastAsia="ar-SA"/>
        </w:rPr>
        <w:t xml:space="preserve">         9.6. </w:t>
      </w:r>
      <w:r w:rsidR="00953D19" w:rsidRPr="00F040E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71BF01E" w14:textId="4E3E3355" w:rsidR="009F3479" w:rsidRPr="00F040E6" w:rsidRDefault="00953D19" w:rsidP="009F3479">
      <w:pPr>
        <w:ind w:right="-1"/>
        <w:jc w:val="both"/>
        <w:rPr>
          <w:rFonts w:eastAsia="Calibri" w:cs="Times New Roman"/>
          <w:sz w:val="22"/>
          <w:szCs w:val="22"/>
          <w:lang w:eastAsia="ar-SA"/>
        </w:rPr>
      </w:pPr>
      <w:r w:rsidRPr="00F040E6">
        <w:rPr>
          <w:rFonts w:eastAsia="Calibri" w:cs="Times New Roman"/>
          <w:sz w:val="22"/>
          <w:szCs w:val="22"/>
          <w:lang w:eastAsia="ar-SA"/>
        </w:rPr>
        <w:t xml:space="preserve">           9.7. </w:t>
      </w:r>
      <w:r w:rsidR="009F3479" w:rsidRPr="00F040E6">
        <w:rPr>
          <w:rFonts w:eastAsia="Calibri" w:cs="Times New Roman"/>
          <w:sz w:val="22"/>
          <w:szCs w:val="22"/>
          <w:lang w:eastAsia="ar-SA"/>
        </w:rPr>
        <w:t xml:space="preserve">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5D78AB0" w14:textId="77777777" w:rsidR="009F3479" w:rsidRPr="00F040E6" w:rsidRDefault="009F3479" w:rsidP="009F3479">
      <w:pPr>
        <w:ind w:right="-1"/>
        <w:jc w:val="both"/>
        <w:rPr>
          <w:rFonts w:cs="Times New Roman"/>
          <w:b/>
          <w:sz w:val="22"/>
          <w:szCs w:val="22"/>
          <w:lang w:eastAsia="en-US"/>
        </w:rPr>
      </w:pPr>
      <w:r w:rsidRPr="00F040E6">
        <w:rPr>
          <w:rFonts w:eastAsia="Calibri" w:cs="Times New Roman"/>
          <w:sz w:val="22"/>
          <w:szCs w:val="22"/>
          <w:lang w:eastAsia="ar-SA"/>
        </w:rPr>
        <w:t xml:space="preserve">          Все изменения и дополнения к настоящему договору, оформленные надлежащим образом, являются его неотъемлемыми частями.</w:t>
      </w:r>
      <w:r w:rsidRPr="00F040E6">
        <w:rPr>
          <w:rFonts w:cs="Times New Roman"/>
          <w:b/>
          <w:sz w:val="22"/>
          <w:szCs w:val="22"/>
          <w:lang w:eastAsia="en-US"/>
        </w:rPr>
        <w:t xml:space="preserve"> </w:t>
      </w:r>
    </w:p>
    <w:p w14:paraId="08F048F9" w14:textId="77777777" w:rsidR="009F3479" w:rsidRPr="00F040E6" w:rsidRDefault="009F3479" w:rsidP="009F3479">
      <w:pPr>
        <w:ind w:right="-1"/>
        <w:jc w:val="both"/>
        <w:rPr>
          <w:rFonts w:cs="Times New Roman"/>
          <w:b/>
          <w:sz w:val="22"/>
          <w:szCs w:val="22"/>
          <w:lang w:eastAsia="en-US"/>
        </w:rPr>
      </w:pPr>
    </w:p>
    <w:p w14:paraId="052C336E" w14:textId="3F8D3592" w:rsidR="009F3479" w:rsidRPr="00F040E6" w:rsidRDefault="009F3479" w:rsidP="009F3479">
      <w:pPr>
        <w:ind w:firstLine="567"/>
        <w:jc w:val="center"/>
        <w:rPr>
          <w:rFonts w:cs="Times New Roman"/>
          <w:b/>
          <w:sz w:val="22"/>
          <w:szCs w:val="22"/>
          <w:lang w:eastAsia="en-US"/>
        </w:rPr>
      </w:pPr>
      <w:r w:rsidRPr="00F040E6">
        <w:rPr>
          <w:rFonts w:cs="Times New Roman"/>
          <w:b/>
          <w:sz w:val="22"/>
          <w:szCs w:val="22"/>
          <w:lang w:eastAsia="en-US"/>
        </w:rPr>
        <w:t>10.</w:t>
      </w:r>
      <w:r w:rsidR="00984A3D">
        <w:rPr>
          <w:rFonts w:cs="Times New Roman"/>
          <w:b/>
          <w:sz w:val="22"/>
          <w:szCs w:val="22"/>
          <w:lang w:eastAsia="en-US"/>
        </w:rPr>
        <w:t xml:space="preserve"> </w:t>
      </w:r>
      <w:r w:rsidRPr="00F040E6">
        <w:rPr>
          <w:rFonts w:cs="Times New Roman"/>
          <w:b/>
          <w:sz w:val="22"/>
          <w:szCs w:val="22"/>
          <w:lang w:eastAsia="en-US"/>
        </w:rPr>
        <w:t>Заключительные положения</w:t>
      </w:r>
    </w:p>
    <w:p w14:paraId="0BBDB491" w14:textId="77777777" w:rsidR="009F3479" w:rsidRPr="00F040E6" w:rsidRDefault="009F3479" w:rsidP="009F3479">
      <w:pPr>
        <w:suppressAutoHyphens/>
        <w:ind w:firstLine="567"/>
        <w:jc w:val="both"/>
        <w:rPr>
          <w:rFonts w:eastAsia="Calibri" w:cs="Times New Roman"/>
          <w:sz w:val="22"/>
          <w:szCs w:val="22"/>
          <w:lang w:eastAsia="ar-SA"/>
        </w:rPr>
      </w:pPr>
      <w:r w:rsidRPr="00F040E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040E6">
        <w:rPr>
          <w:rFonts w:eastAsia="Calibri" w:cs="Times New Roman"/>
          <w:b/>
          <w:sz w:val="22"/>
          <w:szCs w:val="22"/>
          <w:lang w:eastAsia="ar-SA"/>
        </w:rPr>
        <w:t xml:space="preserve"> </w:t>
      </w:r>
    </w:p>
    <w:p w14:paraId="07C4DB99"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629238C" w14:textId="77777777" w:rsidR="009F3479" w:rsidRPr="00F040E6" w:rsidRDefault="009F3479" w:rsidP="009F3479">
      <w:pPr>
        <w:suppressAutoHyphens/>
        <w:ind w:firstLine="567"/>
        <w:jc w:val="both"/>
        <w:rPr>
          <w:rFonts w:cs="Times New Roman"/>
          <w:color w:val="000000" w:themeColor="text1"/>
          <w:sz w:val="22"/>
          <w:szCs w:val="22"/>
          <w:lang w:eastAsia="en-US"/>
        </w:rPr>
      </w:pPr>
      <w:r w:rsidRPr="00F040E6">
        <w:rPr>
          <w:rFonts w:eastAsia="Calibri" w:cs="Times New Roman"/>
          <w:sz w:val="22"/>
          <w:szCs w:val="22"/>
          <w:lang w:eastAsia="ar-SA"/>
        </w:rPr>
        <w:t xml:space="preserve">10.3. В случае перемены «Заказчика» права и обязанности «Заказчика», </w:t>
      </w:r>
      <w:r w:rsidRPr="00F040E6">
        <w:rPr>
          <w:rFonts w:cs="Times New Roman"/>
          <w:color w:val="000000" w:themeColor="text1"/>
          <w:sz w:val="22"/>
          <w:szCs w:val="22"/>
          <w:lang w:eastAsia="en-US"/>
        </w:rPr>
        <w:t>предусмотренные договором, переходят к новому заказчику.</w:t>
      </w:r>
    </w:p>
    <w:p w14:paraId="134576B9" w14:textId="77777777" w:rsidR="009F3479" w:rsidRPr="00F040E6" w:rsidRDefault="009F3479" w:rsidP="009F3479">
      <w:pPr>
        <w:suppressAutoHyphens/>
        <w:ind w:firstLine="567"/>
        <w:jc w:val="both"/>
        <w:rPr>
          <w:rFonts w:eastAsia="Calibri" w:cs="Times New Roman"/>
          <w:sz w:val="22"/>
          <w:szCs w:val="22"/>
          <w:lang w:eastAsia="ar-SA"/>
        </w:rPr>
      </w:pPr>
      <w:r w:rsidRPr="00F040E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AE847E8" w14:textId="77777777" w:rsidR="009F3479" w:rsidRPr="00F040E6" w:rsidRDefault="009F3479" w:rsidP="009F3479">
      <w:pPr>
        <w:suppressAutoHyphens/>
        <w:ind w:right="-1" w:firstLine="567"/>
        <w:jc w:val="both"/>
        <w:rPr>
          <w:rFonts w:eastAsia="Calibri" w:cs="Times New Roman"/>
          <w:sz w:val="22"/>
          <w:szCs w:val="22"/>
          <w:lang w:eastAsia="ar-SA"/>
        </w:rPr>
      </w:pPr>
      <w:r w:rsidRPr="00F040E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C1B9207" w14:textId="77777777" w:rsidR="009F3479" w:rsidRPr="00F040E6" w:rsidRDefault="009F3479" w:rsidP="009F3479">
      <w:pPr>
        <w:ind w:firstLine="567"/>
        <w:jc w:val="both"/>
        <w:rPr>
          <w:rFonts w:eastAsia="Times New Roman" w:cs="Times New Roman"/>
          <w:sz w:val="22"/>
          <w:szCs w:val="22"/>
          <w:lang w:eastAsia="en-US"/>
        </w:rPr>
      </w:pPr>
      <w:r w:rsidRPr="00F040E6">
        <w:rPr>
          <w:rFonts w:eastAsia="Times New Roman" w:cs="Times New Roman"/>
          <w:sz w:val="22"/>
          <w:szCs w:val="22"/>
        </w:rPr>
        <w:t xml:space="preserve">10.6. Настоящий договор составлен на русском языке в 3 (трех) экземплярах. </w:t>
      </w:r>
      <w:r w:rsidRPr="00F040E6">
        <w:rPr>
          <w:rFonts w:eastAsia="Times New Roman" w:cs="Times New Roman"/>
          <w:sz w:val="22"/>
          <w:szCs w:val="22"/>
          <w:lang w:eastAsia="en-US"/>
        </w:rPr>
        <w:t>Все экземпляры идентичны и имеют равную юридическую силу.</w:t>
      </w:r>
    </w:p>
    <w:p w14:paraId="78BE1565" w14:textId="77777777" w:rsidR="009F3479" w:rsidRPr="00F040E6" w:rsidRDefault="009F3479" w:rsidP="009F3479">
      <w:pPr>
        <w:ind w:firstLine="567"/>
        <w:jc w:val="both"/>
        <w:rPr>
          <w:rFonts w:cs="Times New Roman"/>
          <w:sz w:val="22"/>
          <w:szCs w:val="22"/>
          <w:lang w:eastAsia="en-US"/>
        </w:rPr>
      </w:pPr>
      <w:r w:rsidRPr="00F040E6">
        <w:rPr>
          <w:rFonts w:cs="Times New Roman"/>
          <w:sz w:val="22"/>
          <w:szCs w:val="22"/>
          <w:lang w:eastAsia="en-US"/>
        </w:rPr>
        <w:t>10.7. Приложение: Спецификация (Приложение № 1).</w:t>
      </w:r>
    </w:p>
    <w:p w14:paraId="7DA6A8B0" w14:textId="77777777" w:rsidR="009F3479" w:rsidRPr="00F040E6" w:rsidRDefault="009F3479" w:rsidP="00FA28DB">
      <w:pPr>
        <w:ind w:firstLine="567"/>
        <w:jc w:val="both"/>
        <w:rPr>
          <w:rFonts w:cs="Times New Roman"/>
          <w:sz w:val="22"/>
          <w:szCs w:val="22"/>
        </w:rPr>
      </w:pPr>
    </w:p>
    <w:p w14:paraId="647165F0" w14:textId="0B54BA4A" w:rsidR="003F0ECC" w:rsidRPr="00F040E6" w:rsidRDefault="003F0ECC" w:rsidP="00A97139">
      <w:pPr>
        <w:ind w:firstLine="567"/>
        <w:jc w:val="center"/>
        <w:rPr>
          <w:rFonts w:cs="Times New Roman"/>
          <w:b/>
          <w:sz w:val="22"/>
          <w:szCs w:val="22"/>
          <w:lang w:eastAsia="en-US"/>
        </w:rPr>
      </w:pPr>
      <w:r w:rsidRPr="00F040E6">
        <w:rPr>
          <w:rFonts w:cs="Times New Roman"/>
          <w:b/>
          <w:sz w:val="22"/>
          <w:szCs w:val="22"/>
          <w:lang w:eastAsia="en-US"/>
        </w:rPr>
        <w:t>11.</w:t>
      </w:r>
      <w:r w:rsidR="00A90D18">
        <w:rPr>
          <w:rFonts w:cs="Times New Roman"/>
          <w:b/>
          <w:sz w:val="22"/>
          <w:szCs w:val="22"/>
          <w:lang w:eastAsia="en-US"/>
        </w:rPr>
        <w:t xml:space="preserve"> </w:t>
      </w:r>
      <w:r w:rsidRPr="00F040E6">
        <w:rPr>
          <w:rFonts w:cs="Times New Roman"/>
          <w:b/>
          <w:sz w:val="22"/>
          <w:szCs w:val="22"/>
          <w:lang w:eastAsia="en-US"/>
        </w:rPr>
        <w:t>Юридические адреса и банковские реквизиты  сторон</w:t>
      </w:r>
    </w:p>
    <w:tbl>
      <w:tblPr>
        <w:tblStyle w:val="a5"/>
        <w:tblW w:w="10632" w:type="dxa"/>
        <w:tblInd w:w="-743" w:type="dxa"/>
        <w:tblLayout w:type="fixed"/>
        <w:tblLook w:val="04A0" w:firstRow="1" w:lastRow="0" w:firstColumn="1" w:lastColumn="0" w:noHBand="0" w:noVBand="1"/>
      </w:tblPr>
      <w:tblGrid>
        <w:gridCol w:w="3545"/>
        <w:gridCol w:w="3402"/>
        <w:gridCol w:w="3685"/>
      </w:tblGrid>
      <w:tr w:rsidR="00FA28DB" w:rsidRPr="00F040E6" w14:paraId="758C6D9A" w14:textId="77777777" w:rsidTr="00BD744C">
        <w:tc>
          <w:tcPr>
            <w:tcW w:w="3545" w:type="dxa"/>
          </w:tcPr>
          <w:p w14:paraId="000823E0" w14:textId="77777777" w:rsidR="00FA28DB" w:rsidRPr="00F040E6" w:rsidRDefault="00FA28DB" w:rsidP="00BD744C">
            <w:pPr>
              <w:ind w:right="-83"/>
              <w:rPr>
                <w:rFonts w:cs="Times New Roman"/>
                <w:sz w:val="22"/>
                <w:szCs w:val="22"/>
                <w:lang w:eastAsia="en-US"/>
              </w:rPr>
            </w:pPr>
            <w:r w:rsidRPr="00F040E6">
              <w:rPr>
                <w:rFonts w:cs="Times New Roman"/>
                <w:b/>
                <w:sz w:val="22"/>
                <w:szCs w:val="22"/>
                <w:lang w:eastAsia="en-US"/>
              </w:rPr>
              <w:t>Заказчик:</w:t>
            </w:r>
            <w:r w:rsidRPr="00F040E6">
              <w:rPr>
                <w:rFonts w:cs="Times New Roman"/>
                <w:sz w:val="22"/>
                <w:szCs w:val="22"/>
                <w:lang w:eastAsia="en-US"/>
              </w:rPr>
              <w:tab/>
            </w:r>
          </w:p>
          <w:p w14:paraId="78B5E8AF" w14:textId="1475FB21" w:rsidR="00140E0B" w:rsidRDefault="00140E0B" w:rsidP="00BD744C">
            <w:pPr>
              <w:rPr>
                <w:rFonts w:cs="Times New Roman"/>
                <w:sz w:val="22"/>
                <w:szCs w:val="22"/>
                <w:lang w:eastAsia="en-US"/>
              </w:rPr>
            </w:pPr>
          </w:p>
          <w:p w14:paraId="1D36066F" w14:textId="6D375C22" w:rsidR="00FA28DB" w:rsidRPr="00F040E6" w:rsidRDefault="00FA28DB" w:rsidP="00BD744C">
            <w:pPr>
              <w:rPr>
                <w:rFonts w:cs="Times New Roman"/>
                <w:sz w:val="22"/>
                <w:szCs w:val="22"/>
                <w:lang w:eastAsia="en-US"/>
              </w:rPr>
            </w:pPr>
          </w:p>
        </w:tc>
        <w:tc>
          <w:tcPr>
            <w:tcW w:w="3402" w:type="dxa"/>
          </w:tcPr>
          <w:p w14:paraId="3CA1A152" w14:textId="77777777" w:rsidR="00FA28DB" w:rsidRPr="00F040E6" w:rsidRDefault="00FA28DB" w:rsidP="00BD744C">
            <w:pPr>
              <w:rPr>
                <w:rFonts w:cs="Times New Roman"/>
                <w:b/>
                <w:sz w:val="22"/>
                <w:szCs w:val="22"/>
                <w:lang w:eastAsia="en-US"/>
              </w:rPr>
            </w:pPr>
            <w:r w:rsidRPr="00F040E6">
              <w:rPr>
                <w:rFonts w:cs="Times New Roman"/>
                <w:b/>
                <w:sz w:val="22"/>
                <w:szCs w:val="22"/>
                <w:lang w:eastAsia="en-US"/>
              </w:rPr>
              <w:t>Поставщик:</w:t>
            </w:r>
          </w:p>
          <w:p w14:paraId="08ED3244" w14:textId="7EAAB337" w:rsidR="000C6AE0" w:rsidRDefault="000C6AE0" w:rsidP="000C6AE0">
            <w:pPr>
              <w:rPr>
                <w:rFonts w:cs="Times New Roman"/>
                <w:color w:val="000000"/>
                <w:sz w:val="22"/>
                <w:szCs w:val="22"/>
              </w:rPr>
            </w:pPr>
          </w:p>
          <w:p w14:paraId="553337BE" w14:textId="56D02D50" w:rsidR="00FA28DB" w:rsidRPr="00F040E6" w:rsidRDefault="00FA28DB" w:rsidP="00984A3D">
            <w:pPr>
              <w:rPr>
                <w:rFonts w:cs="Times New Roman"/>
                <w:bCs/>
                <w:sz w:val="22"/>
                <w:szCs w:val="22"/>
                <w:lang w:eastAsia="en-US"/>
              </w:rPr>
            </w:pPr>
          </w:p>
        </w:tc>
        <w:tc>
          <w:tcPr>
            <w:tcW w:w="3685" w:type="dxa"/>
          </w:tcPr>
          <w:p w14:paraId="28EE6624" w14:textId="77777777" w:rsidR="00FA28DB" w:rsidRPr="00F040E6" w:rsidRDefault="00FA28DB" w:rsidP="00BD744C">
            <w:pPr>
              <w:rPr>
                <w:rFonts w:cs="Times New Roman"/>
                <w:b/>
                <w:sz w:val="22"/>
                <w:szCs w:val="22"/>
                <w:lang w:eastAsia="en-US"/>
              </w:rPr>
            </w:pPr>
            <w:r w:rsidRPr="00F040E6">
              <w:rPr>
                <w:rFonts w:cs="Times New Roman"/>
                <w:b/>
                <w:sz w:val="22"/>
                <w:szCs w:val="22"/>
                <w:lang w:eastAsia="en-US"/>
              </w:rPr>
              <w:t>Получатель:</w:t>
            </w:r>
          </w:p>
          <w:p w14:paraId="30CAF7AD" w14:textId="4CE0F582" w:rsidR="00FA28DB" w:rsidRPr="00F040E6" w:rsidRDefault="00FA28DB" w:rsidP="000C6AE0">
            <w:pPr>
              <w:rPr>
                <w:rFonts w:cs="Times New Roman"/>
                <w:sz w:val="22"/>
                <w:szCs w:val="22"/>
              </w:rPr>
            </w:pPr>
          </w:p>
        </w:tc>
      </w:tr>
    </w:tbl>
    <w:p w14:paraId="6D60A384" w14:textId="77777777" w:rsidR="003F0ECC" w:rsidRPr="00F040E6" w:rsidRDefault="003F0ECC" w:rsidP="003F0ECC">
      <w:pPr>
        <w:ind w:right="-1"/>
        <w:jc w:val="both"/>
        <w:rPr>
          <w:rFonts w:eastAsia="Times New Roman" w:cs="Times New Roman"/>
          <w:sz w:val="22"/>
          <w:szCs w:val="22"/>
        </w:rPr>
        <w:sectPr w:rsidR="003F0ECC" w:rsidRPr="00F040E6" w:rsidSect="006B639B">
          <w:footerReference w:type="default" r:id="rId8"/>
          <w:pgSz w:w="11906" w:h="16838"/>
          <w:pgMar w:top="284" w:right="851" w:bottom="425" w:left="1418" w:header="709" w:footer="709" w:gutter="0"/>
          <w:cols w:space="708"/>
          <w:docGrid w:linePitch="360"/>
        </w:sectPr>
      </w:pPr>
    </w:p>
    <w:p w14:paraId="739EA599" w14:textId="77777777" w:rsidR="00EC7F59" w:rsidRPr="00F040E6" w:rsidRDefault="00EC7F59" w:rsidP="00A0226D">
      <w:pPr>
        <w:rPr>
          <w:rFonts w:cs="Times New Roman"/>
          <w:sz w:val="22"/>
          <w:szCs w:val="22"/>
        </w:rPr>
      </w:pPr>
    </w:p>
    <w:p w14:paraId="2F6DFE68" w14:textId="26C89723" w:rsidR="00A0226D" w:rsidRPr="00F040E6" w:rsidRDefault="00EC7F59" w:rsidP="00984A3D">
      <w:pPr>
        <w:jc w:val="right"/>
        <w:rPr>
          <w:rFonts w:cs="Times New Roman"/>
          <w:sz w:val="22"/>
          <w:szCs w:val="22"/>
        </w:rPr>
      </w:pPr>
      <w:r w:rsidRPr="00F040E6">
        <w:rPr>
          <w:rFonts w:cs="Times New Roman"/>
          <w:sz w:val="22"/>
          <w:szCs w:val="22"/>
        </w:rPr>
        <w:t xml:space="preserve">                                                                                                              </w:t>
      </w:r>
      <w:r w:rsidR="00A0226D" w:rsidRPr="00F040E6">
        <w:rPr>
          <w:rFonts w:cs="Times New Roman"/>
          <w:sz w:val="22"/>
          <w:szCs w:val="22"/>
        </w:rPr>
        <w:t xml:space="preserve"> </w:t>
      </w:r>
      <w:r w:rsidR="00085780">
        <w:rPr>
          <w:rFonts w:cs="Times New Roman"/>
          <w:sz w:val="22"/>
          <w:szCs w:val="22"/>
        </w:rPr>
        <w:t xml:space="preserve">   </w:t>
      </w:r>
      <w:r w:rsidR="00A0226D" w:rsidRPr="00F040E6">
        <w:rPr>
          <w:rFonts w:cs="Times New Roman"/>
          <w:sz w:val="22"/>
          <w:szCs w:val="22"/>
        </w:rPr>
        <w:t>Приложение № 1</w:t>
      </w:r>
    </w:p>
    <w:p w14:paraId="71DB8E9D" w14:textId="2D735635" w:rsidR="00E51ED0" w:rsidRPr="00F040E6" w:rsidRDefault="00085780" w:rsidP="00984A3D">
      <w:pPr>
        <w:ind w:firstLine="567"/>
        <w:jc w:val="right"/>
        <w:rPr>
          <w:rFonts w:cs="Times New Roman"/>
          <w:sz w:val="22"/>
          <w:szCs w:val="22"/>
        </w:rPr>
      </w:pPr>
      <w:r>
        <w:rPr>
          <w:rFonts w:cs="Times New Roman"/>
          <w:sz w:val="22"/>
          <w:szCs w:val="22"/>
        </w:rPr>
        <w:t xml:space="preserve">                                                                                             </w:t>
      </w:r>
      <w:r w:rsidR="00A0226D" w:rsidRPr="00F040E6">
        <w:rPr>
          <w:rFonts w:cs="Times New Roman"/>
          <w:sz w:val="22"/>
          <w:szCs w:val="22"/>
        </w:rPr>
        <w:t xml:space="preserve">к договору №___________ </w:t>
      </w:r>
    </w:p>
    <w:p w14:paraId="20AD283F" w14:textId="29C2DF2F" w:rsidR="00A0226D" w:rsidRPr="00F040E6" w:rsidRDefault="00A0226D" w:rsidP="00984A3D">
      <w:pPr>
        <w:ind w:firstLine="567"/>
        <w:jc w:val="right"/>
        <w:rPr>
          <w:rFonts w:cs="Times New Roman"/>
          <w:sz w:val="22"/>
          <w:szCs w:val="22"/>
        </w:rPr>
      </w:pPr>
      <w:r w:rsidRPr="00F040E6">
        <w:rPr>
          <w:rFonts w:cs="Times New Roman"/>
          <w:sz w:val="22"/>
          <w:szCs w:val="22"/>
        </w:rPr>
        <w:t>от</w:t>
      </w:r>
      <w:r w:rsidR="00E51ED0" w:rsidRPr="00F040E6">
        <w:rPr>
          <w:rFonts w:cs="Times New Roman"/>
          <w:sz w:val="22"/>
          <w:szCs w:val="22"/>
        </w:rPr>
        <w:t xml:space="preserve"> «__»</w:t>
      </w:r>
      <w:r w:rsidR="00D5112A" w:rsidRPr="00F040E6">
        <w:rPr>
          <w:rFonts w:cs="Times New Roman"/>
          <w:sz w:val="22"/>
          <w:szCs w:val="22"/>
        </w:rPr>
        <w:t>_____________</w:t>
      </w:r>
      <w:r w:rsidR="00230C6B" w:rsidRPr="00F040E6">
        <w:rPr>
          <w:rFonts w:cs="Times New Roman"/>
          <w:sz w:val="22"/>
          <w:szCs w:val="22"/>
        </w:rPr>
        <w:t xml:space="preserve"> </w:t>
      </w:r>
      <w:r w:rsidR="00E87F0C" w:rsidRPr="00F040E6">
        <w:rPr>
          <w:rFonts w:cs="Times New Roman"/>
          <w:sz w:val="22"/>
          <w:szCs w:val="22"/>
        </w:rPr>
        <w:t>2024</w:t>
      </w:r>
      <w:r w:rsidRPr="00F040E6">
        <w:rPr>
          <w:rFonts w:cs="Times New Roman"/>
          <w:sz w:val="22"/>
          <w:szCs w:val="22"/>
        </w:rPr>
        <w:t xml:space="preserve"> года</w:t>
      </w:r>
    </w:p>
    <w:p w14:paraId="2D0B2447" w14:textId="77777777" w:rsidR="00EC7F59" w:rsidRPr="00F040E6" w:rsidRDefault="00EC7F59" w:rsidP="00A0226D">
      <w:pPr>
        <w:rPr>
          <w:rFonts w:cs="Times New Roman"/>
          <w:sz w:val="22"/>
          <w:szCs w:val="22"/>
        </w:rPr>
      </w:pPr>
    </w:p>
    <w:p w14:paraId="17EBD4A1" w14:textId="4BE08B2F" w:rsidR="00EE7AD7" w:rsidRPr="00EE7AD7" w:rsidRDefault="00EC7F59" w:rsidP="00EE7AD7">
      <w:pPr>
        <w:rPr>
          <w:rFonts w:cs="Times New Roman"/>
          <w:sz w:val="22"/>
          <w:szCs w:val="22"/>
        </w:rPr>
      </w:pPr>
      <w:r w:rsidRPr="00F040E6">
        <w:rPr>
          <w:rFonts w:cs="Times New Roman"/>
          <w:sz w:val="22"/>
          <w:szCs w:val="22"/>
        </w:rPr>
        <w:t xml:space="preserve">                                                                 </w:t>
      </w:r>
      <w:r w:rsidR="00A0226D" w:rsidRPr="00EE7AD7">
        <w:rPr>
          <w:rFonts w:cs="Times New Roman"/>
          <w:sz w:val="22"/>
          <w:szCs w:val="22"/>
        </w:rPr>
        <w:t>Спецификация</w:t>
      </w:r>
    </w:p>
    <w:p w14:paraId="756B7B59" w14:textId="77777777" w:rsidR="00EE7AD7" w:rsidRPr="00EE7AD7" w:rsidRDefault="00EE7AD7" w:rsidP="00EE7AD7">
      <w:pPr>
        <w:rPr>
          <w:rFonts w:cs="Times New Roman"/>
          <w:sz w:val="22"/>
          <w:szCs w:val="22"/>
        </w:rPr>
      </w:pPr>
    </w:p>
    <w:tbl>
      <w:tblPr>
        <w:tblW w:w="16610" w:type="dxa"/>
        <w:tblInd w:w="-601" w:type="dxa"/>
        <w:tblLayout w:type="fixed"/>
        <w:tblLook w:val="04A0" w:firstRow="1" w:lastRow="0" w:firstColumn="1" w:lastColumn="0" w:noHBand="0" w:noVBand="1"/>
      </w:tblPr>
      <w:tblGrid>
        <w:gridCol w:w="596"/>
        <w:gridCol w:w="4820"/>
        <w:gridCol w:w="850"/>
        <w:gridCol w:w="1134"/>
        <w:gridCol w:w="1560"/>
        <w:gridCol w:w="1275"/>
        <w:gridCol w:w="1275"/>
        <w:gridCol w:w="1275"/>
        <w:gridCol w:w="1275"/>
        <w:gridCol w:w="1275"/>
        <w:gridCol w:w="1275"/>
      </w:tblGrid>
      <w:tr w:rsidR="00EE7AD7" w:rsidRPr="00EE7AD7" w14:paraId="7043B080" w14:textId="77777777" w:rsidTr="000C6AE0">
        <w:trPr>
          <w:gridAfter w:val="5"/>
          <w:wAfter w:w="6375" w:type="dxa"/>
          <w:trHeight w:val="564"/>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D6EA"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7E69B236" w14:textId="4ADEA169" w:rsidR="00EE7AD7" w:rsidRPr="00EE7AD7" w:rsidRDefault="00EE7AD7" w:rsidP="00F17B31">
            <w:pPr>
              <w:jc w:val="center"/>
              <w:rPr>
                <w:rFonts w:cs="Times New Roman"/>
                <w:color w:val="000000"/>
                <w:sz w:val="22"/>
                <w:szCs w:val="22"/>
              </w:rPr>
            </w:pPr>
            <w:r w:rsidRPr="00EE7AD7">
              <w:rPr>
                <w:rFonts w:cs="Times New Roman"/>
                <w:color w:val="000000"/>
                <w:sz w:val="22"/>
                <w:szCs w:val="22"/>
              </w:rPr>
              <w:t xml:space="preserve">Наименование товара, страна и фирма производитель, </w:t>
            </w:r>
            <w:r w:rsidR="00C85B2C">
              <w:rPr>
                <w:rFonts w:cs="Times New Roman"/>
                <w:color w:val="000000"/>
                <w:sz w:val="22"/>
                <w:szCs w:val="22"/>
              </w:rPr>
              <w:t xml:space="preserve">ассортимент, </w:t>
            </w:r>
            <w:r w:rsidRPr="00EE7AD7">
              <w:rPr>
                <w:rFonts w:cs="Times New Roman"/>
                <w:color w:val="000000"/>
                <w:sz w:val="22"/>
                <w:szCs w:val="22"/>
              </w:rPr>
              <w:t>иные характеристики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E6AE57"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BB08AA"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48190E"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Цена за ед.</w:t>
            </w:r>
          </w:p>
          <w:p w14:paraId="61F609DF"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(в руб. ПМР)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9D68"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Сумма</w:t>
            </w:r>
          </w:p>
          <w:p w14:paraId="21D4801E" w14:textId="77777777" w:rsidR="00EE7AD7" w:rsidRPr="00EE7AD7" w:rsidRDefault="00EE7AD7" w:rsidP="00F17B31">
            <w:pPr>
              <w:jc w:val="center"/>
              <w:rPr>
                <w:rFonts w:cs="Times New Roman"/>
                <w:color w:val="000000"/>
                <w:sz w:val="22"/>
                <w:szCs w:val="22"/>
              </w:rPr>
            </w:pPr>
            <w:r w:rsidRPr="00EE7AD7">
              <w:rPr>
                <w:rFonts w:cs="Times New Roman"/>
                <w:color w:val="000000"/>
                <w:sz w:val="22"/>
                <w:szCs w:val="22"/>
              </w:rPr>
              <w:t>(в руб. ПМР)</w:t>
            </w:r>
          </w:p>
        </w:tc>
      </w:tr>
      <w:tr w:rsidR="00EE7AD7" w:rsidRPr="00EE7AD7" w14:paraId="266C230F" w14:textId="77777777" w:rsidTr="000C6AE0">
        <w:trPr>
          <w:gridAfter w:val="5"/>
          <w:wAfter w:w="6375" w:type="dxa"/>
          <w:trHeight w:val="506"/>
        </w:trPr>
        <w:tc>
          <w:tcPr>
            <w:tcW w:w="10235" w:type="dxa"/>
            <w:gridSpan w:val="6"/>
            <w:tcBorders>
              <w:top w:val="nil"/>
              <w:left w:val="single" w:sz="4" w:space="0" w:color="auto"/>
              <w:bottom w:val="single" w:sz="4" w:space="0" w:color="auto"/>
              <w:right w:val="single" w:sz="4" w:space="0" w:color="auto"/>
            </w:tcBorders>
            <w:shd w:val="clear" w:color="auto" w:fill="auto"/>
            <w:noWrap/>
            <w:vAlign w:val="center"/>
          </w:tcPr>
          <w:p w14:paraId="6FD701C7" w14:textId="7FD6715E" w:rsidR="00EE7AD7" w:rsidRPr="00EE7AD7" w:rsidRDefault="000C6AE0" w:rsidP="00F17B31">
            <w:pPr>
              <w:jc w:val="center"/>
              <w:rPr>
                <w:rFonts w:cs="Times New Roman"/>
                <w:b/>
                <w:i/>
                <w:iCs/>
                <w:color w:val="000000"/>
                <w:sz w:val="22"/>
                <w:szCs w:val="22"/>
              </w:rPr>
            </w:pPr>
            <w:r>
              <w:rPr>
                <w:rFonts w:cs="Times New Roman"/>
                <w:b/>
                <w:i/>
                <w:iCs/>
                <w:color w:val="000000"/>
                <w:sz w:val="22"/>
                <w:szCs w:val="22"/>
              </w:rPr>
              <w:t xml:space="preserve">Специальный </w:t>
            </w:r>
            <w:r w:rsidR="00984A3D">
              <w:rPr>
                <w:rFonts w:cs="Times New Roman"/>
                <w:b/>
                <w:i/>
                <w:iCs/>
                <w:color w:val="000000"/>
                <w:sz w:val="22"/>
                <w:szCs w:val="22"/>
              </w:rPr>
              <w:t xml:space="preserve">бюджетный </w:t>
            </w:r>
            <w:r>
              <w:rPr>
                <w:rFonts w:cs="Times New Roman"/>
                <w:b/>
                <w:i/>
                <w:iCs/>
                <w:color w:val="000000"/>
                <w:sz w:val="22"/>
                <w:szCs w:val="22"/>
              </w:rPr>
              <w:t>счет</w:t>
            </w:r>
          </w:p>
        </w:tc>
      </w:tr>
      <w:tr w:rsidR="000C6AE0" w:rsidRPr="00EE7AD7" w14:paraId="256FB6AD"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1D89C25B" w14:textId="77777777" w:rsidR="000C6AE0" w:rsidRPr="00EE7AD7" w:rsidRDefault="000C6AE0" w:rsidP="000C6AE0">
            <w:pPr>
              <w:jc w:val="center"/>
              <w:rPr>
                <w:rFonts w:cs="Times New Roman"/>
                <w:bCs/>
                <w:color w:val="000000"/>
                <w:sz w:val="22"/>
                <w:szCs w:val="22"/>
              </w:rPr>
            </w:pPr>
            <w:r w:rsidRPr="00EE7AD7">
              <w:rPr>
                <w:rFonts w:cs="Times New Roman"/>
                <w:bCs/>
                <w:color w:val="000000"/>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48F1D09C" w14:textId="5F9E8EE4" w:rsidR="000C6AE0" w:rsidRPr="00EE7AD7" w:rsidRDefault="00123D2C" w:rsidP="000C6AE0">
            <w:pPr>
              <w:jc w:val="both"/>
              <w:rPr>
                <w:rFonts w:cs="Times New Roman"/>
                <w:sz w:val="22"/>
                <w:szCs w:val="22"/>
              </w:rPr>
            </w:pPr>
            <w:r w:rsidRPr="00123D2C">
              <w:rPr>
                <w:sz w:val="20"/>
                <w:szCs w:val="20"/>
              </w:rPr>
              <w:t xml:space="preserve">Моноблоки по характеристикам: Диагональ экрана не менее 23,8', Процессор частотой не менее 3,3 ГГц, </w:t>
            </w:r>
            <w:proofErr w:type="gramStart"/>
            <w:r w:rsidRPr="00123D2C">
              <w:rPr>
                <w:sz w:val="20"/>
                <w:szCs w:val="20"/>
              </w:rPr>
              <w:t>Объем</w:t>
            </w:r>
            <w:proofErr w:type="gramEnd"/>
            <w:r w:rsidRPr="00123D2C">
              <w:rPr>
                <w:sz w:val="20"/>
                <w:szCs w:val="20"/>
              </w:rPr>
              <w:t xml:space="preserve"> оперативной памяти не менее 8 ГБ, объем жесткого диска не менее 256 ГБ, тип жесткого диска SSD M2, с встроенной </w:t>
            </w:r>
            <w:proofErr w:type="spellStart"/>
            <w:r w:rsidRPr="00123D2C">
              <w:rPr>
                <w:sz w:val="20"/>
                <w:szCs w:val="20"/>
              </w:rPr>
              <w:t>вебкамерой</w:t>
            </w:r>
            <w:proofErr w:type="spellEnd"/>
            <w:r w:rsidRPr="00123D2C">
              <w:rPr>
                <w:sz w:val="20"/>
                <w:szCs w:val="20"/>
              </w:rPr>
              <w:t xml:space="preserve"> и </w:t>
            </w:r>
            <w:proofErr w:type="spellStart"/>
            <w:r w:rsidRPr="00123D2C">
              <w:rPr>
                <w:sz w:val="20"/>
                <w:szCs w:val="20"/>
              </w:rPr>
              <w:t>аудиодинамиками</w:t>
            </w:r>
            <w:proofErr w:type="spellEnd"/>
            <w:r w:rsidRPr="00123D2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CC94F" w14:textId="77777777"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3D754" w14:textId="470BBFB5" w:rsidR="000C6AE0" w:rsidRPr="00EE7AD7" w:rsidRDefault="000C6AE0" w:rsidP="000C6AE0">
            <w:pPr>
              <w:jc w:val="center"/>
              <w:rPr>
                <w:rFonts w:cs="Times New Roman"/>
                <w:color w:val="000000"/>
                <w:sz w:val="22"/>
                <w:szCs w:val="22"/>
              </w:rPr>
            </w:pPr>
            <w:r>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8A6A0" w14:textId="40B2CAC2" w:rsidR="000C6AE0" w:rsidRPr="00EE7AD7"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CED44A8" w14:textId="63B8B98A" w:rsidR="000C6AE0" w:rsidRPr="00EE7AD7" w:rsidRDefault="000C6AE0" w:rsidP="000C6AE0">
            <w:pPr>
              <w:jc w:val="center"/>
              <w:rPr>
                <w:rFonts w:cs="Times New Roman"/>
                <w:bCs/>
                <w:color w:val="000000"/>
                <w:sz w:val="22"/>
                <w:szCs w:val="22"/>
              </w:rPr>
            </w:pPr>
          </w:p>
        </w:tc>
      </w:tr>
      <w:tr w:rsidR="000C6AE0" w:rsidRPr="00EE7AD7" w14:paraId="21D77F02"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49BFD5ED" w14:textId="77777777" w:rsidR="000C6AE0" w:rsidRPr="00EE7AD7" w:rsidRDefault="000C6AE0" w:rsidP="000C6AE0">
            <w:pPr>
              <w:jc w:val="center"/>
              <w:rPr>
                <w:rFonts w:cs="Times New Roman"/>
                <w:bCs/>
                <w:color w:val="000000"/>
                <w:sz w:val="22"/>
                <w:szCs w:val="22"/>
              </w:rPr>
            </w:pPr>
            <w:r w:rsidRPr="00EE7AD7">
              <w:rPr>
                <w:rFonts w:cs="Times New Roman"/>
                <w:bCs/>
                <w:color w:val="000000"/>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172BD20B" w14:textId="77777777" w:rsidR="000C6AE0" w:rsidRDefault="000C6AE0" w:rsidP="000C6AE0">
            <w:pPr>
              <w:jc w:val="both"/>
              <w:rPr>
                <w:sz w:val="20"/>
                <w:szCs w:val="20"/>
              </w:rPr>
            </w:pPr>
            <w:r>
              <w:rPr>
                <w:sz w:val="20"/>
                <w:szCs w:val="20"/>
              </w:rPr>
              <w:t xml:space="preserve">Ноутбук с соответствующими характеристиками: объем оперативной памяти - не менее 16 ГБ, объем диска - не менее 512 ГБ, тип диска: SSD или SSD M2,  объем видеопамяти - не менее 4 ГБ, тип видеопамяти - дискретный. Требования к процессору: не менее 6 ядер, не менее 12 потоков, наличие способности работать на частоте не менее 3,3 ГГц, диагональ дисплея не менее 15,6 дюймов. </w:t>
            </w:r>
          </w:p>
          <w:p w14:paraId="5F7EBF16" w14:textId="549BC1A3" w:rsidR="000C6AE0" w:rsidRPr="00EE7AD7" w:rsidRDefault="000C6AE0" w:rsidP="000C6AE0">
            <w:pPr>
              <w:jc w:val="both"/>
              <w:rPr>
                <w:rFonts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58E9A" w14:textId="415E3B35" w:rsidR="000C6AE0" w:rsidRPr="00EE7AD7" w:rsidRDefault="000C6AE0" w:rsidP="000C6AE0">
            <w:pPr>
              <w:jc w:val="center"/>
              <w:rPr>
                <w:rFonts w:cs="Times New Roman"/>
                <w:color w:val="000000"/>
                <w:sz w:val="22"/>
                <w:szCs w:val="22"/>
              </w:rPr>
            </w:pPr>
            <w:r>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C7B17" w14:textId="5D17622C" w:rsidR="000C6AE0" w:rsidRPr="00EE7AD7" w:rsidRDefault="000C6AE0" w:rsidP="000C6AE0">
            <w:pPr>
              <w:jc w:val="center"/>
              <w:rPr>
                <w:rFonts w:cs="Times New Roman"/>
                <w:color w:val="000000"/>
                <w:sz w:val="22"/>
                <w:szCs w:val="22"/>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B16B1" w14:textId="3511DD43" w:rsidR="000C6AE0" w:rsidRPr="00EE7AD7"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8E26F5F" w14:textId="26195656" w:rsidR="000C6AE0" w:rsidRPr="00EE7AD7" w:rsidRDefault="000C6AE0" w:rsidP="000C6AE0">
            <w:pPr>
              <w:jc w:val="center"/>
              <w:rPr>
                <w:rFonts w:cs="Times New Roman"/>
                <w:bCs/>
                <w:color w:val="000000"/>
                <w:sz w:val="22"/>
                <w:szCs w:val="22"/>
              </w:rPr>
            </w:pPr>
          </w:p>
        </w:tc>
      </w:tr>
      <w:tr w:rsidR="000C6AE0" w:rsidRPr="00EE7AD7" w14:paraId="2A8D32DF"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079B77C5" w14:textId="25B19442" w:rsidR="000C6AE0" w:rsidRPr="00EE7AD7" w:rsidRDefault="000C6AE0" w:rsidP="000C6AE0">
            <w:pPr>
              <w:jc w:val="center"/>
              <w:rPr>
                <w:rFonts w:cs="Times New Roman"/>
                <w:bCs/>
                <w:color w:val="000000"/>
                <w:sz w:val="22"/>
                <w:szCs w:val="22"/>
              </w:rPr>
            </w:pPr>
            <w:r>
              <w:rPr>
                <w:rFonts w:cs="Times New Roman"/>
                <w:bCs/>
                <w:color w:val="000000"/>
                <w:sz w:val="22"/>
                <w:szCs w:val="22"/>
              </w:rPr>
              <w:t>3</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6C093048" w14:textId="77777777" w:rsidR="000C6AE0" w:rsidRDefault="000C6AE0" w:rsidP="000C6AE0">
            <w:pPr>
              <w:jc w:val="both"/>
              <w:rPr>
                <w:sz w:val="20"/>
                <w:szCs w:val="20"/>
              </w:rPr>
            </w:pPr>
            <w:r>
              <w:rPr>
                <w:sz w:val="20"/>
                <w:szCs w:val="20"/>
              </w:rPr>
              <w:t xml:space="preserve">МФУ струйное: тип печати: цветной; размер отпечатка: 210х297 мм; максимальное разрешение для черно-белой и цветной печати: 5760х1440 </w:t>
            </w:r>
            <w:proofErr w:type="spellStart"/>
            <w:r>
              <w:rPr>
                <w:sz w:val="20"/>
                <w:szCs w:val="20"/>
              </w:rPr>
              <w:t>dpi</w:t>
            </w:r>
            <w:proofErr w:type="spellEnd"/>
            <w:r>
              <w:rPr>
                <w:sz w:val="20"/>
                <w:szCs w:val="20"/>
              </w:rPr>
              <w:t xml:space="preserve">; количество цветов: не менее 4; скорость печати: а) цветной – 15 страниц; б) черно-белое – 30 страниц; разрешение для сканера: 1200х600 </w:t>
            </w:r>
            <w:proofErr w:type="spellStart"/>
            <w:r>
              <w:rPr>
                <w:sz w:val="20"/>
                <w:szCs w:val="20"/>
              </w:rPr>
              <w:t>dpi</w:t>
            </w:r>
            <w:proofErr w:type="spellEnd"/>
            <w:r>
              <w:rPr>
                <w:sz w:val="20"/>
                <w:szCs w:val="20"/>
              </w:rPr>
              <w:t xml:space="preserve">; тип сканера – планшетный; поддержка USB </w:t>
            </w:r>
            <w:proofErr w:type="spellStart"/>
            <w:r>
              <w:rPr>
                <w:sz w:val="20"/>
                <w:szCs w:val="20"/>
              </w:rPr>
              <w:t>Wi</w:t>
            </w:r>
            <w:proofErr w:type="spellEnd"/>
            <w:r>
              <w:rPr>
                <w:sz w:val="20"/>
                <w:szCs w:val="20"/>
              </w:rPr>
              <w:t>-FI.</w:t>
            </w:r>
          </w:p>
          <w:p w14:paraId="724E7876" w14:textId="77777777" w:rsidR="000C6AE0" w:rsidRDefault="000C6AE0" w:rsidP="000C6AE0">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0340A" w14:textId="77D74E89" w:rsidR="000C6AE0" w:rsidRDefault="000C6AE0" w:rsidP="000C6AE0">
            <w:pPr>
              <w:jc w:val="center"/>
              <w:rPr>
                <w:rFonts w:cs="Times New Roman"/>
                <w:color w:val="000000"/>
                <w:sz w:val="22"/>
                <w:szCs w:val="22"/>
              </w:rPr>
            </w:pPr>
            <w:r>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93023" w14:textId="50EE5ED4" w:rsidR="000C6AE0" w:rsidRDefault="000C6AE0" w:rsidP="000C6AE0">
            <w:pPr>
              <w:jc w:val="center"/>
              <w:rPr>
                <w:rFonts w:cs="Times New Roman"/>
                <w:color w:val="000000"/>
                <w:sz w:val="22"/>
                <w:szCs w:val="22"/>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873A6" w14:textId="138390E2"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7498558" w14:textId="096219C7" w:rsidR="000C6AE0" w:rsidRDefault="000C6AE0" w:rsidP="000C6AE0">
            <w:pPr>
              <w:jc w:val="center"/>
              <w:rPr>
                <w:rFonts w:cs="Times New Roman"/>
                <w:bCs/>
                <w:color w:val="000000"/>
                <w:sz w:val="22"/>
                <w:szCs w:val="22"/>
              </w:rPr>
            </w:pPr>
          </w:p>
        </w:tc>
      </w:tr>
      <w:tr w:rsidR="000C6AE0" w:rsidRPr="00EE7AD7" w14:paraId="4A6140F0" w14:textId="0D0B388C" w:rsidTr="000C6AE0">
        <w:trPr>
          <w:trHeight w:val="506"/>
        </w:trPr>
        <w:tc>
          <w:tcPr>
            <w:tcW w:w="10235" w:type="dxa"/>
            <w:gridSpan w:val="6"/>
            <w:tcBorders>
              <w:top w:val="nil"/>
              <w:left w:val="single" w:sz="4" w:space="0" w:color="auto"/>
              <w:bottom w:val="single" w:sz="4" w:space="0" w:color="auto"/>
              <w:right w:val="single" w:sz="4" w:space="0" w:color="auto"/>
            </w:tcBorders>
            <w:shd w:val="clear" w:color="auto" w:fill="auto"/>
            <w:noWrap/>
            <w:vAlign w:val="center"/>
          </w:tcPr>
          <w:p w14:paraId="63302DFD" w14:textId="7AAA724C" w:rsidR="000C6AE0" w:rsidRPr="00EE7AD7" w:rsidRDefault="00984A3D" w:rsidP="000C6AE0">
            <w:pPr>
              <w:jc w:val="center"/>
              <w:rPr>
                <w:rFonts w:cs="Times New Roman"/>
                <w:b/>
                <w:i/>
                <w:iCs/>
                <w:color w:val="000000"/>
                <w:sz w:val="22"/>
                <w:szCs w:val="22"/>
              </w:rPr>
            </w:pPr>
            <w:r>
              <w:rPr>
                <w:rFonts w:cs="Times New Roman"/>
                <w:b/>
                <w:i/>
                <w:iCs/>
                <w:color w:val="000000"/>
                <w:sz w:val="22"/>
                <w:szCs w:val="22"/>
              </w:rPr>
              <w:t>Местный бюджет</w:t>
            </w:r>
          </w:p>
        </w:tc>
        <w:tc>
          <w:tcPr>
            <w:tcW w:w="1275" w:type="dxa"/>
          </w:tcPr>
          <w:p w14:paraId="0285109B" w14:textId="77777777" w:rsidR="000C6AE0" w:rsidRPr="00EE7AD7" w:rsidRDefault="000C6AE0" w:rsidP="000C6AE0">
            <w:pPr>
              <w:spacing w:after="160" w:line="259" w:lineRule="auto"/>
            </w:pPr>
          </w:p>
        </w:tc>
        <w:tc>
          <w:tcPr>
            <w:tcW w:w="1275" w:type="dxa"/>
            <w:vAlign w:val="center"/>
          </w:tcPr>
          <w:p w14:paraId="45DAB132" w14:textId="77777777" w:rsidR="000C6AE0" w:rsidRPr="00EE7AD7" w:rsidRDefault="000C6AE0" w:rsidP="000C6AE0">
            <w:pPr>
              <w:spacing w:after="160" w:line="259" w:lineRule="auto"/>
            </w:pPr>
          </w:p>
        </w:tc>
        <w:tc>
          <w:tcPr>
            <w:tcW w:w="1275" w:type="dxa"/>
            <w:vAlign w:val="center"/>
          </w:tcPr>
          <w:p w14:paraId="71CCAF6B" w14:textId="77777777" w:rsidR="000C6AE0" w:rsidRPr="00EE7AD7" w:rsidRDefault="000C6AE0" w:rsidP="000C6AE0">
            <w:pPr>
              <w:spacing w:after="160" w:line="259" w:lineRule="auto"/>
            </w:pPr>
          </w:p>
        </w:tc>
        <w:tc>
          <w:tcPr>
            <w:tcW w:w="1275" w:type="dxa"/>
            <w:vAlign w:val="center"/>
          </w:tcPr>
          <w:p w14:paraId="54728E10" w14:textId="77777777" w:rsidR="000C6AE0" w:rsidRPr="00EE7AD7" w:rsidRDefault="000C6AE0" w:rsidP="000C6AE0">
            <w:pPr>
              <w:spacing w:after="160" w:line="259" w:lineRule="auto"/>
            </w:pPr>
          </w:p>
        </w:tc>
        <w:tc>
          <w:tcPr>
            <w:tcW w:w="1275" w:type="dxa"/>
            <w:vAlign w:val="center"/>
          </w:tcPr>
          <w:p w14:paraId="49C0CEC2" w14:textId="77777777" w:rsidR="000C6AE0" w:rsidRPr="00EE7AD7" w:rsidRDefault="000C6AE0" w:rsidP="000C6AE0">
            <w:pPr>
              <w:spacing w:after="160" w:line="259" w:lineRule="auto"/>
            </w:pPr>
          </w:p>
        </w:tc>
      </w:tr>
      <w:tr w:rsidR="000C6AE0" w:rsidRPr="00EE7AD7" w14:paraId="2A5A0B04"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100524F6" w14:textId="711CC15F" w:rsidR="000C6AE0" w:rsidRPr="00EE7AD7" w:rsidRDefault="000C6AE0" w:rsidP="000C6AE0">
            <w:pPr>
              <w:jc w:val="center"/>
              <w:rPr>
                <w:rFonts w:cs="Times New Roman"/>
                <w:bCs/>
                <w:color w:val="000000"/>
                <w:sz w:val="22"/>
                <w:szCs w:val="22"/>
              </w:rPr>
            </w:pPr>
            <w:r>
              <w:rPr>
                <w:rFonts w:cs="Times New Roman"/>
                <w:bCs/>
                <w:color w:val="000000"/>
                <w:sz w:val="22"/>
                <w:szCs w:val="22"/>
              </w:rPr>
              <w:t>4</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1BA70769" w14:textId="77777777" w:rsidR="000C6AE0" w:rsidRDefault="000C6AE0" w:rsidP="000C6AE0">
            <w:pPr>
              <w:jc w:val="both"/>
              <w:rPr>
                <w:sz w:val="20"/>
                <w:szCs w:val="20"/>
              </w:rPr>
            </w:pPr>
            <w:r>
              <w:rPr>
                <w:sz w:val="20"/>
                <w:szCs w:val="20"/>
              </w:rPr>
              <w:t xml:space="preserve">МФУ струйное: тип печати: цветной; размер отпечатка: 210х297 мм; максимальное разрешение для черно-белой и цветной печати: 5760х1440 </w:t>
            </w:r>
            <w:proofErr w:type="spellStart"/>
            <w:r>
              <w:rPr>
                <w:sz w:val="20"/>
                <w:szCs w:val="20"/>
              </w:rPr>
              <w:t>dpi</w:t>
            </w:r>
            <w:proofErr w:type="spellEnd"/>
            <w:r>
              <w:rPr>
                <w:sz w:val="20"/>
                <w:szCs w:val="20"/>
              </w:rPr>
              <w:t xml:space="preserve">; количество цветов: не менее 4; скорость печати: а) цветной – 15 страниц; б) черно-белое – 30 страниц; разрешение для сканера: 1200х600 </w:t>
            </w:r>
            <w:proofErr w:type="spellStart"/>
            <w:r>
              <w:rPr>
                <w:sz w:val="20"/>
                <w:szCs w:val="20"/>
              </w:rPr>
              <w:t>dpi</w:t>
            </w:r>
            <w:proofErr w:type="spellEnd"/>
            <w:r>
              <w:rPr>
                <w:sz w:val="20"/>
                <w:szCs w:val="20"/>
              </w:rPr>
              <w:t xml:space="preserve">; тип сканера – планшетный; поддержка USB </w:t>
            </w:r>
            <w:proofErr w:type="spellStart"/>
            <w:r>
              <w:rPr>
                <w:sz w:val="20"/>
                <w:szCs w:val="20"/>
              </w:rPr>
              <w:t>Wi</w:t>
            </w:r>
            <w:proofErr w:type="spellEnd"/>
            <w:r>
              <w:rPr>
                <w:sz w:val="20"/>
                <w:szCs w:val="20"/>
              </w:rPr>
              <w:t>-FI.</w:t>
            </w:r>
          </w:p>
          <w:p w14:paraId="3067A8D1" w14:textId="1D2F54B9" w:rsidR="000C6AE0" w:rsidRPr="00AC71CD" w:rsidRDefault="000C6AE0" w:rsidP="000C6AE0">
            <w:pPr>
              <w:jc w:val="both"/>
              <w:rPr>
                <w:rFonts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41D4A" w14:textId="77777777"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45EAC" w14:textId="15817FEB" w:rsidR="000C6AE0" w:rsidRPr="000C6AE0" w:rsidRDefault="000C6AE0" w:rsidP="000C6AE0">
            <w:pPr>
              <w:jc w:val="center"/>
              <w:rPr>
                <w:color w:val="000000"/>
                <w:sz w:val="22"/>
                <w:szCs w:val="22"/>
              </w:rPr>
            </w:pPr>
            <w:r>
              <w:rPr>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0CE90" w14:textId="66F664AF" w:rsidR="000C6AE0" w:rsidRPr="00EE7AD7"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E916198" w14:textId="36A4AFBB" w:rsidR="000C6AE0" w:rsidRPr="00EE7AD7" w:rsidRDefault="000C6AE0" w:rsidP="000C6AE0">
            <w:pPr>
              <w:jc w:val="center"/>
              <w:rPr>
                <w:rFonts w:cs="Times New Roman"/>
                <w:bCs/>
                <w:color w:val="000000"/>
                <w:sz w:val="22"/>
                <w:szCs w:val="22"/>
              </w:rPr>
            </w:pPr>
          </w:p>
        </w:tc>
      </w:tr>
      <w:tr w:rsidR="000C6AE0" w:rsidRPr="00EE7AD7" w14:paraId="77ACA0A5"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728D53D1" w14:textId="77334BA0" w:rsidR="000C6AE0" w:rsidRPr="00EE7AD7" w:rsidRDefault="000C6AE0" w:rsidP="000C6AE0">
            <w:pPr>
              <w:jc w:val="center"/>
              <w:rPr>
                <w:rFonts w:cs="Times New Roman"/>
                <w:bCs/>
                <w:color w:val="000000"/>
                <w:sz w:val="22"/>
                <w:szCs w:val="22"/>
              </w:rPr>
            </w:pPr>
            <w:r>
              <w:rPr>
                <w:rFonts w:cs="Times New Roman"/>
                <w:bCs/>
                <w:color w:val="000000"/>
                <w:sz w:val="22"/>
                <w:szCs w:val="22"/>
              </w:rPr>
              <w:t>5</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32D56EF0" w14:textId="77EFD839" w:rsidR="000C6AE0" w:rsidRPr="00984A3D" w:rsidRDefault="000C6AE0" w:rsidP="000C6AE0">
            <w:pPr>
              <w:jc w:val="both"/>
              <w:rPr>
                <w:sz w:val="20"/>
                <w:szCs w:val="20"/>
              </w:rPr>
            </w:pPr>
            <w:r>
              <w:rPr>
                <w:sz w:val="20"/>
                <w:szCs w:val="20"/>
              </w:rPr>
              <w:t xml:space="preserve">Моноблоки по характеристикам: Диагональ экрана не менее 23,8', Процессор частотой не менее 3,3 ГГц, </w:t>
            </w:r>
            <w:proofErr w:type="gramStart"/>
            <w:r>
              <w:rPr>
                <w:sz w:val="20"/>
                <w:szCs w:val="20"/>
              </w:rPr>
              <w:t>Объем</w:t>
            </w:r>
            <w:proofErr w:type="gramEnd"/>
            <w:r>
              <w:rPr>
                <w:sz w:val="20"/>
                <w:szCs w:val="20"/>
              </w:rPr>
              <w:t xml:space="preserve"> оперативной памяти не менее 8 ГБ, объем жесткого диска не менее </w:t>
            </w:r>
            <w:r w:rsidR="008D0148">
              <w:rPr>
                <w:sz w:val="20"/>
                <w:szCs w:val="20"/>
              </w:rPr>
              <w:t>256</w:t>
            </w:r>
            <w:r>
              <w:rPr>
                <w:sz w:val="20"/>
                <w:szCs w:val="20"/>
              </w:rPr>
              <w:t xml:space="preserve"> ГБ, тип жесткого диска SSD M2, с встроенной </w:t>
            </w:r>
            <w:proofErr w:type="spellStart"/>
            <w:r>
              <w:rPr>
                <w:sz w:val="20"/>
                <w:szCs w:val="20"/>
              </w:rPr>
              <w:t>вебкамерой</w:t>
            </w:r>
            <w:proofErr w:type="spellEnd"/>
            <w:r>
              <w:rPr>
                <w:sz w:val="20"/>
                <w:szCs w:val="20"/>
              </w:rPr>
              <w:t xml:space="preserve"> и </w:t>
            </w:r>
            <w:proofErr w:type="spellStart"/>
            <w:r>
              <w:rPr>
                <w:sz w:val="20"/>
                <w:szCs w:val="20"/>
              </w:rPr>
              <w:t>аудиодинамиками</w:t>
            </w:r>
            <w:proofErr w:type="spellEnd"/>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DCA53" w14:textId="329CFAA0"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7A386" w14:textId="746C0C1D" w:rsidR="000C6AE0" w:rsidRPr="00EE7AD7" w:rsidRDefault="000C6AE0" w:rsidP="000C6AE0">
            <w:pPr>
              <w:jc w:val="center"/>
              <w:rPr>
                <w:rFonts w:cs="Times New Roman"/>
                <w:color w:val="000000"/>
                <w:sz w:val="22"/>
                <w:szCs w:val="22"/>
              </w:rPr>
            </w:pPr>
            <w:r>
              <w:rPr>
                <w:rFonts w:cs="Times New Roman"/>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92F90" w14:textId="77777777"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ED25FA8" w14:textId="77777777" w:rsidR="000C6AE0" w:rsidRDefault="000C6AE0" w:rsidP="000C6AE0">
            <w:pPr>
              <w:jc w:val="center"/>
              <w:rPr>
                <w:rFonts w:cs="Times New Roman"/>
                <w:bCs/>
                <w:color w:val="000000"/>
                <w:sz w:val="22"/>
                <w:szCs w:val="22"/>
              </w:rPr>
            </w:pPr>
          </w:p>
        </w:tc>
      </w:tr>
      <w:tr w:rsidR="000C6AE0" w:rsidRPr="00EE7AD7" w14:paraId="542C11F8"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7BA6840E" w14:textId="05E92B8B" w:rsidR="000C6AE0" w:rsidRPr="00EE7AD7" w:rsidRDefault="000C6AE0" w:rsidP="000C6AE0">
            <w:pPr>
              <w:jc w:val="center"/>
              <w:rPr>
                <w:rFonts w:cs="Times New Roman"/>
                <w:bCs/>
                <w:color w:val="000000"/>
                <w:sz w:val="22"/>
                <w:szCs w:val="22"/>
              </w:rPr>
            </w:pPr>
            <w:r>
              <w:rPr>
                <w:rFonts w:cs="Times New Roman"/>
                <w:bCs/>
                <w:color w:val="000000"/>
                <w:sz w:val="22"/>
                <w:szCs w:val="22"/>
              </w:rPr>
              <w:t>6</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3E250D83" w14:textId="47470468" w:rsidR="000C6AE0" w:rsidRPr="00984A3D" w:rsidRDefault="000C6AE0" w:rsidP="000C6AE0">
            <w:pPr>
              <w:jc w:val="both"/>
              <w:rPr>
                <w:sz w:val="20"/>
                <w:szCs w:val="20"/>
              </w:rPr>
            </w:pPr>
            <w:r>
              <w:rPr>
                <w:sz w:val="20"/>
                <w:szCs w:val="20"/>
              </w:rPr>
              <w:t xml:space="preserve">МФУ. Печать лазерная, монохромная, разрешение печати: 1200х1200 </w:t>
            </w:r>
            <w:proofErr w:type="spellStart"/>
            <w:r>
              <w:rPr>
                <w:sz w:val="20"/>
                <w:szCs w:val="20"/>
              </w:rPr>
              <w:t>dpi</w:t>
            </w:r>
            <w:proofErr w:type="spellEnd"/>
            <w:r>
              <w:rPr>
                <w:sz w:val="20"/>
                <w:szCs w:val="20"/>
              </w:rPr>
              <w:t xml:space="preserve">; разрешение сканирования: 600х600, скорость печати не менее 24  страниц в минуту, наличие автоподачи, коэффициент масштабирования - 25-400 %, форматы печати А4 и меньше, Память - 256 МБ, поддержка </w:t>
            </w:r>
            <w:proofErr w:type="spellStart"/>
            <w:r>
              <w:rPr>
                <w:sz w:val="20"/>
                <w:szCs w:val="20"/>
              </w:rPr>
              <w:t>Wifi</w:t>
            </w:r>
            <w:proofErr w:type="spellEnd"/>
            <w:r>
              <w:rPr>
                <w:sz w:val="20"/>
                <w:szCs w:val="20"/>
              </w:rPr>
              <w:t xml:space="preserve"> (в том числе прямой </w:t>
            </w:r>
            <w:proofErr w:type="spellStart"/>
            <w:r>
              <w:rPr>
                <w:sz w:val="20"/>
                <w:szCs w:val="20"/>
              </w:rPr>
              <w:t>Wifi</w:t>
            </w:r>
            <w:proofErr w:type="spellEnd"/>
            <w:r>
              <w:rPr>
                <w:sz w:val="20"/>
                <w:szCs w:val="20"/>
              </w:rPr>
              <w:t xml:space="preserve">), количество цветов: не менее 4; скорость печати: а) цветной – 15 страниц; б) черно-белое – 30 страниц; разрешение для сканера: 1200х600 </w:t>
            </w:r>
            <w:proofErr w:type="spellStart"/>
            <w:r>
              <w:rPr>
                <w:sz w:val="20"/>
                <w:szCs w:val="20"/>
              </w:rPr>
              <w:t>dpi</w:t>
            </w:r>
            <w:proofErr w:type="spellEnd"/>
            <w:r>
              <w:rPr>
                <w:sz w:val="20"/>
                <w:szCs w:val="20"/>
              </w:rPr>
              <w:t xml:space="preserve">; тип сканера – планшетный; поддержка USB </w:t>
            </w:r>
            <w:proofErr w:type="spellStart"/>
            <w:r>
              <w:rPr>
                <w:sz w:val="20"/>
                <w:szCs w:val="20"/>
              </w:rPr>
              <w:t>Wi</w:t>
            </w:r>
            <w:proofErr w:type="spellEnd"/>
            <w:r>
              <w:rPr>
                <w:sz w:val="20"/>
                <w:szCs w:val="20"/>
              </w:rPr>
              <w:t>-FI, с картриджем в комплекте.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44151" w14:textId="4B47A151"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A9B64" w14:textId="7019B5C9" w:rsidR="000C6AE0" w:rsidRPr="00EE7AD7" w:rsidRDefault="000C6AE0" w:rsidP="000C6AE0">
            <w:pPr>
              <w:jc w:val="center"/>
              <w:rPr>
                <w:rFonts w:cs="Times New Roman"/>
                <w:color w:val="000000"/>
                <w:sz w:val="22"/>
                <w:szCs w:val="22"/>
              </w:rPr>
            </w:pPr>
            <w:r>
              <w:rPr>
                <w:rFonts w:cs="Times New Roman"/>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8126F" w14:textId="77777777"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DA814A0" w14:textId="77777777" w:rsidR="000C6AE0" w:rsidRDefault="000C6AE0" w:rsidP="000C6AE0">
            <w:pPr>
              <w:jc w:val="center"/>
              <w:rPr>
                <w:rFonts w:cs="Times New Roman"/>
                <w:bCs/>
                <w:color w:val="000000"/>
                <w:sz w:val="22"/>
                <w:szCs w:val="22"/>
              </w:rPr>
            </w:pPr>
          </w:p>
        </w:tc>
      </w:tr>
      <w:tr w:rsidR="000C6AE0" w:rsidRPr="00EE7AD7" w14:paraId="2E51D638"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73FEA8C5" w14:textId="5D38350F" w:rsidR="000C6AE0" w:rsidRPr="00EE7AD7" w:rsidRDefault="000C6AE0" w:rsidP="000C6AE0">
            <w:pPr>
              <w:jc w:val="center"/>
              <w:rPr>
                <w:rFonts w:cs="Times New Roman"/>
                <w:bCs/>
                <w:color w:val="000000"/>
                <w:sz w:val="22"/>
                <w:szCs w:val="22"/>
              </w:rPr>
            </w:pPr>
            <w:r>
              <w:rPr>
                <w:rFonts w:cs="Times New Roman"/>
                <w:bCs/>
                <w:color w:val="000000"/>
                <w:sz w:val="22"/>
                <w:szCs w:val="22"/>
              </w:rPr>
              <w:t>7</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600D1671" w14:textId="77777777" w:rsidR="000C6AE0" w:rsidRDefault="000C6AE0" w:rsidP="000C6AE0">
            <w:pPr>
              <w:jc w:val="both"/>
              <w:rPr>
                <w:sz w:val="20"/>
                <w:szCs w:val="20"/>
              </w:rPr>
            </w:pPr>
            <w:r>
              <w:rPr>
                <w:sz w:val="20"/>
                <w:szCs w:val="20"/>
              </w:rPr>
              <w:t xml:space="preserve">Ноутбук с соответствующими характеристиками: объем оперативной памяти - не менее 16 ГБ, объем диска - не менее 512 ГБ, тип диска: SSD или SSD M2,  </w:t>
            </w:r>
            <w:r>
              <w:rPr>
                <w:sz w:val="20"/>
                <w:szCs w:val="20"/>
              </w:rPr>
              <w:lastRenderedPageBreak/>
              <w:t xml:space="preserve">объем видеопамяти - не менее 4 ГБ, тип видеопамяти - дискретный. Требования к процессору: не менее 6 ядер, не менее 12 потоков, наличие способности работать на частоте не менее 3,3 ГГц, диагональ дисплея не менее 15,6 дюймов. </w:t>
            </w:r>
          </w:p>
          <w:p w14:paraId="0B9D714D" w14:textId="77777777" w:rsidR="000C6AE0" w:rsidRPr="00EE7AD7" w:rsidRDefault="000C6AE0" w:rsidP="000C6AE0">
            <w:pPr>
              <w:jc w:val="both"/>
              <w:rPr>
                <w:rFonts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05863" w14:textId="16048E6C" w:rsidR="000C6AE0" w:rsidRPr="00EE7AD7" w:rsidRDefault="000C6AE0" w:rsidP="000C6AE0">
            <w:pPr>
              <w:jc w:val="center"/>
              <w:rPr>
                <w:rFonts w:cs="Times New Roman"/>
                <w:color w:val="000000"/>
                <w:sz w:val="22"/>
                <w:szCs w:val="22"/>
              </w:rPr>
            </w:pPr>
            <w:r w:rsidRPr="00EE7AD7">
              <w:rPr>
                <w:rFonts w:cs="Times New Roman"/>
                <w:color w:val="000000"/>
                <w:sz w:val="22"/>
                <w:szCs w:val="22"/>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1B9765" w14:textId="31050579" w:rsidR="000C6AE0" w:rsidRPr="00EE7AD7" w:rsidRDefault="000C6AE0" w:rsidP="000C6AE0">
            <w:pPr>
              <w:jc w:val="center"/>
              <w:rPr>
                <w:rFonts w:cs="Times New Roman"/>
                <w:color w:val="000000"/>
                <w:sz w:val="22"/>
                <w:szCs w:val="22"/>
              </w:rPr>
            </w:pPr>
            <w:r>
              <w:rPr>
                <w:rFonts w:cs="Times New Roman"/>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BD7D5" w14:textId="77777777"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0E3CD90" w14:textId="77777777" w:rsidR="000C6AE0" w:rsidRDefault="000C6AE0" w:rsidP="000C6AE0">
            <w:pPr>
              <w:jc w:val="center"/>
              <w:rPr>
                <w:rFonts w:cs="Times New Roman"/>
                <w:bCs/>
                <w:color w:val="000000"/>
                <w:sz w:val="22"/>
                <w:szCs w:val="22"/>
              </w:rPr>
            </w:pPr>
          </w:p>
        </w:tc>
      </w:tr>
      <w:tr w:rsidR="000C6AE0" w:rsidRPr="00EE7AD7" w14:paraId="19093B30"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38B701E1" w14:textId="505857D1" w:rsidR="000C6AE0" w:rsidRPr="00EE7AD7" w:rsidRDefault="000C6AE0" w:rsidP="000C6AE0">
            <w:pPr>
              <w:jc w:val="center"/>
              <w:rPr>
                <w:rFonts w:cs="Times New Roman"/>
                <w:bCs/>
                <w:color w:val="000000"/>
                <w:sz w:val="22"/>
                <w:szCs w:val="22"/>
              </w:rPr>
            </w:pPr>
            <w:r>
              <w:rPr>
                <w:rFonts w:cs="Times New Roman"/>
                <w:bCs/>
                <w:color w:val="000000"/>
                <w:sz w:val="22"/>
                <w:szCs w:val="22"/>
              </w:rPr>
              <w:lastRenderedPageBreak/>
              <w:t>8</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5FCFF1A6" w14:textId="675A81B5" w:rsidR="000C6AE0" w:rsidRPr="00EE7AD7" w:rsidRDefault="00123D2C" w:rsidP="000C6AE0">
            <w:pPr>
              <w:jc w:val="both"/>
              <w:rPr>
                <w:rFonts w:cs="Times New Roman"/>
                <w:sz w:val="22"/>
                <w:szCs w:val="22"/>
              </w:rPr>
            </w:pPr>
            <w:r w:rsidRPr="00123D2C">
              <w:rPr>
                <w:sz w:val="20"/>
                <w:szCs w:val="20"/>
              </w:rPr>
              <w:t xml:space="preserve">Акустическая система с динамиками мощностью не менее 1500 Вт, с разъемом AUX, наличие </w:t>
            </w:r>
            <w:proofErr w:type="spellStart"/>
            <w:r w:rsidRPr="00123D2C">
              <w:rPr>
                <w:sz w:val="20"/>
                <w:szCs w:val="20"/>
              </w:rPr>
              <w:t>Bluetooth</w:t>
            </w:r>
            <w:proofErr w:type="spellEnd"/>
            <w:r w:rsidRPr="00123D2C">
              <w:rPr>
                <w:sz w:val="20"/>
                <w:szCs w:val="20"/>
              </w:rPr>
              <w:t xml:space="preserve"> 5.0 V (радиус действия не менее 10 м) с возможностью подключения 2 беспроводных микрофонов, </w:t>
            </w:r>
            <w:proofErr w:type="spellStart"/>
            <w:r w:rsidRPr="00123D2C">
              <w:rPr>
                <w:sz w:val="20"/>
                <w:szCs w:val="20"/>
              </w:rPr>
              <w:t>mini</w:t>
            </w:r>
            <w:proofErr w:type="spellEnd"/>
            <w:r w:rsidRPr="00123D2C">
              <w:rPr>
                <w:sz w:val="20"/>
                <w:szCs w:val="20"/>
              </w:rPr>
              <w:t xml:space="preserve"> </w:t>
            </w:r>
            <w:proofErr w:type="spellStart"/>
            <w:r w:rsidRPr="00123D2C">
              <w:rPr>
                <w:sz w:val="20"/>
                <w:szCs w:val="20"/>
              </w:rPr>
              <w:t>Jack</w:t>
            </w:r>
            <w:proofErr w:type="spellEnd"/>
            <w:r w:rsidRPr="00123D2C">
              <w:rPr>
                <w:sz w:val="20"/>
                <w:szCs w:val="20"/>
              </w:rPr>
              <w:t xml:space="preserve">, </w:t>
            </w:r>
            <w:proofErr w:type="spellStart"/>
            <w:r w:rsidRPr="00123D2C">
              <w:rPr>
                <w:sz w:val="20"/>
                <w:szCs w:val="20"/>
              </w:rPr>
              <w:t>usb</w:t>
            </w:r>
            <w:proofErr w:type="spellEnd"/>
            <w:r w:rsidRPr="00123D2C">
              <w:rPr>
                <w:sz w:val="20"/>
                <w:szCs w:val="20"/>
              </w:rPr>
              <w:t>. Наличие эквалайзера, пульта.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65023" w14:textId="47D89196"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ED1899" w14:textId="28AFCA7A" w:rsidR="000C6AE0" w:rsidRPr="00EE7AD7" w:rsidRDefault="000C6AE0" w:rsidP="000C6AE0">
            <w:pPr>
              <w:jc w:val="center"/>
              <w:rPr>
                <w:rFonts w:cs="Times New Roman"/>
                <w:color w:val="000000"/>
                <w:sz w:val="22"/>
                <w:szCs w:val="22"/>
              </w:rPr>
            </w:pPr>
            <w:r>
              <w:rPr>
                <w:rFonts w:cs="Times New Roman"/>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D55CCE" w14:textId="77777777"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E561FA8" w14:textId="77777777" w:rsidR="000C6AE0" w:rsidRDefault="000C6AE0" w:rsidP="000C6AE0">
            <w:pPr>
              <w:jc w:val="center"/>
              <w:rPr>
                <w:rFonts w:cs="Times New Roman"/>
                <w:bCs/>
                <w:color w:val="000000"/>
                <w:sz w:val="22"/>
                <w:szCs w:val="22"/>
              </w:rPr>
            </w:pPr>
          </w:p>
        </w:tc>
      </w:tr>
      <w:tr w:rsidR="000C6AE0" w:rsidRPr="00EE7AD7" w14:paraId="069903A5"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4BE980CA" w14:textId="682DBED2" w:rsidR="000C6AE0" w:rsidRPr="00EE7AD7" w:rsidRDefault="000C6AE0" w:rsidP="000C6AE0">
            <w:pPr>
              <w:jc w:val="center"/>
              <w:rPr>
                <w:rFonts w:cs="Times New Roman"/>
                <w:bCs/>
                <w:color w:val="000000"/>
                <w:sz w:val="22"/>
                <w:szCs w:val="22"/>
              </w:rPr>
            </w:pPr>
            <w:r>
              <w:rPr>
                <w:rFonts w:cs="Times New Roman"/>
                <w:bCs/>
                <w:color w:val="000000"/>
                <w:sz w:val="22"/>
                <w:szCs w:val="22"/>
              </w:rPr>
              <w:t>9</w:t>
            </w:r>
          </w:p>
        </w:tc>
        <w:tc>
          <w:tcPr>
            <w:tcW w:w="4820" w:type="dxa"/>
            <w:tcBorders>
              <w:top w:val="single" w:sz="4" w:space="0" w:color="auto"/>
              <w:left w:val="single" w:sz="4" w:space="0" w:color="auto"/>
              <w:bottom w:val="single" w:sz="4" w:space="0" w:color="auto"/>
              <w:right w:val="single" w:sz="4" w:space="0" w:color="auto"/>
            </w:tcBorders>
            <w:shd w:val="clear" w:color="000000" w:fill="FFFFFF"/>
            <w:noWrap/>
          </w:tcPr>
          <w:p w14:paraId="3F2EB1EF" w14:textId="77777777" w:rsidR="000C6AE0" w:rsidRDefault="000C6AE0" w:rsidP="000C6AE0">
            <w:pPr>
              <w:jc w:val="both"/>
              <w:rPr>
                <w:sz w:val="20"/>
                <w:szCs w:val="20"/>
              </w:rPr>
            </w:pPr>
            <w:r>
              <w:rPr>
                <w:sz w:val="20"/>
                <w:szCs w:val="20"/>
              </w:rPr>
              <w:t xml:space="preserve">Диагональ экрана не менее 65 дюймов. Разрешение 3840х2160, частота обновления экрана не менее 60 Гц, мощность звука не менее 16 Вт, наличие не менее 2 динамиков,  наличие </w:t>
            </w:r>
            <w:proofErr w:type="spellStart"/>
            <w:r>
              <w:rPr>
                <w:sz w:val="20"/>
                <w:szCs w:val="20"/>
              </w:rPr>
              <w:t>smart</w:t>
            </w:r>
            <w:proofErr w:type="spellEnd"/>
            <w:r>
              <w:rPr>
                <w:sz w:val="20"/>
                <w:szCs w:val="20"/>
              </w:rPr>
              <w:t xml:space="preserve"> </w:t>
            </w:r>
            <w:proofErr w:type="spellStart"/>
            <w:r>
              <w:rPr>
                <w:sz w:val="20"/>
                <w:szCs w:val="20"/>
              </w:rPr>
              <w:t>tv</w:t>
            </w:r>
            <w:proofErr w:type="spellEnd"/>
            <w:r>
              <w:rPr>
                <w:sz w:val="20"/>
                <w:szCs w:val="20"/>
              </w:rPr>
              <w:t xml:space="preserve">, HDR, </w:t>
            </w:r>
            <w:proofErr w:type="spellStart"/>
            <w:r>
              <w:rPr>
                <w:sz w:val="20"/>
                <w:szCs w:val="20"/>
              </w:rPr>
              <w:t>wifi</w:t>
            </w:r>
            <w:proofErr w:type="spellEnd"/>
            <w:r>
              <w:rPr>
                <w:sz w:val="20"/>
                <w:szCs w:val="20"/>
              </w:rPr>
              <w:t xml:space="preserve">. </w:t>
            </w:r>
          </w:p>
          <w:p w14:paraId="57FEB4F3" w14:textId="77777777" w:rsidR="000C6AE0" w:rsidRPr="00EE7AD7" w:rsidRDefault="000C6AE0" w:rsidP="000C6AE0">
            <w:pPr>
              <w:jc w:val="both"/>
              <w:rPr>
                <w:rFonts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0B9DF" w14:textId="5A5604DA" w:rsidR="000C6AE0" w:rsidRPr="00EE7AD7" w:rsidRDefault="000C6AE0" w:rsidP="000C6AE0">
            <w:pPr>
              <w:jc w:val="center"/>
              <w:rPr>
                <w:rFonts w:cs="Times New Roman"/>
                <w:color w:val="000000"/>
                <w:sz w:val="22"/>
                <w:szCs w:val="22"/>
              </w:rPr>
            </w:pPr>
            <w:r w:rsidRPr="00EE7AD7">
              <w:rPr>
                <w:rFonts w:cs="Times New Roman"/>
                <w:color w:val="000000"/>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799EC" w14:textId="7AF763C9" w:rsidR="000C6AE0" w:rsidRPr="00EE7AD7" w:rsidRDefault="000C6AE0" w:rsidP="000C6AE0">
            <w:pPr>
              <w:jc w:val="center"/>
              <w:rPr>
                <w:rFonts w:cs="Times New Roman"/>
                <w:color w:val="000000"/>
                <w:sz w:val="22"/>
                <w:szCs w:val="22"/>
              </w:rPr>
            </w:pPr>
            <w:r>
              <w:rPr>
                <w:rFonts w:cs="Times New Roman"/>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8BA85" w14:textId="77777777" w:rsidR="000C6AE0" w:rsidRDefault="000C6AE0" w:rsidP="000C6AE0">
            <w:pPr>
              <w:jc w:val="center"/>
              <w:rPr>
                <w:rFonts w:cs="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718343E" w14:textId="77777777" w:rsidR="000C6AE0" w:rsidRDefault="000C6AE0" w:rsidP="000C6AE0">
            <w:pPr>
              <w:jc w:val="center"/>
              <w:rPr>
                <w:rFonts w:cs="Times New Roman"/>
                <w:bCs/>
                <w:color w:val="000000"/>
                <w:sz w:val="22"/>
                <w:szCs w:val="22"/>
              </w:rPr>
            </w:pPr>
          </w:p>
        </w:tc>
      </w:tr>
      <w:tr w:rsidR="000C6AE0" w:rsidRPr="00EE7AD7" w14:paraId="78AF9820" w14:textId="77777777" w:rsidTr="000C6AE0">
        <w:trPr>
          <w:gridAfter w:val="5"/>
          <w:wAfter w:w="6375" w:type="dxa"/>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ED577A" w14:textId="77777777" w:rsidR="000C6AE0" w:rsidRPr="00EE7AD7" w:rsidRDefault="000C6AE0" w:rsidP="000C6AE0">
            <w:pPr>
              <w:jc w:val="center"/>
              <w:rPr>
                <w:rFonts w:cs="Times New Roman"/>
                <w:b/>
                <w:bCs/>
                <w:color w:val="000000"/>
                <w:sz w:val="22"/>
                <w:szCs w:val="22"/>
              </w:rPr>
            </w:pPr>
          </w:p>
        </w:tc>
        <w:tc>
          <w:tcPr>
            <w:tcW w:w="4820" w:type="dxa"/>
            <w:tcBorders>
              <w:top w:val="nil"/>
              <w:left w:val="nil"/>
              <w:bottom w:val="single" w:sz="4" w:space="0" w:color="auto"/>
              <w:right w:val="single" w:sz="4" w:space="0" w:color="auto"/>
            </w:tcBorders>
            <w:shd w:val="clear" w:color="auto" w:fill="auto"/>
            <w:noWrap/>
            <w:vAlign w:val="center"/>
            <w:hideMark/>
          </w:tcPr>
          <w:p w14:paraId="4841CD0B" w14:textId="77777777" w:rsidR="000C6AE0" w:rsidRPr="00EE7AD7" w:rsidRDefault="000C6AE0" w:rsidP="000C6AE0">
            <w:pPr>
              <w:rPr>
                <w:rFonts w:cs="Times New Roman"/>
                <w:b/>
                <w:bCs/>
                <w:color w:val="000000"/>
                <w:sz w:val="22"/>
                <w:szCs w:val="22"/>
              </w:rPr>
            </w:pPr>
            <w:r w:rsidRPr="00EE7AD7">
              <w:rPr>
                <w:rFonts w:cs="Times New Roman"/>
                <w:b/>
                <w:bCs/>
                <w:color w:val="000000"/>
                <w:sz w:val="22"/>
                <w:szCs w:val="22"/>
              </w:rPr>
              <w:t>Итого:</w:t>
            </w:r>
          </w:p>
        </w:tc>
        <w:tc>
          <w:tcPr>
            <w:tcW w:w="850" w:type="dxa"/>
            <w:tcBorders>
              <w:top w:val="nil"/>
              <w:left w:val="nil"/>
              <w:bottom w:val="single" w:sz="4" w:space="0" w:color="auto"/>
              <w:right w:val="single" w:sz="4" w:space="0" w:color="auto"/>
            </w:tcBorders>
            <w:shd w:val="clear" w:color="auto" w:fill="auto"/>
            <w:noWrap/>
            <w:vAlign w:val="center"/>
            <w:hideMark/>
          </w:tcPr>
          <w:p w14:paraId="1F640427" w14:textId="77777777" w:rsidR="000C6AE0" w:rsidRPr="00EE7AD7" w:rsidRDefault="000C6AE0" w:rsidP="000C6AE0">
            <w:pPr>
              <w:jc w:val="center"/>
              <w:rPr>
                <w:rFonts w:cs="Times New Roman"/>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0007E2" w14:textId="654C409F" w:rsidR="000C6AE0" w:rsidRPr="00EE7AD7" w:rsidRDefault="000C6AE0" w:rsidP="000C6AE0">
            <w:pPr>
              <w:jc w:val="center"/>
              <w:rPr>
                <w:rFonts w:cs="Times New Roman"/>
                <w:b/>
                <w:bCs/>
                <w:color w:val="000000"/>
                <w:sz w:val="22"/>
                <w:szCs w:val="22"/>
              </w:rPr>
            </w:pPr>
            <w:r>
              <w:rPr>
                <w:rFonts w:cs="Times New Roman"/>
                <w:b/>
                <w:bCs/>
                <w:color w:val="000000"/>
                <w:sz w:val="22"/>
                <w:szCs w:val="22"/>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B3B6064" w14:textId="77777777" w:rsidR="000C6AE0" w:rsidRPr="00EE7AD7" w:rsidRDefault="000C6AE0" w:rsidP="000C6AE0">
            <w:pPr>
              <w:jc w:val="center"/>
              <w:rPr>
                <w:rFonts w:cs="Times New Roman"/>
                <w:b/>
                <w:bCs/>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FED9666" w14:textId="3957F77E" w:rsidR="000C6AE0" w:rsidRPr="00EE7AD7" w:rsidRDefault="000C6AE0" w:rsidP="000C6AE0">
            <w:pPr>
              <w:rPr>
                <w:rFonts w:cs="Times New Roman"/>
                <w:b/>
                <w:bCs/>
                <w:color w:val="000000"/>
                <w:sz w:val="22"/>
                <w:szCs w:val="22"/>
              </w:rPr>
            </w:pPr>
            <w:r w:rsidRPr="00EE7AD7">
              <w:rPr>
                <w:rFonts w:cs="Times New Roman"/>
                <w:b/>
                <w:bCs/>
                <w:color w:val="000000"/>
                <w:sz w:val="22"/>
                <w:szCs w:val="22"/>
              </w:rPr>
              <w:t xml:space="preserve">       </w:t>
            </w:r>
          </w:p>
        </w:tc>
      </w:tr>
    </w:tbl>
    <w:p w14:paraId="14CE9CDF" w14:textId="77777777" w:rsidR="00A0226D" w:rsidRPr="00F040E6" w:rsidRDefault="00A0226D" w:rsidP="00A0226D">
      <w:pPr>
        <w:rPr>
          <w:rFonts w:cs="Times New Roman"/>
          <w:sz w:val="22"/>
          <w:szCs w:val="22"/>
        </w:rPr>
      </w:pPr>
    </w:p>
    <w:tbl>
      <w:tblPr>
        <w:tblStyle w:val="a5"/>
        <w:tblpPr w:leftFromText="180" w:rightFromText="180" w:vertAnchor="text" w:horzAnchor="margin" w:tblpXSpec="center" w:tblpY="409"/>
        <w:tblW w:w="9924" w:type="dxa"/>
        <w:tblLayout w:type="fixed"/>
        <w:tblLook w:val="04A0" w:firstRow="1" w:lastRow="0" w:firstColumn="1" w:lastColumn="0" w:noHBand="0" w:noVBand="1"/>
      </w:tblPr>
      <w:tblGrid>
        <w:gridCol w:w="3256"/>
        <w:gridCol w:w="3407"/>
        <w:gridCol w:w="3261"/>
      </w:tblGrid>
      <w:tr w:rsidR="00A0226D" w:rsidRPr="00F040E6" w14:paraId="646014E2" w14:textId="77777777" w:rsidTr="00CA00D8">
        <w:trPr>
          <w:trHeight w:val="1833"/>
        </w:trPr>
        <w:tc>
          <w:tcPr>
            <w:tcW w:w="3256" w:type="dxa"/>
          </w:tcPr>
          <w:p w14:paraId="16C2B181" w14:textId="77777777" w:rsidR="00A0226D" w:rsidRPr="00F040E6" w:rsidRDefault="00A0226D" w:rsidP="00F505C2">
            <w:pPr>
              <w:ind w:right="-83"/>
              <w:rPr>
                <w:rFonts w:cs="Times New Roman"/>
                <w:sz w:val="22"/>
                <w:szCs w:val="22"/>
                <w:lang w:eastAsia="en-US"/>
              </w:rPr>
            </w:pPr>
            <w:r w:rsidRPr="00F040E6">
              <w:rPr>
                <w:rFonts w:cs="Times New Roman"/>
                <w:b/>
                <w:sz w:val="22"/>
                <w:szCs w:val="22"/>
                <w:lang w:eastAsia="en-US"/>
              </w:rPr>
              <w:t>Заказчик:</w:t>
            </w:r>
            <w:r w:rsidRPr="00F040E6">
              <w:rPr>
                <w:rFonts w:cs="Times New Roman"/>
                <w:sz w:val="22"/>
                <w:szCs w:val="22"/>
                <w:lang w:eastAsia="en-US"/>
              </w:rPr>
              <w:tab/>
            </w:r>
          </w:p>
          <w:p w14:paraId="4A7974F9" w14:textId="3DFE6C95" w:rsidR="00A0226D" w:rsidRPr="00F040E6" w:rsidRDefault="00A0226D" w:rsidP="00F505C2">
            <w:pPr>
              <w:rPr>
                <w:rFonts w:cs="Times New Roman"/>
                <w:sz w:val="22"/>
                <w:szCs w:val="22"/>
                <w:lang w:eastAsia="en-US"/>
              </w:rPr>
            </w:pPr>
          </w:p>
        </w:tc>
        <w:tc>
          <w:tcPr>
            <w:tcW w:w="3407" w:type="dxa"/>
          </w:tcPr>
          <w:p w14:paraId="308948C1" w14:textId="77777777" w:rsidR="00A0226D" w:rsidRPr="00F040E6" w:rsidRDefault="00A0226D" w:rsidP="00F505C2">
            <w:pPr>
              <w:rPr>
                <w:rFonts w:cs="Times New Roman"/>
                <w:sz w:val="22"/>
                <w:szCs w:val="22"/>
              </w:rPr>
            </w:pPr>
            <w:r w:rsidRPr="00F040E6">
              <w:rPr>
                <w:rFonts w:cs="Times New Roman"/>
                <w:color w:val="000000"/>
                <w:sz w:val="22"/>
                <w:szCs w:val="22"/>
              </w:rPr>
              <w:t xml:space="preserve"> </w:t>
            </w:r>
            <w:r w:rsidRPr="00F040E6">
              <w:rPr>
                <w:rFonts w:cs="Times New Roman"/>
                <w:b/>
                <w:sz w:val="22"/>
                <w:szCs w:val="22"/>
                <w:lang w:eastAsia="en-US"/>
              </w:rPr>
              <w:t>Поставщик:</w:t>
            </w:r>
            <w:r w:rsidRPr="00F040E6">
              <w:rPr>
                <w:rFonts w:cs="Times New Roman"/>
                <w:sz w:val="22"/>
                <w:szCs w:val="22"/>
              </w:rPr>
              <w:t xml:space="preserve"> </w:t>
            </w:r>
          </w:p>
          <w:p w14:paraId="56CA86A3" w14:textId="77777777" w:rsidR="00264E8D" w:rsidRPr="00F040E6" w:rsidRDefault="00264E8D" w:rsidP="00264E8D">
            <w:pPr>
              <w:rPr>
                <w:rFonts w:cs="Times New Roman"/>
                <w:color w:val="000000"/>
                <w:sz w:val="22"/>
                <w:szCs w:val="22"/>
              </w:rPr>
            </w:pPr>
          </w:p>
          <w:p w14:paraId="329BF415" w14:textId="77777777" w:rsidR="00264E8D" w:rsidRPr="00F040E6" w:rsidRDefault="00264E8D" w:rsidP="00264E8D">
            <w:pPr>
              <w:rPr>
                <w:rFonts w:cs="Times New Roman"/>
                <w:color w:val="000000"/>
                <w:sz w:val="22"/>
                <w:szCs w:val="22"/>
              </w:rPr>
            </w:pPr>
          </w:p>
          <w:p w14:paraId="53D51154" w14:textId="77777777" w:rsidR="00264E8D" w:rsidRPr="00F040E6" w:rsidRDefault="00264E8D" w:rsidP="00F505C2">
            <w:pPr>
              <w:rPr>
                <w:rFonts w:cs="Times New Roman"/>
                <w:sz w:val="22"/>
                <w:szCs w:val="22"/>
              </w:rPr>
            </w:pPr>
          </w:p>
          <w:p w14:paraId="3006B52F" w14:textId="77777777" w:rsidR="00A0226D" w:rsidRPr="00F040E6" w:rsidRDefault="00A0226D" w:rsidP="00F505C2">
            <w:pPr>
              <w:rPr>
                <w:rFonts w:cs="Times New Roman"/>
                <w:sz w:val="22"/>
                <w:szCs w:val="22"/>
              </w:rPr>
            </w:pPr>
            <w:r w:rsidRPr="00F040E6">
              <w:rPr>
                <w:rFonts w:cs="Times New Roman"/>
                <w:sz w:val="22"/>
                <w:szCs w:val="22"/>
              </w:rPr>
              <w:t xml:space="preserve"> </w:t>
            </w:r>
          </w:p>
        </w:tc>
        <w:tc>
          <w:tcPr>
            <w:tcW w:w="3261" w:type="dxa"/>
          </w:tcPr>
          <w:p w14:paraId="0C61949C" w14:textId="77777777" w:rsidR="00A0226D" w:rsidRPr="00F040E6" w:rsidRDefault="00A0226D" w:rsidP="00F505C2">
            <w:pPr>
              <w:rPr>
                <w:rFonts w:cs="Times New Roman"/>
                <w:b/>
                <w:sz w:val="22"/>
                <w:szCs w:val="22"/>
                <w:lang w:eastAsia="en-US"/>
              </w:rPr>
            </w:pPr>
            <w:r w:rsidRPr="00F040E6">
              <w:rPr>
                <w:rFonts w:cs="Times New Roman"/>
                <w:b/>
                <w:sz w:val="22"/>
                <w:szCs w:val="22"/>
                <w:lang w:eastAsia="en-US"/>
              </w:rPr>
              <w:t xml:space="preserve">Получатель: </w:t>
            </w:r>
          </w:p>
          <w:p w14:paraId="2CEB9280" w14:textId="5D6D3BF5" w:rsidR="00A0226D" w:rsidRPr="00F040E6" w:rsidRDefault="00A0226D" w:rsidP="000C6AE0">
            <w:pPr>
              <w:rPr>
                <w:rFonts w:cs="Times New Roman"/>
                <w:sz w:val="22"/>
                <w:szCs w:val="22"/>
                <w:lang w:eastAsia="en-US"/>
              </w:rPr>
            </w:pPr>
          </w:p>
        </w:tc>
      </w:tr>
    </w:tbl>
    <w:p w14:paraId="550E20E1" w14:textId="77777777" w:rsidR="003F0ECC" w:rsidRPr="00F040E6" w:rsidRDefault="003F0ECC" w:rsidP="00BB5623">
      <w:pPr>
        <w:rPr>
          <w:rFonts w:cs="Times New Roman"/>
          <w:sz w:val="22"/>
          <w:szCs w:val="22"/>
        </w:rPr>
      </w:pPr>
    </w:p>
    <w:sectPr w:rsidR="003F0ECC" w:rsidRPr="00F040E6" w:rsidSect="000C6AE0">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E48D" w14:textId="77777777" w:rsidR="006C6EBE" w:rsidRDefault="006C6EBE">
      <w:r>
        <w:separator/>
      </w:r>
    </w:p>
  </w:endnote>
  <w:endnote w:type="continuationSeparator" w:id="0">
    <w:p w14:paraId="1092B738" w14:textId="77777777" w:rsidR="006C6EBE" w:rsidRDefault="006C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ECF9" w14:textId="3BD5E266" w:rsidR="00EC6A71" w:rsidRPr="00EC6A71" w:rsidRDefault="00EC6A71" w:rsidP="00EC6A71">
    <w:pPr>
      <w:ind w:right="-666"/>
      <w:jc w:val="both"/>
      <w:rPr>
        <w:rFonts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B1CF" w14:textId="77777777" w:rsidR="006C6EBE" w:rsidRDefault="006C6EBE">
      <w:r>
        <w:separator/>
      </w:r>
    </w:p>
  </w:footnote>
  <w:footnote w:type="continuationSeparator" w:id="0">
    <w:p w14:paraId="6DBEF83D" w14:textId="77777777" w:rsidR="006C6EBE" w:rsidRDefault="006C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97728"/>
    <w:multiLevelType w:val="hybridMultilevel"/>
    <w:tmpl w:val="41B41706"/>
    <w:lvl w:ilvl="0" w:tplc="A69C5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00269"/>
    <w:rsid w:val="00014E03"/>
    <w:rsid w:val="000250D4"/>
    <w:rsid w:val="000358C6"/>
    <w:rsid w:val="000420BA"/>
    <w:rsid w:val="000424B1"/>
    <w:rsid w:val="00044A1E"/>
    <w:rsid w:val="00064C42"/>
    <w:rsid w:val="00085780"/>
    <w:rsid w:val="00092379"/>
    <w:rsid w:val="000C6AE0"/>
    <w:rsid w:val="000D1E68"/>
    <w:rsid w:val="000F7EEA"/>
    <w:rsid w:val="00123D2C"/>
    <w:rsid w:val="001278A8"/>
    <w:rsid w:val="00140E0B"/>
    <w:rsid w:val="00150AA7"/>
    <w:rsid w:val="001559A4"/>
    <w:rsid w:val="00161B74"/>
    <w:rsid w:val="001D07A2"/>
    <w:rsid w:val="001E1B87"/>
    <w:rsid w:val="001E4B7D"/>
    <w:rsid w:val="001F6FE9"/>
    <w:rsid w:val="00200972"/>
    <w:rsid w:val="00222881"/>
    <w:rsid w:val="00230C6B"/>
    <w:rsid w:val="00255D7C"/>
    <w:rsid w:val="00264E8D"/>
    <w:rsid w:val="00265C02"/>
    <w:rsid w:val="002742EE"/>
    <w:rsid w:val="00284581"/>
    <w:rsid w:val="00284EF4"/>
    <w:rsid w:val="00293533"/>
    <w:rsid w:val="002D0E39"/>
    <w:rsid w:val="002E66F0"/>
    <w:rsid w:val="00322F82"/>
    <w:rsid w:val="00333437"/>
    <w:rsid w:val="00336CA5"/>
    <w:rsid w:val="00346DDF"/>
    <w:rsid w:val="003676B9"/>
    <w:rsid w:val="003717C0"/>
    <w:rsid w:val="0037685D"/>
    <w:rsid w:val="0039513C"/>
    <w:rsid w:val="00395D1E"/>
    <w:rsid w:val="003A3A28"/>
    <w:rsid w:val="003C5878"/>
    <w:rsid w:val="003C6509"/>
    <w:rsid w:val="003D41F7"/>
    <w:rsid w:val="003E25B3"/>
    <w:rsid w:val="003E30A0"/>
    <w:rsid w:val="003E48D4"/>
    <w:rsid w:val="003F0ECC"/>
    <w:rsid w:val="003F214E"/>
    <w:rsid w:val="004047DA"/>
    <w:rsid w:val="00415C78"/>
    <w:rsid w:val="004524BA"/>
    <w:rsid w:val="00455D4F"/>
    <w:rsid w:val="00462FDF"/>
    <w:rsid w:val="004726D5"/>
    <w:rsid w:val="00486381"/>
    <w:rsid w:val="00492A47"/>
    <w:rsid w:val="004A181D"/>
    <w:rsid w:val="004E685F"/>
    <w:rsid w:val="005351A7"/>
    <w:rsid w:val="00550562"/>
    <w:rsid w:val="00552EE5"/>
    <w:rsid w:val="0058037F"/>
    <w:rsid w:val="00582E1F"/>
    <w:rsid w:val="005A4600"/>
    <w:rsid w:val="005B57C3"/>
    <w:rsid w:val="005C42F7"/>
    <w:rsid w:val="005D5B70"/>
    <w:rsid w:val="005F3CC6"/>
    <w:rsid w:val="005F51AD"/>
    <w:rsid w:val="00605AE3"/>
    <w:rsid w:val="0061095C"/>
    <w:rsid w:val="0064218E"/>
    <w:rsid w:val="00643820"/>
    <w:rsid w:val="00660111"/>
    <w:rsid w:val="00674A8B"/>
    <w:rsid w:val="00685AAA"/>
    <w:rsid w:val="006B639B"/>
    <w:rsid w:val="006C6EBE"/>
    <w:rsid w:val="006D50A9"/>
    <w:rsid w:val="006D63C7"/>
    <w:rsid w:val="00711D28"/>
    <w:rsid w:val="00735F05"/>
    <w:rsid w:val="007460FC"/>
    <w:rsid w:val="007538E1"/>
    <w:rsid w:val="00765759"/>
    <w:rsid w:val="00770D77"/>
    <w:rsid w:val="007731A0"/>
    <w:rsid w:val="0078047E"/>
    <w:rsid w:val="00783FC4"/>
    <w:rsid w:val="0079706F"/>
    <w:rsid w:val="007B6AE0"/>
    <w:rsid w:val="007E548F"/>
    <w:rsid w:val="00803E27"/>
    <w:rsid w:val="00812554"/>
    <w:rsid w:val="00814E8C"/>
    <w:rsid w:val="00824BC1"/>
    <w:rsid w:val="00826B24"/>
    <w:rsid w:val="008452B3"/>
    <w:rsid w:val="00872CC7"/>
    <w:rsid w:val="008765AC"/>
    <w:rsid w:val="00876DD3"/>
    <w:rsid w:val="008948B9"/>
    <w:rsid w:val="008A79A9"/>
    <w:rsid w:val="008C6790"/>
    <w:rsid w:val="008D0148"/>
    <w:rsid w:val="008D0CD5"/>
    <w:rsid w:val="008D2C35"/>
    <w:rsid w:val="008E35AB"/>
    <w:rsid w:val="00900DD1"/>
    <w:rsid w:val="0092215C"/>
    <w:rsid w:val="009362F2"/>
    <w:rsid w:val="009448C3"/>
    <w:rsid w:val="00953D19"/>
    <w:rsid w:val="009813DB"/>
    <w:rsid w:val="00984A3D"/>
    <w:rsid w:val="00990007"/>
    <w:rsid w:val="0099387A"/>
    <w:rsid w:val="009D1E8A"/>
    <w:rsid w:val="009F3479"/>
    <w:rsid w:val="00A0226D"/>
    <w:rsid w:val="00A03039"/>
    <w:rsid w:val="00A2121F"/>
    <w:rsid w:val="00A35E8C"/>
    <w:rsid w:val="00A363CD"/>
    <w:rsid w:val="00A73F85"/>
    <w:rsid w:val="00A77757"/>
    <w:rsid w:val="00A812D7"/>
    <w:rsid w:val="00A90D18"/>
    <w:rsid w:val="00A97139"/>
    <w:rsid w:val="00AC71CD"/>
    <w:rsid w:val="00B04278"/>
    <w:rsid w:val="00B16D07"/>
    <w:rsid w:val="00B23656"/>
    <w:rsid w:val="00B349C9"/>
    <w:rsid w:val="00B373E9"/>
    <w:rsid w:val="00B42626"/>
    <w:rsid w:val="00B9238C"/>
    <w:rsid w:val="00B927C6"/>
    <w:rsid w:val="00BB1BC1"/>
    <w:rsid w:val="00BB3DA7"/>
    <w:rsid w:val="00BB5623"/>
    <w:rsid w:val="00BB61E3"/>
    <w:rsid w:val="00BD08BC"/>
    <w:rsid w:val="00BF0EB2"/>
    <w:rsid w:val="00BF500E"/>
    <w:rsid w:val="00C231D9"/>
    <w:rsid w:val="00C407AA"/>
    <w:rsid w:val="00C82ED6"/>
    <w:rsid w:val="00C832BA"/>
    <w:rsid w:val="00C85B2C"/>
    <w:rsid w:val="00C860C9"/>
    <w:rsid w:val="00CA00D8"/>
    <w:rsid w:val="00D07191"/>
    <w:rsid w:val="00D278B8"/>
    <w:rsid w:val="00D3593A"/>
    <w:rsid w:val="00D42183"/>
    <w:rsid w:val="00D5112A"/>
    <w:rsid w:val="00D702AE"/>
    <w:rsid w:val="00D71B44"/>
    <w:rsid w:val="00DA56EA"/>
    <w:rsid w:val="00DB175D"/>
    <w:rsid w:val="00DB416D"/>
    <w:rsid w:val="00DB71CC"/>
    <w:rsid w:val="00DC4F88"/>
    <w:rsid w:val="00DE3DF1"/>
    <w:rsid w:val="00DF7BFC"/>
    <w:rsid w:val="00E40590"/>
    <w:rsid w:val="00E462B3"/>
    <w:rsid w:val="00E51ED0"/>
    <w:rsid w:val="00E536A2"/>
    <w:rsid w:val="00E6020D"/>
    <w:rsid w:val="00E86106"/>
    <w:rsid w:val="00E87F0C"/>
    <w:rsid w:val="00E93A2E"/>
    <w:rsid w:val="00EA19ED"/>
    <w:rsid w:val="00EC6A71"/>
    <w:rsid w:val="00EC7D0E"/>
    <w:rsid w:val="00EC7F59"/>
    <w:rsid w:val="00EE7AD7"/>
    <w:rsid w:val="00F02F17"/>
    <w:rsid w:val="00F040E6"/>
    <w:rsid w:val="00F207B0"/>
    <w:rsid w:val="00F26372"/>
    <w:rsid w:val="00F266E4"/>
    <w:rsid w:val="00F4288F"/>
    <w:rsid w:val="00F4622B"/>
    <w:rsid w:val="00F55127"/>
    <w:rsid w:val="00FA28DB"/>
    <w:rsid w:val="00FB0327"/>
    <w:rsid w:val="00FB4240"/>
    <w:rsid w:val="00FB444A"/>
    <w:rsid w:val="00FB4A81"/>
    <w:rsid w:val="00FC0ECC"/>
    <w:rsid w:val="00FD2A96"/>
    <w:rsid w:val="00FE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4A00"/>
  <w15:docId w15:val="{B250EAF5-4F82-4350-93C6-D704CF3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BF0EB2"/>
    <w:pPr>
      <w:ind w:left="720"/>
      <w:contextualSpacing/>
    </w:pPr>
  </w:style>
  <w:style w:type="character" w:styleId="ab">
    <w:name w:val="Hyperlink"/>
    <w:basedOn w:val="a0"/>
    <w:uiPriority w:val="99"/>
    <w:unhideWhenUsed/>
    <w:rsid w:val="00FA28DB"/>
    <w:rPr>
      <w:color w:val="0563C1" w:themeColor="hyperlink"/>
      <w:u w:val="single"/>
    </w:rPr>
  </w:style>
  <w:style w:type="paragraph" w:styleId="ac">
    <w:name w:val="header"/>
    <w:basedOn w:val="a"/>
    <w:link w:val="ad"/>
    <w:uiPriority w:val="99"/>
    <w:unhideWhenUsed/>
    <w:rsid w:val="00FA28DB"/>
    <w:pPr>
      <w:tabs>
        <w:tab w:val="center" w:pos="4677"/>
        <w:tab w:val="right" w:pos="9355"/>
      </w:tabs>
    </w:pPr>
  </w:style>
  <w:style w:type="character" w:customStyle="1" w:styleId="ad">
    <w:name w:val="Верхний колонтитул Знак"/>
    <w:basedOn w:val="a0"/>
    <w:link w:val="ac"/>
    <w:uiPriority w:val="99"/>
    <w:rsid w:val="00FA28DB"/>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11829715">
      <w:bodyDiv w:val="1"/>
      <w:marLeft w:val="0"/>
      <w:marRight w:val="0"/>
      <w:marTop w:val="0"/>
      <w:marBottom w:val="0"/>
      <w:divBdr>
        <w:top w:val="none" w:sz="0" w:space="0" w:color="auto"/>
        <w:left w:val="none" w:sz="0" w:space="0" w:color="auto"/>
        <w:bottom w:val="none" w:sz="0" w:space="0" w:color="auto"/>
        <w:right w:val="none" w:sz="0" w:space="0" w:color="auto"/>
      </w:divBdr>
    </w:div>
    <w:div w:id="112022362">
      <w:bodyDiv w:val="1"/>
      <w:marLeft w:val="0"/>
      <w:marRight w:val="0"/>
      <w:marTop w:val="0"/>
      <w:marBottom w:val="0"/>
      <w:divBdr>
        <w:top w:val="none" w:sz="0" w:space="0" w:color="auto"/>
        <w:left w:val="none" w:sz="0" w:space="0" w:color="auto"/>
        <w:bottom w:val="none" w:sz="0" w:space="0" w:color="auto"/>
        <w:right w:val="none" w:sz="0" w:space="0" w:color="auto"/>
      </w:divBdr>
    </w:div>
    <w:div w:id="231281985">
      <w:bodyDiv w:val="1"/>
      <w:marLeft w:val="0"/>
      <w:marRight w:val="0"/>
      <w:marTop w:val="0"/>
      <w:marBottom w:val="0"/>
      <w:divBdr>
        <w:top w:val="none" w:sz="0" w:space="0" w:color="auto"/>
        <w:left w:val="none" w:sz="0" w:space="0" w:color="auto"/>
        <w:bottom w:val="none" w:sz="0" w:space="0" w:color="auto"/>
        <w:right w:val="none" w:sz="0" w:space="0" w:color="auto"/>
      </w:divBdr>
    </w:div>
    <w:div w:id="244724210">
      <w:bodyDiv w:val="1"/>
      <w:marLeft w:val="0"/>
      <w:marRight w:val="0"/>
      <w:marTop w:val="0"/>
      <w:marBottom w:val="0"/>
      <w:divBdr>
        <w:top w:val="none" w:sz="0" w:space="0" w:color="auto"/>
        <w:left w:val="none" w:sz="0" w:space="0" w:color="auto"/>
        <w:bottom w:val="none" w:sz="0" w:space="0" w:color="auto"/>
        <w:right w:val="none" w:sz="0" w:space="0" w:color="auto"/>
      </w:divBdr>
    </w:div>
    <w:div w:id="298465333">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483358041">
      <w:bodyDiv w:val="1"/>
      <w:marLeft w:val="0"/>
      <w:marRight w:val="0"/>
      <w:marTop w:val="0"/>
      <w:marBottom w:val="0"/>
      <w:divBdr>
        <w:top w:val="none" w:sz="0" w:space="0" w:color="auto"/>
        <w:left w:val="none" w:sz="0" w:space="0" w:color="auto"/>
        <w:bottom w:val="none" w:sz="0" w:space="0" w:color="auto"/>
        <w:right w:val="none" w:sz="0" w:space="0" w:color="auto"/>
      </w:divBdr>
    </w:div>
    <w:div w:id="71296804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66452537">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229421766">
      <w:bodyDiv w:val="1"/>
      <w:marLeft w:val="0"/>
      <w:marRight w:val="0"/>
      <w:marTop w:val="0"/>
      <w:marBottom w:val="0"/>
      <w:divBdr>
        <w:top w:val="none" w:sz="0" w:space="0" w:color="auto"/>
        <w:left w:val="none" w:sz="0" w:space="0" w:color="auto"/>
        <w:bottom w:val="none" w:sz="0" w:space="0" w:color="auto"/>
        <w:right w:val="none" w:sz="0" w:space="0" w:color="auto"/>
      </w:divBdr>
    </w:div>
    <w:div w:id="1237087991">
      <w:bodyDiv w:val="1"/>
      <w:marLeft w:val="0"/>
      <w:marRight w:val="0"/>
      <w:marTop w:val="0"/>
      <w:marBottom w:val="0"/>
      <w:divBdr>
        <w:top w:val="none" w:sz="0" w:space="0" w:color="auto"/>
        <w:left w:val="none" w:sz="0" w:space="0" w:color="auto"/>
        <w:bottom w:val="none" w:sz="0" w:space="0" w:color="auto"/>
        <w:right w:val="none" w:sz="0" w:space="0" w:color="auto"/>
      </w:divBdr>
    </w:div>
    <w:div w:id="1474908530">
      <w:bodyDiv w:val="1"/>
      <w:marLeft w:val="0"/>
      <w:marRight w:val="0"/>
      <w:marTop w:val="0"/>
      <w:marBottom w:val="0"/>
      <w:divBdr>
        <w:top w:val="none" w:sz="0" w:space="0" w:color="auto"/>
        <w:left w:val="none" w:sz="0" w:space="0" w:color="auto"/>
        <w:bottom w:val="none" w:sz="0" w:space="0" w:color="auto"/>
        <w:right w:val="none" w:sz="0" w:space="0" w:color="auto"/>
      </w:divBdr>
    </w:div>
    <w:div w:id="1484421895">
      <w:bodyDiv w:val="1"/>
      <w:marLeft w:val="0"/>
      <w:marRight w:val="0"/>
      <w:marTop w:val="0"/>
      <w:marBottom w:val="0"/>
      <w:divBdr>
        <w:top w:val="none" w:sz="0" w:space="0" w:color="auto"/>
        <w:left w:val="none" w:sz="0" w:space="0" w:color="auto"/>
        <w:bottom w:val="none" w:sz="0" w:space="0" w:color="auto"/>
        <w:right w:val="none" w:sz="0" w:space="0" w:color="auto"/>
      </w:divBdr>
    </w:div>
    <w:div w:id="1535731085">
      <w:bodyDiv w:val="1"/>
      <w:marLeft w:val="0"/>
      <w:marRight w:val="0"/>
      <w:marTop w:val="0"/>
      <w:marBottom w:val="0"/>
      <w:divBdr>
        <w:top w:val="none" w:sz="0" w:space="0" w:color="auto"/>
        <w:left w:val="none" w:sz="0" w:space="0" w:color="auto"/>
        <w:bottom w:val="none" w:sz="0" w:space="0" w:color="auto"/>
        <w:right w:val="none" w:sz="0" w:space="0" w:color="auto"/>
      </w:divBdr>
    </w:div>
    <w:div w:id="1684745260">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2035959900">
      <w:bodyDiv w:val="1"/>
      <w:marLeft w:val="0"/>
      <w:marRight w:val="0"/>
      <w:marTop w:val="0"/>
      <w:marBottom w:val="0"/>
      <w:divBdr>
        <w:top w:val="none" w:sz="0" w:space="0" w:color="auto"/>
        <w:left w:val="none" w:sz="0" w:space="0" w:color="auto"/>
        <w:bottom w:val="none" w:sz="0" w:space="0" w:color="auto"/>
        <w:right w:val="none" w:sz="0" w:space="0" w:color="auto"/>
      </w:divBdr>
    </w:div>
    <w:div w:id="20982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83DC-4EBF-4B57-8010-1B465E5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10</cp:revision>
  <cp:lastPrinted>2024-09-13T12:35:00Z</cp:lastPrinted>
  <dcterms:created xsi:type="dcterms:W3CDTF">2024-09-13T12:35:00Z</dcterms:created>
  <dcterms:modified xsi:type="dcterms:W3CDTF">2024-09-27T05:12:00Z</dcterms:modified>
</cp:coreProperties>
</file>