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466F" w14:textId="77777777" w:rsidR="001C30F5" w:rsidRPr="008802FB" w:rsidRDefault="001C30F5" w:rsidP="001C30F5">
      <w:pPr>
        <w:ind w:firstLine="3402"/>
        <w:rPr>
          <w:rFonts w:ascii="Times New Roman" w:hAnsi="Times New Roman" w:cs="Times New Roman"/>
          <w:sz w:val="22"/>
        </w:rPr>
      </w:pPr>
      <w:r w:rsidRPr="008802FB">
        <w:rPr>
          <w:rFonts w:ascii="Times New Roman" w:hAnsi="Times New Roman" w:cs="Times New Roman"/>
          <w:sz w:val="22"/>
        </w:rPr>
        <w:t>Приложение № 1 к Извещению закупки</w:t>
      </w:r>
    </w:p>
    <w:p w14:paraId="25AFF315" w14:textId="77777777" w:rsidR="001C30F5" w:rsidRPr="008802FB" w:rsidRDefault="001C30F5" w:rsidP="001C30F5">
      <w:pPr>
        <w:ind w:firstLine="3402"/>
        <w:rPr>
          <w:rFonts w:ascii="Times New Roman" w:hAnsi="Times New Roman" w:cs="Times New Roman"/>
          <w:sz w:val="22"/>
        </w:rPr>
      </w:pPr>
      <w:r w:rsidRPr="008802FB">
        <w:rPr>
          <w:rFonts w:ascii="Times New Roman" w:hAnsi="Times New Roman" w:cs="Times New Roman"/>
          <w:sz w:val="22"/>
        </w:rPr>
        <w:t>товаров (работ, услуг) для обеспечения</w:t>
      </w:r>
    </w:p>
    <w:p w14:paraId="6A0D2F8A" w14:textId="77777777" w:rsidR="001C30F5" w:rsidRPr="008802FB" w:rsidRDefault="001C30F5" w:rsidP="001C30F5">
      <w:pPr>
        <w:ind w:firstLine="3402"/>
        <w:rPr>
          <w:rFonts w:ascii="Times New Roman" w:hAnsi="Times New Roman" w:cs="Times New Roman"/>
          <w:sz w:val="22"/>
        </w:rPr>
      </w:pPr>
      <w:r w:rsidRPr="008802FB">
        <w:rPr>
          <w:rFonts w:ascii="Times New Roman" w:hAnsi="Times New Roman" w:cs="Times New Roman"/>
          <w:sz w:val="22"/>
        </w:rPr>
        <w:t>нужд ГУП «Республиканские оросительные системы»</w:t>
      </w:r>
    </w:p>
    <w:p w14:paraId="16E5A2D8" w14:textId="2E957F2C" w:rsidR="001C30F5" w:rsidRPr="00EC59BA" w:rsidRDefault="00423986" w:rsidP="001C30F5">
      <w:pPr>
        <w:ind w:firstLine="3402"/>
        <w:rPr>
          <w:rFonts w:ascii="Times New Roman" w:hAnsi="Times New Roman" w:cs="Times New Roman"/>
          <w:color w:val="000000" w:themeColor="text1"/>
          <w:sz w:val="22"/>
        </w:rPr>
      </w:pPr>
      <w:r>
        <w:rPr>
          <w:rFonts w:ascii="Times New Roman" w:hAnsi="Times New Roman" w:cs="Times New Roman"/>
          <w:color w:val="000000" w:themeColor="text1"/>
          <w:sz w:val="22"/>
        </w:rPr>
        <w:t>от</w:t>
      </w:r>
      <w:r w:rsidRPr="001F1030">
        <w:rPr>
          <w:rFonts w:ascii="Times New Roman" w:hAnsi="Times New Roman" w:cs="Times New Roman"/>
          <w:color w:val="000000" w:themeColor="text1"/>
          <w:sz w:val="22"/>
        </w:rPr>
        <w:t xml:space="preserve"> 25</w:t>
      </w:r>
      <w:r w:rsidR="006A65C0" w:rsidRPr="001F1030">
        <w:rPr>
          <w:rFonts w:ascii="Times New Roman" w:hAnsi="Times New Roman" w:cs="Times New Roman"/>
          <w:color w:val="000000" w:themeColor="text1"/>
          <w:sz w:val="22"/>
        </w:rPr>
        <w:t xml:space="preserve"> </w:t>
      </w:r>
      <w:r w:rsidRPr="001F1030">
        <w:rPr>
          <w:rFonts w:ascii="Times New Roman" w:hAnsi="Times New Roman" w:cs="Times New Roman"/>
          <w:color w:val="000000" w:themeColor="text1"/>
          <w:sz w:val="22"/>
        </w:rPr>
        <w:t>сентября</w:t>
      </w:r>
      <w:r w:rsidRPr="00EC59BA">
        <w:rPr>
          <w:rFonts w:ascii="Times New Roman" w:hAnsi="Times New Roman" w:cs="Times New Roman"/>
          <w:color w:val="000000" w:themeColor="text1"/>
          <w:sz w:val="22"/>
        </w:rPr>
        <w:t xml:space="preserve"> 2024</w:t>
      </w:r>
      <w:r w:rsidR="001C30F5" w:rsidRPr="00EC59BA">
        <w:rPr>
          <w:rFonts w:ascii="Times New Roman" w:hAnsi="Times New Roman" w:cs="Times New Roman"/>
          <w:color w:val="000000" w:themeColor="text1"/>
          <w:sz w:val="22"/>
        </w:rPr>
        <w:t xml:space="preserve"> </w:t>
      </w:r>
      <w:r w:rsidRPr="00423986">
        <w:rPr>
          <w:rFonts w:ascii="Times New Roman" w:hAnsi="Times New Roman" w:cs="Times New Roman"/>
          <w:color w:val="000000" w:themeColor="text1"/>
          <w:sz w:val="22"/>
        </w:rPr>
        <w:t>года №</w:t>
      </w:r>
      <w:r w:rsidR="00B0330B" w:rsidRPr="00423986">
        <w:rPr>
          <w:rFonts w:ascii="Times New Roman" w:hAnsi="Times New Roman" w:cs="Times New Roman"/>
          <w:color w:val="000000" w:themeColor="text1"/>
          <w:sz w:val="22"/>
        </w:rPr>
        <w:t xml:space="preserve"> 2/8 (3</w:t>
      </w:r>
      <w:r w:rsidR="00567BFF" w:rsidRPr="00423986">
        <w:rPr>
          <w:rFonts w:ascii="Times New Roman" w:hAnsi="Times New Roman" w:cs="Times New Roman"/>
          <w:color w:val="000000" w:themeColor="text1"/>
          <w:sz w:val="22"/>
        </w:rPr>
        <w:t>)</w:t>
      </w:r>
    </w:p>
    <w:p w14:paraId="02A4E68E" w14:textId="77777777" w:rsidR="001C30F5" w:rsidRPr="008802FB" w:rsidRDefault="001C30F5" w:rsidP="001C30F5">
      <w:pPr>
        <w:rPr>
          <w:rFonts w:ascii="Times New Roman" w:hAnsi="Times New Roman" w:cs="Times New Roman"/>
          <w:sz w:val="22"/>
        </w:rPr>
      </w:pPr>
      <w:r w:rsidRPr="008802FB">
        <w:rPr>
          <w:rFonts w:ascii="Times New Roman" w:hAnsi="Times New Roman" w:cs="Times New Roman"/>
          <w:sz w:val="22"/>
        </w:rPr>
        <w:t xml:space="preserve">                                                        </w:t>
      </w:r>
    </w:p>
    <w:p w14:paraId="0B2D7DE7" w14:textId="77777777" w:rsidR="001C30F5" w:rsidRPr="008802FB" w:rsidRDefault="001C30F5" w:rsidP="001C30F5">
      <w:pPr>
        <w:ind w:firstLine="3402"/>
        <w:rPr>
          <w:rFonts w:ascii="Times New Roman" w:hAnsi="Times New Roman" w:cs="Times New Roman"/>
          <w:sz w:val="22"/>
        </w:rPr>
      </w:pPr>
      <w:r w:rsidRPr="008802FB">
        <w:rPr>
          <w:rFonts w:ascii="Times New Roman" w:hAnsi="Times New Roman" w:cs="Times New Roman"/>
          <w:sz w:val="22"/>
        </w:rPr>
        <w:t>УТВЕРЖДАЮ</w:t>
      </w:r>
    </w:p>
    <w:p w14:paraId="6B43AFC1" w14:textId="77777777" w:rsidR="001C30F5" w:rsidRPr="008802FB" w:rsidRDefault="001C30F5" w:rsidP="001C30F5">
      <w:pPr>
        <w:rPr>
          <w:rFonts w:ascii="Times New Roman" w:hAnsi="Times New Roman" w:cs="Times New Roman"/>
          <w:sz w:val="22"/>
        </w:rPr>
      </w:pPr>
      <w:r w:rsidRPr="008802FB">
        <w:rPr>
          <w:rFonts w:ascii="Times New Roman" w:hAnsi="Times New Roman" w:cs="Times New Roman"/>
          <w:sz w:val="22"/>
        </w:rPr>
        <w:t xml:space="preserve">                                                         </w:t>
      </w:r>
      <w:r w:rsidR="008802FB">
        <w:rPr>
          <w:rFonts w:ascii="Times New Roman" w:hAnsi="Times New Roman" w:cs="Times New Roman"/>
          <w:sz w:val="22"/>
        </w:rPr>
        <w:t xml:space="preserve">     </w:t>
      </w:r>
      <w:r w:rsidRPr="008802FB">
        <w:rPr>
          <w:rFonts w:ascii="Times New Roman" w:hAnsi="Times New Roman" w:cs="Times New Roman"/>
          <w:sz w:val="22"/>
        </w:rPr>
        <w:t>Председатель комиссии по осуществлению закупок</w:t>
      </w:r>
    </w:p>
    <w:p w14:paraId="1EBA6FB9" w14:textId="20CB6379" w:rsidR="00114695" w:rsidRPr="008802FB" w:rsidRDefault="001C30F5" w:rsidP="001C30F5">
      <w:pPr>
        <w:pStyle w:val="20"/>
        <w:shd w:val="clear" w:color="auto" w:fill="auto"/>
        <w:tabs>
          <w:tab w:val="left" w:pos="0"/>
        </w:tabs>
        <w:spacing w:before="0" w:after="0" w:line="240" w:lineRule="auto"/>
        <w:ind w:right="851"/>
        <w:rPr>
          <w:rStyle w:val="21"/>
          <w:bCs/>
          <w:szCs w:val="24"/>
        </w:rPr>
      </w:pPr>
      <w:r w:rsidRPr="008802FB">
        <w:rPr>
          <w:rStyle w:val="21"/>
          <w:bCs/>
          <w:szCs w:val="24"/>
        </w:rPr>
        <w:t xml:space="preserve">                                         </w:t>
      </w:r>
      <w:r w:rsidR="008802FB">
        <w:rPr>
          <w:rStyle w:val="21"/>
          <w:bCs/>
          <w:szCs w:val="24"/>
        </w:rPr>
        <w:t xml:space="preserve">      </w:t>
      </w:r>
      <w:r w:rsidR="00114695" w:rsidRPr="008802FB">
        <w:rPr>
          <w:rStyle w:val="21"/>
          <w:bCs/>
          <w:szCs w:val="24"/>
        </w:rPr>
        <w:t xml:space="preserve">________________ </w:t>
      </w:r>
    </w:p>
    <w:p w14:paraId="715CD70F" w14:textId="383C84CA" w:rsidR="00114695" w:rsidRPr="008802FB" w:rsidRDefault="001C30F5" w:rsidP="001C30F5">
      <w:pPr>
        <w:pStyle w:val="20"/>
        <w:shd w:val="clear" w:color="auto" w:fill="auto"/>
        <w:tabs>
          <w:tab w:val="left" w:pos="6804"/>
        </w:tabs>
        <w:spacing w:before="0" w:after="0" w:line="240" w:lineRule="auto"/>
        <w:ind w:right="851"/>
        <w:rPr>
          <w:rStyle w:val="21"/>
          <w:bCs/>
          <w:szCs w:val="24"/>
        </w:rPr>
      </w:pPr>
      <w:r w:rsidRPr="008802FB">
        <w:rPr>
          <w:rStyle w:val="21"/>
          <w:bCs/>
          <w:szCs w:val="24"/>
        </w:rPr>
        <w:t xml:space="preserve">                                         </w:t>
      </w:r>
      <w:r w:rsidR="008802FB">
        <w:rPr>
          <w:rStyle w:val="21"/>
          <w:bCs/>
          <w:szCs w:val="24"/>
        </w:rPr>
        <w:t xml:space="preserve">     </w:t>
      </w:r>
      <w:r w:rsidRPr="008802FB">
        <w:rPr>
          <w:rStyle w:val="21"/>
          <w:bCs/>
          <w:szCs w:val="24"/>
        </w:rPr>
        <w:t xml:space="preserve"> </w:t>
      </w:r>
      <w:r w:rsidR="00567BFF" w:rsidRPr="008802FB">
        <w:rPr>
          <w:rStyle w:val="21"/>
          <w:bCs/>
          <w:szCs w:val="24"/>
        </w:rPr>
        <w:t>«___»</w:t>
      </w:r>
      <w:r w:rsidR="00423986">
        <w:rPr>
          <w:rStyle w:val="21"/>
          <w:bCs/>
          <w:szCs w:val="24"/>
        </w:rPr>
        <w:t xml:space="preserve"> </w:t>
      </w:r>
      <w:r w:rsidR="00567BFF" w:rsidRPr="008802FB">
        <w:rPr>
          <w:rStyle w:val="21"/>
          <w:bCs/>
          <w:szCs w:val="24"/>
        </w:rPr>
        <w:t>_____________2024</w:t>
      </w:r>
      <w:r w:rsidR="00114695" w:rsidRPr="008802FB">
        <w:rPr>
          <w:rStyle w:val="21"/>
          <w:bCs/>
          <w:szCs w:val="24"/>
        </w:rPr>
        <w:t xml:space="preserve"> г.</w:t>
      </w:r>
    </w:p>
    <w:p w14:paraId="11B345E6" w14:textId="77777777" w:rsidR="00D77454" w:rsidRPr="008802FB" w:rsidRDefault="00D77454" w:rsidP="00156556">
      <w:pPr>
        <w:pStyle w:val="20"/>
        <w:shd w:val="clear" w:color="auto" w:fill="auto"/>
        <w:spacing w:before="0" w:after="0" w:line="240" w:lineRule="auto"/>
        <w:ind w:left="120" w:right="3040"/>
        <w:rPr>
          <w:rStyle w:val="21"/>
          <w:b/>
          <w:bCs/>
          <w:szCs w:val="24"/>
        </w:rPr>
      </w:pPr>
    </w:p>
    <w:p w14:paraId="258D4E51" w14:textId="77777777" w:rsidR="00D77454" w:rsidRDefault="00D77454" w:rsidP="00D77454">
      <w:pPr>
        <w:pStyle w:val="20"/>
        <w:shd w:val="clear" w:color="auto" w:fill="auto"/>
        <w:spacing w:before="0" w:after="0" w:line="240" w:lineRule="auto"/>
        <w:ind w:left="120" w:right="3040"/>
        <w:rPr>
          <w:rStyle w:val="21"/>
          <w:b/>
          <w:bCs/>
          <w:sz w:val="24"/>
          <w:szCs w:val="24"/>
        </w:rPr>
      </w:pPr>
    </w:p>
    <w:p w14:paraId="39023106" w14:textId="77777777" w:rsidR="0033375A" w:rsidRDefault="0033375A" w:rsidP="00D77454">
      <w:pPr>
        <w:pStyle w:val="20"/>
        <w:shd w:val="clear" w:color="auto" w:fill="auto"/>
        <w:spacing w:before="0" w:after="0" w:line="240" w:lineRule="auto"/>
        <w:ind w:left="120" w:right="3040"/>
        <w:jc w:val="center"/>
        <w:rPr>
          <w:rStyle w:val="21"/>
          <w:b/>
          <w:bCs/>
          <w:sz w:val="24"/>
          <w:szCs w:val="24"/>
        </w:rPr>
      </w:pPr>
    </w:p>
    <w:p w14:paraId="241F847B" w14:textId="77777777" w:rsidR="0033375A" w:rsidRDefault="0033375A" w:rsidP="00D77454">
      <w:pPr>
        <w:pStyle w:val="20"/>
        <w:shd w:val="clear" w:color="auto" w:fill="auto"/>
        <w:spacing w:before="0" w:after="0" w:line="240" w:lineRule="auto"/>
        <w:ind w:left="120" w:right="3040"/>
        <w:jc w:val="center"/>
        <w:rPr>
          <w:rStyle w:val="21"/>
          <w:b/>
          <w:bCs/>
          <w:sz w:val="24"/>
          <w:szCs w:val="24"/>
        </w:rPr>
      </w:pPr>
    </w:p>
    <w:p w14:paraId="682A193B" w14:textId="77777777" w:rsidR="0033375A" w:rsidRDefault="0033375A" w:rsidP="00D77454">
      <w:pPr>
        <w:pStyle w:val="20"/>
        <w:shd w:val="clear" w:color="auto" w:fill="auto"/>
        <w:spacing w:before="0" w:after="0" w:line="240" w:lineRule="auto"/>
        <w:ind w:left="120" w:right="3040"/>
        <w:jc w:val="center"/>
        <w:rPr>
          <w:rStyle w:val="21"/>
          <w:b/>
          <w:bCs/>
          <w:sz w:val="24"/>
          <w:szCs w:val="24"/>
        </w:rPr>
      </w:pPr>
    </w:p>
    <w:p w14:paraId="3216CF44" w14:textId="77777777" w:rsidR="0033375A" w:rsidRDefault="0033375A" w:rsidP="00D77454">
      <w:pPr>
        <w:pStyle w:val="20"/>
        <w:shd w:val="clear" w:color="auto" w:fill="auto"/>
        <w:spacing w:before="0" w:after="0" w:line="240" w:lineRule="auto"/>
        <w:ind w:left="120" w:right="3040"/>
        <w:jc w:val="center"/>
        <w:rPr>
          <w:rStyle w:val="21"/>
          <w:b/>
          <w:bCs/>
          <w:sz w:val="24"/>
          <w:szCs w:val="24"/>
        </w:rPr>
      </w:pPr>
    </w:p>
    <w:p w14:paraId="301A2D95" w14:textId="77777777" w:rsidR="0033375A" w:rsidRPr="00F94D8D" w:rsidRDefault="0033375A" w:rsidP="00156556">
      <w:pPr>
        <w:pStyle w:val="20"/>
        <w:shd w:val="clear" w:color="auto" w:fill="auto"/>
        <w:spacing w:before="0" w:after="0" w:line="240" w:lineRule="auto"/>
        <w:ind w:left="120" w:right="3040" w:firstLine="589"/>
        <w:jc w:val="center"/>
        <w:rPr>
          <w:rStyle w:val="21"/>
          <w:b/>
          <w:bCs/>
          <w:sz w:val="24"/>
          <w:szCs w:val="24"/>
        </w:rPr>
      </w:pPr>
    </w:p>
    <w:p w14:paraId="77538AB6" w14:textId="77777777" w:rsidR="00CF1105" w:rsidRDefault="00CF1105" w:rsidP="00156556">
      <w:pPr>
        <w:pStyle w:val="20"/>
        <w:shd w:val="clear" w:color="auto" w:fill="auto"/>
        <w:spacing w:before="0" w:after="0" w:line="240" w:lineRule="auto"/>
        <w:ind w:left="120" w:right="3040" w:firstLine="589"/>
        <w:jc w:val="center"/>
        <w:rPr>
          <w:rStyle w:val="21"/>
          <w:b/>
          <w:bCs/>
          <w:sz w:val="24"/>
          <w:szCs w:val="24"/>
        </w:rPr>
      </w:pPr>
    </w:p>
    <w:p w14:paraId="5AFD634C" w14:textId="77777777" w:rsidR="008802FB" w:rsidRPr="00F94D8D" w:rsidRDefault="008802FB" w:rsidP="00156556">
      <w:pPr>
        <w:pStyle w:val="20"/>
        <w:shd w:val="clear" w:color="auto" w:fill="auto"/>
        <w:spacing w:before="0" w:after="0" w:line="240" w:lineRule="auto"/>
        <w:ind w:left="120" w:right="3040" w:firstLine="589"/>
        <w:jc w:val="center"/>
        <w:rPr>
          <w:rStyle w:val="21"/>
          <w:b/>
          <w:bCs/>
          <w:sz w:val="24"/>
          <w:szCs w:val="24"/>
        </w:rPr>
      </w:pPr>
    </w:p>
    <w:p w14:paraId="45D74C20" w14:textId="77777777" w:rsidR="001C30F5" w:rsidRDefault="001C30F5" w:rsidP="001C30F5">
      <w:pPr>
        <w:ind w:firstLine="5529"/>
        <w:rPr>
          <w:rFonts w:ascii="Times New Roman" w:hAnsi="Times New Roman" w:cs="Times New Roman"/>
        </w:rPr>
      </w:pPr>
    </w:p>
    <w:p w14:paraId="6F904894" w14:textId="77777777" w:rsidR="001C30F5" w:rsidRPr="00253EEE" w:rsidRDefault="001C30F5" w:rsidP="001C30F5">
      <w:pPr>
        <w:jc w:val="center"/>
      </w:pPr>
      <w:r w:rsidRPr="00B46726">
        <w:rPr>
          <w:rStyle w:val="130"/>
          <w:rFonts w:eastAsia="Tahoma"/>
        </w:rPr>
        <w:t xml:space="preserve">Документация </w:t>
      </w:r>
      <w:r w:rsidRPr="00986A4B">
        <w:rPr>
          <w:rStyle w:val="130"/>
          <w:rFonts w:eastAsia="Tahoma"/>
        </w:rPr>
        <w:br/>
        <w:t>проведени</w:t>
      </w:r>
      <w:r>
        <w:rPr>
          <w:rStyle w:val="130"/>
          <w:rFonts w:eastAsia="Tahoma"/>
        </w:rPr>
        <w:t>я</w:t>
      </w:r>
      <w:r w:rsidRPr="00986A4B">
        <w:rPr>
          <w:rStyle w:val="130"/>
          <w:rFonts w:eastAsia="Tahoma"/>
        </w:rPr>
        <w:t xml:space="preserve"> запроса предложений</w:t>
      </w:r>
      <w:r w:rsidRPr="00986A4B">
        <w:rPr>
          <w:rStyle w:val="130"/>
          <w:rFonts w:eastAsia="Tahoma"/>
        </w:rPr>
        <w:br/>
      </w:r>
      <w:r>
        <w:rPr>
          <w:rStyle w:val="130"/>
          <w:rFonts w:eastAsia="Tahoma"/>
        </w:rPr>
        <w:t>по</w:t>
      </w:r>
      <w:r w:rsidRPr="00986A4B">
        <w:rPr>
          <w:rStyle w:val="130"/>
          <w:rFonts w:eastAsia="Tahoma"/>
        </w:rPr>
        <w:t xml:space="preserve"> определени</w:t>
      </w:r>
      <w:r>
        <w:rPr>
          <w:rStyle w:val="130"/>
          <w:rFonts w:eastAsia="Tahoma"/>
        </w:rPr>
        <w:t xml:space="preserve">ю </w:t>
      </w:r>
      <w:r w:rsidRPr="00986A4B">
        <w:rPr>
          <w:rStyle w:val="130"/>
          <w:rFonts w:eastAsia="Tahoma"/>
        </w:rPr>
        <w:t>П</w:t>
      </w:r>
      <w:r>
        <w:rPr>
          <w:rStyle w:val="130"/>
          <w:rFonts w:eastAsia="Tahoma"/>
        </w:rPr>
        <w:t>оставщика</w:t>
      </w:r>
    </w:p>
    <w:p w14:paraId="0D3D579F" w14:textId="77777777" w:rsidR="006E1B1B" w:rsidRPr="00D77454" w:rsidRDefault="006E1B1B" w:rsidP="0085027F">
      <w:pPr>
        <w:pStyle w:val="8"/>
        <w:shd w:val="clear" w:color="auto" w:fill="auto"/>
        <w:spacing w:before="0" w:line="240" w:lineRule="auto"/>
        <w:ind w:left="540"/>
        <w:jc w:val="center"/>
        <w:rPr>
          <w:rStyle w:val="11"/>
          <w:sz w:val="24"/>
          <w:szCs w:val="24"/>
        </w:rPr>
      </w:pPr>
    </w:p>
    <w:p w14:paraId="05571A00" w14:textId="77777777" w:rsidR="006E1B1B" w:rsidRPr="00D77454" w:rsidRDefault="006E1B1B" w:rsidP="00D77454">
      <w:pPr>
        <w:pStyle w:val="8"/>
        <w:shd w:val="clear" w:color="auto" w:fill="auto"/>
        <w:spacing w:before="0" w:line="240" w:lineRule="auto"/>
        <w:ind w:left="540"/>
        <w:rPr>
          <w:rStyle w:val="11"/>
          <w:sz w:val="24"/>
          <w:szCs w:val="24"/>
        </w:rPr>
      </w:pPr>
    </w:p>
    <w:p w14:paraId="798D1E0E" w14:textId="77777777" w:rsidR="006E1B1B" w:rsidRDefault="006E1B1B" w:rsidP="00D77454">
      <w:pPr>
        <w:pStyle w:val="8"/>
        <w:shd w:val="clear" w:color="auto" w:fill="auto"/>
        <w:spacing w:before="0" w:line="240" w:lineRule="auto"/>
        <w:ind w:left="540"/>
        <w:rPr>
          <w:rStyle w:val="11"/>
          <w:sz w:val="24"/>
          <w:szCs w:val="24"/>
        </w:rPr>
      </w:pPr>
    </w:p>
    <w:p w14:paraId="35C6F7CC" w14:textId="77777777" w:rsidR="00156556" w:rsidRDefault="00156556" w:rsidP="00D77454">
      <w:pPr>
        <w:pStyle w:val="8"/>
        <w:shd w:val="clear" w:color="auto" w:fill="auto"/>
        <w:spacing w:before="0" w:line="240" w:lineRule="auto"/>
        <w:ind w:left="540"/>
        <w:rPr>
          <w:rStyle w:val="11"/>
          <w:sz w:val="24"/>
          <w:szCs w:val="24"/>
        </w:rPr>
      </w:pPr>
    </w:p>
    <w:p w14:paraId="2D1D1890" w14:textId="77777777" w:rsidR="00156556" w:rsidRDefault="00156556" w:rsidP="00D77454">
      <w:pPr>
        <w:pStyle w:val="8"/>
        <w:shd w:val="clear" w:color="auto" w:fill="auto"/>
        <w:spacing w:before="0" w:line="240" w:lineRule="auto"/>
        <w:ind w:left="540"/>
        <w:rPr>
          <w:rStyle w:val="11"/>
          <w:sz w:val="24"/>
          <w:szCs w:val="24"/>
        </w:rPr>
      </w:pPr>
    </w:p>
    <w:p w14:paraId="504422C7" w14:textId="77777777" w:rsidR="00156556" w:rsidRDefault="00156556" w:rsidP="00D77454">
      <w:pPr>
        <w:pStyle w:val="8"/>
        <w:shd w:val="clear" w:color="auto" w:fill="auto"/>
        <w:spacing w:before="0" w:line="240" w:lineRule="auto"/>
        <w:ind w:left="540"/>
        <w:rPr>
          <w:rStyle w:val="11"/>
          <w:sz w:val="24"/>
          <w:szCs w:val="24"/>
        </w:rPr>
      </w:pPr>
    </w:p>
    <w:p w14:paraId="60F71DA8" w14:textId="77777777" w:rsidR="00156556" w:rsidRDefault="00156556" w:rsidP="00D77454">
      <w:pPr>
        <w:pStyle w:val="8"/>
        <w:shd w:val="clear" w:color="auto" w:fill="auto"/>
        <w:spacing w:before="0" w:line="240" w:lineRule="auto"/>
        <w:ind w:left="540"/>
        <w:rPr>
          <w:rStyle w:val="11"/>
          <w:sz w:val="24"/>
          <w:szCs w:val="24"/>
        </w:rPr>
      </w:pPr>
    </w:p>
    <w:p w14:paraId="0339AF6B" w14:textId="77777777" w:rsidR="00156556" w:rsidRDefault="00156556" w:rsidP="00D77454">
      <w:pPr>
        <w:pStyle w:val="8"/>
        <w:shd w:val="clear" w:color="auto" w:fill="auto"/>
        <w:spacing w:before="0" w:line="240" w:lineRule="auto"/>
        <w:ind w:left="540"/>
        <w:rPr>
          <w:rStyle w:val="11"/>
          <w:sz w:val="24"/>
          <w:szCs w:val="24"/>
        </w:rPr>
      </w:pPr>
    </w:p>
    <w:p w14:paraId="570B593C" w14:textId="77777777" w:rsidR="00156556" w:rsidRDefault="00156556" w:rsidP="00D77454">
      <w:pPr>
        <w:pStyle w:val="8"/>
        <w:shd w:val="clear" w:color="auto" w:fill="auto"/>
        <w:spacing w:before="0" w:line="240" w:lineRule="auto"/>
        <w:ind w:left="540"/>
        <w:rPr>
          <w:rStyle w:val="11"/>
          <w:sz w:val="24"/>
          <w:szCs w:val="24"/>
        </w:rPr>
      </w:pPr>
    </w:p>
    <w:p w14:paraId="696B49EF" w14:textId="77777777" w:rsidR="00156556" w:rsidRDefault="00156556" w:rsidP="00D77454">
      <w:pPr>
        <w:pStyle w:val="8"/>
        <w:shd w:val="clear" w:color="auto" w:fill="auto"/>
        <w:spacing w:before="0" w:line="240" w:lineRule="auto"/>
        <w:ind w:left="540"/>
        <w:rPr>
          <w:rStyle w:val="11"/>
          <w:sz w:val="24"/>
          <w:szCs w:val="24"/>
        </w:rPr>
      </w:pPr>
    </w:p>
    <w:p w14:paraId="54003F53" w14:textId="77777777" w:rsidR="00156556" w:rsidRDefault="00156556" w:rsidP="00D77454">
      <w:pPr>
        <w:pStyle w:val="8"/>
        <w:shd w:val="clear" w:color="auto" w:fill="auto"/>
        <w:spacing w:before="0" w:line="240" w:lineRule="auto"/>
        <w:ind w:left="540"/>
        <w:rPr>
          <w:rStyle w:val="11"/>
          <w:sz w:val="24"/>
          <w:szCs w:val="24"/>
        </w:rPr>
      </w:pPr>
    </w:p>
    <w:p w14:paraId="288A2367" w14:textId="77777777" w:rsidR="00156556" w:rsidRDefault="00156556" w:rsidP="00D77454">
      <w:pPr>
        <w:pStyle w:val="8"/>
        <w:shd w:val="clear" w:color="auto" w:fill="auto"/>
        <w:spacing w:before="0" w:line="240" w:lineRule="auto"/>
        <w:ind w:left="540"/>
        <w:rPr>
          <w:rStyle w:val="11"/>
          <w:sz w:val="24"/>
          <w:szCs w:val="24"/>
        </w:rPr>
      </w:pPr>
    </w:p>
    <w:p w14:paraId="567CEE7F" w14:textId="77777777" w:rsidR="00156556" w:rsidRDefault="00156556" w:rsidP="00D77454">
      <w:pPr>
        <w:pStyle w:val="8"/>
        <w:shd w:val="clear" w:color="auto" w:fill="auto"/>
        <w:spacing w:before="0" w:line="240" w:lineRule="auto"/>
        <w:ind w:left="540"/>
        <w:rPr>
          <w:rStyle w:val="11"/>
          <w:sz w:val="24"/>
          <w:szCs w:val="24"/>
        </w:rPr>
      </w:pPr>
    </w:p>
    <w:p w14:paraId="11D6744D" w14:textId="77777777" w:rsidR="00156556" w:rsidRDefault="00156556" w:rsidP="00D77454">
      <w:pPr>
        <w:pStyle w:val="8"/>
        <w:shd w:val="clear" w:color="auto" w:fill="auto"/>
        <w:spacing w:before="0" w:line="240" w:lineRule="auto"/>
        <w:ind w:left="540"/>
        <w:rPr>
          <w:rStyle w:val="11"/>
          <w:sz w:val="24"/>
          <w:szCs w:val="24"/>
        </w:rPr>
      </w:pPr>
    </w:p>
    <w:p w14:paraId="6B38729B" w14:textId="77777777" w:rsidR="00156556" w:rsidRDefault="00156556" w:rsidP="00D77454">
      <w:pPr>
        <w:pStyle w:val="8"/>
        <w:shd w:val="clear" w:color="auto" w:fill="auto"/>
        <w:spacing w:before="0" w:line="240" w:lineRule="auto"/>
        <w:ind w:left="540"/>
        <w:rPr>
          <w:rStyle w:val="11"/>
          <w:sz w:val="24"/>
          <w:szCs w:val="24"/>
        </w:rPr>
      </w:pPr>
    </w:p>
    <w:p w14:paraId="6F918CD5" w14:textId="77777777" w:rsidR="00156556" w:rsidRDefault="00156556" w:rsidP="00D77454">
      <w:pPr>
        <w:pStyle w:val="8"/>
        <w:shd w:val="clear" w:color="auto" w:fill="auto"/>
        <w:spacing w:before="0" w:line="240" w:lineRule="auto"/>
        <w:ind w:left="540"/>
        <w:rPr>
          <w:rStyle w:val="11"/>
          <w:sz w:val="24"/>
          <w:szCs w:val="24"/>
        </w:rPr>
      </w:pPr>
    </w:p>
    <w:p w14:paraId="3DD4B034" w14:textId="77777777" w:rsidR="00156556" w:rsidRPr="00D77454" w:rsidRDefault="00156556" w:rsidP="00D77454">
      <w:pPr>
        <w:pStyle w:val="8"/>
        <w:shd w:val="clear" w:color="auto" w:fill="auto"/>
        <w:spacing w:before="0" w:line="240" w:lineRule="auto"/>
        <w:ind w:left="540"/>
        <w:rPr>
          <w:rStyle w:val="11"/>
          <w:sz w:val="24"/>
          <w:szCs w:val="24"/>
        </w:rPr>
      </w:pPr>
    </w:p>
    <w:p w14:paraId="2378993A" w14:textId="77777777" w:rsidR="006E1B1B" w:rsidRPr="00D77454" w:rsidRDefault="006E1B1B" w:rsidP="00D77454">
      <w:pPr>
        <w:pStyle w:val="8"/>
        <w:shd w:val="clear" w:color="auto" w:fill="auto"/>
        <w:spacing w:before="0" w:line="240" w:lineRule="auto"/>
        <w:ind w:left="540"/>
        <w:rPr>
          <w:rStyle w:val="11"/>
          <w:sz w:val="24"/>
          <w:szCs w:val="24"/>
        </w:rPr>
      </w:pPr>
    </w:p>
    <w:p w14:paraId="649B13D8" w14:textId="77777777" w:rsidR="00156556" w:rsidRDefault="00156556" w:rsidP="00D77454">
      <w:pPr>
        <w:pStyle w:val="8"/>
        <w:shd w:val="clear" w:color="auto" w:fill="auto"/>
        <w:spacing w:before="0" w:line="240" w:lineRule="auto"/>
        <w:ind w:left="540"/>
        <w:rPr>
          <w:rStyle w:val="11"/>
          <w:sz w:val="24"/>
          <w:szCs w:val="24"/>
        </w:rPr>
      </w:pPr>
    </w:p>
    <w:p w14:paraId="2C553424" w14:textId="77777777" w:rsidR="00156556" w:rsidRDefault="00156556" w:rsidP="00D77454">
      <w:pPr>
        <w:pStyle w:val="8"/>
        <w:shd w:val="clear" w:color="auto" w:fill="auto"/>
        <w:spacing w:before="0" w:line="240" w:lineRule="auto"/>
        <w:ind w:left="540"/>
        <w:rPr>
          <w:rStyle w:val="11"/>
          <w:sz w:val="24"/>
          <w:szCs w:val="24"/>
        </w:rPr>
      </w:pPr>
    </w:p>
    <w:p w14:paraId="5BBE076B" w14:textId="77777777" w:rsidR="00156556" w:rsidRDefault="00156556" w:rsidP="00D77454">
      <w:pPr>
        <w:pStyle w:val="8"/>
        <w:shd w:val="clear" w:color="auto" w:fill="auto"/>
        <w:spacing w:before="0" w:line="240" w:lineRule="auto"/>
        <w:ind w:left="540"/>
        <w:rPr>
          <w:rStyle w:val="11"/>
          <w:sz w:val="24"/>
          <w:szCs w:val="24"/>
        </w:rPr>
      </w:pPr>
    </w:p>
    <w:p w14:paraId="242F7282" w14:textId="77777777" w:rsidR="00156556" w:rsidRDefault="00156556" w:rsidP="00D77454">
      <w:pPr>
        <w:pStyle w:val="8"/>
        <w:shd w:val="clear" w:color="auto" w:fill="auto"/>
        <w:spacing w:before="0" w:line="240" w:lineRule="auto"/>
        <w:ind w:left="540"/>
        <w:rPr>
          <w:rStyle w:val="11"/>
          <w:sz w:val="24"/>
          <w:szCs w:val="24"/>
        </w:rPr>
      </w:pPr>
    </w:p>
    <w:p w14:paraId="4B48A883" w14:textId="77777777" w:rsidR="00156556" w:rsidRDefault="00156556" w:rsidP="00D77454">
      <w:pPr>
        <w:pStyle w:val="8"/>
        <w:shd w:val="clear" w:color="auto" w:fill="auto"/>
        <w:spacing w:before="0" w:line="240" w:lineRule="auto"/>
        <w:ind w:left="540"/>
        <w:rPr>
          <w:rStyle w:val="11"/>
          <w:sz w:val="24"/>
          <w:szCs w:val="24"/>
        </w:rPr>
      </w:pPr>
    </w:p>
    <w:p w14:paraId="3D7587C6" w14:textId="77777777" w:rsidR="00156556" w:rsidRDefault="00156556" w:rsidP="00D77454">
      <w:pPr>
        <w:pStyle w:val="8"/>
        <w:shd w:val="clear" w:color="auto" w:fill="auto"/>
        <w:spacing w:before="0" w:line="240" w:lineRule="auto"/>
        <w:ind w:left="540"/>
        <w:rPr>
          <w:rStyle w:val="11"/>
          <w:sz w:val="24"/>
          <w:szCs w:val="24"/>
        </w:rPr>
      </w:pPr>
    </w:p>
    <w:p w14:paraId="60E69D21" w14:textId="77777777" w:rsidR="00156556" w:rsidRDefault="00156556" w:rsidP="00D77454">
      <w:pPr>
        <w:pStyle w:val="8"/>
        <w:shd w:val="clear" w:color="auto" w:fill="auto"/>
        <w:spacing w:before="0" w:line="240" w:lineRule="auto"/>
        <w:ind w:left="540"/>
        <w:rPr>
          <w:rStyle w:val="11"/>
          <w:sz w:val="24"/>
          <w:szCs w:val="24"/>
        </w:rPr>
      </w:pPr>
    </w:p>
    <w:p w14:paraId="0A26F1E7" w14:textId="77777777" w:rsidR="00156556" w:rsidRDefault="00156556" w:rsidP="00D77454">
      <w:pPr>
        <w:pStyle w:val="8"/>
        <w:shd w:val="clear" w:color="auto" w:fill="auto"/>
        <w:spacing w:before="0" w:line="240" w:lineRule="auto"/>
        <w:ind w:left="540"/>
        <w:rPr>
          <w:rStyle w:val="11"/>
          <w:sz w:val="24"/>
          <w:szCs w:val="24"/>
        </w:rPr>
      </w:pPr>
    </w:p>
    <w:p w14:paraId="131AE883" w14:textId="77777777" w:rsidR="00156556" w:rsidRDefault="00156556" w:rsidP="00D77454">
      <w:pPr>
        <w:pStyle w:val="8"/>
        <w:shd w:val="clear" w:color="auto" w:fill="auto"/>
        <w:spacing w:before="0" w:line="240" w:lineRule="auto"/>
        <w:ind w:left="540"/>
        <w:rPr>
          <w:rStyle w:val="11"/>
          <w:sz w:val="24"/>
          <w:szCs w:val="24"/>
        </w:rPr>
      </w:pPr>
    </w:p>
    <w:p w14:paraId="0A56A8E8" w14:textId="77777777" w:rsidR="00B31E79" w:rsidRDefault="00B31E79" w:rsidP="00D77454">
      <w:pPr>
        <w:pStyle w:val="8"/>
        <w:shd w:val="clear" w:color="auto" w:fill="auto"/>
        <w:spacing w:before="0" w:line="240" w:lineRule="auto"/>
        <w:ind w:left="540"/>
        <w:rPr>
          <w:rStyle w:val="11"/>
          <w:sz w:val="24"/>
          <w:szCs w:val="24"/>
        </w:rPr>
      </w:pPr>
    </w:p>
    <w:p w14:paraId="399A926A" w14:textId="77777777" w:rsidR="00B31E79" w:rsidRDefault="00B31E79" w:rsidP="00D77454">
      <w:pPr>
        <w:pStyle w:val="8"/>
        <w:shd w:val="clear" w:color="auto" w:fill="auto"/>
        <w:spacing w:before="0" w:line="240" w:lineRule="auto"/>
        <w:ind w:left="540"/>
        <w:rPr>
          <w:rStyle w:val="11"/>
          <w:sz w:val="24"/>
          <w:szCs w:val="24"/>
        </w:rPr>
      </w:pPr>
    </w:p>
    <w:p w14:paraId="79EFC6F1" w14:textId="77777777" w:rsidR="00156556" w:rsidRDefault="00156556" w:rsidP="001C30F5">
      <w:pPr>
        <w:pStyle w:val="8"/>
        <w:shd w:val="clear" w:color="auto" w:fill="auto"/>
        <w:spacing w:before="0" w:line="240" w:lineRule="auto"/>
        <w:rPr>
          <w:rStyle w:val="11"/>
          <w:sz w:val="24"/>
          <w:szCs w:val="24"/>
        </w:rPr>
      </w:pPr>
    </w:p>
    <w:p w14:paraId="7EB014F7" w14:textId="77777777" w:rsidR="0033375A" w:rsidRPr="008802FB" w:rsidRDefault="00CF1105" w:rsidP="001C30F5">
      <w:pPr>
        <w:pStyle w:val="af1"/>
        <w:jc w:val="center"/>
        <w:rPr>
          <w:rFonts w:ascii="Times New Roman" w:hAnsi="Times New Roman" w:cs="Times New Roman"/>
          <w:sz w:val="22"/>
        </w:rPr>
        <w:sectPr w:rsidR="0033375A" w:rsidRPr="008802FB" w:rsidSect="00156556">
          <w:type w:val="continuous"/>
          <w:pgSz w:w="11907" w:h="16839" w:code="9"/>
          <w:pgMar w:top="1134" w:right="850" w:bottom="1134" w:left="1701" w:header="0" w:footer="3" w:gutter="0"/>
          <w:cols w:space="720"/>
          <w:noEndnote/>
          <w:docGrid w:linePitch="360"/>
        </w:sectPr>
      </w:pPr>
      <w:r w:rsidRPr="008802FB">
        <w:rPr>
          <w:rStyle w:val="11"/>
          <w:rFonts w:eastAsia="Courier New"/>
          <w:szCs w:val="24"/>
        </w:rPr>
        <w:t xml:space="preserve">г. </w:t>
      </w:r>
      <w:r w:rsidRPr="008802FB">
        <w:rPr>
          <w:rStyle w:val="30"/>
          <w:rFonts w:eastAsia="Courier New"/>
          <w:sz w:val="22"/>
          <w:szCs w:val="24"/>
        </w:rPr>
        <w:t>Григориополь</w:t>
      </w:r>
      <w:r w:rsidR="00114695" w:rsidRPr="008802FB">
        <w:rPr>
          <w:rStyle w:val="30"/>
          <w:rFonts w:eastAsia="Courier New"/>
          <w:sz w:val="22"/>
          <w:szCs w:val="24"/>
        </w:rPr>
        <w:t>, 20</w:t>
      </w:r>
      <w:r w:rsidR="00D77454" w:rsidRPr="008802FB">
        <w:rPr>
          <w:rStyle w:val="30"/>
          <w:rFonts w:eastAsia="Courier New"/>
          <w:sz w:val="22"/>
          <w:szCs w:val="24"/>
        </w:rPr>
        <w:t>2</w:t>
      </w:r>
      <w:r w:rsidR="00567BFF" w:rsidRPr="008802FB">
        <w:rPr>
          <w:rStyle w:val="30"/>
          <w:rFonts w:eastAsia="Courier New"/>
          <w:sz w:val="22"/>
          <w:szCs w:val="24"/>
        </w:rPr>
        <w:t>4</w:t>
      </w:r>
      <w:r w:rsidR="001C30F5" w:rsidRPr="008802FB">
        <w:rPr>
          <w:rStyle w:val="30"/>
          <w:rFonts w:eastAsia="Courier New"/>
          <w:sz w:val="22"/>
          <w:szCs w:val="24"/>
        </w:rPr>
        <w:t xml:space="preserve"> </w:t>
      </w:r>
      <w:r w:rsidR="00D77454" w:rsidRPr="008802FB">
        <w:rPr>
          <w:rStyle w:val="30"/>
          <w:rFonts w:eastAsia="Courier New"/>
          <w:sz w:val="22"/>
          <w:szCs w:val="24"/>
        </w:rPr>
        <w:t>г</w:t>
      </w:r>
      <w:r w:rsidR="001C30F5" w:rsidRPr="008802FB">
        <w:rPr>
          <w:rStyle w:val="30"/>
          <w:rFonts w:eastAsia="Courier New"/>
          <w:sz w:val="22"/>
          <w:szCs w:val="24"/>
        </w:rPr>
        <w:t>.</w:t>
      </w:r>
    </w:p>
    <w:p w14:paraId="44214D07" w14:textId="77777777" w:rsidR="001C30F5" w:rsidRPr="00ED3D09" w:rsidRDefault="001C30F5" w:rsidP="001C30F5">
      <w:pPr>
        <w:tabs>
          <w:tab w:val="left" w:pos="1122"/>
        </w:tabs>
        <w:spacing w:line="269" w:lineRule="exact"/>
        <w:ind w:firstLine="709"/>
        <w:jc w:val="both"/>
        <w:rPr>
          <w:rStyle w:val="130"/>
          <w:rFonts w:eastAsia="Tahoma"/>
          <w:bCs w:val="0"/>
          <w:sz w:val="22"/>
        </w:rPr>
      </w:pPr>
      <w:r w:rsidRPr="00ED3D09">
        <w:rPr>
          <w:rStyle w:val="130"/>
          <w:rFonts w:eastAsia="Tahoma"/>
          <w:sz w:val="22"/>
        </w:rPr>
        <w:lastRenderedPageBreak/>
        <w:t xml:space="preserve">Информация и документы во исполнение Закона Приднестровской Молдавской Республики от 14 декабря 2020 года № 220-ЗИД-VI «О закупках в Приднестровской Молдавской Республике»: </w:t>
      </w:r>
    </w:p>
    <w:p w14:paraId="4C94E4C7" w14:textId="77777777" w:rsidR="001C30F5" w:rsidRPr="00ED3D09" w:rsidRDefault="001C30F5" w:rsidP="001C30F5">
      <w:pPr>
        <w:tabs>
          <w:tab w:val="left" w:pos="1122"/>
        </w:tabs>
        <w:spacing w:line="269" w:lineRule="exact"/>
        <w:jc w:val="both"/>
        <w:rPr>
          <w:rStyle w:val="130"/>
          <w:rFonts w:eastAsia="Tahoma"/>
          <w:b w:val="0"/>
          <w:bCs w:val="0"/>
          <w:sz w:val="22"/>
        </w:rPr>
      </w:pPr>
    </w:p>
    <w:p w14:paraId="07197AF7" w14:textId="77777777" w:rsidR="001C30F5" w:rsidRPr="00ED3D09" w:rsidRDefault="001C30F5" w:rsidP="001C30F5">
      <w:pPr>
        <w:tabs>
          <w:tab w:val="left" w:pos="1122"/>
        </w:tabs>
        <w:spacing w:line="269" w:lineRule="exact"/>
        <w:jc w:val="both"/>
        <w:rPr>
          <w:rStyle w:val="130"/>
          <w:rFonts w:eastAsia="Tahoma"/>
          <w:b w:val="0"/>
          <w:bCs w:val="0"/>
          <w:sz w:val="22"/>
        </w:rPr>
      </w:pPr>
      <w:r w:rsidRPr="00ED3D09">
        <w:rPr>
          <w:rStyle w:val="130"/>
          <w:rFonts w:eastAsia="Tahoma"/>
          <w:sz w:val="22"/>
        </w:rPr>
        <w:t xml:space="preserve">1. Сведения о заказчике: </w:t>
      </w:r>
    </w:p>
    <w:p w14:paraId="778F12F2" w14:textId="77777777" w:rsidR="001656F2" w:rsidRPr="00ED3D09" w:rsidRDefault="00066C3D" w:rsidP="00792A41">
      <w:pPr>
        <w:pStyle w:val="8"/>
        <w:shd w:val="clear" w:color="auto" w:fill="auto"/>
        <w:tabs>
          <w:tab w:val="left" w:pos="273"/>
        </w:tabs>
        <w:spacing w:before="0" w:line="240" w:lineRule="auto"/>
        <w:ind w:right="40"/>
        <w:jc w:val="both"/>
        <w:rPr>
          <w:szCs w:val="24"/>
        </w:rPr>
      </w:pPr>
      <w:r w:rsidRPr="00ED3D09">
        <w:rPr>
          <w:rStyle w:val="11"/>
          <w:i/>
          <w:szCs w:val="24"/>
        </w:rPr>
        <w:t>а)</w:t>
      </w:r>
      <w:r w:rsidRPr="00ED3D09">
        <w:rPr>
          <w:rStyle w:val="11"/>
          <w:szCs w:val="24"/>
        </w:rPr>
        <w:t xml:space="preserve"> Г</w:t>
      </w:r>
      <w:r w:rsidR="00156556" w:rsidRPr="00ED3D09">
        <w:rPr>
          <w:rStyle w:val="11"/>
          <w:szCs w:val="24"/>
        </w:rPr>
        <w:t>УП «Республиканские оросительные системы»;</w:t>
      </w:r>
    </w:p>
    <w:p w14:paraId="46D6B71D" w14:textId="2449ED1C" w:rsidR="001656F2" w:rsidRPr="00ED3D09" w:rsidRDefault="00066C3D" w:rsidP="001B7B2A">
      <w:pPr>
        <w:pStyle w:val="8"/>
        <w:shd w:val="clear" w:color="auto" w:fill="auto"/>
        <w:tabs>
          <w:tab w:val="left" w:pos="0"/>
        </w:tabs>
        <w:spacing w:before="0" w:line="240" w:lineRule="auto"/>
        <w:ind w:left="20"/>
        <w:jc w:val="both"/>
        <w:rPr>
          <w:szCs w:val="24"/>
        </w:rPr>
      </w:pPr>
      <w:r w:rsidRPr="00ED3D09">
        <w:rPr>
          <w:rStyle w:val="11"/>
          <w:i/>
          <w:szCs w:val="24"/>
        </w:rPr>
        <w:t>б)</w:t>
      </w:r>
      <w:r w:rsidRPr="00ED3D09">
        <w:rPr>
          <w:rStyle w:val="11"/>
          <w:szCs w:val="24"/>
        </w:rPr>
        <w:t xml:space="preserve"> </w:t>
      </w:r>
      <w:r w:rsidR="0004214B" w:rsidRPr="00ED3D09">
        <w:rPr>
          <w:rStyle w:val="11"/>
          <w:szCs w:val="24"/>
        </w:rPr>
        <w:t xml:space="preserve">место проведение </w:t>
      </w:r>
      <w:r w:rsidR="00E7035D" w:rsidRPr="00ED3D09">
        <w:rPr>
          <w:rStyle w:val="11"/>
          <w:szCs w:val="24"/>
        </w:rPr>
        <w:t>закупки: г.</w:t>
      </w:r>
      <w:r w:rsidR="00D77454" w:rsidRPr="00ED3D09">
        <w:rPr>
          <w:rStyle w:val="11"/>
          <w:szCs w:val="24"/>
        </w:rPr>
        <w:t xml:space="preserve"> </w:t>
      </w:r>
      <w:r w:rsidR="00156556" w:rsidRPr="00ED3D09">
        <w:rPr>
          <w:rStyle w:val="11"/>
          <w:szCs w:val="24"/>
        </w:rPr>
        <w:t>Григориополь, с</w:t>
      </w:r>
      <w:r w:rsidR="006962D4" w:rsidRPr="00ED3D09">
        <w:rPr>
          <w:rStyle w:val="11"/>
          <w:szCs w:val="24"/>
        </w:rPr>
        <w:t>. К</w:t>
      </w:r>
      <w:r w:rsidR="00156556" w:rsidRPr="00ED3D09">
        <w:rPr>
          <w:rStyle w:val="11"/>
          <w:szCs w:val="24"/>
        </w:rPr>
        <w:t>расная Горка, ул. Объездная</w:t>
      </w:r>
      <w:r w:rsidR="001D578A" w:rsidRPr="00ED3D09">
        <w:rPr>
          <w:rStyle w:val="11"/>
          <w:szCs w:val="24"/>
        </w:rPr>
        <w:t xml:space="preserve"> дорога</w:t>
      </w:r>
      <w:r w:rsidR="00156556" w:rsidRPr="00ED3D09">
        <w:rPr>
          <w:rStyle w:val="11"/>
          <w:szCs w:val="24"/>
        </w:rPr>
        <w:t>, д.11;</w:t>
      </w:r>
    </w:p>
    <w:p w14:paraId="363BAE46" w14:textId="77777777" w:rsidR="001656F2" w:rsidRPr="00ED3D09" w:rsidRDefault="00066C3D" w:rsidP="00792A41">
      <w:pPr>
        <w:pStyle w:val="8"/>
        <w:shd w:val="clear" w:color="auto" w:fill="auto"/>
        <w:tabs>
          <w:tab w:val="left" w:pos="273"/>
        </w:tabs>
        <w:spacing w:before="0" w:line="240" w:lineRule="auto"/>
        <w:jc w:val="both"/>
        <w:rPr>
          <w:szCs w:val="24"/>
        </w:rPr>
      </w:pPr>
      <w:r w:rsidRPr="00ED3D09">
        <w:rPr>
          <w:rStyle w:val="11"/>
          <w:i/>
          <w:szCs w:val="24"/>
        </w:rPr>
        <w:t>в)</w:t>
      </w:r>
      <w:r w:rsidRPr="00ED3D09">
        <w:rPr>
          <w:rStyle w:val="11"/>
          <w:szCs w:val="24"/>
        </w:rPr>
        <w:t xml:space="preserve"> </w:t>
      </w:r>
      <w:r w:rsidR="00156556" w:rsidRPr="00ED3D09">
        <w:rPr>
          <w:rStyle w:val="11"/>
          <w:szCs w:val="24"/>
        </w:rPr>
        <w:t>контактный телефон: 0 (210) 69-0-14</w:t>
      </w:r>
      <w:r w:rsidR="00D77454" w:rsidRPr="00ED3D09">
        <w:rPr>
          <w:rStyle w:val="11"/>
          <w:szCs w:val="24"/>
        </w:rPr>
        <w:t>;</w:t>
      </w:r>
    </w:p>
    <w:p w14:paraId="2A998BFF" w14:textId="77777777" w:rsidR="00792A41" w:rsidRPr="00ED3D09" w:rsidRDefault="00066C3D" w:rsidP="00792A41">
      <w:pPr>
        <w:pStyle w:val="8"/>
        <w:shd w:val="clear" w:color="auto" w:fill="auto"/>
        <w:tabs>
          <w:tab w:val="left" w:pos="273"/>
        </w:tabs>
        <w:spacing w:before="0" w:line="240" w:lineRule="auto"/>
        <w:jc w:val="both"/>
        <w:rPr>
          <w:rStyle w:val="22"/>
          <w:szCs w:val="24"/>
          <w:u w:val="none"/>
          <w:lang w:val="ru-RU"/>
        </w:rPr>
      </w:pPr>
      <w:r w:rsidRPr="00ED3D09">
        <w:rPr>
          <w:rStyle w:val="11"/>
          <w:i/>
          <w:szCs w:val="24"/>
        </w:rPr>
        <w:t>г)</w:t>
      </w:r>
      <w:r w:rsidRPr="00ED3D09">
        <w:rPr>
          <w:rStyle w:val="11"/>
          <w:szCs w:val="24"/>
        </w:rPr>
        <w:t xml:space="preserve"> </w:t>
      </w:r>
      <w:r w:rsidR="00D77454" w:rsidRPr="00ED3D09">
        <w:rPr>
          <w:rStyle w:val="11"/>
          <w:szCs w:val="24"/>
        </w:rPr>
        <w:t xml:space="preserve">адрес электронной почты: </w:t>
      </w:r>
      <w:hyperlink r:id="rId8" w:history="1">
        <w:r w:rsidR="00156556" w:rsidRPr="00ED3D09">
          <w:rPr>
            <w:rStyle w:val="a3"/>
            <w:szCs w:val="24"/>
            <w:u w:val="none"/>
            <w:lang w:val="en-US"/>
          </w:rPr>
          <w:t>os</w:t>
        </w:r>
        <w:r w:rsidR="00156556" w:rsidRPr="00ED3D09">
          <w:rPr>
            <w:rStyle w:val="a3"/>
            <w:szCs w:val="24"/>
            <w:u w:val="none"/>
          </w:rPr>
          <w:t>-</w:t>
        </w:r>
        <w:r w:rsidR="00156556" w:rsidRPr="00ED3D09">
          <w:rPr>
            <w:rStyle w:val="a3"/>
            <w:szCs w:val="24"/>
            <w:u w:val="none"/>
            <w:lang w:val="en-US"/>
          </w:rPr>
          <w:t>pmr</w:t>
        </w:r>
        <w:r w:rsidR="00156556" w:rsidRPr="00ED3D09">
          <w:rPr>
            <w:rStyle w:val="a3"/>
            <w:szCs w:val="24"/>
            <w:u w:val="none"/>
          </w:rPr>
          <w:t>@</w:t>
        </w:r>
        <w:r w:rsidR="00156556" w:rsidRPr="00ED3D09">
          <w:rPr>
            <w:rStyle w:val="a3"/>
            <w:szCs w:val="24"/>
            <w:u w:val="none"/>
            <w:lang w:val="en-US"/>
          </w:rPr>
          <w:t>mail</w:t>
        </w:r>
        <w:r w:rsidR="00156556" w:rsidRPr="00ED3D09">
          <w:rPr>
            <w:rStyle w:val="a3"/>
            <w:szCs w:val="24"/>
            <w:u w:val="none"/>
          </w:rPr>
          <w:t>.</w:t>
        </w:r>
        <w:r w:rsidR="00156556" w:rsidRPr="00ED3D09">
          <w:rPr>
            <w:rStyle w:val="a3"/>
            <w:szCs w:val="24"/>
            <w:u w:val="none"/>
            <w:lang w:val="en-US"/>
          </w:rPr>
          <w:t>ru</w:t>
        </w:r>
      </w:hyperlink>
      <w:r w:rsidR="003803F1" w:rsidRPr="00ED3D09">
        <w:rPr>
          <w:rStyle w:val="22"/>
          <w:szCs w:val="24"/>
          <w:u w:val="none"/>
          <w:lang w:val="ru-RU"/>
        </w:rPr>
        <w:t xml:space="preserve">.  </w:t>
      </w:r>
    </w:p>
    <w:p w14:paraId="5F9C83EF" w14:textId="77777777" w:rsidR="00792A41" w:rsidRPr="00ED3D09" w:rsidRDefault="00792A41" w:rsidP="00792A41">
      <w:pPr>
        <w:pStyle w:val="8"/>
        <w:shd w:val="clear" w:color="auto" w:fill="auto"/>
        <w:tabs>
          <w:tab w:val="left" w:pos="273"/>
        </w:tabs>
        <w:spacing w:before="0" w:line="240" w:lineRule="auto"/>
        <w:jc w:val="both"/>
        <w:rPr>
          <w:rStyle w:val="11"/>
          <w:i/>
          <w:sz w:val="20"/>
        </w:rPr>
      </w:pPr>
    </w:p>
    <w:p w14:paraId="127E60E9" w14:textId="77777777" w:rsidR="00114695" w:rsidRPr="00ED3D09" w:rsidRDefault="00114695" w:rsidP="00792A41">
      <w:pPr>
        <w:pStyle w:val="8"/>
        <w:shd w:val="clear" w:color="auto" w:fill="auto"/>
        <w:tabs>
          <w:tab w:val="left" w:pos="273"/>
        </w:tabs>
        <w:spacing w:before="0" w:line="240" w:lineRule="auto"/>
        <w:jc w:val="both"/>
        <w:rPr>
          <w:rStyle w:val="33"/>
          <w:b w:val="0"/>
          <w:bCs w:val="0"/>
          <w:szCs w:val="24"/>
        </w:rPr>
      </w:pPr>
      <w:r w:rsidRPr="00ED3D09">
        <w:rPr>
          <w:rStyle w:val="33"/>
          <w:szCs w:val="24"/>
        </w:rPr>
        <w:t xml:space="preserve"> </w:t>
      </w:r>
      <w:r w:rsidR="0004214B" w:rsidRPr="00ED3D09">
        <w:rPr>
          <w:rStyle w:val="33"/>
          <w:szCs w:val="24"/>
        </w:rPr>
        <w:t xml:space="preserve">2. </w:t>
      </w:r>
      <w:r w:rsidR="00D77454" w:rsidRPr="00ED3D09">
        <w:rPr>
          <w:rStyle w:val="33"/>
          <w:szCs w:val="24"/>
        </w:rPr>
        <w:t>Предмет закупки:</w:t>
      </w:r>
      <w:r w:rsidR="007C19A4" w:rsidRPr="00ED3D09">
        <w:rPr>
          <w:rStyle w:val="33"/>
          <w:szCs w:val="24"/>
        </w:rPr>
        <w:t xml:space="preserve"> </w:t>
      </w:r>
    </w:p>
    <w:p w14:paraId="15589281" w14:textId="30D5A8F1" w:rsidR="00337E08" w:rsidRPr="00ED3D09" w:rsidRDefault="00423986" w:rsidP="0036569C">
      <w:pPr>
        <w:jc w:val="both"/>
        <w:rPr>
          <w:rFonts w:ascii="Times New Roman" w:hAnsi="Times New Roman" w:cs="Times New Roman"/>
          <w:sz w:val="22"/>
          <w:u w:val="single"/>
        </w:rPr>
      </w:pPr>
      <w:r w:rsidRPr="00ED3D09">
        <w:rPr>
          <w:rFonts w:ascii="Times New Roman" w:hAnsi="Times New Roman" w:cs="Times New Roman"/>
          <w:sz w:val="22"/>
          <w:u w:val="single"/>
        </w:rPr>
        <w:t>Лот №</w:t>
      </w:r>
      <w:r w:rsidR="0036569C" w:rsidRPr="00ED3D09">
        <w:rPr>
          <w:rFonts w:ascii="Times New Roman" w:hAnsi="Times New Roman" w:cs="Times New Roman"/>
          <w:sz w:val="22"/>
          <w:u w:val="single"/>
        </w:rPr>
        <w:t>1</w:t>
      </w:r>
      <w:r w:rsidR="00337E08" w:rsidRPr="00ED3D09">
        <w:rPr>
          <w:rFonts w:ascii="Times New Roman" w:hAnsi="Times New Roman" w:cs="Times New Roman"/>
          <w:sz w:val="22"/>
          <w:u w:val="single"/>
        </w:rPr>
        <w:t>:</w:t>
      </w:r>
    </w:p>
    <w:p w14:paraId="01F919C3" w14:textId="0B25DD63" w:rsidR="0036569C" w:rsidRPr="004D38E4" w:rsidRDefault="0036569C" w:rsidP="0036569C">
      <w:pPr>
        <w:jc w:val="both"/>
        <w:rPr>
          <w:rFonts w:ascii="Times New Roman" w:hAnsi="Times New Roman" w:cs="Times New Roman"/>
          <w:color w:val="000000" w:themeColor="text1"/>
          <w:sz w:val="22"/>
        </w:rPr>
      </w:pPr>
      <w:r w:rsidRPr="004D38E4">
        <w:rPr>
          <w:rFonts w:ascii="Times New Roman" w:eastAsia="Times New Roman" w:hAnsi="Times New Roman" w:cs="Times New Roman"/>
          <w:i/>
          <w:color w:val="000000" w:themeColor="text1"/>
          <w:sz w:val="22"/>
        </w:rPr>
        <w:t>а)</w:t>
      </w:r>
      <w:r w:rsidRPr="004D38E4">
        <w:rPr>
          <w:rFonts w:ascii="Times New Roman" w:eastAsia="Times New Roman" w:hAnsi="Times New Roman" w:cs="Times New Roman"/>
          <w:color w:val="000000" w:themeColor="text1"/>
          <w:sz w:val="22"/>
        </w:rPr>
        <w:t xml:space="preserve"> предмет (объект) закупки </w:t>
      </w:r>
      <w:r w:rsidR="00567BFF" w:rsidRPr="004D38E4">
        <w:rPr>
          <w:rFonts w:ascii="Times New Roman" w:eastAsia="Times New Roman" w:hAnsi="Times New Roman" w:cs="Times New Roman"/>
          <w:color w:val="000000" w:themeColor="text1"/>
          <w:sz w:val="22"/>
        </w:rPr>
        <w:t>–</w:t>
      </w:r>
      <w:r w:rsidRPr="004D38E4">
        <w:rPr>
          <w:rFonts w:ascii="Times New Roman" w:eastAsia="Times New Roman" w:hAnsi="Times New Roman" w:cs="Times New Roman"/>
          <w:color w:val="000000" w:themeColor="text1"/>
          <w:sz w:val="22"/>
        </w:rPr>
        <w:t xml:space="preserve"> </w:t>
      </w:r>
      <w:r w:rsidR="007E3641" w:rsidRPr="004D38E4">
        <w:rPr>
          <w:rFonts w:ascii="Times New Roman" w:hAnsi="Times New Roman" w:cs="Times New Roman"/>
          <w:color w:val="000000" w:themeColor="text1"/>
          <w:sz w:val="22"/>
        </w:rPr>
        <w:t xml:space="preserve">Трансформатор </w:t>
      </w:r>
      <w:r w:rsidR="00423986" w:rsidRPr="004D38E4">
        <w:rPr>
          <w:rFonts w:ascii="Times New Roman" w:hAnsi="Times New Roman" w:cs="Times New Roman"/>
          <w:color w:val="000000" w:themeColor="text1"/>
          <w:sz w:val="22"/>
          <w:lang w:val="ro-MD"/>
        </w:rPr>
        <w:t xml:space="preserve">напряжения </w:t>
      </w:r>
      <w:r w:rsidR="00423986" w:rsidRPr="004D38E4">
        <w:rPr>
          <w:rFonts w:ascii="Times New Roman" w:hAnsi="Times New Roman" w:cs="Times New Roman"/>
          <w:color w:val="000000" w:themeColor="text1"/>
          <w:sz w:val="22"/>
        </w:rPr>
        <w:t>G</w:t>
      </w:r>
      <w:r w:rsidR="00707C50">
        <w:rPr>
          <w:rFonts w:ascii="Times New Roman" w:hAnsi="Times New Roman" w:cs="Times New Roman"/>
          <w:color w:val="000000" w:themeColor="text1"/>
          <w:sz w:val="22"/>
        </w:rPr>
        <w:t>Е</w:t>
      </w:r>
      <w:r w:rsidR="00064771" w:rsidRPr="004D38E4">
        <w:rPr>
          <w:rFonts w:ascii="Times New Roman" w:hAnsi="Times New Roman" w:cs="Times New Roman"/>
          <w:color w:val="000000" w:themeColor="text1"/>
          <w:sz w:val="22"/>
        </w:rPr>
        <w:t>-</w:t>
      </w:r>
      <w:r w:rsidR="00423986" w:rsidRPr="004D38E4">
        <w:rPr>
          <w:rFonts w:ascii="Times New Roman" w:hAnsi="Times New Roman" w:cs="Times New Roman"/>
          <w:color w:val="000000" w:themeColor="text1"/>
          <w:sz w:val="22"/>
        </w:rPr>
        <w:t>12 или</w:t>
      </w:r>
      <w:r w:rsidR="00567BFF" w:rsidRPr="004D38E4">
        <w:rPr>
          <w:rFonts w:ascii="Times New Roman" w:hAnsi="Times New Roman" w:cs="Times New Roman"/>
          <w:color w:val="000000" w:themeColor="text1"/>
          <w:sz w:val="22"/>
        </w:rPr>
        <w:t xml:space="preserve"> «аналог»</w:t>
      </w:r>
      <w:r w:rsidRPr="004D38E4">
        <w:rPr>
          <w:rFonts w:ascii="Times New Roman" w:hAnsi="Times New Roman" w:cs="Times New Roman"/>
          <w:color w:val="000000" w:themeColor="text1"/>
          <w:sz w:val="22"/>
        </w:rPr>
        <w:t>, со следующими характеристиками:</w:t>
      </w:r>
    </w:p>
    <w:p w14:paraId="4C5DF879" w14:textId="77777777" w:rsidR="00B0330B" w:rsidRPr="004D38E4" w:rsidRDefault="00B0330B" w:rsidP="00B0330B">
      <w:pPr>
        <w:widowControl/>
        <w:jc w:val="both"/>
        <w:rPr>
          <w:rFonts w:ascii="Times New Roman" w:eastAsia="Times New Roman" w:hAnsi="Times New Roman" w:cs="Times New Roman"/>
          <w:color w:val="000000" w:themeColor="text1"/>
          <w:sz w:val="22"/>
          <w:szCs w:val="22"/>
        </w:rPr>
      </w:pPr>
      <w:r w:rsidRPr="004D38E4">
        <w:rPr>
          <w:rFonts w:ascii="Times New Roman" w:eastAsia="Times New Roman" w:hAnsi="Times New Roman" w:cs="Times New Roman"/>
          <w:color w:val="000000" w:themeColor="text1"/>
          <w:sz w:val="22"/>
          <w:szCs w:val="22"/>
        </w:rPr>
        <w:t xml:space="preserve">1) класс точности - 0,5; </w:t>
      </w:r>
    </w:p>
    <w:p w14:paraId="4C12215C" w14:textId="77777777" w:rsidR="00B0330B" w:rsidRPr="004D38E4" w:rsidRDefault="00B0330B" w:rsidP="00B0330B">
      <w:pPr>
        <w:widowControl/>
        <w:jc w:val="both"/>
        <w:rPr>
          <w:rFonts w:ascii="Times New Roman" w:eastAsia="Times New Roman" w:hAnsi="Times New Roman" w:cs="Times New Roman"/>
          <w:color w:val="000000" w:themeColor="text1"/>
          <w:sz w:val="22"/>
          <w:szCs w:val="22"/>
        </w:rPr>
      </w:pPr>
      <w:r w:rsidRPr="004D38E4">
        <w:rPr>
          <w:rFonts w:ascii="Times New Roman" w:eastAsia="Times New Roman" w:hAnsi="Times New Roman" w:cs="Times New Roman"/>
          <w:color w:val="000000" w:themeColor="text1"/>
          <w:sz w:val="22"/>
          <w:szCs w:val="22"/>
        </w:rPr>
        <w:t xml:space="preserve">2) длина - 301 мм; </w:t>
      </w:r>
    </w:p>
    <w:p w14:paraId="6E96AA60" w14:textId="77777777" w:rsidR="00B0330B" w:rsidRPr="004D38E4" w:rsidRDefault="00B0330B" w:rsidP="00B0330B">
      <w:pPr>
        <w:widowControl/>
        <w:jc w:val="both"/>
        <w:rPr>
          <w:rFonts w:ascii="Times New Roman" w:eastAsia="Times New Roman" w:hAnsi="Times New Roman" w:cs="Times New Roman"/>
          <w:color w:val="000000" w:themeColor="text1"/>
          <w:sz w:val="22"/>
          <w:szCs w:val="22"/>
        </w:rPr>
      </w:pPr>
      <w:r w:rsidRPr="004D38E4">
        <w:rPr>
          <w:rFonts w:ascii="Times New Roman" w:eastAsia="Times New Roman" w:hAnsi="Times New Roman" w:cs="Times New Roman"/>
          <w:color w:val="000000" w:themeColor="text1"/>
          <w:sz w:val="22"/>
          <w:szCs w:val="22"/>
        </w:rPr>
        <w:t xml:space="preserve">3) высота - 240 мм; </w:t>
      </w:r>
    </w:p>
    <w:p w14:paraId="25130A8E" w14:textId="77777777" w:rsidR="00B0330B" w:rsidRPr="004D38E4" w:rsidRDefault="00B0330B" w:rsidP="00B0330B">
      <w:pPr>
        <w:widowControl/>
        <w:jc w:val="both"/>
        <w:rPr>
          <w:rFonts w:ascii="Times New Roman" w:eastAsia="Times New Roman" w:hAnsi="Times New Roman" w:cs="Times New Roman"/>
          <w:color w:val="000000" w:themeColor="text1"/>
          <w:sz w:val="22"/>
          <w:szCs w:val="22"/>
        </w:rPr>
      </w:pPr>
      <w:r w:rsidRPr="004D38E4">
        <w:rPr>
          <w:rFonts w:ascii="Times New Roman" w:eastAsia="Times New Roman" w:hAnsi="Times New Roman" w:cs="Times New Roman"/>
          <w:color w:val="000000" w:themeColor="text1"/>
          <w:sz w:val="22"/>
          <w:szCs w:val="22"/>
        </w:rPr>
        <w:t>4) ширина - 148 мм;</w:t>
      </w:r>
    </w:p>
    <w:p w14:paraId="6688AFCB" w14:textId="77777777" w:rsidR="0036569C" w:rsidRPr="004D38E4" w:rsidRDefault="00B0330B" w:rsidP="0036569C">
      <w:pPr>
        <w:jc w:val="both"/>
        <w:rPr>
          <w:rFonts w:ascii="Times New Roman" w:hAnsi="Times New Roman" w:cs="Times New Roman"/>
          <w:color w:val="000000" w:themeColor="text1"/>
          <w:sz w:val="22"/>
        </w:rPr>
      </w:pPr>
      <w:r w:rsidRPr="004D38E4">
        <w:rPr>
          <w:rFonts w:ascii="Times New Roman" w:hAnsi="Times New Roman" w:cs="Times New Roman"/>
          <w:i/>
          <w:color w:val="000000" w:themeColor="text1"/>
          <w:sz w:val="22"/>
        </w:rPr>
        <w:t>5</w:t>
      </w:r>
      <w:r w:rsidR="0036569C" w:rsidRPr="004D38E4">
        <w:rPr>
          <w:rFonts w:ascii="Times New Roman" w:hAnsi="Times New Roman" w:cs="Times New Roman"/>
          <w:i/>
          <w:color w:val="000000" w:themeColor="text1"/>
          <w:sz w:val="22"/>
        </w:rPr>
        <w:t>)</w:t>
      </w:r>
      <w:r w:rsidRPr="004D38E4">
        <w:rPr>
          <w:rFonts w:ascii="Times New Roman" w:hAnsi="Times New Roman" w:cs="Times New Roman"/>
          <w:color w:val="000000" w:themeColor="text1"/>
          <w:sz w:val="22"/>
        </w:rPr>
        <w:t xml:space="preserve"> количество – 33 (тридцать три</w:t>
      </w:r>
      <w:r w:rsidR="0036569C" w:rsidRPr="004D38E4">
        <w:rPr>
          <w:rFonts w:ascii="Times New Roman" w:hAnsi="Times New Roman" w:cs="Times New Roman"/>
          <w:color w:val="000000" w:themeColor="text1"/>
          <w:sz w:val="22"/>
        </w:rPr>
        <w:t>) шт.;</w:t>
      </w:r>
    </w:p>
    <w:p w14:paraId="24CCE028" w14:textId="19485970" w:rsidR="0036569C" w:rsidRPr="004D38E4" w:rsidRDefault="0036569C" w:rsidP="005F0032">
      <w:pPr>
        <w:widowControl/>
        <w:shd w:val="clear" w:color="auto" w:fill="FFFFFF"/>
        <w:rPr>
          <w:rStyle w:val="11"/>
          <w:rFonts w:eastAsia="Courier New"/>
          <w:color w:val="000000" w:themeColor="text1"/>
          <w:szCs w:val="24"/>
        </w:rPr>
      </w:pPr>
      <w:r w:rsidRPr="004D38E4">
        <w:rPr>
          <w:rFonts w:ascii="Times New Roman" w:hAnsi="Times New Roman" w:cs="Times New Roman"/>
          <w:i/>
          <w:color w:val="000000" w:themeColor="text1"/>
          <w:sz w:val="22"/>
        </w:rPr>
        <w:t>в)</w:t>
      </w:r>
      <w:r w:rsidRPr="004D38E4">
        <w:rPr>
          <w:rFonts w:ascii="Times New Roman" w:eastAsia="Times New Roman" w:hAnsi="Times New Roman" w:cs="Times New Roman"/>
          <w:color w:val="000000" w:themeColor="text1"/>
          <w:sz w:val="22"/>
        </w:rPr>
        <w:t xml:space="preserve"> место доставки Товар</w:t>
      </w:r>
      <w:r w:rsidR="00400643" w:rsidRPr="004D38E4">
        <w:rPr>
          <w:rFonts w:ascii="Times New Roman" w:eastAsia="Times New Roman" w:hAnsi="Times New Roman" w:cs="Times New Roman"/>
          <w:color w:val="000000" w:themeColor="text1"/>
          <w:sz w:val="22"/>
        </w:rPr>
        <w:t>а -</w:t>
      </w:r>
      <w:r w:rsidRPr="004D38E4">
        <w:rPr>
          <w:rFonts w:ascii="Times New Roman" w:eastAsia="Times New Roman" w:hAnsi="Times New Roman" w:cs="Times New Roman"/>
          <w:color w:val="000000" w:themeColor="text1"/>
          <w:sz w:val="22"/>
        </w:rPr>
        <w:t xml:space="preserve"> г. Григориополь, </w:t>
      </w:r>
      <w:r w:rsidRPr="004D38E4">
        <w:rPr>
          <w:rStyle w:val="11"/>
          <w:rFonts w:eastAsia="Courier New"/>
          <w:color w:val="000000" w:themeColor="text1"/>
          <w:szCs w:val="24"/>
        </w:rPr>
        <w:t xml:space="preserve">с. </w:t>
      </w:r>
      <w:r w:rsidR="00E7035D" w:rsidRPr="004D38E4">
        <w:rPr>
          <w:rStyle w:val="11"/>
          <w:rFonts w:eastAsia="Courier New"/>
          <w:color w:val="000000" w:themeColor="text1"/>
          <w:szCs w:val="24"/>
        </w:rPr>
        <w:t>Красная Горка</w:t>
      </w:r>
      <w:r w:rsidR="00337E08" w:rsidRPr="004D38E4">
        <w:rPr>
          <w:rStyle w:val="11"/>
          <w:rFonts w:eastAsia="Courier New"/>
          <w:color w:val="000000" w:themeColor="text1"/>
          <w:szCs w:val="24"/>
        </w:rPr>
        <w:t>, ул. Объездная дорога, д.11.</w:t>
      </w:r>
    </w:p>
    <w:p w14:paraId="62C0171A" w14:textId="77777777" w:rsidR="00792A41" w:rsidRPr="00ED3D09" w:rsidRDefault="00792A41" w:rsidP="00D011AB">
      <w:pPr>
        <w:tabs>
          <w:tab w:val="left" w:pos="1122"/>
        </w:tabs>
        <w:spacing w:line="269" w:lineRule="exact"/>
        <w:jc w:val="both"/>
        <w:rPr>
          <w:rFonts w:ascii="Times New Roman" w:eastAsia="Times New Roman" w:hAnsi="Times New Roman" w:cs="Times New Roman"/>
          <w:bCs/>
          <w:strike/>
          <w:color w:val="000000" w:themeColor="text1"/>
          <w:sz w:val="22"/>
          <w:u w:val="single"/>
        </w:rPr>
      </w:pPr>
    </w:p>
    <w:p w14:paraId="7E431F9A" w14:textId="77777777" w:rsidR="00D011AB" w:rsidRPr="00ED3D09" w:rsidRDefault="00D011AB" w:rsidP="00D011AB">
      <w:pPr>
        <w:tabs>
          <w:tab w:val="left" w:pos="1122"/>
        </w:tabs>
        <w:spacing w:line="269" w:lineRule="exact"/>
        <w:jc w:val="both"/>
        <w:rPr>
          <w:rStyle w:val="130"/>
          <w:rFonts w:eastAsia="Tahoma"/>
          <w:b w:val="0"/>
          <w:bCs w:val="0"/>
          <w:sz w:val="22"/>
        </w:rPr>
      </w:pPr>
      <w:r w:rsidRPr="00ED3D09">
        <w:rPr>
          <w:rStyle w:val="130"/>
          <w:rFonts w:eastAsia="Tahoma"/>
          <w:sz w:val="22"/>
        </w:rPr>
        <w:t xml:space="preserve">3. Способ определения подрядчика: </w:t>
      </w:r>
      <w:r w:rsidRPr="00ED3D09">
        <w:rPr>
          <w:rStyle w:val="130"/>
          <w:rFonts w:eastAsia="Tahoma"/>
          <w:b w:val="0"/>
          <w:sz w:val="22"/>
        </w:rPr>
        <w:t>запрос предложений.</w:t>
      </w:r>
    </w:p>
    <w:p w14:paraId="70204B02" w14:textId="77777777" w:rsidR="0004214B" w:rsidRPr="00ED3D09" w:rsidRDefault="0004214B" w:rsidP="0024308F">
      <w:pPr>
        <w:pStyle w:val="32"/>
        <w:shd w:val="clear" w:color="auto" w:fill="auto"/>
        <w:tabs>
          <w:tab w:val="left" w:pos="273"/>
        </w:tabs>
        <w:spacing w:after="0" w:line="240" w:lineRule="auto"/>
        <w:ind w:firstLine="689"/>
        <w:rPr>
          <w:szCs w:val="24"/>
        </w:rPr>
      </w:pPr>
    </w:p>
    <w:p w14:paraId="21EA7381" w14:textId="77777777" w:rsidR="00400643" w:rsidRPr="00400643" w:rsidRDefault="00400643" w:rsidP="00400643">
      <w:pPr>
        <w:tabs>
          <w:tab w:val="left" w:pos="1122"/>
        </w:tabs>
        <w:spacing w:line="269" w:lineRule="exact"/>
        <w:jc w:val="both"/>
        <w:rPr>
          <w:rStyle w:val="130"/>
          <w:rFonts w:eastAsia="Tahoma"/>
          <w:b w:val="0"/>
          <w:bCs w:val="0"/>
        </w:rPr>
      </w:pPr>
      <w:r w:rsidRPr="00400643">
        <w:rPr>
          <w:rStyle w:val="130"/>
          <w:rFonts w:eastAsia="Tahoma"/>
          <w:sz w:val="22"/>
        </w:rPr>
        <w:t xml:space="preserve">4. </w:t>
      </w:r>
      <w:r w:rsidRPr="00400643">
        <w:rPr>
          <w:rStyle w:val="130"/>
          <w:rFonts w:eastAsia="Tahoma"/>
        </w:rPr>
        <w:t>Срок, в течение которого принимаются заявки на участие в запросе предложений:</w:t>
      </w:r>
    </w:p>
    <w:p w14:paraId="3A5DE55E" w14:textId="4306EF53" w:rsidR="00400643" w:rsidRPr="00400643" w:rsidRDefault="00400643" w:rsidP="00400643">
      <w:pPr>
        <w:pStyle w:val="8"/>
        <w:shd w:val="clear" w:color="auto" w:fill="auto"/>
        <w:tabs>
          <w:tab w:val="left" w:pos="0"/>
        </w:tabs>
        <w:spacing w:before="0" w:line="240" w:lineRule="auto"/>
        <w:ind w:left="20"/>
        <w:jc w:val="both"/>
        <w:rPr>
          <w:rStyle w:val="130"/>
          <w:b w:val="0"/>
          <w:bCs w:val="0"/>
          <w:sz w:val="22"/>
          <w:szCs w:val="22"/>
          <w:lang w:bidi="ar-SA"/>
        </w:rPr>
      </w:pPr>
      <w:r w:rsidRPr="00400643">
        <w:rPr>
          <w:rStyle w:val="130"/>
          <w:rFonts w:eastAsia="Tahoma"/>
          <w:b w:val="0"/>
          <w:sz w:val="22"/>
          <w:szCs w:val="22"/>
        </w:rPr>
        <w:t>Заявки на участие в запросе пр</w:t>
      </w:r>
      <w:r w:rsidR="00B0330B">
        <w:rPr>
          <w:rStyle w:val="130"/>
          <w:rFonts w:eastAsia="Tahoma"/>
          <w:b w:val="0"/>
          <w:sz w:val="22"/>
          <w:szCs w:val="22"/>
        </w:rPr>
        <w:t xml:space="preserve">едложений принимаются с </w:t>
      </w:r>
      <w:r w:rsidR="00B0330B" w:rsidRPr="00423986">
        <w:rPr>
          <w:rStyle w:val="130"/>
          <w:rFonts w:eastAsia="Tahoma"/>
          <w:b w:val="0"/>
          <w:sz w:val="22"/>
          <w:szCs w:val="22"/>
        </w:rPr>
        <w:t>25 сентября 2024 года по 08 октября</w:t>
      </w:r>
      <w:r w:rsidR="00B0330B" w:rsidRPr="00B0330B">
        <w:rPr>
          <w:rStyle w:val="130"/>
          <w:rFonts w:eastAsia="Tahoma"/>
          <w:b w:val="0"/>
          <w:sz w:val="22"/>
          <w:szCs w:val="22"/>
        </w:rPr>
        <w:t xml:space="preserve"> </w:t>
      </w:r>
      <w:r w:rsidRPr="00400643">
        <w:rPr>
          <w:rStyle w:val="130"/>
          <w:rFonts w:eastAsia="Tahoma"/>
          <w:b w:val="0"/>
          <w:sz w:val="22"/>
          <w:szCs w:val="22"/>
        </w:rPr>
        <w:t>2024 года в рабочие дни с 08-00 часов до 17-00 часов (обеденный перерыв с 12-00 часов до 13-0</w:t>
      </w:r>
      <w:r>
        <w:rPr>
          <w:rStyle w:val="130"/>
          <w:rFonts w:eastAsia="Tahoma"/>
          <w:b w:val="0"/>
          <w:sz w:val="22"/>
          <w:szCs w:val="22"/>
        </w:rPr>
        <w:t xml:space="preserve">0 часов) по </w:t>
      </w:r>
      <w:r w:rsidRPr="00400643">
        <w:rPr>
          <w:rStyle w:val="130"/>
          <w:rFonts w:eastAsia="Tahoma"/>
          <w:b w:val="0"/>
          <w:sz w:val="22"/>
          <w:szCs w:val="22"/>
        </w:rPr>
        <w:t>адресу:</w:t>
      </w:r>
      <w:r>
        <w:rPr>
          <w:rStyle w:val="130"/>
          <w:rFonts w:eastAsia="Tahoma"/>
          <w:b w:val="0"/>
          <w:sz w:val="22"/>
          <w:szCs w:val="22"/>
        </w:rPr>
        <w:t xml:space="preserve"> </w:t>
      </w:r>
      <w:r w:rsidRPr="00400643">
        <w:rPr>
          <w:rStyle w:val="11"/>
        </w:rPr>
        <w:t>Г</w:t>
      </w:r>
      <w:r>
        <w:rPr>
          <w:rStyle w:val="11"/>
        </w:rPr>
        <w:t xml:space="preserve">УП «Республиканские оросительные </w:t>
      </w:r>
      <w:r w:rsidRPr="00400643">
        <w:rPr>
          <w:rStyle w:val="11"/>
        </w:rPr>
        <w:t>системы»</w:t>
      </w:r>
      <w:r w:rsidRPr="00400643">
        <w:rPr>
          <w:rStyle w:val="130"/>
          <w:rFonts w:eastAsia="Tahoma"/>
          <w:b w:val="0"/>
          <w:sz w:val="22"/>
          <w:szCs w:val="22"/>
        </w:rPr>
        <w:t>,</w:t>
      </w:r>
      <w:r>
        <w:rPr>
          <w:rStyle w:val="130"/>
          <w:rFonts w:eastAsia="Tahoma"/>
          <w:b w:val="0"/>
          <w:sz w:val="22"/>
          <w:szCs w:val="22"/>
        </w:rPr>
        <w:t xml:space="preserve"> </w:t>
      </w:r>
      <w:r>
        <w:rPr>
          <w:rStyle w:val="11"/>
        </w:rPr>
        <w:t>г</w:t>
      </w:r>
      <w:r w:rsidR="008747EF">
        <w:rPr>
          <w:rStyle w:val="11"/>
        </w:rPr>
        <w:t>.</w:t>
      </w:r>
      <w:r w:rsidR="008747EF" w:rsidRPr="00400643">
        <w:rPr>
          <w:rStyle w:val="11"/>
        </w:rPr>
        <w:t xml:space="preserve"> Г</w:t>
      </w:r>
      <w:r w:rsidRPr="00400643">
        <w:rPr>
          <w:rStyle w:val="11"/>
        </w:rPr>
        <w:t>ригориополь,</w:t>
      </w:r>
      <w:r>
        <w:rPr>
          <w:rStyle w:val="11"/>
        </w:rPr>
        <w:t xml:space="preserve"> </w:t>
      </w:r>
      <w:r w:rsidR="00B0330B">
        <w:rPr>
          <w:rStyle w:val="11"/>
        </w:rPr>
        <w:t xml:space="preserve">с. Красная </w:t>
      </w:r>
      <w:r w:rsidR="00E7035D">
        <w:rPr>
          <w:rStyle w:val="11"/>
        </w:rPr>
        <w:t>Горка, ул.</w:t>
      </w:r>
      <w:r w:rsidRPr="00400643">
        <w:rPr>
          <w:rStyle w:val="11"/>
        </w:rPr>
        <w:t xml:space="preserve"> Объездная дорога, д.11;</w:t>
      </w:r>
    </w:p>
    <w:p w14:paraId="3F352842" w14:textId="77777777" w:rsidR="00400643" w:rsidRDefault="00400643" w:rsidP="005F0032">
      <w:pPr>
        <w:pStyle w:val="32"/>
        <w:shd w:val="clear" w:color="auto" w:fill="auto"/>
        <w:tabs>
          <w:tab w:val="left" w:pos="273"/>
        </w:tabs>
        <w:spacing w:after="0" w:line="240" w:lineRule="auto"/>
        <w:rPr>
          <w:rStyle w:val="33"/>
          <w:b/>
          <w:bCs/>
          <w:szCs w:val="24"/>
        </w:rPr>
      </w:pPr>
    </w:p>
    <w:p w14:paraId="75562F09" w14:textId="5E0C7953" w:rsidR="005F0032" w:rsidRPr="00ED3D09" w:rsidRDefault="00400643" w:rsidP="005F0032">
      <w:pPr>
        <w:pStyle w:val="32"/>
        <w:shd w:val="clear" w:color="auto" w:fill="auto"/>
        <w:tabs>
          <w:tab w:val="left" w:pos="273"/>
        </w:tabs>
        <w:spacing w:after="0" w:line="240" w:lineRule="auto"/>
        <w:rPr>
          <w:szCs w:val="24"/>
        </w:rPr>
      </w:pPr>
      <w:r>
        <w:rPr>
          <w:rStyle w:val="33"/>
          <w:b/>
          <w:bCs/>
          <w:szCs w:val="24"/>
        </w:rPr>
        <w:t xml:space="preserve">5. </w:t>
      </w:r>
      <w:r w:rsidR="005F0032" w:rsidRPr="00ED3D09">
        <w:rPr>
          <w:rStyle w:val="33"/>
          <w:b/>
          <w:bCs/>
          <w:szCs w:val="24"/>
        </w:rPr>
        <w:t xml:space="preserve">Дата и время начала подачи заявок </w:t>
      </w:r>
      <w:r w:rsidR="007767D8" w:rsidRPr="00ED3D09">
        <w:rPr>
          <w:szCs w:val="24"/>
        </w:rPr>
        <w:t xml:space="preserve">– </w:t>
      </w:r>
      <w:r w:rsidR="007767D8" w:rsidRPr="00423986">
        <w:rPr>
          <w:rStyle w:val="33"/>
          <w:bCs/>
          <w:szCs w:val="24"/>
        </w:rPr>
        <w:t>25</w:t>
      </w:r>
      <w:r w:rsidR="00B0330B" w:rsidRPr="00423986">
        <w:rPr>
          <w:rStyle w:val="130"/>
          <w:rFonts w:eastAsia="Tahoma"/>
          <w:b/>
          <w:sz w:val="22"/>
          <w:szCs w:val="22"/>
        </w:rPr>
        <w:t xml:space="preserve"> сентября </w:t>
      </w:r>
      <w:r w:rsidR="00337E08" w:rsidRPr="00423986">
        <w:rPr>
          <w:rStyle w:val="33"/>
          <w:bCs/>
          <w:szCs w:val="24"/>
        </w:rPr>
        <w:t>2024</w:t>
      </w:r>
      <w:r w:rsidR="005F0032" w:rsidRPr="00423986">
        <w:rPr>
          <w:rStyle w:val="33"/>
          <w:bCs/>
          <w:szCs w:val="24"/>
        </w:rPr>
        <w:t xml:space="preserve"> года</w:t>
      </w:r>
      <w:r w:rsidR="005F0032" w:rsidRPr="00EC59BA">
        <w:rPr>
          <w:rStyle w:val="33"/>
          <w:bCs/>
          <w:szCs w:val="24"/>
        </w:rPr>
        <w:t>.</w:t>
      </w:r>
    </w:p>
    <w:p w14:paraId="06575BEB" w14:textId="77777777" w:rsidR="005F0032" w:rsidRPr="00ED3D09" w:rsidRDefault="005F0032" w:rsidP="005F0032">
      <w:pPr>
        <w:pStyle w:val="32"/>
        <w:shd w:val="clear" w:color="auto" w:fill="auto"/>
        <w:tabs>
          <w:tab w:val="left" w:pos="273"/>
        </w:tabs>
        <w:spacing w:after="0" w:line="240" w:lineRule="auto"/>
        <w:ind w:left="20" w:firstLine="689"/>
        <w:rPr>
          <w:rStyle w:val="33"/>
          <w:b/>
          <w:bCs/>
          <w:szCs w:val="24"/>
        </w:rPr>
      </w:pPr>
    </w:p>
    <w:p w14:paraId="606DEC5C" w14:textId="77777777" w:rsidR="005F0032" w:rsidRPr="00423986" w:rsidRDefault="00400643" w:rsidP="005F0032">
      <w:pPr>
        <w:pStyle w:val="32"/>
        <w:shd w:val="clear" w:color="auto" w:fill="auto"/>
        <w:tabs>
          <w:tab w:val="left" w:pos="273"/>
        </w:tabs>
        <w:spacing w:after="0" w:line="240" w:lineRule="auto"/>
        <w:rPr>
          <w:rStyle w:val="33"/>
          <w:b/>
          <w:bCs/>
          <w:szCs w:val="24"/>
        </w:rPr>
      </w:pPr>
      <w:r w:rsidRPr="00423986">
        <w:rPr>
          <w:rStyle w:val="33"/>
          <w:b/>
          <w:bCs/>
          <w:szCs w:val="24"/>
        </w:rPr>
        <w:t>6</w:t>
      </w:r>
      <w:r w:rsidR="005F0032" w:rsidRPr="00423986">
        <w:rPr>
          <w:rStyle w:val="33"/>
          <w:b/>
          <w:bCs/>
          <w:szCs w:val="24"/>
        </w:rPr>
        <w:t>.</w:t>
      </w:r>
      <w:r w:rsidRPr="00423986">
        <w:rPr>
          <w:rStyle w:val="33"/>
          <w:b/>
          <w:bCs/>
          <w:szCs w:val="24"/>
        </w:rPr>
        <w:t xml:space="preserve"> </w:t>
      </w:r>
      <w:r w:rsidR="005F0032" w:rsidRPr="00423986">
        <w:rPr>
          <w:rStyle w:val="33"/>
          <w:b/>
          <w:bCs/>
          <w:szCs w:val="24"/>
        </w:rPr>
        <w:t xml:space="preserve">Дата и время окончания подачи заявок – </w:t>
      </w:r>
      <w:r w:rsidR="00B0330B" w:rsidRPr="00423986">
        <w:rPr>
          <w:rStyle w:val="130"/>
          <w:rFonts w:eastAsia="Tahoma"/>
          <w:b/>
          <w:sz w:val="22"/>
          <w:szCs w:val="22"/>
        </w:rPr>
        <w:t xml:space="preserve">08 октября </w:t>
      </w:r>
      <w:r w:rsidR="00337E08" w:rsidRPr="00423986">
        <w:rPr>
          <w:rStyle w:val="33"/>
          <w:bCs/>
          <w:szCs w:val="24"/>
        </w:rPr>
        <w:t>2024</w:t>
      </w:r>
      <w:r w:rsidR="005F0032" w:rsidRPr="00423986">
        <w:rPr>
          <w:rStyle w:val="33"/>
          <w:bCs/>
          <w:szCs w:val="24"/>
        </w:rPr>
        <w:t xml:space="preserve"> года </w:t>
      </w:r>
      <w:r w:rsidR="005F0032" w:rsidRPr="00423986">
        <w:rPr>
          <w:b w:val="0"/>
          <w:szCs w:val="24"/>
        </w:rPr>
        <w:t>в</w:t>
      </w:r>
      <w:r w:rsidR="005F0032" w:rsidRPr="00423986">
        <w:rPr>
          <w:szCs w:val="24"/>
        </w:rPr>
        <w:t xml:space="preserve"> </w:t>
      </w:r>
      <w:r w:rsidR="00337E08" w:rsidRPr="00423986">
        <w:rPr>
          <w:rStyle w:val="11"/>
          <w:b w:val="0"/>
          <w:szCs w:val="24"/>
        </w:rPr>
        <w:t>10:0</w:t>
      </w:r>
      <w:r w:rsidR="005F0032" w:rsidRPr="00423986">
        <w:rPr>
          <w:rStyle w:val="11"/>
          <w:b w:val="0"/>
          <w:szCs w:val="24"/>
        </w:rPr>
        <w:t>0 часов</w:t>
      </w:r>
      <w:r w:rsidR="005F0032" w:rsidRPr="00423986">
        <w:rPr>
          <w:rStyle w:val="33"/>
          <w:bCs/>
          <w:szCs w:val="24"/>
        </w:rPr>
        <w:t>.</w:t>
      </w:r>
    </w:p>
    <w:p w14:paraId="741162C8" w14:textId="77777777" w:rsidR="005F0032" w:rsidRPr="00423986" w:rsidRDefault="005F0032" w:rsidP="005F0032">
      <w:pPr>
        <w:pStyle w:val="32"/>
        <w:shd w:val="clear" w:color="auto" w:fill="auto"/>
        <w:tabs>
          <w:tab w:val="left" w:pos="273"/>
        </w:tabs>
        <w:spacing w:after="0" w:line="240" w:lineRule="auto"/>
        <w:ind w:firstLine="689"/>
        <w:rPr>
          <w:rStyle w:val="33"/>
          <w:b/>
          <w:bCs/>
          <w:szCs w:val="24"/>
        </w:rPr>
      </w:pPr>
    </w:p>
    <w:p w14:paraId="5A0778EF" w14:textId="3B9671FE" w:rsidR="005F0032" w:rsidRPr="00423986" w:rsidRDefault="00400643" w:rsidP="005F0032">
      <w:pPr>
        <w:pStyle w:val="32"/>
        <w:shd w:val="clear" w:color="auto" w:fill="auto"/>
        <w:tabs>
          <w:tab w:val="left" w:pos="273"/>
        </w:tabs>
        <w:spacing w:after="0" w:line="240" w:lineRule="auto"/>
        <w:rPr>
          <w:rStyle w:val="33"/>
          <w:b/>
          <w:bCs/>
          <w:i/>
          <w:szCs w:val="24"/>
        </w:rPr>
      </w:pPr>
      <w:r w:rsidRPr="00423986">
        <w:rPr>
          <w:rStyle w:val="33"/>
          <w:b/>
          <w:bCs/>
          <w:szCs w:val="24"/>
        </w:rPr>
        <w:t>7</w:t>
      </w:r>
      <w:r w:rsidR="005F0032" w:rsidRPr="00423986">
        <w:rPr>
          <w:rStyle w:val="33"/>
          <w:b/>
          <w:bCs/>
          <w:szCs w:val="24"/>
        </w:rPr>
        <w:t>.</w:t>
      </w:r>
      <w:r w:rsidRPr="00423986">
        <w:rPr>
          <w:rStyle w:val="33"/>
          <w:b/>
          <w:bCs/>
          <w:szCs w:val="24"/>
        </w:rPr>
        <w:t xml:space="preserve"> </w:t>
      </w:r>
      <w:r w:rsidR="005F0032" w:rsidRPr="00423986">
        <w:rPr>
          <w:rStyle w:val="33"/>
          <w:b/>
          <w:bCs/>
          <w:szCs w:val="24"/>
        </w:rPr>
        <w:t xml:space="preserve">Дата и время проведения закупки: </w:t>
      </w:r>
      <w:r w:rsidR="007767D8" w:rsidRPr="00423986">
        <w:rPr>
          <w:rStyle w:val="33"/>
          <w:b/>
          <w:bCs/>
          <w:szCs w:val="24"/>
        </w:rPr>
        <w:t xml:space="preserve">- </w:t>
      </w:r>
      <w:r w:rsidR="007767D8" w:rsidRPr="00423986">
        <w:rPr>
          <w:rStyle w:val="33"/>
          <w:b/>
          <w:bCs/>
          <w:szCs w:val="24"/>
          <w:u w:val="single"/>
        </w:rPr>
        <w:t>08</w:t>
      </w:r>
      <w:r w:rsidR="00B0330B" w:rsidRPr="00423986">
        <w:rPr>
          <w:rStyle w:val="130"/>
          <w:rFonts w:eastAsia="Tahoma"/>
          <w:b/>
          <w:i/>
          <w:sz w:val="22"/>
          <w:szCs w:val="22"/>
          <w:u w:val="single"/>
        </w:rPr>
        <w:t xml:space="preserve"> октября</w:t>
      </w:r>
      <w:r w:rsidR="00B0330B" w:rsidRPr="00423986">
        <w:rPr>
          <w:rStyle w:val="130"/>
          <w:rFonts w:eastAsia="Tahoma"/>
          <w:b/>
          <w:sz w:val="22"/>
          <w:szCs w:val="22"/>
        </w:rPr>
        <w:t xml:space="preserve"> </w:t>
      </w:r>
      <w:r w:rsidR="00337E08" w:rsidRPr="00423986">
        <w:rPr>
          <w:rStyle w:val="33"/>
          <w:b/>
          <w:bCs/>
          <w:i/>
          <w:szCs w:val="24"/>
          <w:u w:val="single"/>
        </w:rPr>
        <w:t>2024</w:t>
      </w:r>
      <w:r w:rsidR="005F0032" w:rsidRPr="00423986">
        <w:rPr>
          <w:rStyle w:val="33"/>
          <w:b/>
          <w:bCs/>
          <w:i/>
          <w:szCs w:val="24"/>
          <w:u w:val="single"/>
        </w:rPr>
        <w:t xml:space="preserve"> года </w:t>
      </w:r>
      <w:r w:rsidR="005F0032" w:rsidRPr="00423986">
        <w:rPr>
          <w:i/>
          <w:szCs w:val="24"/>
          <w:u w:val="single"/>
        </w:rPr>
        <w:t xml:space="preserve">в </w:t>
      </w:r>
      <w:r w:rsidR="00337E08" w:rsidRPr="00423986">
        <w:rPr>
          <w:rStyle w:val="11"/>
          <w:i/>
          <w:szCs w:val="24"/>
          <w:u w:val="single"/>
        </w:rPr>
        <w:t>10:0</w:t>
      </w:r>
      <w:r w:rsidR="005F0032" w:rsidRPr="00423986">
        <w:rPr>
          <w:rStyle w:val="11"/>
          <w:i/>
          <w:szCs w:val="24"/>
          <w:u w:val="single"/>
        </w:rPr>
        <w:t>0 часов</w:t>
      </w:r>
      <w:r w:rsidR="005F0032" w:rsidRPr="00423986">
        <w:rPr>
          <w:rStyle w:val="33"/>
          <w:bCs/>
          <w:i/>
          <w:szCs w:val="24"/>
          <w:u w:val="single"/>
        </w:rPr>
        <w:t>.</w:t>
      </w:r>
    </w:p>
    <w:p w14:paraId="6BB7406A" w14:textId="77777777" w:rsidR="005F0032" w:rsidRPr="00423986" w:rsidRDefault="005F0032" w:rsidP="005F0032">
      <w:pPr>
        <w:pStyle w:val="32"/>
        <w:shd w:val="clear" w:color="auto" w:fill="auto"/>
        <w:tabs>
          <w:tab w:val="left" w:pos="273"/>
        </w:tabs>
        <w:spacing w:after="0" w:line="240" w:lineRule="auto"/>
        <w:rPr>
          <w:rStyle w:val="11"/>
          <w:b w:val="0"/>
          <w:szCs w:val="24"/>
        </w:rPr>
      </w:pPr>
      <w:r w:rsidRPr="00423986">
        <w:rPr>
          <w:rStyle w:val="33"/>
          <w:bCs/>
          <w:szCs w:val="24"/>
        </w:rPr>
        <w:t>В</w:t>
      </w:r>
      <w:r w:rsidRPr="00423986">
        <w:rPr>
          <w:rStyle w:val="33"/>
          <w:b/>
          <w:bCs/>
          <w:szCs w:val="24"/>
        </w:rPr>
        <w:t xml:space="preserve"> </w:t>
      </w:r>
      <w:r w:rsidRPr="00423986">
        <w:rPr>
          <w:rStyle w:val="11"/>
          <w:b w:val="0"/>
          <w:szCs w:val="24"/>
        </w:rPr>
        <w:t>указанное время будет произведено вскрытие конвертов с заявками на участие в запросе предложений, открытие доступа к документам, поданным в электронном виде.</w:t>
      </w:r>
    </w:p>
    <w:p w14:paraId="702F094F" w14:textId="77777777" w:rsidR="00400643" w:rsidRPr="00423986" w:rsidRDefault="00400643" w:rsidP="00400643">
      <w:pPr>
        <w:tabs>
          <w:tab w:val="left" w:pos="1122"/>
        </w:tabs>
        <w:spacing w:line="269" w:lineRule="exact"/>
        <w:jc w:val="both"/>
        <w:rPr>
          <w:rStyle w:val="130"/>
          <w:rFonts w:eastAsia="Tahoma"/>
        </w:rPr>
      </w:pPr>
    </w:p>
    <w:p w14:paraId="5784FDA1" w14:textId="77777777" w:rsidR="00400643" w:rsidRPr="00423986" w:rsidRDefault="00400643" w:rsidP="00400643">
      <w:pPr>
        <w:tabs>
          <w:tab w:val="left" w:pos="1122"/>
        </w:tabs>
        <w:spacing w:line="269" w:lineRule="exact"/>
        <w:jc w:val="both"/>
        <w:rPr>
          <w:rStyle w:val="130"/>
          <w:rFonts w:eastAsia="Tahoma"/>
          <w:bCs w:val="0"/>
          <w:sz w:val="22"/>
        </w:rPr>
      </w:pPr>
      <w:r w:rsidRPr="00423986">
        <w:rPr>
          <w:rStyle w:val="130"/>
          <w:rFonts w:eastAsia="Tahoma"/>
          <w:sz w:val="22"/>
        </w:rPr>
        <w:t>8. Порядок подачи заявок:</w:t>
      </w:r>
    </w:p>
    <w:p w14:paraId="2402F2EA" w14:textId="77777777" w:rsidR="00400643" w:rsidRPr="00400643" w:rsidRDefault="00400643" w:rsidP="00400643">
      <w:pPr>
        <w:tabs>
          <w:tab w:val="left" w:pos="1122"/>
        </w:tabs>
        <w:spacing w:line="269" w:lineRule="exact"/>
        <w:ind w:firstLine="709"/>
        <w:jc w:val="both"/>
        <w:rPr>
          <w:rStyle w:val="130"/>
          <w:rFonts w:eastAsia="Tahoma"/>
          <w:b w:val="0"/>
          <w:bCs w:val="0"/>
          <w:sz w:val="22"/>
        </w:rPr>
      </w:pPr>
      <w:r w:rsidRPr="00423986">
        <w:rPr>
          <w:rStyle w:val="130"/>
          <w:rFonts w:eastAsia="Tahoma"/>
          <w:b w:val="0"/>
          <w:sz w:val="22"/>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B0330B" w:rsidRPr="00423986">
        <w:rPr>
          <w:rStyle w:val="130"/>
          <w:rFonts w:eastAsia="Tahoma"/>
          <w:b w:val="0"/>
          <w:sz w:val="22"/>
          <w:szCs w:val="22"/>
        </w:rPr>
        <w:t xml:space="preserve">08 октября </w:t>
      </w:r>
      <w:r w:rsidRPr="00423986">
        <w:rPr>
          <w:rStyle w:val="130"/>
          <w:rFonts w:eastAsia="Tahoma"/>
          <w:b w:val="0"/>
          <w:sz w:val="22"/>
        </w:rPr>
        <w:t xml:space="preserve">2024 года в </w:t>
      </w:r>
      <w:r w:rsidRPr="00423986">
        <w:rPr>
          <w:rStyle w:val="130"/>
          <w:rFonts w:eastAsia="Tahoma"/>
          <w:b w:val="0"/>
          <w:color w:val="000000" w:themeColor="text1"/>
          <w:sz w:val="22"/>
        </w:rPr>
        <w:t>10 часов</w:t>
      </w:r>
      <w:r w:rsidRPr="00423986">
        <w:rPr>
          <w:rStyle w:val="130"/>
          <w:rFonts w:eastAsia="Tahoma"/>
          <w:b w:val="0"/>
          <w:sz w:val="22"/>
        </w:rPr>
        <w:t xml:space="preserve"> 0</w:t>
      </w:r>
      <w:r w:rsidRPr="00400643">
        <w:rPr>
          <w:rStyle w:val="130"/>
          <w:rFonts w:eastAsia="Tahoma"/>
          <w:b w:val="0"/>
          <w:sz w:val="22"/>
        </w:rPr>
        <w:t>0 минут, на адрес электронной почты:</w:t>
      </w:r>
      <w:r w:rsidRPr="00400643">
        <w:rPr>
          <w:sz w:val="22"/>
        </w:rPr>
        <w:t xml:space="preserve"> </w:t>
      </w:r>
      <w:hyperlink r:id="rId9" w:history="1">
        <w:r w:rsidRPr="00400643">
          <w:rPr>
            <w:rStyle w:val="a3"/>
            <w:rFonts w:ascii="Times New Roman" w:hAnsi="Times New Roman" w:cs="Times New Roman"/>
            <w:sz w:val="22"/>
            <w:u w:val="none"/>
            <w:lang w:val="en-US"/>
          </w:rPr>
          <w:t>os</w:t>
        </w:r>
        <w:r w:rsidRPr="00400643">
          <w:rPr>
            <w:rStyle w:val="a3"/>
            <w:rFonts w:ascii="Times New Roman" w:hAnsi="Times New Roman" w:cs="Times New Roman"/>
            <w:sz w:val="22"/>
            <w:u w:val="none"/>
          </w:rPr>
          <w:t>-</w:t>
        </w:r>
        <w:r w:rsidRPr="00400643">
          <w:rPr>
            <w:rStyle w:val="a3"/>
            <w:rFonts w:ascii="Times New Roman" w:hAnsi="Times New Roman" w:cs="Times New Roman"/>
            <w:sz w:val="22"/>
            <w:u w:val="none"/>
            <w:lang w:val="en-US"/>
          </w:rPr>
          <w:t>pmr</w:t>
        </w:r>
        <w:r w:rsidRPr="00400643">
          <w:rPr>
            <w:rStyle w:val="a3"/>
            <w:rFonts w:ascii="Times New Roman" w:hAnsi="Times New Roman" w:cs="Times New Roman"/>
            <w:sz w:val="22"/>
            <w:u w:val="none"/>
          </w:rPr>
          <w:t>@</w:t>
        </w:r>
        <w:r w:rsidRPr="00400643">
          <w:rPr>
            <w:rStyle w:val="a3"/>
            <w:rFonts w:ascii="Times New Roman" w:hAnsi="Times New Roman" w:cs="Times New Roman"/>
            <w:sz w:val="22"/>
            <w:u w:val="none"/>
            <w:lang w:val="en-US"/>
          </w:rPr>
          <w:t>mail</w:t>
        </w:r>
        <w:r w:rsidRPr="00400643">
          <w:rPr>
            <w:rStyle w:val="a3"/>
            <w:rFonts w:ascii="Times New Roman" w:hAnsi="Times New Roman" w:cs="Times New Roman"/>
            <w:sz w:val="22"/>
            <w:u w:val="none"/>
          </w:rPr>
          <w:t>.</w:t>
        </w:r>
        <w:r w:rsidRPr="00400643">
          <w:rPr>
            <w:rStyle w:val="a3"/>
            <w:rFonts w:ascii="Times New Roman" w:hAnsi="Times New Roman" w:cs="Times New Roman"/>
            <w:sz w:val="22"/>
            <w:u w:val="none"/>
            <w:lang w:val="en-US"/>
          </w:rPr>
          <w:t>ru</w:t>
        </w:r>
      </w:hyperlink>
      <w:r w:rsidRPr="00400643">
        <w:rPr>
          <w:rStyle w:val="130"/>
          <w:rFonts w:eastAsia="Tahoma"/>
          <w:b w:val="0"/>
          <w:sz w:val="22"/>
        </w:rPr>
        <w:t xml:space="preserve">. </w:t>
      </w:r>
    </w:p>
    <w:p w14:paraId="202DC44A" w14:textId="77777777"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16D01716" w14:textId="77777777"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812766A" w14:textId="77777777"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На внешней стороне конверта указывается следующая информация:</w:t>
      </w:r>
    </w:p>
    <w:p w14:paraId="0755AF08" w14:textId="77777777"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 наименование и адрес Заказчика закупки;</w:t>
      </w:r>
    </w:p>
    <w:p w14:paraId="7D28764E" w14:textId="77777777"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 полное фирменное наименование Участника закупки и его почтовый адрес;</w:t>
      </w:r>
    </w:p>
    <w:p w14:paraId="144F9B94" w14:textId="77777777" w:rsidR="00400643" w:rsidRPr="00400643"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 контактная информация Участника (номер телефона);</w:t>
      </w:r>
    </w:p>
    <w:p w14:paraId="4D103F60" w14:textId="77777777" w:rsidR="00400643" w:rsidRPr="00423986" w:rsidRDefault="00400643" w:rsidP="00400643">
      <w:pPr>
        <w:tabs>
          <w:tab w:val="left" w:pos="1122"/>
        </w:tabs>
        <w:spacing w:line="269" w:lineRule="exact"/>
        <w:ind w:firstLine="709"/>
        <w:jc w:val="both"/>
        <w:rPr>
          <w:rStyle w:val="130"/>
          <w:rFonts w:eastAsia="Tahoma"/>
          <w:b w:val="0"/>
          <w:bCs w:val="0"/>
          <w:sz w:val="22"/>
        </w:rPr>
      </w:pPr>
      <w:r w:rsidRPr="00400643">
        <w:rPr>
          <w:rStyle w:val="130"/>
          <w:rFonts w:eastAsia="Tahoma"/>
          <w:b w:val="0"/>
          <w:sz w:val="22"/>
        </w:rPr>
        <w:t>- предмет (-ы) (</w:t>
      </w:r>
      <w:r w:rsidRPr="00423986">
        <w:rPr>
          <w:rStyle w:val="130"/>
          <w:rFonts w:eastAsia="Tahoma"/>
          <w:b w:val="0"/>
          <w:sz w:val="22"/>
        </w:rPr>
        <w:t>объект (-ы)) закупки;</w:t>
      </w:r>
    </w:p>
    <w:p w14:paraId="035C3213" w14:textId="77777777" w:rsidR="00400643" w:rsidRDefault="00400643" w:rsidP="00400643">
      <w:pPr>
        <w:tabs>
          <w:tab w:val="left" w:pos="1122"/>
        </w:tabs>
        <w:spacing w:line="269" w:lineRule="exact"/>
        <w:ind w:firstLine="709"/>
        <w:jc w:val="both"/>
        <w:rPr>
          <w:rStyle w:val="130"/>
          <w:rFonts w:eastAsia="Tahoma"/>
          <w:b w:val="0"/>
          <w:sz w:val="22"/>
        </w:rPr>
      </w:pPr>
      <w:r w:rsidRPr="00423986">
        <w:rPr>
          <w:rStyle w:val="130"/>
          <w:rFonts w:eastAsia="Tahoma"/>
          <w:b w:val="0"/>
          <w:sz w:val="22"/>
        </w:rPr>
        <w:t xml:space="preserve">- слова: «Не вскрывать до </w:t>
      </w:r>
      <w:r w:rsidR="00B0330B" w:rsidRPr="00423986">
        <w:rPr>
          <w:rStyle w:val="130"/>
          <w:rFonts w:eastAsia="Tahoma"/>
          <w:b w:val="0"/>
          <w:sz w:val="22"/>
          <w:szCs w:val="22"/>
        </w:rPr>
        <w:t xml:space="preserve">08 октября </w:t>
      </w:r>
      <w:r w:rsidRPr="00423986">
        <w:rPr>
          <w:rStyle w:val="130"/>
          <w:rFonts w:eastAsia="Tahoma"/>
          <w:b w:val="0"/>
          <w:sz w:val="22"/>
        </w:rPr>
        <w:t xml:space="preserve">2024 года в </w:t>
      </w:r>
      <w:r w:rsidRPr="00423986">
        <w:rPr>
          <w:rStyle w:val="130"/>
          <w:rFonts w:eastAsia="Tahoma"/>
          <w:b w:val="0"/>
          <w:color w:val="000000" w:themeColor="text1"/>
          <w:sz w:val="22"/>
        </w:rPr>
        <w:t>10 часов</w:t>
      </w:r>
      <w:r w:rsidRPr="00423986">
        <w:rPr>
          <w:rStyle w:val="130"/>
          <w:rFonts w:eastAsia="Tahoma"/>
          <w:b w:val="0"/>
          <w:sz w:val="22"/>
        </w:rPr>
        <w:t xml:space="preserve"> 00 минут, по местному времени».</w:t>
      </w:r>
    </w:p>
    <w:p w14:paraId="02F9C179" w14:textId="77777777" w:rsidR="00400643" w:rsidRPr="006A65C0" w:rsidRDefault="00400643" w:rsidP="00400643">
      <w:pPr>
        <w:tabs>
          <w:tab w:val="left" w:pos="1122"/>
        </w:tabs>
        <w:spacing w:line="269" w:lineRule="exact"/>
        <w:ind w:firstLine="709"/>
        <w:jc w:val="both"/>
        <w:rPr>
          <w:rStyle w:val="130"/>
          <w:rFonts w:eastAsia="Tahoma"/>
          <w:b w:val="0"/>
          <w:sz w:val="22"/>
        </w:rPr>
      </w:pPr>
    </w:p>
    <w:p w14:paraId="427FE5C5" w14:textId="77777777" w:rsidR="00B0330B" w:rsidRPr="006A65C0" w:rsidRDefault="00B0330B" w:rsidP="00400643">
      <w:pPr>
        <w:tabs>
          <w:tab w:val="left" w:pos="1122"/>
        </w:tabs>
        <w:spacing w:line="269" w:lineRule="exact"/>
        <w:ind w:firstLine="709"/>
        <w:jc w:val="both"/>
        <w:rPr>
          <w:rStyle w:val="130"/>
          <w:rFonts w:eastAsia="Tahoma"/>
          <w:b w:val="0"/>
          <w:sz w:val="22"/>
        </w:rPr>
      </w:pPr>
    </w:p>
    <w:p w14:paraId="3F9E93DB" w14:textId="77777777" w:rsidR="00400643" w:rsidRPr="00400643" w:rsidRDefault="00400643" w:rsidP="00400643">
      <w:pPr>
        <w:tabs>
          <w:tab w:val="left" w:pos="1122"/>
        </w:tabs>
        <w:spacing w:line="269" w:lineRule="exact"/>
        <w:jc w:val="both"/>
        <w:rPr>
          <w:rStyle w:val="130"/>
          <w:rFonts w:eastAsia="Tahoma"/>
          <w:bCs w:val="0"/>
          <w:sz w:val="22"/>
        </w:rPr>
      </w:pPr>
      <w:r w:rsidRPr="00400643">
        <w:rPr>
          <w:rStyle w:val="130"/>
          <w:rFonts w:eastAsia="Tahoma"/>
          <w:sz w:val="22"/>
        </w:rPr>
        <w:lastRenderedPageBreak/>
        <w:t>9. Язык или языки, на которых предоставлена документация.</w:t>
      </w:r>
    </w:p>
    <w:p w14:paraId="419B0882" w14:textId="77777777" w:rsidR="00400643" w:rsidRPr="00400643" w:rsidRDefault="00400643" w:rsidP="00400643">
      <w:pPr>
        <w:tabs>
          <w:tab w:val="left" w:pos="1122"/>
        </w:tabs>
        <w:spacing w:line="269" w:lineRule="exact"/>
        <w:ind w:firstLine="709"/>
        <w:jc w:val="both"/>
        <w:rPr>
          <w:rStyle w:val="130"/>
          <w:rFonts w:eastAsia="Tahoma"/>
          <w:b w:val="0"/>
          <w:bCs w:val="0"/>
          <w:sz w:val="22"/>
          <w:szCs w:val="22"/>
        </w:rPr>
      </w:pPr>
      <w:r w:rsidRPr="00400643">
        <w:rPr>
          <w:rStyle w:val="130"/>
          <w:rFonts w:eastAsia="Tahoma"/>
          <w:b w:val="0"/>
          <w:sz w:val="22"/>
          <w:szCs w:val="22"/>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3A235CB" w14:textId="77777777" w:rsidR="00400643" w:rsidRPr="00400643" w:rsidRDefault="00400643" w:rsidP="00400643">
      <w:pPr>
        <w:tabs>
          <w:tab w:val="left" w:pos="1122"/>
        </w:tabs>
        <w:spacing w:line="269" w:lineRule="exact"/>
        <w:ind w:firstLine="709"/>
        <w:jc w:val="both"/>
        <w:rPr>
          <w:rStyle w:val="130"/>
          <w:rFonts w:eastAsia="Tahoma"/>
          <w:b w:val="0"/>
          <w:bCs w:val="0"/>
          <w:sz w:val="22"/>
          <w:szCs w:val="22"/>
        </w:rPr>
      </w:pPr>
      <w:r w:rsidRPr="00400643">
        <w:rPr>
          <w:rStyle w:val="130"/>
          <w:rFonts w:eastAsia="Tahoma"/>
          <w:b w:val="0"/>
          <w:sz w:val="22"/>
          <w:szCs w:val="22"/>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30F6B365" w14:textId="77777777" w:rsidR="00400643" w:rsidRPr="00400643" w:rsidRDefault="00400643" w:rsidP="00400643">
      <w:pPr>
        <w:tabs>
          <w:tab w:val="left" w:pos="1122"/>
        </w:tabs>
        <w:spacing w:line="269" w:lineRule="exact"/>
        <w:ind w:firstLine="709"/>
        <w:jc w:val="both"/>
        <w:rPr>
          <w:rStyle w:val="130"/>
          <w:rFonts w:eastAsia="Tahoma"/>
          <w:b w:val="0"/>
          <w:bCs w:val="0"/>
          <w:sz w:val="22"/>
          <w:szCs w:val="22"/>
        </w:rPr>
      </w:pPr>
      <w:r w:rsidRPr="00400643">
        <w:rPr>
          <w:rStyle w:val="130"/>
          <w:rFonts w:eastAsia="Tahoma"/>
          <w:b w:val="0"/>
          <w:sz w:val="22"/>
          <w:szCs w:val="22"/>
        </w:rPr>
        <w:t>Документация, относящаяся к предмету (объекту) закупки, может быть представлена на иностранном языке, в случае если предмет (объект) закупки иностранного происхождения.</w:t>
      </w:r>
    </w:p>
    <w:p w14:paraId="034CECE8" w14:textId="77777777" w:rsidR="00400643" w:rsidRPr="00400643" w:rsidRDefault="00400643" w:rsidP="00400643">
      <w:pPr>
        <w:tabs>
          <w:tab w:val="left" w:pos="1122"/>
        </w:tabs>
        <w:spacing w:line="269" w:lineRule="exact"/>
        <w:jc w:val="both"/>
        <w:rPr>
          <w:rStyle w:val="130"/>
          <w:rFonts w:eastAsia="Tahoma"/>
          <w:b w:val="0"/>
          <w:bCs w:val="0"/>
          <w:sz w:val="22"/>
          <w:szCs w:val="22"/>
        </w:rPr>
      </w:pPr>
    </w:p>
    <w:p w14:paraId="39293123" w14:textId="77777777" w:rsidR="00400643" w:rsidRPr="00400643" w:rsidRDefault="00400643" w:rsidP="00400643">
      <w:pPr>
        <w:tabs>
          <w:tab w:val="left" w:pos="1122"/>
        </w:tabs>
        <w:jc w:val="both"/>
        <w:rPr>
          <w:rStyle w:val="130"/>
          <w:rFonts w:eastAsia="Tahoma"/>
          <w:bCs w:val="0"/>
          <w:sz w:val="22"/>
        </w:rPr>
      </w:pPr>
      <w:r w:rsidRPr="00400643">
        <w:rPr>
          <w:rStyle w:val="130"/>
          <w:rFonts w:eastAsia="Tahoma"/>
          <w:sz w:val="22"/>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14:paraId="7C4ECFAC" w14:textId="77777777" w:rsidR="001656F2" w:rsidRPr="001B7B2A" w:rsidRDefault="001656F2" w:rsidP="00033380">
      <w:pPr>
        <w:pStyle w:val="32"/>
        <w:shd w:val="clear" w:color="auto" w:fill="auto"/>
        <w:tabs>
          <w:tab w:val="left" w:pos="469"/>
        </w:tabs>
        <w:spacing w:after="0" w:line="240" w:lineRule="auto"/>
        <w:ind w:right="120"/>
        <w:rPr>
          <w:rStyle w:val="33"/>
          <w:b/>
          <w:bCs/>
          <w:i/>
          <w:sz w:val="24"/>
        </w:rPr>
      </w:pPr>
    </w:p>
    <w:tbl>
      <w:tblPr>
        <w:tblStyle w:val="aa"/>
        <w:tblW w:w="0" w:type="auto"/>
        <w:tblLayout w:type="fixed"/>
        <w:tblLook w:val="04A0" w:firstRow="1" w:lastRow="0" w:firstColumn="1" w:lastColumn="0" w:noHBand="0" w:noVBand="1"/>
      </w:tblPr>
      <w:tblGrid>
        <w:gridCol w:w="675"/>
        <w:gridCol w:w="4962"/>
        <w:gridCol w:w="850"/>
        <w:gridCol w:w="992"/>
        <w:gridCol w:w="2092"/>
      </w:tblGrid>
      <w:tr w:rsidR="005F0032" w:rsidRPr="006C2C67" w14:paraId="31A90F96" w14:textId="77777777" w:rsidTr="007E3641">
        <w:tc>
          <w:tcPr>
            <w:tcW w:w="675" w:type="dxa"/>
          </w:tcPr>
          <w:p w14:paraId="76820705" w14:textId="77777777" w:rsidR="007E3641" w:rsidRPr="007E3641" w:rsidRDefault="005F0032" w:rsidP="00337E08">
            <w:pPr>
              <w:widowControl/>
              <w:ind w:left="-109" w:right="-111"/>
              <w:jc w:val="center"/>
              <w:rPr>
                <w:rFonts w:ascii="Times New Roman" w:eastAsiaTheme="minorHAnsi" w:hAnsi="Times New Roman" w:cs="Times New Roman"/>
                <w:b/>
                <w:color w:val="auto"/>
                <w:sz w:val="18"/>
                <w:lang w:val="ro-MD" w:eastAsia="en-US"/>
              </w:rPr>
            </w:pPr>
            <w:r w:rsidRPr="006C2C67">
              <w:rPr>
                <w:rFonts w:ascii="Times New Roman" w:eastAsiaTheme="minorHAnsi" w:hAnsi="Times New Roman" w:cs="Times New Roman"/>
                <w:b/>
                <w:color w:val="auto"/>
                <w:sz w:val="18"/>
                <w:lang w:eastAsia="en-US"/>
              </w:rPr>
              <w:t xml:space="preserve">№ </w:t>
            </w:r>
            <w:r w:rsidR="007E3641">
              <w:rPr>
                <w:rFonts w:ascii="Times New Roman" w:eastAsiaTheme="minorHAnsi" w:hAnsi="Times New Roman" w:cs="Times New Roman"/>
                <w:b/>
                <w:color w:val="auto"/>
                <w:sz w:val="18"/>
                <w:lang w:val="ro-MD" w:eastAsia="en-US"/>
              </w:rPr>
              <w:t>п/п</w:t>
            </w:r>
          </w:p>
          <w:p w14:paraId="75544FA9" w14:textId="77777777"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лота</w:t>
            </w:r>
          </w:p>
        </w:tc>
        <w:tc>
          <w:tcPr>
            <w:tcW w:w="4962" w:type="dxa"/>
            <w:vAlign w:val="center"/>
          </w:tcPr>
          <w:p w14:paraId="3E81088C" w14:textId="77777777" w:rsidR="005F0032" w:rsidRPr="006C2C67" w:rsidRDefault="005F0032" w:rsidP="007E3641">
            <w:pPr>
              <w:widowControl/>
              <w:ind w:left="-109" w:right="-111"/>
              <w:jc w:val="center"/>
              <w:rPr>
                <w:rFonts w:ascii="Times New Roman" w:eastAsiaTheme="minorHAnsi" w:hAnsi="Times New Roman" w:cs="Times New Roman"/>
                <w:b/>
                <w:color w:val="auto"/>
                <w:sz w:val="18"/>
                <w:lang w:eastAsia="en-US"/>
              </w:rPr>
            </w:pPr>
            <w:r w:rsidRPr="006C2C67">
              <w:rPr>
                <w:rFonts w:ascii="Times New Roman" w:hAnsi="Times New Roman" w:cs="Times New Roman"/>
                <w:b/>
                <w:bCs/>
                <w:sz w:val="18"/>
              </w:rPr>
              <w:t>Наименование и характеристики предмета (объекта) закупки</w:t>
            </w:r>
          </w:p>
        </w:tc>
        <w:tc>
          <w:tcPr>
            <w:tcW w:w="850" w:type="dxa"/>
            <w:vAlign w:val="center"/>
          </w:tcPr>
          <w:p w14:paraId="7731A9F7" w14:textId="77777777" w:rsidR="005F0032" w:rsidRPr="006C2C67" w:rsidRDefault="005F0032" w:rsidP="007E3641">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Ед. изм.</w:t>
            </w:r>
          </w:p>
        </w:tc>
        <w:tc>
          <w:tcPr>
            <w:tcW w:w="992" w:type="dxa"/>
            <w:vAlign w:val="center"/>
          </w:tcPr>
          <w:p w14:paraId="47525108" w14:textId="77777777" w:rsidR="005F0032" w:rsidRPr="006C2C67" w:rsidRDefault="005F0032" w:rsidP="007E3641">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Кол-во</w:t>
            </w:r>
          </w:p>
        </w:tc>
        <w:tc>
          <w:tcPr>
            <w:tcW w:w="2092" w:type="dxa"/>
          </w:tcPr>
          <w:p w14:paraId="3BFB73C0" w14:textId="77777777"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 xml:space="preserve">Н(М)ЦК, </w:t>
            </w:r>
          </w:p>
          <w:p w14:paraId="38947068" w14:textId="77777777" w:rsidR="005F0032" w:rsidRPr="006C2C67" w:rsidRDefault="005F0032" w:rsidP="00337E08">
            <w:pPr>
              <w:widowControl/>
              <w:ind w:left="-109" w:right="-111"/>
              <w:jc w:val="center"/>
              <w:rPr>
                <w:rFonts w:ascii="Times New Roman" w:eastAsiaTheme="minorHAnsi" w:hAnsi="Times New Roman" w:cs="Times New Roman"/>
                <w:b/>
                <w:color w:val="auto"/>
                <w:sz w:val="18"/>
                <w:lang w:eastAsia="en-US"/>
              </w:rPr>
            </w:pPr>
            <w:r w:rsidRPr="006C2C67">
              <w:rPr>
                <w:rFonts w:ascii="Times New Roman" w:eastAsiaTheme="minorHAnsi" w:hAnsi="Times New Roman" w:cs="Times New Roman"/>
                <w:b/>
                <w:color w:val="auto"/>
                <w:sz w:val="18"/>
                <w:lang w:eastAsia="en-US"/>
              </w:rPr>
              <w:t>руб. ПМР</w:t>
            </w:r>
          </w:p>
        </w:tc>
      </w:tr>
      <w:tr w:rsidR="005F0032" w:rsidRPr="006C2C67" w14:paraId="5C8875B0" w14:textId="77777777" w:rsidTr="00B9185D">
        <w:tc>
          <w:tcPr>
            <w:tcW w:w="675" w:type="dxa"/>
            <w:vAlign w:val="center"/>
          </w:tcPr>
          <w:p w14:paraId="3DC7C41C" w14:textId="77777777" w:rsidR="005F0032" w:rsidRPr="006C2C67" w:rsidRDefault="005F0032" w:rsidP="005F0032">
            <w:pPr>
              <w:widowControl/>
              <w:ind w:left="-109" w:right="-111"/>
              <w:jc w:val="center"/>
              <w:rPr>
                <w:rFonts w:ascii="Times New Roman" w:eastAsiaTheme="minorHAnsi" w:hAnsi="Times New Roman" w:cs="Times New Roman"/>
                <w:b/>
                <w:color w:val="auto"/>
                <w:sz w:val="18"/>
                <w:lang w:eastAsia="en-US"/>
              </w:rPr>
            </w:pPr>
            <w:r>
              <w:rPr>
                <w:rFonts w:ascii="Times New Roman" w:eastAsiaTheme="minorHAnsi" w:hAnsi="Times New Roman" w:cs="Times New Roman"/>
                <w:b/>
                <w:color w:val="auto"/>
                <w:sz w:val="18"/>
                <w:lang w:eastAsia="en-US"/>
              </w:rPr>
              <w:t>1</w:t>
            </w:r>
          </w:p>
        </w:tc>
        <w:tc>
          <w:tcPr>
            <w:tcW w:w="4962" w:type="dxa"/>
          </w:tcPr>
          <w:p w14:paraId="33BB3F1D" w14:textId="7814A7F4" w:rsidR="00F03163" w:rsidRPr="004D38E4" w:rsidRDefault="00F03163" w:rsidP="00F03163">
            <w:pPr>
              <w:rPr>
                <w:rFonts w:ascii="Times New Roman" w:hAnsi="Times New Roman" w:cs="Times New Roman"/>
                <w:color w:val="000000" w:themeColor="text1"/>
                <w:sz w:val="22"/>
              </w:rPr>
            </w:pPr>
            <w:r w:rsidRPr="004D38E4">
              <w:rPr>
                <w:rFonts w:ascii="Times New Roman" w:eastAsia="Times New Roman" w:hAnsi="Times New Roman" w:cs="Times New Roman"/>
                <w:i/>
                <w:color w:val="000000" w:themeColor="text1"/>
                <w:sz w:val="22"/>
              </w:rPr>
              <w:t>а)</w:t>
            </w:r>
            <w:r w:rsidRPr="004D38E4">
              <w:rPr>
                <w:rFonts w:ascii="Times New Roman" w:eastAsia="Times New Roman" w:hAnsi="Times New Roman" w:cs="Times New Roman"/>
                <w:color w:val="000000" w:themeColor="text1"/>
                <w:sz w:val="22"/>
              </w:rPr>
              <w:t xml:space="preserve"> предмет (объект) закупки – </w:t>
            </w:r>
            <w:r w:rsidR="007E3641" w:rsidRPr="004D38E4">
              <w:rPr>
                <w:rFonts w:ascii="Times New Roman" w:hAnsi="Times New Roman" w:cs="Times New Roman"/>
                <w:color w:val="000000" w:themeColor="text1"/>
                <w:sz w:val="22"/>
              </w:rPr>
              <w:t xml:space="preserve">Трансформатор </w:t>
            </w:r>
            <w:r w:rsidR="007767D8" w:rsidRPr="004D38E4">
              <w:rPr>
                <w:rFonts w:ascii="Times New Roman" w:hAnsi="Times New Roman" w:cs="Times New Roman"/>
                <w:color w:val="000000" w:themeColor="text1"/>
                <w:sz w:val="22"/>
                <w:lang w:val="ro-MD"/>
              </w:rPr>
              <w:t xml:space="preserve">напряжения </w:t>
            </w:r>
            <w:r w:rsidR="007767D8" w:rsidRPr="004D38E4">
              <w:rPr>
                <w:rFonts w:ascii="Times New Roman" w:hAnsi="Times New Roman" w:cs="Times New Roman"/>
                <w:color w:val="000000" w:themeColor="text1"/>
                <w:sz w:val="22"/>
              </w:rPr>
              <w:t>G</w:t>
            </w:r>
            <w:r w:rsidR="00707C50">
              <w:rPr>
                <w:rFonts w:ascii="Times New Roman" w:hAnsi="Times New Roman" w:cs="Times New Roman"/>
                <w:color w:val="000000" w:themeColor="text1"/>
                <w:sz w:val="22"/>
              </w:rPr>
              <w:t>Е</w:t>
            </w:r>
            <w:r w:rsidRPr="004D38E4">
              <w:rPr>
                <w:rFonts w:ascii="Times New Roman" w:hAnsi="Times New Roman" w:cs="Times New Roman"/>
                <w:color w:val="000000" w:themeColor="text1"/>
                <w:sz w:val="22"/>
              </w:rPr>
              <w:t>-</w:t>
            </w:r>
            <w:r w:rsidR="007767D8" w:rsidRPr="004D38E4">
              <w:rPr>
                <w:rFonts w:ascii="Times New Roman" w:hAnsi="Times New Roman" w:cs="Times New Roman"/>
                <w:color w:val="000000" w:themeColor="text1"/>
                <w:sz w:val="22"/>
              </w:rPr>
              <w:t>12 или</w:t>
            </w:r>
            <w:r w:rsidRPr="004D38E4">
              <w:rPr>
                <w:rFonts w:ascii="Times New Roman" w:hAnsi="Times New Roman" w:cs="Times New Roman"/>
                <w:color w:val="000000" w:themeColor="text1"/>
                <w:sz w:val="22"/>
              </w:rPr>
              <w:t xml:space="preserve"> «аналог», со следующими характеристиками:</w:t>
            </w:r>
          </w:p>
          <w:p w14:paraId="31710651" w14:textId="77777777" w:rsidR="00F03163" w:rsidRPr="004D38E4" w:rsidRDefault="00F03163" w:rsidP="00F03163">
            <w:pPr>
              <w:widowControl/>
              <w:jc w:val="both"/>
              <w:rPr>
                <w:rFonts w:ascii="Times New Roman" w:eastAsia="Times New Roman" w:hAnsi="Times New Roman" w:cs="Times New Roman"/>
                <w:color w:val="000000" w:themeColor="text1"/>
                <w:sz w:val="22"/>
                <w:szCs w:val="22"/>
              </w:rPr>
            </w:pPr>
            <w:r w:rsidRPr="004D38E4">
              <w:rPr>
                <w:rFonts w:ascii="Times New Roman" w:eastAsia="Times New Roman" w:hAnsi="Times New Roman" w:cs="Times New Roman"/>
                <w:color w:val="000000" w:themeColor="text1"/>
                <w:sz w:val="22"/>
                <w:szCs w:val="22"/>
              </w:rPr>
              <w:t xml:space="preserve">1) класс точности - 0,5; </w:t>
            </w:r>
          </w:p>
          <w:p w14:paraId="580C0F8A" w14:textId="77777777" w:rsidR="00F03163" w:rsidRPr="004D38E4" w:rsidRDefault="00F03163" w:rsidP="00F03163">
            <w:pPr>
              <w:widowControl/>
              <w:jc w:val="both"/>
              <w:rPr>
                <w:rFonts w:ascii="Times New Roman" w:eastAsia="Times New Roman" w:hAnsi="Times New Roman" w:cs="Times New Roman"/>
                <w:color w:val="000000" w:themeColor="text1"/>
                <w:sz w:val="22"/>
                <w:szCs w:val="22"/>
              </w:rPr>
            </w:pPr>
            <w:r w:rsidRPr="004D38E4">
              <w:rPr>
                <w:rFonts w:ascii="Times New Roman" w:eastAsia="Times New Roman" w:hAnsi="Times New Roman" w:cs="Times New Roman"/>
                <w:color w:val="000000" w:themeColor="text1"/>
                <w:sz w:val="22"/>
                <w:szCs w:val="22"/>
              </w:rPr>
              <w:t xml:space="preserve">2) длина - 301 мм; </w:t>
            </w:r>
          </w:p>
          <w:p w14:paraId="61BD1139" w14:textId="77777777" w:rsidR="00F03163" w:rsidRPr="004D38E4" w:rsidRDefault="00F03163" w:rsidP="00F03163">
            <w:pPr>
              <w:widowControl/>
              <w:jc w:val="both"/>
              <w:rPr>
                <w:rFonts w:ascii="Times New Roman" w:eastAsia="Times New Roman" w:hAnsi="Times New Roman" w:cs="Times New Roman"/>
                <w:color w:val="000000" w:themeColor="text1"/>
                <w:sz w:val="22"/>
                <w:szCs w:val="22"/>
              </w:rPr>
            </w:pPr>
            <w:r w:rsidRPr="004D38E4">
              <w:rPr>
                <w:rFonts w:ascii="Times New Roman" w:eastAsia="Times New Roman" w:hAnsi="Times New Roman" w:cs="Times New Roman"/>
                <w:color w:val="000000" w:themeColor="text1"/>
                <w:sz w:val="22"/>
                <w:szCs w:val="22"/>
              </w:rPr>
              <w:t xml:space="preserve">3) высота - 240 мм; </w:t>
            </w:r>
          </w:p>
          <w:p w14:paraId="2D4AADB8" w14:textId="77777777" w:rsidR="00F03163" w:rsidRPr="004D38E4" w:rsidRDefault="00F03163" w:rsidP="00F03163">
            <w:pPr>
              <w:widowControl/>
              <w:jc w:val="both"/>
              <w:rPr>
                <w:rFonts w:ascii="Times New Roman" w:eastAsia="Times New Roman" w:hAnsi="Times New Roman" w:cs="Times New Roman"/>
                <w:color w:val="000000" w:themeColor="text1"/>
                <w:sz w:val="22"/>
                <w:szCs w:val="22"/>
              </w:rPr>
            </w:pPr>
            <w:r w:rsidRPr="004D38E4">
              <w:rPr>
                <w:rFonts w:ascii="Times New Roman" w:eastAsia="Times New Roman" w:hAnsi="Times New Roman" w:cs="Times New Roman"/>
                <w:color w:val="000000" w:themeColor="text1"/>
                <w:sz w:val="22"/>
                <w:szCs w:val="22"/>
              </w:rPr>
              <w:t>4) ширина - 148 мм;</w:t>
            </w:r>
          </w:p>
          <w:p w14:paraId="24F748E8" w14:textId="43ACF2FD" w:rsidR="00F03163" w:rsidRPr="004D38E4" w:rsidRDefault="00F03163" w:rsidP="00F03163">
            <w:pPr>
              <w:widowControl/>
              <w:shd w:val="clear" w:color="auto" w:fill="FFFFFF"/>
              <w:rPr>
                <w:rStyle w:val="11"/>
                <w:rFonts w:eastAsia="Courier New"/>
                <w:color w:val="000000" w:themeColor="text1"/>
                <w:szCs w:val="24"/>
              </w:rPr>
            </w:pPr>
            <w:r w:rsidRPr="004D38E4">
              <w:rPr>
                <w:rFonts w:ascii="Times New Roman" w:hAnsi="Times New Roman" w:cs="Times New Roman"/>
                <w:i/>
                <w:color w:val="000000" w:themeColor="text1"/>
                <w:sz w:val="22"/>
              </w:rPr>
              <w:t>в)</w:t>
            </w:r>
            <w:r w:rsidRPr="004D38E4">
              <w:rPr>
                <w:rFonts w:ascii="Times New Roman" w:eastAsia="Times New Roman" w:hAnsi="Times New Roman" w:cs="Times New Roman"/>
                <w:color w:val="000000" w:themeColor="text1"/>
                <w:sz w:val="22"/>
              </w:rPr>
              <w:t xml:space="preserve"> место доставки Товара - г. Григориополь, </w:t>
            </w:r>
            <w:r w:rsidRPr="004D38E4">
              <w:rPr>
                <w:rStyle w:val="11"/>
                <w:rFonts w:eastAsia="Courier New"/>
                <w:color w:val="000000" w:themeColor="text1"/>
                <w:szCs w:val="24"/>
              </w:rPr>
              <w:t xml:space="preserve">с. </w:t>
            </w:r>
            <w:r w:rsidR="00E7035D" w:rsidRPr="004D38E4">
              <w:rPr>
                <w:rStyle w:val="11"/>
                <w:rFonts w:eastAsia="Courier New"/>
                <w:color w:val="000000" w:themeColor="text1"/>
                <w:szCs w:val="24"/>
              </w:rPr>
              <w:t>Красная Горка</w:t>
            </w:r>
            <w:r w:rsidRPr="004D38E4">
              <w:rPr>
                <w:rStyle w:val="11"/>
                <w:rFonts w:eastAsia="Courier New"/>
                <w:color w:val="000000" w:themeColor="text1"/>
                <w:szCs w:val="24"/>
              </w:rPr>
              <w:t>, ул. Объездная дорога, д.11.</w:t>
            </w:r>
          </w:p>
          <w:p w14:paraId="3DB4B6AF" w14:textId="77777777" w:rsidR="005F0032" w:rsidRPr="004D38E4" w:rsidRDefault="005F0032" w:rsidP="008802FB">
            <w:pPr>
              <w:widowControl/>
              <w:shd w:val="clear" w:color="auto" w:fill="FFFFFF"/>
              <w:rPr>
                <w:rFonts w:ascii="Times New Roman" w:hAnsi="Times New Roman" w:cs="Times New Roman"/>
                <w:color w:val="000000" w:themeColor="text1"/>
                <w:sz w:val="20"/>
                <w:szCs w:val="20"/>
              </w:rPr>
            </w:pPr>
          </w:p>
        </w:tc>
        <w:tc>
          <w:tcPr>
            <w:tcW w:w="850" w:type="dxa"/>
            <w:vAlign w:val="center"/>
          </w:tcPr>
          <w:p w14:paraId="58D13F93" w14:textId="77777777" w:rsidR="005F0032" w:rsidRPr="00B9185D" w:rsidRDefault="00ED3D09" w:rsidP="00B9185D">
            <w:pPr>
              <w:widowControl/>
              <w:ind w:left="-109" w:right="-111"/>
              <w:jc w:val="center"/>
              <w:rPr>
                <w:rFonts w:ascii="Times New Roman" w:eastAsiaTheme="minorHAnsi" w:hAnsi="Times New Roman" w:cs="Times New Roman"/>
                <w:color w:val="auto"/>
                <w:sz w:val="20"/>
                <w:szCs w:val="20"/>
                <w:lang w:eastAsia="en-US"/>
              </w:rPr>
            </w:pPr>
            <w:r w:rsidRPr="00B9185D">
              <w:rPr>
                <w:rFonts w:ascii="Times New Roman" w:eastAsiaTheme="minorHAnsi" w:hAnsi="Times New Roman" w:cs="Times New Roman"/>
                <w:color w:val="auto"/>
                <w:sz w:val="20"/>
                <w:szCs w:val="20"/>
                <w:lang w:eastAsia="en-US"/>
              </w:rPr>
              <w:t>шт.</w:t>
            </w:r>
          </w:p>
        </w:tc>
        <w:tc>
          <w:tcPr>
            <w:tcW w:w="992" w:type="dxa"/>
            <w:vAlign w:val="center"/>
          </w:tcPr>
          <w:p w14:paraId="6E80C8BC" w14:textId="77777777" w:rsidR="005F0032" w:rsidRPr="00B9185D" w:rsidRDefault="00B0330B" w:rsidP="00B9185D">
            <w:pPr>
              <w:widowControl/>
              <w:ind w:left="-109" w:right="-111"/>
              <w:jc w:val="center"/>
              <w:rPr>
                <w:rFonts w:ascii="Times New Roman" w:eastAsiaTheme="minorHAnsi" w:hAnsi="Times New Roman" w:cs="Times New Roman"/>
                <w:color w:val="auto"/>
                <w:sz w:val="20"/>
                <w:szCs w:val="20"/>
                <w:lang w:val="en-US" w:eastAsia="en-US"/>
              </w:rPr>
            </w:pPr>
            <w:r w:rsidRPr="00B9185D">
              <w:rPr>
                <w:rFonts w:ascii="Times New Roman" w:eastAsiaTheme="minorHAnsi" w:hAnsi="Times New Roman" w:cs="Times New Roman"/>
                <w:color w:val="auto"/>
                <w:sz w:val="20"/>
                <w:szCs w:val="20"/>
                <w:lang w:val="en-US" w:eastAsia="en-US"/>
              </w:rPr>
              <w:t>33</w:t>
            </w:r>
          </w:p>
        </w:tc>
        <w:tc>
          <w:tcPr>
            <w:tcW w:w="2092" w:type="dxa"/>
            <w:vAlign w:val="center"/>
          </w:tcPr>
          <w:p w14:paraId="05040CB9" w14:textId="77777777" w:rsidR="00B0330B" w:rsidRPr="00B9185D" w:rsidRDefault="00B0330B" w:rsidP="00B9185D">
            <w:pPr>
              <w:jc w:val="center"/>
              <w:rPr>
                <w:rFonts w:ascii="Times New Roman" w:hAnsi="Times New Roman" w:cs="Times New Roman"/>
                <w:bCs/>
                <w:sz w:val="20"/>
                <w:szCs w:val="20"/>
              </w:rPr>
            </w:pPr>
            <w:r w:rsidRPr="00B9185D">
              <w:rPr>
                <w:rFonts w:ascii="Times New Roman" w:hAnsi="Times New Roman" w:cs="Times New Roman"/>
                <w:bCs/>
                <w:sz w:val="20"/>
                <w:szCs w:val="20"/>
              </w:rPr>
              <w:t>215 820,00</w:t>
            </w:r>
          </w:p>
          <w:p w14:paraId="0768C53D" w14:textId="6CE70E34" w:rsidR="00160E35" w:rsidRPr="00B9185D" w:rsidRDefault="00B0330B" w:rsidP="00B9185D">
            <w:pPr>
              <w:widowControl/>
              <w:ind w:left="-109" w:right="-111"/>
              <w:jc w:val="center"/>
              <w:rPr>
                <w:rFonts w:ascii="Times New Roman" w:eastAsiaTheme="minorHAnsi" w:hAnsi="Times New Roman" w:cs="Times New Roman"/>
                <w:color w:val="auto"/>
                <w:sz w:val="20"/>
                <w:szCs w:val="20"/>
                <w:lang w:eastAsia="en-US"/>
              </w:rPr>
            </w:pPr>
            <w:r w:rsidRPr="00B9185D">
              <w:rPr>
                <w:rFonts w:ascii="Times New Roman" w:eastAsiaTheme="minorHAnsi" w:hAnsi="Times New Roman" w:cs="Times New Roman"/>
                <w:color w:val="auto"/>
                <w:sz w:val="20"/>
                <w:szCs w:val="20"/>
                <w:lang w:eastAsia="en-US"/>
              </w:rPr>
              <w:t>(двести пятнадцать тысяч восемьсот двадцать</w:t>
            </w:r>
            <w:r w:rsidR="00E7035D">
              <w:rPr>
                <w:rFonts w:ascii="Times New Roman" w:eastAsiaTheme="minorHAnsi" w:hAnsi="Times New Roman" w:cs="Times New Roman"/>
                <w:color w:val="auto"/>
                <w:sz w:val="20"/>
                <w:szCs w:val="20"/>
                <w:lang w:eastAsia="en-US"/>
              </w:rPr>
              <w:t xml:space="preserve"> рублей</w:t>
            </w:r>
          </w:p>
          <w:p w14:paraId="59637932" w14:textId="77777777" w:rsidR="00160E35" w:rsidRPr="00B9185D" w:rsidRDefault="00B0330B" w:rsidP="00B9185D">
            <w:pPr>
              <w:widowControl/>
              <w:ind w:left="-109" w:right="-111"/>
              <w:jc w:val="center"/>
              <w:rPr>
                <w:rFonts w:ascii="Times New Roman" w:eastAsiaTheme="minorHAnsi" w:hAnsi="Times New Roman" w:cs="Times New Roman"/>
                <w:color w:val="auto"/>
                <w:sz w:val="20"/>
                <w:szCs w:val="20"/>
                <w:lang w:eastAsia="en-US"/>
              </w:rPr>
            </w:pPr>
            <w:r w:rsidRPr="00B9185D">
              <w:rPr>
                <w:rFonts w:ascii="Times New Roman" w:eastAsiaTheme="minorHAnsi" w:hAnsi="Times New Roman" w:cs="Times New Roman"/>
                <w:color w:val="auto"/>
                <w:sz w:val="20"/>
                <w:szCs w:val="20"/>
                <w:lang w:eastAsia="en-US"/>
              </w:rPr>
              <w:t xml:space="preserve">00 </w:t>
            </w:r>
            <w:r w:rsidR="00160E35" w:rsidRPr="00B9185D">
              <w:rPr>
                <w:rFonts w:ascii="Times New Roman" w:eastAsiaTheme="minorHAnsi" w:hAnsi="Times New Roman" w:cs="Times New Roman"/>
                <w:color w:val="auto"/>
                <w:sz w:val="20"/>
                <w:szCs w:val="20"/>
                <w:lang w:eastAsia="en-US"/>
              </w:rPr>
              <w:t>копеек)</w:t>
            </w:r>
          </w:p>
          <w:p w14:paraId="582D4A4E" w14:textId="77777777" w:rsidR="00160E35" w:rsidRPr="00B9185D" w:rsidRDefault="00160E35" w:rsidP="00B9185D">
            <w:pPr>
              <w:widowControl/>
              <w:ind w:left="-109" w:right="-111"/>
              <w:jc w:val="center"/>
              <w:rPr>
                <w:rFonts w:ascii="Times New Roman" w:eastAsiaTheme="minorHAnsi" w:hAnsi="Times New Roman" w:cs="Times New Roman"/>
                <w:color w:val="auto"/>
                <w:sz w:val="20"/>
                <w:szCs w:val="20"/>
                <w:lang w:eastAsia="en-US"/>
              </w:rPr>
            </w:pPr>
            <w:r w:rsidRPr="00B9185D">
              <w:rPr>
                <w:rFonts w:ascii="Times New Roman" w:eastAsiaTheme="minorHAnsi" w:hAnsi="Times New Roman" w:cs="Times New Roman"/>
                <w:color w:val="auto"/>
                <w:sz w:val="20"/>
                <w:szCs w:val="20"/>
                <w:lang w:eastAsia="en-US"/>
              </w:rPr>
              <w:t>рублей ПМР</w:t>
            </w:r>
          </w:p>
        </w:tc>
      </w:tr>
    </w:tbl>
    <w:p w14:paraId="7A17DB98" w14:textId="77777777" w:rsidR="008802FB" w:rsidRDefault="008802FB" w:rsidP="008802FB">
      <w:pPr>
        <w:pStyle w:val="32"/>
        <w:shd w:val="clear" w:color="auto" w:fill="auto"/>
        <w:tabs>
          <w:tab w:val="left" w:pos="0"/>
        </w:tabs>
        <w:spacing w:after="0" w:line="240" w:lineRule="auto"/>
        <w:ind w:right="120" w:firstLine="840"/>
        <w:rPr>
          <w:b w:val="0"/>
          <w:bCs w:val="0"/>
        </w:rPr>
      </w:pPr>
    </w:p>
    <w:p w14:paraId="00503D53" w14:textId="77777777" w:rsidR="00400643" w:rsidRDefault="00400643" w:rsidP="008802FB">
      <w:pPr>
        <w:pStyle w:val="32"/>
        <w:shd w:val="clear" w:color="auto" w:fill="auto"/>
        <w:tabs>
          <w:tab w:val="left" w:pos="0"/>
        </w:tabs>
        <w:spacing w:after="0" w:line="240" w:lineRule="auto"/>
        <w:ind w:right="120" w:firstLine="840"/>
        <w:rPr>
          <w:bCs w:val="0"/>
        </w:rPr>
      </w:pPr>
      <w:r>
        <w:rPr>
          <w:b w:val="0"/>
          <w:bCs w:val="0"/>
        </w:rPr>
        <w:t xml:space="preserve">- </w:t>
      </w:r>
      <w:r w:rsidR="00A66025" w:rsidRPr="0024308F">
        <w:rPr>
          <w:bCs w:val="0"/>
        </w:rPr>
        <w:t>обоснование начальной (максимальной) цены контракта: Начальная максимальная) цена контракта:</w:t>
      </w:r>
    </w:p>
    <w:p w14:paraId="214D4A3C" w14:textId="77777777" w:rsidR="008802FB" w:rsidRPr="008802FB" w:rsidRDefault="008802FB" w:rsidP="008802FB">
      <w:pPr>
        <w:pStyle w:val="32"/>
        <w:shd w:val="clear" w:color="auto" w:fill="auto"/>
        <w:tabs>
          <w:tab w:val="left" w:pos="0"/>
        </w:tabs>
        <w:spacing w:after="0" w:line="240" w:lineRule="auto"/>
        <w:ind w:right="120" w:firstLine="840"/>
        <w:rPr>
          <w:bCs w:val="0"/>
        </w:rPr>
      </w:pPr>
    </w:p>
    <w:p w14:paraId="2D25924D" w14:textId="77777777" w:rsidR="00A66025" w:rsidRPr="00A66025" w:rsidRDefault="00A66025" w:rsidP="00A66025">
      <w:pPr>
        <w:pStyle w:val="ab"/>
        <w:numPr>
          <w:ilvl w:val="0"/>
          <w:numId w:val="2"/>
        </w:numPr>
        <w:spacing w:line="269" w:lineRule="exact"/>
        <w:ind w:left="0"/>
        <w:jc w:val="both"/>
        <w:rPr>
          <w:rStyle w:val="130"/>
          <w:rFonts w:eastAsia="Tahoma"/>
          <w:b w:val="0"/>
          <w:bCs w:val="0"/>
          <w:sz w:val="22"/>
        </w:rPr>
      </w:pPr>
      <w:r w:rsidRPr="00FD224E">
        <w:rPr>
          <w:rStyle w:val="130"/>
          <w:rFonts w:eastAsia="Tahoma"/>
          <w:sz w:val="22"/>
        </w:rPr>
        <w:t xml:space="preserve">Используемый метод определения начальной (максимальной) цены контракта - </w:t>
      </w:r>
      <w:r>
        <w:rPr>
          <w:rStyle w:val="130"/>
          <w:rFonts w:eastAsia="Tahoma"/>
          <w:sz w:val="22"/>
        </w:rPr>
        <w:t xml:space="preserve">                   </w:t>
      </w:r>
      <w:r w:rsidRPr="00A66025">
        <w:rPr>
          <w:rStyle w:val="130"/>
          <w:rFonts w:eastAsia="Tahoma"/>
          <w:b w:val="0"/>
          <w:sz w:val="22"/>
        </w:rPr>
        <w:t>метод сопоставимых рыночных цен (анализ рынка), согласно статьи 16 Закона Приднестровской Молдавской Республики от 26 ноября 2018 года № 318-3-VI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8747EF" w:rsidRPr="008747EF">
        <w:rPr>
          <w:rStyle w:val="130"/>
          <w:rFonts w:eastAsia="Tahoma"/>
          <w:b w:val="0"/>
          <w:sz w:val="22"/>
        </w:rPr>
        <w:t xml:space="preserve">                       </w:t>
      </w:r>
      <w:r w:rsidRPr="00A66025">
        <w:rPr>
          <w:rStyle w:val="130"/>
          <w:rFonts w:eastAsia="Tahoma"/>
          <w:b w:val="0"/>
          <w:sz w:val="22"/>
        </w:rPr>
        <w:t xml:space="preserve"> с изменениями и дополнениями внесенными Приказом Министерства экономического развития Приднестровской Молдавской Республик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156A662C" w14:textId="77777777" w:rsidR="00A66025" w:rsidRDefault="00A66025" w:rsidP="00A66025">
      <w:pPr>
        <w:pStyle w:val="ab"/>
        <w:widowControl/>
        <w:rPr>
          <w:rFonts w:ascii="Times New Roman" w:eastAsiaTheme="minorHAnsi" w:hAnsi="Times New Roman" w:cs="Times New Roman"/>
          <w:b/>
          <w:color w:val="auto"/>
          <w:lang w:eastAsia="en-US"/>
        </w:rPr>
      </w:pPr>
    </w:p>
    <w:p w14:paraId="2DDE636D" w14:textId="77777777" w:rsidR="00792A41" w:rsidRPr="00792A41" w:rsidRDefault="00A66025" w:rsidP="00A66025">
      <w:pPr>
        <w:widowControl/>
        <w:rPr>
          <w:rFonts w:ascii="Times New Roman" w:eastAsiaTheme="minorHAnsi" w:hAnsi="Times New Roman" w:cs="Times New Roman"/>
          <w:b/>
          <w:color w:val="auto"/>
          <w:sz w:val="22"/>
          <w:lang w:eastAsia="en-US"/>
        </w:rPr>
      </w:pPr>
      <w:r w:rsidRPr="00FD224E">
        <w:rPr>
          <w:rFonts w:ascii="Times New Roman" w:eastAsiaTheme="minorHAnsi" w:hAnsi="Times New Roman" w:cs="Times New Roman"/>
          <w:b/>
          <w:color w:val="auto"/>
          <w:sz w:val="22"/>
          <w:lang w:eastAsia="en-US"/>
        </w:rPr>
        <w:t>Расчет начальной (максимальной) цены контракта:</w:t>
      </w:r>
    </w:p>
    <w:tbl>
      <w:tblPr>
        <w:tblStyle w:val="39"/>
        <w:tblW w:w="9356" w:type="dxa"/>
        <w:tblInd w:w="108" w:type="dxa"/>
        <w:tblLook w:val="04A0" w:firstRow="1" w:lastRow="0" w:firstColumn="1" w:lastColumn="0" w:noHBand="0" w:noVBand="1"/>
      </w:tblPr>
      <w:tblGrid>
        <w:gridCol w:w="367"/>
        <w:gridCol w:w="3461"/>
        <w:gridCol w:w="574"/>
        <w:gridCol w:w="620"/>
        <w:gridCol w:w="1357"/>
        <w:gridCol w:w="1276"/>
        <w:gridCol w:w="1701"/>
      </w:tblGrid>
      <w:tr w:rsidR="00E7035D" w:rsidRPr="00FD224E" w14:paraId="70DF090E" w14:textId="77777777" w:rsidTr="00E7035D">
        <w:tc>
          <w:tcPr>
            <w:tcW w:w="367" w:type="dxa"/>
            <w:vAlign w:val="center"/>
          </w:tcPr>
          <w:p w14:paraId="47992457" w14:textId="77777777" w:rsidR="00E7035D" w:rsidRDefault="00E7035D" w:rsidP="00337E08">
            <w:pPr>
              <w:ind w:left="-109" w:right="-156"/>
              <w:jc w:val="center"/>
              <w:rPr>
                <w:rFonts w:ascii="Times New Roman" w:hAnsi="Times New Roman" w:cs="Times New Roman"/>
                <w:b/>
                <w:color w:val="auto"/>
                <w:sz w:val="14"/>
              </w:rPr>
            </w:pPr>
            <w:r w:rsidRPr="00792A41">
              <w:rPr>
                <w:rFonts w:ascii="Times New Roman" w:hAnsi="Times New Roman" w:cs="Times New Roman"/>
                <w:b/>
                <w:color w:val="auto"/>
                <w:sz w:val="14"/>
              </w:rPr>
              <w:t xml:space="preserve">Лот </w:t>
            </w:r>
          </w:p>
          <w:p w14:paraId="5913EBFB" w14:textId="77777777" w:rsidR="00E7035D" w:rsidRDefault="00E7035D" w:rsidP="00337E08">
            <w:pPr>
              <w:ind w:left="-109" w:right="-156"/>
              <w:jc w:val="center"/>
              <w:rPr>
                <w:rFonts w:ascii="Times New Roman" w:hAnsi="Times New Roman" w:cs="Times New Roman"/>
                <w:b/>
                <w:color w:val="auto"/>
                <w:sz w:val="14"/>
              </w:rPr>
            </w:pPr>
            <w:r w:rsidRPr="00792A41">
              <w:rPr>
                <w:rFonts w:ascii="Times New Roman" w:hAnsi="Times New Roman" w:cs="Times New Roman"/>
                <w:b/>
                <w:color w:val="auto"/>
                <w:sz w:val="14"/>
              </w:rPr>
              <w:t xml:space="preserve">№ </w:t>
            </w:r>
          </w:p>
          <w:p w14:paraId="6C50D5DF" w14:textId="77777777" w:rsidR="00E7035D" w:rsidRPr="00792A41" w:rsidRDefault="00E7035D" w:rsidP="00337E08">
            <w:pPr>
              <w:ind w:left="-109" w:right="-156"/>
              <w:jc w:val="center"/>
              <w:rPr>
                <w:rFonts w:ascii="Times New Roman" w:hAnsi="Times New Roman" w:cs="Times New Roman"/>
                <w:b/>
                <w:color w:val="auto"/>
                <w:sz w:val="14"/>
              </w:rPr>
            </w:pPr>
            <w:r w:rsidRPr="00792A41">
              <w:rPr>
                <w:rFonts w:ascii="Times New Roman" w:hAnsi="Times New Roman" w:cs="Times New Roman"/>
                <w:b/>
                <w:color w:val="auto"/>
                <w:sz w:val="14"/>
              </w:rPr>
              <w:t>п/п</w:t>
            </w:r>
          </w:p>
        </w:tc>
        <w:tc>
          <w:tcPr>
            <w:tcW w:w="3461" w:type="dxa"/>
            <w:vAlign w:val="center"/>
          </w:tcPr>
          <w:p w14:paraId="7429B61B" w14:textId="77777777" w:rsidR="00E7035D" w:rsidRPr="00792A41" w:rsidRDefault="00E7035D" w:rsidP="00337E08">
            <w:pPr>
              <w:ind w:left="-109" w:right="-156"/>
              <w:jc w:val="center"/>
              <w:rPr>
                <w:rFonts w:ascii="Times New Roman" w:hAnsi="Times New Roman" w:cs="Times New Roman"/>
                <w:b/>
                <w:color w:val="auto"/>
                <w:sz w:val="14"/>
              </w:rPr>
            </w:pPr>
            <w:r w:rsidRPr="00792A41">
              <w:rPr>
                <w:rFonts w:ascii="Times New Roman" w:hAnsi="Times New Roman" w:cs="Times New Roman"/>
                <w:b/>
                <w:color w:val="auto"/>
                <w:sz w:val="14"/>
              </w:rPr>
              <w:t>Наименование и характеристики предмета (объекта) закупки</w:t>
            </w:r>
          </w:p>
        </w:tc>
        <w:tc>
          <w:tcPr>
            <w:tcW w:w="574" w:type="dxa"/>
            <w:vAlign w:val="center"/>
          </w:tcPr>
          <w:p w14:paraId="7F3C31CD" w14:textId="77777777" w:rsidR="00E7035D" w:rsidRPr="00792A41" w:rsidRDefault="00E7035D" w:rsidP="00337E08">
            <w:pPr>
              <w:ind w:left="-109" w:right="-156"/>
              <w:jc w:val="center"/>
              <w:rPr>
                <w:rFonts w:ascii="Times New Roman" w:hAnsi="Times New Roman" w:cs="Times New Roman"/>
                <w:b/>
                <w:color w:val="auto"/>
                <w:sz w:val="14"/>
              </w:rPr>
            </w:pPr>
            <w:r w:rsidRPr="00792A41">
              <w:rPr>
                <w:rFonts w:ascii="Times New Roman" w:hAnsi="Times New Roman" w:cs="Times New Roman"/>
                <w:b/>
                <w:color w:val="auto"/>
                <w:sz w:val="14"/>
              </w:rPr>
              <w:t>Ед. изм.</w:t>
            </w:r>
          </w:p>
        </w:tc>
        <w:tc>
          <w:tcPr>
            <w:tcW w:w="620" w:type="dxa"/>
            <w:vAlign w:val="center"/>
          </w:tcPr>
          <w:p w14:paraId="434F7963" w14:textId="77777777" w:rsidR="00E7035D" w:rsidRPr="00792A41" w:rsidRDefault="00E7035D" w:rsidP="00337E08">
            <w:pPr>
              <w:ind w:left="-109" w:right="-156"/>
              <w:jc w:val="center"/>
              <w:rPr>
                <w:rFonts w:ascii="Times New Roman" w:hAnsi="Times New Roman" w:cs="Times New Roman"/>
                <w:b/>
                <w:color w:val="auto"/>
                <w:sz w:val="14"/>
              </w:rPr>
            </w:pPr>
            <w:r w:rsidRPr="00792A41">
              <w:rPr>
                <w:rFonts w:ascii="Times New Roman" w:hAnsi="Times New Roman" w:cs="Times New Roman"/>
                <w:b/>
                <w:color w:val="auto"/>
                <w:sz w:val="14"/>
              </w:rPr>
              <w:t>Кол-во</w:t>
            </w:r>
          </w:p>
        </w:tc>
        <w:tc>
          <w:tcPr>
            <w:tcW w:w="1357" w:type="dxa"/>
            <w:vAlign w:val="center"/>
          </w:tcPr>
          <w:p w14:paraId="5AF0A4CD" w14:textId="77777777" w:rsidR="00E7035D" w:rsidRPr="00792A41" w:rsidRDefault="00E7035D" w:rsidP="00337E08">
            <w:pPr>
              <w:ind w:left="-109" w:right="-112"/>
              <w:jc w:val="center"/>
              <w:rPr>
                <w:rFonts w:ascii="Times New Roman" w:hAnsi="Times New Roman" w:cs="Times New Roman"/>
                <w:b/>
                <w:color w:val="auto"/>
                <w:sz w:val="14"/>
              </w:rPr>
            </w:pPr>
            <w:r w:rsidRPr="00792A41">
              <w:rPr>
                <w:rFonts w:ascii="Times New Roman" w:hAnsi="Times New Roman" w:cs="Times New Roman"/>
                <w:b/>
                <w:color w:val="auto"/>
                <w:sz w:val="14"/>
              </w:rPr>
              <w:t>Комм. предл.</w:t>
            </w:r>
          </w:p>
          <w:p w14:paraId="5CEF4482" w14:textId="77777777" w:rsidR="00E7035D" w:rsidRPr="00792A41" w:rsidRDefault="00E7035D" w:rsidP="00337E08">
            <w:pPr>
              <w:ind w:left="-109" w:right="-112"/>
              <w:jc w:val="center"/>
              <w:rPr>
                <w:rFonts w:ascii="Times New Roman" w:hAnsi="Times New Roman" w:cs="Times New Roman"/>
                <w:b/>
                <w:color w:val="auto"/>
                <w:sz w:val="14"/>
              </w:rPr>
            </w:pPr>
            <w:r w:rsidRPr="00792A41">
              <w:rPr>
                <w:rFonts w:ascii="Times New Roman" w:hAnsi="Times New Roman" w:cs="Times New Roman"/>
                <w:b/>
                <w:color w:val="auto"/>
                <w:sz w:val="14"/>
              </w:rPr>
              <w:t>№ 1,</w:t>
            </w:r>
          </w:p>
          <w:p w14:paraId="6224089D" w14:textId="77777777" w:rsidR="00E7035D" w:rsidRPr="00792A41" w:rsidRDefault="00E7035D" w:rsidP="00337E08">
            <w:pPr>
              <w:ind w:left="-109" w:right="-112"/>
              <w:jc w:val="center"/>
              <w:rPr>
                <w:rFonts w:ascii="Times New Roman" w:hAnsi="Times New Roman" w:cs="Times New Roman"/>
                <w:b/>
                <w:color w:val="auto"/>
                <w:sz w:val="14"/>
              </w:rPr>
            </w:pPr>
            <w:r w:rsidRPr="00792A41">
              <w:rPr>
                <w:rFonts w:ascii="Times New Roman" w:hAnsi="Times New Roman" w:cs="Times New Roman"/>
                <w:b/>
                <w:color w:val="auto"/>
                <w:sz w:val="14"/>
              </w:rPr>
              <w:t>руб. ПМР</w:t>
            </w:r>
          </w:p>
        </w:tc>
        <w:tc>
          <w:tcPr>
            <w:tcW w:w="1276" w:type="dxa"/>
            <w:vAlign w:val="center"/>
          </w:tcPr>
          <w:p w14:paraId="1B6B63A0" w14:textId="77777777" w:rsidR="00E7035D" w:rsidRPr="00792A41" w:rsidRDefault="00E7035D" w:rsidP="00337E08">
            <w:pPr>
              <w:ind w:left="-109" w:right="-103"/>
              <w:jc w:val="center"/>
              <w:rPr>
                <w:rFonts w:ascii="Times New Roman" w:hAnsi="Times New Roman" w:cs="Times New Roman"/>
                <w:b/>
                <w:color w:val="auto"/>
                <w:sz w:val="14"/>
              </w:rPr>
            </w:pPr>
            <w:r w:rsidRPr="00792A41">
              <w:rPr>
                <w:rFonts w:ascii="Times New Roman" w:hAnsi="Times New Roman" w:cs="Times New Roman"/>
                <w:b/>
                <w:color w:val="auto"/>
                <w:sz w:val="14"/>
              </w:rPr>
              <w:t>Комм. предл.</w:t>
            </w:r>
          </w:p>
          <w:p w14:paraId="01D9BCE2" w14:textId="77777777" w:rsidR="00E7035D" w:rsidRPr="00792A41" w:rsidRDefault="00E7035D" w:rsidP="00337E08">
            <w:pPr>
              <w:ind w:left="-109" w:right="-103"/>
              <w:jc w:val="center"/>
              <w:rPr>
                <w:rFonts w:ascii="Times New Roman" w:hAnsi="Times New Roman" w:cs="Times New Roman"/>
                <w:b/>
                <w:color w:val="auto"/>
                <w:sz w:val="14"/>
              </w:rPr>
            </w:pPr>
            <w:r w:rsidRPr="00792A41">
              <w:rPr>
                <w:rFonts w:ascii="Times New Roman" w:hAnsi="Times New Roman" w:cs="Times New Roman"/>
                <w:b/>
                <w:color w:val="auto"/>
                <w:sz w:val="14"/>
              </w:rPr>
              <w:t>№ 2,</w:t>
            </w:r>
          </w:p>
          <w:p w14:paraId="192FCFB8" w14:textId="77777777" w:rsidR="00E7035D" w:rsidRPr="00792A41" w:rsidRDefault="00E7035D" w:rsidP="00337E08">
            <w:pPr>
              <w:ind w:left="-109" w:right="-103"/>
              <w:jc w:val="center"/>
              <w:rPr>
                <w:rFonts w:ascii="Times New Roman" w:hAnsi="Times New Roman" w:cs="Times New Roman"/>
                <w:b/>
                <w:color w:val="auto"/>
                <w:sz w:val="14"/>
              </w:rPr>
            </w:pPr>
            <w:r w:rsidRPr="00792A41">
              <w:rPr>
                <w:rFonts w:ascii="Times New Roman" w:hAnsi="Times New Roman" w:cs="Times New Roman"/>
                <w:b/>
                <w:color w:val="auto"/>
                <w:sz w:val="14"/>
              </w:rPr>
              <w:t>руб. ПМР</w:t>
            </w:r>
          </w:p>
        </w:tc>
        <w:tc>
          <w:tcPr>
            <w:tcW w:w="1701" w:type="dxa"/>
            <w:vAlign w:val="center"/>
          </w:tcPr>
          <w:p w14:paraId="434419D8" w14:textId="77777777" w:rsidR="00E7035D" w:rsidRPr="00792A41" w:rsidRDefault="00E7035D" w:rsidP="00337E08">
            <w:pPr>
              <w:ind w:left="-109" w:right="-156"/>
              <w:jc w:val="center"/>
              <w:rPr>
                <w:rFonts w:ascii="Times New Roman" w:hAnsi="Times New Roman" w:cs="Times New Roman"/>
                <w:b/>
                <w:color w:val="auto"/>
                <w:sz w:val="14"/>
              </w:rPr>
            </w:pPr>
            <w:r w:rsidRPr="00792A41">
              <w:rPr>
                <w:rFonts w:ascii="Times New Roman" w:hAnsi="Times New Roman" w:cs="Times New Roman"/>
                <w:b/>
                <w:color w:val="auto"/>
                <w:sz w:val="14"/>
              </w:rPr>
              <w:t>Н(М)ЦК,</w:t>
            </w:r>
          </w:p>
          <w:p w14:paraId="26A05B65" w14:textId="77777777" w:rsidR="00E7035D" w:rsidRPr="00792A41" w:rsidRDefault="00E7035D" w:rsidP="00337E08">
            <w:pPr>
              <w:ind w:left="-109" w:right="-156"/>
              <w:jc w:val="center"/>
              <w:rPr>
                <w:rFonts w:ascii="Times New Roman" w:hAnsi="Times New Roman" w:cs="Times New Roman"/>
                <w:b/>
                <w:color w:val="auto"/>
                <w:sz w:val="14"/>
              </w:rPr>
            </w:pPr>
            <w:r w:rsidRPr="00792A41">
              <w:rPr>
                <w:rFonts w:ascii="Times New Roman" w:hAnsi="Times New Roman" w:cs="Times New Roman"/>
                <w:b/>
                <w:color w:val="auto"/>
                <w:sz w:val="14"/>
              </w:rPr>
              <w:t>руб. ПМР</w:t>
            </w:r>
          </w:p>
        </w:tc>
      </w:tr>
      <w:tr w:rsidR="00E7035D" w:rsidRPr="00FD224E" w14:paraId="5E785EED" w14:textId="77777777" w:rsidTr="00E7035D">
        <w:tc>
          <w:tcPr>
            <w:tcW w:w="367" w:type="dxa"/>
            <w:vAlign w:val="center"/>
          </w:tcPr>
          <w:p w14:paraId="376B5659" w14:textId="77777777" w:rsidR="00E7035D" w:rsidRPr="00792A41" w:rsidRDefault="00E7035D" w:rsidP="00337E08">
            <w:pPr>
              <w:ind w:left="-109" w:right="-156"/>
              <w:jc w:val="center"/>
              <w:rPr>
                <w:rFonts w:ascii="Times New Roman" w:hAnsi="Times New Roman" w:cs="Times New Roman"/>
                <w:color w:val="auto"/>
                <w:sz w:val="16"/>
              </w:rPr>
            </w:pPr>
            <w:r w:rsidRPr="00792A41">
              <w:rPr>
                <w:rFonts w:ascii="Times New Roman" w:hAnsi="Times New Roman" w:cs="Times New Roman"/>
                <w:color w:val="auto"/>
                <w:sz w:val="18"/>
              </w:rPr>
              <w:t>1</w:t>
            </w:r>
          </w:p>
        </w:tc>
        <w:tc>
          <w:tcPr>
            <w:tcW w:w="3461" w:type="dxa"/>
          </w:tcPr>
          <w:p w14:paraId="2BDC5C57" w14:textId="74F742E8" w:rsidR="00E7035D" w:rsidRPr="004D38E4" w:rsidRDefault="00E7035D" w:rsidP="006C589E">
            <w:pPr>
              <w:rPr>
                <w:rFonts w:ascii="Times New Roman" w:hAnsi="Times New Roman" w:cs="Times New Roman"/>
                <w:color w:val="000000" w:themeColor="text1"/>
                <w:sz w:val="20"/>
              </w:rPr>
            </w:pPr>
            <w:r w:rsidRPr="004D38E4">
              <w:rPr>
                <w:rFonts w:ascii="Times New Roman" w:eastAsia="Times New Roman" w:hAnsi="Times New Roman" w:cs="Times New Roman"/>
                <w:i/>
                <w:color w:val="000000" w:themeColor="text1"/>
                <w:sz w:val="20"/>
              </w:rPr>
              <w:t>а)</w:t>
            </w:r>
            <w:r w:rsidRPr="004D38E4">
              <w:rPr>
                <w:rFonts w:ascii="Times New Roman" w:eastAsia="Times New Roman" w:hAnsi="Times New Roman" w:cs="Times New Roman"/>
                <w:color w:val="000000" w:themeColor="text1"/>
                <w:sz w:val="20"/>
              </w:rPr>
              <w:t xml:space="preserve"> предмет (объект) закупки – </w:t>
            </w:r>
            <w:r w:rsidRPr="004D38E4">
              <w:rPr>
                <w:rFonts w:ascii="Times New Roman" w:hAnsi="Times New Roman" w:cs="Times New Roman"/>
                <w:color w:val="000000" w:themeColor="text1"/>
                <w:sz w:val="20"/>
              </w:rPr>
              <w:t xml:space="preserve">Трансформатор </w:t>
            </w:r>
            <w:r w:rsidR="007767D8" w:rsidRPr="004D38E4">
              <w:rPr>
                <w:rFonts w:ascii="Times New Roman" w:hAnsi="Times New Roman" w:cs="Times New Roman"/>
                <w:color w:val="000000" w:themeColor="text1"/>
                <w:sz w:val="20"/>
                <w:lang w:val="ro-MD"/>
              </w:rPr>
              <w:t xml:space="preserve">напряжения </w:t>
            </w:r>
            <w:r w:rsidR="007767D8" w:rsidRPr="004D38E4">
              <w:rPr>
                <w:rFonts w:ascii="Times New Roman" w:hAnsi="Times New Roman" w:cs="Times New Roman"/>
                <w:color w:val="000000" w:themeColor="text1"/>
                <w:sz w:val="20"/>
              </w:rPr>
              <w:t>G</w:t>
            </w:r>
            <w:r w:rsidR="00707C50">
              <w:rPr>
                <w:rFonts w:ascii="Times New Roman" w:hAnsi="Times New Roman" w:cs="Times New Roman"/>
                <w:color w:val="000000" w:themeColor="text1"/>
                <w:sz w:val="20"/>
              </w:rPr>
              <w:t>Е</w:t>
            </w:r>
            <w:r w:rsidRPr="004D38E4">
              <w:rPr>
                <w:rFonts w:ascii="Times New Roman" w:hAnsi="Times New Roman" w:cs="Times New Roman"/>
                <w:color w:val="000000" w:themeColor="text1"/>
                <w:sz w:val="20"/>
              </w:rPr>
              <w:t>-</w:t>
            </w:r>
            <w:r w:rsidR="007767D8" w:rsidRPr="004D38E4">
              <w:rPr>
                <w:rFonts w:ascii="Times New Roman" w:hAnsi="Times New Roman" w:cs="Times New Roman"/>
                <w:color w:val="000000" w:themeColor="text1"/>
                <w:sz w:val="20"/>
              </w:rPr>
              <w:t>12 или</w:t>
            </w:r>
            <w:r w:rsidRPr="004D38E4">
              <w:rPr>
                <w:rFonts w:ascii="Times New Roman" w:hAnsi="Times New Roman" w:cs="Times New Roman"/>
                <w:color w:val="000000" w:themeColor="text1"/>
                <w:sz w:val="20"/>
              </w:rPr>
              <w:t xml:space="preserve"> «аналог», со следующими характеристиками:</w:t>
            </w:r>
          </w:p>
          <w:p w14:paraId="3FCF3E70" w14:textId="77777777" w:rsidR="00E7035D" w:rsidRPr="004D38E4" w:rsidRDefault="00E7035D" w:rsidP="006C589E">
            <w:pPr>
              <w:jc w:val="both"/>
              <w:rPr>
                <w:rFonts w:ascii="Times New Roman" w:eastAsia="Times New Roman" w:hAnsi="Times New Roman" w:cs="Times New Roman"/>
                <w:color w:val="000000" w:themeColor="text1"/>
                <w:sz w:val="20"/>
              </w:rPr>
            </w:pPr>
            <w:r w:rsidRPr="004D38E4">
              <w:rPr>
                <w:rFonts w:ascii="Times New Roman" w:eastAsia="Times New Roman" w:hAnsi="Times New Roman" w:cs="Times New Roman"/>
                <w:color w:val="000000" w:themeColor="text1"/>
                <w:sz w:val="20"/>
              </w:rPr>
              <w:t xml:space="preserve">1) класс точности - 0,5; </w:t>
            </w:r>
          </w:p>
          <w:p w14:paraId="0C9B1772" w14:textId="77777777" w:rsidR="00E7035D" w:rsidRPr="004D38E4" w:rsidRDefault="00E7035D" w:rsidP="006C589E">
            <w:pPr>
              <w:jc w:val="both"/>
              <w:rPr>
                <w:rFonts w:ascii="Times New Roman" w:eastAsia="Times New Roman" w:hAnsi="Times New Roman" w:cs="Times New Roman"/>
                <w:color w:val="000000" w:themeColor="text1"/>
                <w:sz w:val="20"/>
              </w:rPr>
            </w:pPr>
            <w:r w:rsidRPr="004D38E4">
              <w:rPr>
                <w:rFonts w:ascii="Times New Roman" w:eastAsia="Times New Roman" w:hAnsi="Times New Roman" w:cs="Times New Roman"/>
                <w:color w:val="000000" w:themeColor="text1"/>
                <w:sz w:val="20"/>
              </w:rPr>
              <w:t xml:space="preserve">2) длина - 301 мм; </w:t>
            </w:r>
          </w:p>
          <w:p w14:paraId="34DF3234" w14:textId="77777777" w:rsidR="00E7035D" w:rsidRPr="004D38E4" w:rsidRDefault="00E7035D" w:rsidP="006C589E">
            <w:pPr>
              <w:jc w:val="both"/>
              <w:rPr>
                <w:rFonts w:ascii="Times New Roman" w:eastAsia="Times New Roman" w:hAnsi="Times New Roman" w:cs="Times New Roman"/>
                <w:color w:val="000000" w:themeColor="text1"/>
                <w:sz w:val="20"/>
              </w:rPr>
            </w:pPr>
            <w:r w:rsidRPr="004D38E4">
              <w:rPr>
                <w:rFonts w:ascii="Times New Roman" w:eastAsia="Times New Roman" w:hAnsi="Times New Roman" w:cs="Times New Roman"/>
                <w:color w:val="000000" w:themeColor="text1"/>
                <w:sz w:val="20"/>
              </w:rPr>
              <w:t xml:space="preserve">3) высота - 240 мм; </w:t>
            </w:r>
          </w:p>
          <w:p w14:paraId="7195BACC" w14:textId="77777777" w:rsidR="00E7035D" w:rsidRPr="004D38E4" w:rsidRDefault="00E7035D" w:rsidP="006C589E">
            <w:pPr>
              <w:jc w:val="both"/>
              <w:rPr>
                <w:rFonts w:ascii="Times New Roman" w:eastAsia="Times New Roman" w:hAnsi="Times New Roman" w:cs="Times New Roman"/>
                <w:color w:val="000000" w:themeColor="text1"/>
                <w:sz w:val="20"/>
              </w:rPr>
            </w:pPr>
            <w:r w:rsidRPr="004D38E4">
              <w:rPr>
                <w:rFonts w:ascii="Times New Roman" w:eastAsia="Times New Roman" w:hAnsi="Times New Roman" w:cs="Times New Roman"/>
                <w:color w:val="000000" w:themeColor="text1"/>
                <w:sz w:val="20"/>
              </w:rPr>
              <w:t>4) ширина - 148 мм;</w:t>
            </w:r>
          </w:p>
          <w:p w14:paraId="182C1002" w14:textId="4C6F782A" w:rsidR="00E7035D" w:rsidRPr="004D38E4" w:rsidRDefault="00E7035D" w:rsidP="006C589E">
            <w:pPr>
              <w:shd w:val="clear" w:color="auto" w:fill="FFFFFF"/>
              <w:rPr>
                <w:rStyle w:val="11"/>
                <w:rFonts w:eastAsia="Courier New"/>
                <w:color w:val="000000" w:themeColor="text1"/>
                <w:sz w:val="20"/>
                <w:szCs w:val="24"/>
                <w:lang w:val="ro-MD"/>
              </w:rPr>
            </w:pPr>
            <w:r w:rsidRPr="004D38E4">
              <w:rPr>
                <w:rFonts w:ascii="Times New Roman" w:hAnsi="Times New Roman" w:cs="Times New Roman"/>
                <w:i/>
                <w:color w:val="000000" w:themeColor="text1"/>
                <w:sz w:val="20"/>
              </w:rPr>
              <w:t>в)</w:t>
            </w:r>
            <w:r w:rsidRPr="004D38E4">
              <w:rPr>
                <w:rFonts w:ascii="Times New Roman" w:eastAsia="Times New Roman" w:hAnsi="Times New Roman" w:cs="Times New Roman"/>
                <w:color w:val="000000" w:themeColor="text1"/>
                <w:sz w:val="20"/>
              </w:rPr>
              <w:t xml:space="preserve"> место доставки Товара - г. Григориополь, </w:t>
            </w:r>
            <w:r w:rsidRPr="004D38E4">
              <w:rPr>
                <w:rStyle w:val="11"/>
                <w:rFonts w:eastAsia="Courier New"/>
                <w:color w:val="000000" w:themeColor="text1"/>
                <w:sz w:val="20"/>
                <w:szCs w:val="24"/>
              </w:rPr>
              <w:t>с. Красная Горка, ул. Объездная дорога, д.11.</w:t>
            </w:r>
          </w:p>
          <w:p w14:paraId="6D6EE5C7" w14:textId="77777777" w:rsidR="00E7035D" w:rsidRPr="004D38E4" w:rsidRDefault="00E7035D" w:rsidP="006C589E">
            <w:pPr>
              <w:shd w:val="clear" w:color="auto" w:fill="FFFFFF"/>
              <w:rPr>
                <w:rFonts w:ascii="Times New Roman" w:eastAsia="Courier New" w:hAnsi="Times New Roman" w:cs="Times New Roman"/>
                <w:color w:val="000000" w:themeColor="text1"/>
                <w:sz w:val="20"/>
                <w:szCs w:val="24"/>
                <w:lang w:val="ro-MD"/>
              </w:rPr>
            </w:pPr>
          </w:p>
        </w:tc>
        <w:tc>
          <w:tcPr>
            <w:tcW w:w="574" w:type="dxa"/>
            <w:vAlign w:val="center"/>
          </w:tcPr>
          <w:p w14:paraId="52720751" w14:textId="77777777" w:rsidR="00E7035D" w:rsidRPr="001F1030" w:rsidRDefault="00E7035D" w:rsidP="006C589E">
            <w:pPr>
              <w:ind w:left="-109" w:right="-111"/>
              <w:jc w:val="center"/>
              <w:rPr>
                <w:rFonts w:ascii="Times New Roman" w:hAnsi="Times New Roman" w:cs="Times New Roman"/>
                <w:color w:val="auto"/>
                <w:sz w:val="20"/>
                <w:szCs w:val="20"/>
              </w:rPr>
            </w:pPr>
            <w:r w:rsidRPr="001F1030">
              <w:rPr>
                <w:rFonts w:ascii="Times New Roman" w:hAnsi="Times New Roman" w:cs="Times New Roman"/>
                <w:color w:val="auto"/>
                <w:sz w:val="20"/>
                <w:szCs w:val="20"/>
              </w:rPr>
              <w:t>шт.</w:t>
            </w:r>
          </w:p>
        </w:tc>
        <w:tc>
          <w:tcPr>
            <w:tcW w:w="620" w:type="dxa"/>
            <w:vAlign w:val="center"/>
          </w:tcPr>
          <w:p w14:paraId="7B8F8A5C" w14:textId="77777777" w:rsidR="00E7035D" w:rsidRPr="001F1030" w:rsidRDefault="00E7035D" w:rsidP="006C589E">
            <w:pPr>
              <w:ind w:left="-109" w:right="-111"/>
              <w:jc w:val="center"/>
              <w:rPr>
                <w:rFonts w:ascii="Times New Roman" w:hAnsi="Times New Roman" w:cs="Times New Roman"/>
                <w:color w:val="auto"/>
                <w:sz w:val="20"/>
                <w:szCs w:val="20"/>
                <w:lang w:val="en-US"/>
              </w:rPr>
            </w:pPr>
            <w:r w:rsidRPr="001F1030">
              <w:rPr>
                <w:rFonts w:ascii="Times New Roman" w:hAnsi="Times New Roman" w:cs="Times New Roman"/>
                <w:color w:val="auto"/>
                <w:sz w:val="20"/>
                <w:szCs w:val="20"/>
                <w:lang w:val="en-US"/>
              </w:rPr>
              <w:t>33</w:t>
            </w:r>
          </w:p>
        </w:tc>
        <w:tc>
          <w:tcPr>
            <w:tcW w:w="1357" w:type="dxa"/>
            <w:vAlign w:val="center"/>
          </w:tcPr>
          <w:p w14:paraId="4CBBE6C1" w14:textId="77777777" w:rsidR="00E7035D" w:rsidRPr="004D38E4" w:rsidRDefault="00E7035D">
            <w:pPr>
              <w:jc w:val="center"/>
              <w:rPr>
                <w:rFonts w:ascii="Times New Roman" w:hAnsi="Times New Roman" w:cs="Times New Roman"/>
                <w:sz w:val="20"/>
              </w:rPr>
            </w:pPr>
            <w:r w:rsidRPr="004D38E4">
              <w:rPr>
                <w:rFonts w:ascii="Times New Roman" w:hAnsi="Times New Roman" w:cs="Times New Roman"/>
                <w:sz w:val="20"/>
              </w:rPr>
              <w:t>215 820,00</w:t>
            </w:r>
          </w:p>
        </w:tc>
        <w:tc>
          <w:tcPr>
            <w:tcW w:w="1276" w:type="dxa"/>
            <w:vAlign w:val="center"/>
          </w:tcPr>
          <w:p w14:paraId="5F90535A" w14:textId="77777777" w:rsidR="00E7035D" w:rsidRPr="004D38E4" w:rsidRDefault="00E7035D">
            <w:pPr>
              <w:jc w:val="center"/>
              <w:rPr>
                <w:rFonts w:ascii="Times New Roman" w:hAnsi="Times New Roman" w:cs="Times New Roman"/>
                <w:sz w:val="20"/>
              </w:rPr>
            </w:pPr>
            <w:r w:rsidRPr="004D38E4">
              <w:rPr>
                <w:rFonts w:ascii="Times New Roman" w:hAnsi="Times New Roman" w:cs="Times New Roman"/>
                <w:sz w:val="20"/>
              </w:rPr>
              <w:t>224 400,00</w:t>
            </w:r>
          </w:p>
        </w:tc>
        <w:tc>
          <w:tcPr>
            <w:tcW w:w="1701" w:type="dxa"/>
            <w:vAlign w:val="center"/>
          </w:tcPr>
          <w:p w14:paraId="60FA4C53" w14:textId="77777777" w:rsidR="00E7035D" w:rsidRPr="001F1030" w:rsidRDefault="00E7035D" w:rsidP="001F1030">
            <w:pPr>
              <w:ind w:right="-111"/>
              <w:rPr>
                <w:rFonts w:ascii="Times New Roman" w:hAnsi="Times New Roman" w:cs="Times New Roman"/>
                <w:color w:val="auto"/>
                <w:sz w:val="20"/>
                <w:szCs w:val="20"/>
                <w:lang w:val="ro-MD"/>
              </w:rPr>
            </w:pPr>
          </w:p>
          <w:p w14:paraId="7D4EFDBD" w14:textId="77777777" w:rsidR="00E7035D" w:rsidRPr="001F1030" w:rsidRDefault="00E7035D" w:rsidP="001F1030">
            <w:pPr>
              <w:jc w:val="center"/>
              <w:rPr>
                <w:rFonts w:ascii="Times New Roman" w:hAnsi="Times New Roman" w:cs="Times New Roman"/>
                <w:bCs/>
                <w:sz w:val="20"/>
                <w:szCs w:val="20"/>
              </w:rPr>
            </w:pPr>
            <w:r w:rsidRPr="001F1030">
              <w:rPr>
                <w:rFonts w:ascii="Times New Roman" w:hAnsi="Times New Roman" w:cs="Times New Roman"/>
                <w:bCs/>
                <w:sz w:val="20"/>
                <w:szCs w:val="20"/>
              </w:rPr>
              <w:t>215 820,00</w:t>
            </w:r>
          </w:p>
          <w:p w14:paraId="5A6949F3" w14:textId="45EC66AF" w:rsidR="00E7035D" w:rsidRPr="001F1030" w:rsidRDefault="00E7035D" w:rsidP="001F1030">
            <w:pPr>
              <w:ind w:left="-109" w:right="-111"/>
              <w:jc w:val="center"/>
              <w:rPr>
                <w:rFonts w:ascii="Times New Roman" w:hAnsi="Times New Roman" w:cs="Times New Roman"/>
                <w:color w:val="auto"/>
                <w:sz w:val="20"/>
                <w:szCs w:val="20"/>
              </w:rPr>
            </w:pPr>
            <w:r w:rsidRPr="001F1030">
              <w:rPr>
                <w:rFonts w:ascii="Times New Roman" w:hAnsi="Times New Roman" w:cs="Times New Roman"/>
                <w:color w:val="auto"/>
                <w:sz w:val="20"/>
                <w:szCs w:val="20"/>
              </w:rPr>
              <w:t xml:space="preserve">(двести пятнадцать тысяч восемьсот двадцать </w:t>
            </w:r>
            <w:r>
              <w:rPr>
                <w:rFonts w:ascii="Times New Roman" w:hAnsi="Times New Roman" w:cs="Times New Roman"/>
                <w:color w:val="auto"/>
                <w:sz w:val="20"/>
                <w:szCs w:val="20"/>
              </w:rPr>
              <w:t>рублей</w:t>
            </w:r>
          </w:p>
          <w:p w14:paraId="1446C6B9" w14:textId="77777777" w:rsidR="00E7035D" w:rsidRPr="001F1030" w:rsidRDefault="00E7035D" w:rsidP="001F1030">
            <w:pPr>
              <w:ind w:left="-109" w:right="-111"/>
              <w:jc w:val="center"/>
              <w:rPr>
                <w:rFonts w:ascii="Times New Roman" w:hAnsi="Times New Roman" w:cs="Times New Roman"/>
                <w:color w:val="auto"/>
                <w:sz w:val="20"/>
                <w:szCs w:val="20"/>
              </w:rPr>
            </w:pPr>
            <w:r w:rsidRPr="001F1030">
              <w:rPr>
                <w:rFonts w:ascii="Times New Roman" w:hAnsi="Times New Roman" w:cs="Times New Roman"/>
                <w:color w:val="auto"/>
                <w:sz w:val="20"/>
                <w:szCs w:val="20"/>
              </w:rPr>
              <w:t xml:space="preserve">00 копеек) </w:t>
            </w:r>
          </w:p>
          <w:p w14:paraId="7A4259B5" w14:textId="77777777" w:rsidR="00E7035D" w:rsidRPr="001F1030" w:rsidRDefault="00E7035D" w:rsidP="001F1030">
            <w:pPr>
              <w:ind w:left="-109" w:right="-156"/>
              <w:jc w:val="center"/>
              <w:rPr>
                <w:rFonts w:ascii="Times New Roman" w:hAnsi="Times New Roman" w:cs="Times New Roman"/>
                <w:b/>
                <w:color w:val="auto"/>
                <w:sz w:val="20"/>
                <w:szCs w:val="20"/>
              </w:rPr>
            </w:pPr>
            <w:r w:rsidRPr="001F1030">
              <w:rPr>
                <w:rFonts w:ascii="Times New Roman" w:hAnsi="Times New Roman" w:cs="Times New Roman"/>
                <w:color w:val="auto"/>
                <w:sz w:val="20"/>
                <w:szCs w:val="20"/>
              </w:rPr>
              <w:t>рублей ПМР</w:t>
            </w:r>
          </w:p>
        </w:tc>
      </w:tr>
    </w:tbl>
    <w:p w14:paraId="4ADE92C6" w14:textId="77777777" w:rsidR="008802FB" w:rsidRDefault="008802FB" w:rsidP="008802FB">
      <w:pPr>
        <w:widowControl/>
        <w:rPr>
          <w:rFonts w:ascii="Times New Roman" w:eastAsiaTheme="minorHAnsi" w:hAnsi="Times New Roman" w:cs="Times New Roman"/>
          <w:b/>
          <w:color w:val="auto"/>
          <w:lang w:eastAsia="en-US"/>
        </w:rPr>
      </w:pPr>
    </w:p>
    <w:p w14:paraId="57B18640" w14:textId="77777777" w:rsidR="005F0032" w:rsidRPr="008802FB" w:rsidRDefault="00792A41" w:rsidP="008802FB">
      <w:pPr>
        <w:widowControl/>
        <w:rPr>
          <w:rStyle w:val="33"/>
          <w:rFonts w:eastAsiaTheme="minorHAnsi"/>
          <w:bCs w:val="0"/>
          <w:color w:val="auto"/>
          <w:szCs w:val="24"/>
          <w:lang w:eastAsia="en-US"/>
        </w:rPr>
      </w:pPr>
      <w:r w:rsidRPr="008802FB">
        <w:rPr>
          <w:rFonts w:ascii="Times New Roman" w:eastAsiaTheme="minorHAnsi" w:hAnsi="Times New Roman" w:cs="Times New Roman"/>
          <w:b/>
          <w:color w:val="auto"/>
          <w:sz w:val="22"/>
          <w:lang w:eastAsia="en-US"/>
        </w:rPr>
        <w:lastRenderedPageBreak/>
        <w:t>Расчет коэффициента вариации:</w:t>
      </w:r>
    </w:p>
    <w:tbl>
      <w:tblPr>
        <w:tblStyle w:val="39"/>
        <w:tblW w:w="0" w:type="auto"/>
        <w:tblLook w:val="04A0" w:firstRow="1" w:lastRow="0" w:firstColumn="1" w:lastColumn="0" w:noHBand="0" w:noVBand="1"/>
      </w:tblPr>
      <w:tblGrid>
        <w:gridCol w:w="465"/>
        <w:gridCol w:w="4038"/>
        <w:gridCol w:w="567"/>
        <w:gridCol w:w="567"/>
        <w:gridCol w:w="1418"/>
        <w:gridCol w:w="1275"/>
        <w:gridCol w:w="1242"/>
      </w:tblGrid>
      <w:tr w:rsidR="00792A41" w:rsidRPr="00E81146" w14:paraId="23E2D289" w14:textId="77777777" w:rsidTr="008747EF">
        <w:tc>
          <w:tcPr>
            <w:tcW w:w="465" w:type="dxa"/>
            <w:vAlign w:val="center"/>
          </w:tcPr>
          <w:p w14:paraId="50783AA9" w14:textId="77777777" w:rsidR="00681642" w:rsidRDefault="00792A41" w:rsidP="00337E08">
            <w:pPr>
              <w:ind w:left="-109" w:right="-156"/>
              <w:jc w:val="center"/>
              <w:rPr>
                <w:rFonts w:ascii="Times New Roman" w:hAnsi="Times New Roman" w:cs="Times New Roman"/>
                <w:b/>
                <w:color w:val="auto"/>
                <w:sz w:val="16"/>
                <w:lang w:val="ro-MD"/>
              </w:rPr>
            </w:pPr>
            <w:r w:rsidRPr="00792A41">
              <w:rPr>
                <w:rFonts w:ascii="Times New Roman" w:hAnsi="Times New Roman" w:cs="Times New Roman"/>
                <w:b/>
                <w:color w:val="auto"/>
                <w:sz w:val="16"/>
              </w:rPr>
              <w:t>Лот</w:t>
            </w:r>
          </w:p>
          <w:p w14:paraId="2F6F5770"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 xml:space="preserve">№ </w:t>
            </w:r>
          </w:p>
          <w:p w14:paraId="5D7A28B2"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п/п</w:t>
            </w:r>
          </w:p>
        </w:tc>
        <w:tc>
          <w:tcPr>
            <w:tcW w:w="4038" w:type="dxa"/>
            <w:vAlign w:val="center"/>
          </w:tcPr>
          <w:p w14:paraId="327819AB"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Наименование</w:t>
            </w:r>
            <w:r w:rsidRPr="00792A41">
              <w:rPr>
                <w:b/>
                <w:sz w:val="16"/>
              </w:rPr>
              <w:t xml:space="preserve"> </w:t>
            </w:r>
            <w:r w:rsidRPr="00792A41">
              <w:rPr>
                <w:rFonts w:ascii="Times New Roman" w:hAnsi="Times New Roman" w:cs="Times New Roman"/>
                <w:b/>
                <w:color w:val="auto"/>
                <w:sz w:val="16"/>
              </w:rPr>
              <w:t>предмета</w:t>
            </w:r>
          </w:p>
          <w:p w14:paraId="447D8944"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(объекта) закупки</w:t>
            </w:r>
          </w:p>
        </w:tc>
        <w:tc>
          <w:tcPr>
            <w:tcW w:w="567" w:type="dxa"/>
            <w:vAlign w:val="center"/>
          </w:tcPr>
          <w:p w14:paraId="1F07CEDF"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Ед. изм.</w:t>
            </w:r>
          </w:p>
        </w:tc>
        <w:tc>
          <w:tcPr>
            <w:tcW w:w="567" w:type="dxa"/>
            <w:vAlign w:val="center"/>
          </w:tcPr>
          <w:p w14:paraId="0997FA56"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Кол-во</w:t>
            </w:r>
          </w:p>
        </w:tc>
        <w:tc>
          <w:tcPr>
            <w:tcW w:w="1418" w:type="dxa"/>
            <w:vAlign w:val="center"/>
          </w:tcPr>
          <w:p w14:paraId="266B66FF"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Средняя арифметическая величина цены</w:t>
            </w:r>
          </w:p>
        </w:tc>
        <w:tc>
          <w:tcPr>
            <w:tcW w:w="1275" w:type="dxa"/>
            <w:vAlign w:val="center"/>
          </w:tcPr>
          <w:p w14:paraId="015B0F7F"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Среднее квадратичное отклонение</w:t>
            </w:r>
          </w:p>
        </w:tc>
        <w:tc>
          <w:tcPr>
            <w:tcW w:w="1242" w:type="dxa"/>
            <w:vAlign w:val="center"/>
          </w:tcPr>
          <w:p w14:paraId="1D6E19DC" w14:textId="77777777" w:rsidR="00792A41" w:rsidRPr="00792A41" w:rsidRDefault="00792A41" w:rsidP="00337E08">
            <w:pPr>
              <w:ind w:left="-109" w:right="-156"/>
              <w:jc w:val="center"/>
              <w:rPr>
                <w:rFonts w:ascii="Times New Roman" w:hAnsi="Times New Roman" w:cs="Times New Roman"/>
                <w:b/>
                <w:color w:val="auto"/>
                <w:sz w:val="16"/>
              </w:rPr>
            </w:pPr>
            <w:r w:rsidRPr="00792A41">
              <w:rPr>
                <w:rFonts w:ascii="Times New Roman" w:hAnsi="Times New Roman" w:cs="Times New Roman"/>
                <w:b/>
                <w:color w:val="auto"/>
                <w:sz w:val="16"/>
              </w:rPr>
              <w:t>Коэффициент вариации, %</w:t>
            </w:r>
          </w:p>
        </w:tc>
      </w:tr>
      <w:tr w:rsidR="004D38E4" w:rsidRPr="00E81146" w14:paraId="0AF4F5B7" w14:textId="77777777" w:rsidTr="007E3641">
        <w:tc>
          <w:tcPr>
            <w:tcW w:w="465" w:type="dxa"/>
            <w:vAlign w:val="center"/>
          </w:tcPr>
          <w:p w14:paraId="4FB386EE" w14:textId="77777777" w:rsidR="004D38E4" w:rsidRPr="00792A41" w:rsidRDefault="004D38E4" w:rsidP="00337E08">
            <w:pPr>
              <w:ind w:left="-109" w:right="-156"/>
              <w:jc w:val="center"/>
              <w:rPr>
                <w:rFonts w:ascii="Times New Roman" w:hAnsi="Times New Roman" w:cs="Times New Roman"/>
                <w:color w:val="auto"/>
                <w:sz w:val="18"/>
              </w:rPr>
            </w:pPr>
            <w:r w:rsidRPr="00792A41">
              <w:rPr>
                <w:rFonts w:ascii="Times New Roman" w:hAnsi="Times New Roman" w:cs="Times New Roman"/>
                <w:color w:val="auto"/>
                <w:sz w:val="18"/>
              </w:rPr>
              <w:t>1</w:t>
            </w:r>
          </w:p>
        </w:tc>
        <w:tc>
          <w:tcPr>
            <w:tcW w:w="4038" w:type="dxa"/>
            <w:vAlign w:val="center"/>
          </w:tcPr>
          <w:p w14:paraId="354C40A6" w14:textId="550F84F2" w:rsidR="004D38E4" w:rsidRPr="004D38E4" w:rsidRDefault="004D38E4" w:rsidP="00681642">
            <w:pPr>
              <w:rPr>
                <w:rFonts w:ascii="Times New Roman" w:hAnsi="Times New Roman" w:cs="Times New Roman"/>
                <w:color w:val="000000" w:themeColor="text1"/>
                <w:sz w:val="20"/>
                <w:szCs w:val="20"/>
              </w:rPr>
            </w:pPr>
            <w:r w:rsidRPr="004D38E4">
              <w:rPr>
                <w:rFonts w:ascii="Times New Roman" w:eastAsia="Times New Roman" w:hAnsi="Times New Roman" w:cs="Times New Roman"/>
                <w:i/>
                <w:color w:val="000000" w:themeColor="text1"/>
                <w:sz w:val="20"/>
                <w:szCs w:val="20"/>
              </w:rPr>
              <w:t>а)</w:t>
            </w:r>
            <w:r w:rsidRPr="004D38E4">
              <w:rPr>
                <w:rFonts w:ascii="Times New Roman" w:eastAsia="Times New Roman" w:hAnsi="Times New Roman" w:cs="Times New Roman"/>
                <w:color w:val="000000" w:themeColor="text1"/>
                <w:sz w:val="20"/>
                <w:szCs w:val="20"/>
              </w:rPr>
              <w:t xml:space="preserve"> предмет (объект) закупки – </w:t>
            </w:r>
            <w:r w:rsidRPr="004D38E4">
              <w:rPr>
                <w:rFonts w:ascii="Times New Roman" w:hAnsi="Times New Roman" w:cs="Times New Roman"/>
                <w:color w:val="000000" w:themeColor="text1"/>
                <w:sz w:val="20"/>
                <w:szCs w:val="20"/>
              </w:rPr>
              <w:t xml:space="preserve">Трансформатор </w:t>
            </w:r>
            <w:r w:rsidRPr="004D38E4">
              <w:rPr>
                <w:rFonts w:ascii="Times New Roman" w:hAnsi="Times New Roman" w:cs="Times New Roman"/>
                <w:color w:val="000000" w:themeColor="text1"/>
                <w:sz w:val="20"/>
                <w:szCs w:val="20"/>
                <w:lang w:val="ro-MD"/>
              </w:rPr>
              <w:t xml:space="preserve">напряжения </w:t>
            </w:r>
            <w:r w:rsidRPr="004D38E4">
              <w:rPr>
                <w:rFonts w:ascii="Times New Roman" w:hAnsi="Times New Roman" w:cs="Times New Roman"/>
                <w:color w:val="000000" w:themeColor="text1"/>
                <w:sz w:val="20"/>
                <w:szCs w:val="20"/>
                <w:lang w:val="en-US"/>
              </w:rPr>
              <w:t>G</w:t>
            </w:r>
            <w:r w:rsidR="00707C50">
              <w:rPr>
                <w:rFonts w:ascii="Times New Roman" w:hAnsi="Times New Roman" w:cs="Times New Roman"/>
                <w:color w:val="000000" w:themeColor="text1"/>
                <w:sz w:val="20"/>
                <w:szCs w:val="20"/>
              </w:rPr>
              <w:t>Е</w:t>
            </w:r>
            <w:r w:rsidRPr="004D38E4">
              <w:rPr>
                <w:rFonts w:ascii="Times New Roman" w:hAnsi="Times New Roman" w:cs="Times New Roman"/>
                <w:color w:val="000000" w:themeColor="text1"/>
                <w:sz w:val="20"/>
                <w:szCs w:val="20"/>
              </w:rPr>
              <w:t>-</w:t>
            </w:r>
            <w:r w:rsidR="007767D8" w:rsidRPr="004D38E4">
              <w:rPr>
                <w:rFonts w:ascii="Times New Roman" w:hAnsi="Times New Roman" w:cs="Times New Roman"/>
                <w:color w:val="000000" w:themeColor="text1"/>
                <w:sz w:val="20"/>
                <w:szCs w:val="20"/>
              </w:rPr>
              <w:t>12 или</w:t>
            </w:r>
            <w:r w:rsidRPr="004D38E4">
              <w:rPr>
                <w:rFonts w:ascii="Times New Roman" w:hAnsi="Times New Roman" w:cs="Times New Roman"/>
                <w:color w:val="000000" w:themeColor="text1"/>
                <w:sz w:val="20"/>
                <w:szCs w:val="20"/>
              </w:rPr>
              <w:t xml:space="preserve"> «аналог», со следующими характеристиками:</w:t>
            </w:r>
          </w:p>
          <w:p w14:paraId="4958FCEA" w14:textId="77777777" w:rsidR="004D38E4" w:rsidRPr="004D38E4" w:rsidRDefault="004D38E4" w:rsidP="00681642">
            <w:pPr>
              <w:jc w:val="both"/>
              <w:rPr>
                <w:rFonts w:ascii="Times New Roman" w:eastAsia="Times New Roman" w:hAnsi="Times New Roman" w:cs="Times New Roman"/>
                <w:color w:val="000000" w:themeColor="text1"/>
                <w:sz w:val="20"/>
                <w:szCs w:val="20"/>
              </w:rPr>
            </w:pPr>
            <w:r w:rsidRPr="004D38E4">
              <w:rPr>
                <w:rFonts w:ascii="Times New Roman" w:eastAsia="Times New Roman" w:hAnsi="Times New Roman" w:cs="Times New Roman"/>
                <w:color w:val="000000" w:themeColor="text1"/>
                <w:sz w:val="20"/>
                <w:szCs w:val="20"/>
              </w:rPr>
              <w:t xml:space="preserve">1) класс точности - 0,5; </w:t>
            </w:r>
          </w:p>
          <w:p w14:paraId="75EB8A53" w14:textId="77777777" w:rsidR="004D38E4" w:rsidRPr="004D38E4" w:rsidRDefault="004D38E4" w:rsidP="00681642">
            <w:pPr>
              <w:jc w:val="both"/>
              <w:rPr>
                <w:rFonts w:ascii="Times New Roman" w:eastAsia="Times New Roman" w:hAnsi="Times New Roman" w:cs="Times New Roman"/>
                <w:color w:val="000000" w:themeColor="text1"/>
                <w:sz w:val="20"/>
                <w:szCs w:val="20"/>
              </w:rPr>
            </w:pPr>
            <w:r w:rsidRPr="004D38E4">
              <w:rPr>
                <w:rFonts w:ascii="Times New Roman" w:eastAsia="Times New Roman" w:hAnsi="Times New Roman" w:cs="Times New Roman"/>
                <w:color w:val="000000" w:themeColor="text1"/>
                <w:sz w:val="20"/>
                <w:szCs w:val="20"/>
              </w:rPr>
              <w:t xml:space="preserve">2) длина - 301 мм; </w:t>
            </w:r>
          </w:p>
          <w:p w14:paraId="682692E1" w14:textId="77777777" w:rsidR="004D38E4" w:rsidRPr="004D38E4" w:rsidRDefault="004D38E4" w:rsidP="00681642">
            <w:pPr>
              <w:jc w:val="both"/>
              <w:rPr>
                <w:rFonts w:ascii="Times New Roman" w:eastAsia="Times New Roman" w:hAnsi="Times New Roman" w:cs="Times New Roman"/>
                <w:color w:val="000000" w:themeColor="text1"/>
                <w:sz w:val="20"/>
                <w:szCs w:val="20"/>
              </w:rPr>
            </w:pPr>
            <w:r w:rsidRPr="004D38E4">
              <w:rPr>
                <w:rFonts w:ascii="Times New Roman" w:eastAsia="Times New Roman" w:hAnsi="Times New Roman" w:cs="Times New Roman"/>
                <w:color w:val="000000" w:themeColor="text1"/>
                <w:sz w:val="20"/>
                <w:szCs w:val="20"/>
              </w:rPr>
              <w:t xml:space="preserve">3) высота - 240 мм; </w:t>
            </w:r>
          </w:p>
          <w:p w14:paraId="2ADD9DFA" w14:textId="77777777" w:rsidR="004D38E4" w:rsidRPr="004D38E4" w:rsidRDefault="004D38E4" w:rsidP="00681642">
            <w:pPr>
              <w:jc w:val="both"/>
              <w:rPr>
                <w:rFonts w:ascii="Times New Roman" w:eastAsia="Times New Roman" w:hAnsi="Times New Roman" w:cs="Times New Roman"/>
                <w:color w:val="000000" w:themeColor="text1"/>
                <w:sz w:val="20"/>
                <w:szCs w:val="20"/>
              </w:rPr>
            </w:pPr>
            <w:r w:rsidRPr="004D38E4">
              <w:rPr>
                <w:rFonts w:ascii="Times New Roman" w:eastAsia="Times New Roman" w:hAnsi="Times New Roman" w:cs="Times New Roman"/>
                <w:color w:val="000000" w:themeColor="text1"/>
                <w:sz w:val="20"/>
                <w:szCs w:val="20"/>
              </w:rPr>
              <w:t>4) ширина - 148 мм;</w:t>
            </w:r>
          </w:p>
          <w:p w14:paraId="13024A4D" w14:textId="5FAFA00F" w:rsidR="004D38E4" w:rsidRPr="007E3641" w:rsidRDefault="004D38E4" w:rsidP="00160E35">
            <w:pPr>
              <w:shd w:val="clear" w:color="auto" w:fill="FFFFFF"/>
              <w:rPr>
                <w:rFonts w:ascii="Times New Roman" w:eastAsia="Courier New" w:hAnsi="Times New Roman" w:cs="Times New Roman"/>
                <w:sz w:val="20"/>
                <w:szCs w:val="20"/>
                <w:lang w:val="ro-MD"/>
              </w:rPr>
            </w:pPr>
            <w:r w:rsidRPr="004D38E4">
              <w:rPr>
                <w:rFonts w:ascii="Times New Roman" w:hAnsi="Times New Roman" w:cs="Times New Roman"/>
                <w:i/>
                <w:color w:val="000000" w:themeColor="text1"/>
                <w:sz w:val="20"/>
                <w:szCs w:val="20"/>
              </w:rPr>
              <w:t>в)</w:t>
            </w:r>
            <w:r w:rsidRPr="004D38E4">
              <w:rPr>
                <w:rFonts w:ascii="Times New Roman" w:eastAsia="Times New Roman" w:hAnsi="Times New Roman" w:cs="Times New Roman"/>
                <w:color w:val="000000" w:themeColor="text1"/>
                <w:sz w:val="20"/>
                <w:szCs w:val="20"/>
              </w:rPr>
              <w:t xml:space="preserve"> место доставки Товара - г. Григориополь, </w:t>
            </w:r>
            <w:r w:rsidRPr="004D38E4">
              <w:rPr>
                <w:rStyle w:val="11"/>
                <w:rFonts w:eastAsia="Courier New"/>
                <w:color w:val="000000" w:themeColor="text1"/>
                <w:sz w:val="20"/>
                <w:szCs w:val="20"/>
              </w:rPr>
              <w:t xml:space="preserve">с. </w:t>
            </w:r>
            <w:r w:rsidR="00DB1647" w:rsidRPr="004D38E4">
              <w:rPr>
                <w:rStyle w:val="11"/>
                <w:rFonts w:eastAsia="Courier New"/>
                <w:color w:val="000000" w:themeColor="text1"/>
                <w:sz w:val="20"/>
                <w:szCs w:val="20"/>
              </w:rPr>
              <w:t>Красная Горка</w:t>
            </w:r>
            <w:r w:rsidRPr="004D38E4">
              <w:rPr>
                <w:rStyle w:val="11"/>
                <w:rFonts w:eastAsia="Courier New"/>
                <w:color w:val="000000" w:themeColor="text1"/>
                <w:sz w:val="20"/>
                <w:szCs w:val="20"/>
              </w:rPr>
              <w:t>, ул. Объездная дорога, д.11.</w:t>
            </w:r>
          </w:p>
        </w:tc>
        <w:tc>
          <w:tcPr>
            <w:tcW w:w="567" w:type="dxa"/>
            <w:vAlign w:val="center"/>
          </w:tcPr>
          <w:p w14:paraId="59E93494" w14:textId="77777777" w:rsidR="004D38E4" w:rsidRPr="007E3641" w:rsidRDefault="004D38E4" w:rsidP="00337E08">
            <w:pPr>
              <w:ind w:left="-109" w:right="-156"/>
              <w:jc w:val="center"/>
              <w:rPr>
                <w:rFonts w:ascii="Times New Roman" w:hAnsi="Times New Roman" w:cs="Times New Roman"/>
                <w:color w:val="auto"/>
                <w:sz w:val="20"/>
                <w:szCs w:val="20"/>
              </w:rPr>
            </w:pPr>
            <w:r w:rsidRPr="007E3641">
              <w:rPr>
                <w:rFonts w:ascii="Times New Roman" w:hAnsi="Times New Roman" w:cs="Times New Roman"/>
                <w:color w:val="auto"/>
                <w:sz w:val="20"/>
                <w:szCs w:val="20"/>
              </w:rPr>
              <w:t>шт.</w:t>
            </w:r>
          </w:p>
        </w:tc>
        <w:tc>
          <w:tcPr>
            <w:tcW w:w="567" w:type="dxa"/>
            <w:vAlign w:val="center"/>
          </w:tcPr>
          <w:p w14:paraId="6292EBFA" w14:textId="77777777" w:rsidR="004D38E4" w:rsidRPr="007E3641" w:rsidRDefault="004D38E4" w:rsidP="00337E08">
            <w:pPr>
              <w:ind w:left="-109" w:right="-156"/>
              <w:jc w:val="center"/>
              <w:rPr>
                <w:rFonts w:ascii="Times New Roman" w:hAnsi="Times New Roman" w:cs="Times New Roman"/>
                <w:color w:val="auto"/>
                <w:sz w:val="20"/>
                <w:szCs w:val="20"/>
                <w:lang w:val="ro-MD"/>
              </w:rPr>
            </w:pPr>
            <w:r w:rsidRPr="007E3641">
              <w:rPr>
                <w:rFonts w:ascii="Times New Roman" w:hAnsi="Times New Roman" w:cs="Times New Roman"/>
                <w:color w:val="auto"/>
                <w:sz w:val="20"/>
                <w:szCs w:val="20"/>
                <w:lang w:val="ro-MD"/>
              </w:rPr>
              <w:t>33</w:t>
            </w:r>
          </w:p>
        </w:tc>
        <w:tc>
          <w:tcPr>
            <w:tcW w:w="1418" w:type="dxa"/>
            <w:vAlign w:val="center"/>
          </w:tcPr>
          <w:p w14:paraId="3973CA56" w14:textId="77777777" w:rsidR="004D38E4" w:rsidRPr="007E3641" w:rsidRDefault="004D38E4" w:rsidP="007E3641">
            <w:pPr>
              <w:jc w:val="center"/>
              <w:rPr>
                <w:rFonts w:ascii="Times New Roman" w:hAnsi="Times New Roman" w:cs="Times New Roman"/>
                <w:sz w:val="20"/>
                <w:szCs w:val="20"/>
                <w:lang w:val="ro-MD"/>
              </w:rPr>
            </w:pPr>
          </w:p>
          <w:p w14:paraId="2A260A07" w14:textId="77777777" w:rsidR="004D38E4" w:rsidRDefault="004D38E4" w:rsidP="007E3641">
            <w:pPr>
              <w:jc w:val="center"/>
              <w:rPr>
                <w:rFonts w:ascii="Times New Roman" w:hAnsi="Times New Roman" w:cs="Times New Roman"/>
                <w:sz w:val="20"/>
                <w:szCs w:val="20"/>
                <w:lang w:val="ro-MD"/>
              </w:rPr>
            </w:pPr>
          </w:p>
          <w:p w14:paraId="105B7EA5" w14:textId="77777777" w:rsidR="004D38E4" w:rsidRPr="004D38E4" w:rsidRDefault="004D38E4" w:rsidP="004D38E4">
            <w:pPr>
              <w:jc w:val="center"/>
              <w:rPr>
                <w:rFonts w:ascii="Times New Roman" w:hAnsi="Times New Roman" w:cs="Times New Roman"/>
                <w:sz w:val="20"/>
              </w:rPr>
            </w:pPr>
            <w:r w:rsidRPr="004D38E4">
              <w:rPr>
                <w:rFonts w:ascii="Times New Roman" w:hAnsi="Times New Roman" w:cs="Times New Roman"/>
                <w:sz w:val="20"/>
              </w:rPr>
              <w:t>220 110,00</w:t>
            </w:r>
          </w:p>
          <w:p w14:paraId="21163A17" w14:textId="77777777" w:rsidR="004D38E4" w:rsidRPr="007E3641" w:rsidRDefault="004D38E4" w:rsidP="007E3641">
            <w:pPr>
              <w:ind w:left="-109" w:right="-111"/>
              <w:jc w:val="center"/>
              <w:rPr>
                <w:rFonts w:ascii="Times New Roman" w:hAnsi="Times New Roman" w:cs="Times New Roman"/>
                <w:b/>
                <w:color w:val="auto"/>
                <w:sz w:val="20"/>
                <w:szCs w:val="20"/>
              </w:rPr>
            </w:pPr>
          </w:p>
          <w:p w14:paraId="6CBF3608" w14:textId="77777777" w:rsidR="004D38E4" w:rsidRPr="007E3641" w:rsidRDefault="004D38E4" w:rsidP="007E3641">
            <w:pPr>
              <w:ind w:left="-109" w:right="-156"/>
              <w:jc w:val="center"/>
              <w:rPr>
                <w:rFonts w:ascii="Times New Roman" w:hAnsi="Times New Roman" w:cs="Times New Roman"/>
                <w:color w:val="auto"/>
                <w:sz w:val="20"/>
                <w:szCs w:val="20"/>
                <w:lang w:val="ro-MD"/>
              </w:rPr>
            </w:pPr>
          </w:p>
        </w:tc>
        <w:tc>
          <w:tcPr>
            <w:tcW w:w="1275" w:type="dxa"/>
            <w:vAlign w:val="center"/>
          </w:tcPr>
          <w:p w14:paraId="7E88BB27" w14:textId="77777777" w:rsidR="004D38E4" w:rsidRPr="004D38E4" w:rsidRDefault="004D38E4">
            <w:pPr>
              <w:jc w:val="center"/>
              <w:rPr>
                <w:rFonts w:ascii="Times New Roman" w:hAnsi="Times New Roman" w:cs="Times New Roman"/>
                <w:sz w:val="20"/>
              </w:rPr>
            </w:pPr>
            <w:r w:rsidRPr="004D38E4">
              <w:rPr>
                <w:rFonts w:ascii="Times New Roman" w:hAnsi="Times New Roman" w:cs="Times New Roman"/>
                <w:sz w:val="20"/>
              </w:rPr>
              <w:t>8 580,00</w:t>
            </w:r>
          </w:p>
        </w:tc>
        <w:tc>
          <w:tcPr>
            <w:tcW w:w="1242" w:type="dxa"/>
            <w:vAlign w:val="center"/>
          </w:tcPr>
          <w:p w14:paraId="5E80B6E2" w14:textId="77777777" w:rsidR="004D38E4" w:rsidRPr="004D38E4" w:rsidRDefault="004D38E4">
            <w:pPr>
              <w:jc w:val="center"/>
              <w:rPr>
                <w:rFonts w:ascii="Times New Roman" w:hAnsi="Times New Roman" w:cs="Times New Roman"/>
                <w:sz w:val="20"/>
              </w:rPr>
            </w:pPr>
            <w:r w:rsidRPr="004D38E4">
              <w:rPr>
                <w:rFonts w:ascii="Times New Roman" w:hAnsi="Times New Roman" w:cs="Times New Roman"/>
                <w:sz w:val="20"/>
              </w:rPr>
              <w:t>3,90</w:t>
            </w:r>
          </w:p>
        </w:tc>
      </w:tr>
    </w:tbl>
    <w:p w14:paraId="72831963" w14:textId="77777777" w:rsidR="005F0032" w:rsidRDefault="005F0032" w:rsidP="00033380">
      <w:pPr>
        <w:pStyle w:val="32"/>
        <w:shd w:val="clear" w:color="auto" w:fill="auto"/>
        <w:tabs>
          <w:tab w:val="left" w:pos="469"/>
        </w:tabs>
        <w:spacing w:after="0" w:line="240" w:lineRule="auto"/>
        <w:ind w:right="120"/>
        <w:rPr>
          <w:rStyle w:val="33"/>
          <w:b/>
          <w:bCs/>
          <w:i/>
        </w:rPr>
      </w:pPr>
    </w:p>
    <w:p w14:paraId="2A71D5BD" w14:textId="77777777" w:rsidR="008802FB" w:rsidRPr="008802FB" w:rsidRDefault="008802FB" w:rsidP="008802FB">
      <w:pPr>
        <w:tabs>
          <w:tab w:val="left" w:pos="1122"/>
        </w:tabs>
        <w:spacing w:line="269" w:lineRule="exact"/>
        <w:jc w:val="both"/>
        <w:rPr>
          <w:rStyle w:val="130"/>
          <w:rFonts w:eastAsia="Tahoma"/>
          <w:bCs w:val="0"/>
          <w:sz w:val="22"/>
        </w:rPr>
      </w:pPr>
      <w:r w:rsidRPr="008802FB">
        <w:rPr>
          <w:rStyle w:val="130"/>
          <w:rFonts w:eastAsia="Tahoma"/>
          <w:sz w:val="22"/>
        </w:rPr>
        <w:t>11. Требования к содержанию, в том числе составу, форме заявок на участие в запросе предложений.</w:t>
      </w:r>
    </w:p>
    <w:p w14:paraId="6C21875A"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Заявка на участие в запросе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указанными в документации о проведении запроса предложений </w:t>
      </w:r>
      <w:r w:rsidRPr="008802FB">
        <w:rPr>
          <w:rStyle w:val="130"/>
          <w:rFonts w:eastAsia="Tahoma"/>
          <w:b w:val="0"/>
          <w:i/>
          <w:sz w:val="22"/>
        </w:rPr>
        <w:t>(Приложение № 1).</w:t>
      </w:r>
    </w:p>
    <w:p w14:paraId="5D5283C6"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w:t>
      </w:r>
      <w:r w:rsidR="008747EF" w:rsidRPr="008747EF">
        <w:rPr>
          <w:rStyle w:val="130"/>
          <w:rFonts w:eastAsia="Tahoma"/>
          <w:b w:val="0"/>
          <w:sz w:val="22"/>
        </w:rPr>
        <w:t xml:space="preserve">                   </w:t>
      </w:r>
      <w:r w:rsidRPr="008802FB">
        <w:rPr>
          <w:rStyle w:val="130"/>
          <w:rFonts w:eastAsia="Tahoma"/>
          <w:b w:val="0"/>
          <w:sz w:val="22"/>
        </w:rPr>
        <w:t xml:space="preserve">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r w:rsidRPr="008802FB">
        <w:rPr>
          <w:rStyle w:val="130"/>
          <w:rFonts w:eastAsia="Tahoma"/>
          <w:b w:val="0"/>
          <w:i/>
          <w:sz w:val="22"/>
        </w:rPr>
        <w:t>(Приложение № 2).</w:t>
      </w:r>
    </w:p>
    <w:p w14:paraId="41963B57" w14:textId="77777777" w:rsidR="00400643" w:rsidRDefault="00400643" w:rsidP="00033380">
      <w:pPr>
        <w:pStyle w:val="32"/>
        <w:shd w:val="clear" w:color="auto" w:fill="auto"/>
        <w:tabs>
          <w:tab w:val="left" w:pos="469"/>
        </w:tabs>
        <w:spacing w:after="0" w:line="240" w:lineRule="auto"/>
        <w:ind w:right="120"/>
        <w:rPr>
          <w:rStyle w:val="33"/>
          <w:b/>
          <w:bCs/>
          <w:i/>
        </w:rPr>
      </w:pPr>
    </w:p>
    <w:p w14:paraId="3B6F4E79" w14:textId="77777777" w:rsidR="008802FB" w:rsidRPr="008802FB" w:rsidRDefault="008802FB" w:rsidP="008802FB">
      <w:pPr>
        <w:tabs>
          <w:tab w:val="left" w:pos="1122"/>
        </w:tabs>
        <w:spacing w:line="269" w:lineRule="exact"/>
        <w:jc w:val="both"/>
        <w:rPr>
          <w:rStyle w:val="130"/>
          <w:rFonts w:eastAsia="Tahoma"/>
          <w:bCs w:val="0"/>
          <w:sz w:val="22"/>
        </w:rPr>
      </w:pPr>
      <w:r w:rsidRPr="008802FB">
        <w:rPr>
          <w:rStyle w:val="130"/>
          <w:rFonts w:eastAsia="Tahoma"/>
          <w:sz w:val="22"/>
        </w:rPr>
        <w:t>12. Информация о валюте, используемой для формирования цены контракта и расчетов с поставщиками (подрядчиками, исполнителями).</w:t>
      </w:r>
    </w:p>
    <w:p w14:paraId="382257F1"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1894862E" w14:textId="77777777"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а) для резидентов ПМР – рубли ПМР;</w:t>
      </w:r>
    </w:p>
    <w:p w14:paraId="14EC4D15" w14:textId="77777777"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б) для нерезидентов ПМР:</w:t>
      </w:r>
    </w:p>
    <w:p w14:paraId="4855E536" w14:textId="77777777"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 резидентов ЕАЭС – долл. США;</w:t>
      </w:r>
    </w:p>
    <w:p w14:paraId="22472681" w14:textId="77777777"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 xml:space="preserve">- резидентов Украины – евро; </w:t>
      </w:r>
    </w:p>
    <w:p w14:paraId="1E9CED32" w14:textId="77777777"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 xml:space="preserve">- резидентов РМ – лей РМ.  </w:t>
      </w:r>
    </w:p>
    <w:p w14:paraId="054451D6" w14:textId="77777777" w:rsidR="00792A41" w:rsidRPr="004D38E4" w:rsidRDefault="008802FB" w:rsidP="004D38E4">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14:paraId="29043AD6" w14:textId="77777777" w:rsidR="008747EF" w:rsidRPr="00186374" w:rsidRDefault="008747EF" w:rsidP="00792A41">
      <w:pPr>
        <w:tabs>
          <w:tab w:val="left" w:pos="1122"/>
        </w:tabs>
        <w:spacing w:line="269" w:lineRule="exact"/>
        <w:jc w:val="both"/>
        <w:rPr>
          <w:rStyle w:val="130"/>
          <w:rFonts w:eastAsia="Tahoma"/>
          <w:bCs w:val="0"/>
        </w:rPr>
      </w:pPr>
    </w:p>
    <w:p w14:paraId="2251F125" w14:textId="77777777" w:rsidR="00792A41" w:rsidRPr="00EC6E37" w:rsidRDefault="008802FB" w:rsidP="00792A41">
      <w:pPr>
        <w:tabs>
          <w:tab w:val="left" w:pos="1122"/>
        </w:tabs>
        <w:spacing w:line="269" w:lineRule="exact"/>
        <w:jc w:val="both"/>
        <w:rPr>
          <w:rStyle w:val="130"/>
          <w:rFonts w:eastAsia="Tahoma"/>
          <w:bCs w:val="0"/>
          <w:sz w:val="22"/>
        </w:rPr>
      </w:pPr>
      <w:r>
        <w:rPr>
          <w:rStyle w:val="130"/>
          <w:rFonts w:eastAsia="Tahoma"/>
          <w:sz w:val="22"/>
        </w:rPr>
        <w:t>13</w:t>
      </w:r>
      <w:r w:rsidR="00792A41" w:rsidRPr="00EC6E37">
        <w:rPr>
          <w:rStyle w:val="130"/>
          <w:rFonts w:eastAsia="Tahoma"/>
          <w:sz w:val="22"/>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3C9CE445" w14:textId="77777777" w:rsidR="00792A41" w:rsidRPr="00792A41" w:rsidRDefault="00792A41" w:rsidP="00792A41">
      <w:pPr>
        <w:tabs>
          <w:tab w:val="left" w:pos="1122"/>
        </w:tabs>
        <w:spacing w:line="269" w:lineRule="exact"/>
        <w:ind w:firstLine="709"/>
        <w:jc w:val="both"/>
        <w:rPr>
          <w:rStyle w:val="130"/>
          <w:rFonts w:eastAsia="Tahoma"/>
          <w:b w:val="0"/>
          <w:sz w:val="22"/>
        </w:rPr>
      </w:pPr>
      <w:r w:rsidRPr="00792A41">
        <w:rPr>
          <w:rStyle w:val="130"/>
          <w:rFonts w:eastAsia="Tahoma"/>
          <w:b w:val="0"/>
          <w:sz w:val="22"/>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14:paraId="69EDFE03" w14:textId="77777777" w:rsidR="00792A41" w:rsidRPr="00EC6E37" w:rsidRDefault="00792A41" w:rsidP="00792A41">
      <w:pPr>
        <w:tabs>
          <w:tab w:val="left" w:pos="1122"/>
        </w:tabs>
        <w:spacing w:line="269" w:lineRule="exact"/>
        <w:ind w:firstLine="709"/>
        <w:jc w:val="both"/>
        <w:rPr>
          <w:rStyle w:val="130"/>
          <w:rFonts w:eastAsia="Tahoma"/>
          <w:b w:val="0"/>
          <w:bCs w:val="0"/>
        </w:rPr>
      </w:pPr>
    </w:p>
    <w:p w14:paraId="6A3695D9" w14:textId="77777777" w:rsidR="00792A41" w:rsidRPr="00EC6E37" w:rsidRDefault="008802FB" w:rsidP="00792A41">
      <w:pPr>
        <w:tabs>
          <w:tab w:val="left" w:pos="1122"/>
        </w:tabs>
        <w:spacing w:line="269" w:lineRule="exact"/>
        <w:jc w:val="both"/>
        <w:rPr>
          <w:rStyle w:val="130"/>
          <w:rFonts w:eastAsia="Tahoma"/>
          <w:bCs w:val="0"/>
          <w:sz w:val="22"/>
        </w:rPr>
      </w:pPr>
      <w:r>
        <w:rPr>
          <w:rStyle w:val="130"/>
          <w:rFonts w:eastAsia="Tahoma"/>
          <w:sz w:val="22"/>
        </w:rPr>
        <w:lastRenderedPageBreak/>
        <w:t>14</w:t>
      </w:r>
      <w:r w:rsidR="00792A41" w:rsidRPr="00EC6E37">
        <w:rPr>
          <w:rStyle w:val="130"/>
          <w:rFonts w:eastAsia="Tahoma"/>
          <w:sz w:val="22"/>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№318-З-VI «О закупках в Приднестровской Молдавской Республике».</w:t>
      </w:r>
    </w:p>
    <w:p w14:paraId="4B1FA117" w14:textId="77777777" w:rsidR="00792A41" w:rsidRPr="00792A41" w:rsidRDefault="00792A41" w:rsidP="00792A41">
      <w:pPr>
        <w:tabs>
          <w:tab w:val="left" w:pos="1122"/>
        </w:tabs>
        <w:spacing w:line="269" w:lineRule="exact"/>
        <w:ind w:firstLine="709"/>
        <w:jc w:val="both"/>
        <w:rPr>
          <w:rStyle w:val="130"/>
          <w:rFonts w:eastAsia="Tahoma"/>
          <w:b w:val="0"/>
          <w:bCs w:val="0"/>
          <w:sz w:val="22"/>
        </w:rPr>
      </w:pPr>
      <w:r w:rsidRPr="00792A41">
        <w:rPr>
          <w:rStyle w:val="130"/>
          <w:rFonts w:eastAsia="Tahoma"/>
          <w:b w:val="0"/>
          <w:sz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773C17B" w14:textId="77777777" w:rsidR="00792A41" w:rsidRPr="00792A41" w:rsidRDefault="00792A41" w:rsidP="00792A41">
      <w:pPr>
        <w:tabs>
          <w:tab w:val="left" w:pos="1122"/>
        </w:tabs>
        <w:spacing w:line="269" w:lineRule="exact"/>
        <w:ind w:firstLine="709"/>
        <w:jc w:val="both"/>
        <w:rPr>
          <w:rStyle w:val="130"/>
          <w:rFonts w:eastAsia="Tahoma"/>
          <w:b w:val="0"/>
          <w:bCs w:val="0"/>
          <w:sz w:val="22"/>
        </w:rPr>
      </w:pPr>
      <w:r w:rsidRPr="00792A41">
        <w:rPr>
          <w:rStyle w:val="130"/>
          <w:rFonts w:eastAsia="Tahoma"/>
          <w:b w:val="0"/>
          <w:sz w:val="22"/>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4ED24228" w14:textId="77777777" w:rsidR="00792A41" w:rsidRPr="00792A41" w:rsidRDefault="00792A41" w:rsidP="00792A41">
      <w:pPr>
        <w:tabs>
          <w:tab w:val="left" w:pos="1122"/>
        </w:tabs>
        <w:spacing w:line="269" w:lineRule="exact"/>
        <w:ind w:firstLine="709"/>
        <w:jc w:val="both"/>
        <w:rPr>
          <w:rStyle w:val="130"/>
          <w:rFonts w:eastAsia="Tahoma"/>
          <w:b w:val="0"/>
          <w:bCs w:val="0"/>
          <w:sz w:val="22"/>
        </w:rPr>
      </w:pPr>
      <w:r w:rsidRPr="00792A41">
        <w:rPr>
          <w:rStyle w:val="130"/>
          <w:rFonts w:eastAsia="Tahoma"/>
          <w:b w:val="0"/>
          <w:sz w:val="22"/>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7340D464" w14:textId="77777777" w:rsidR="00792A41" w:rsidRPr="00792A41" w:rsidRDefault="00792A41" w:rsidP="00792A41">
      <w:pPr>
        <w:tabs>
          <w:tab w:val="left" w:pos="1122"/>
        </w:tabs>
        <w:spacing w:line="269" w:lineRule="exact"/>
        <w:ind w:firstLine="709"/>
        <w:jc w:val="both"/>
        <w:rPr>
          <w:rStyle w:val="130"/>
          <w:rFonts w:eastAsia="Tahoma"/>
          <w:b w:val="0"/>
          <w:sz w:val="22"/>
        </w:rPr>
      </w:pPr>
      <w:r w:rsidRPr="00792A41">
        <w:rPr>
          <w:rStyle w:val="130"/>
          <w:rFonts w:eastAsia="Tahoma"/>
          <w:b w:val="0"/>
          <w:sz w:val="22"/>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920F4B2" w14:textId="77777777" w:rsidR="00792A41" w:rsidRPr="00EC6E37" w:rsidRDefault="00792A41" w:rsidP="00792A41">
      <w:pPr>
        <w:tabs>
          <w:tab w:val="left" w:pos="1122"/>
        </w:tabs>
        <w:spacing w:line="269" w:lineRule="exact"/>
        <w:ind w:firstLine="709"/>
        <w:jc w:val="both"/>
        <w:rPr>
          <w:rStyle w:val="130"/>
          <w:rFonts w:eastAsia="Tahoma"/>
          <w:b w:val="0"/>
          <w:bCs w:val="0"/>
          <w:sz w:val="22"/>
        </w:rPr>
      </w:pPr>
    </w:p>
    <w:p w14:paraId="20580797" w14:textId="77777777" w:rsidR="00792A41" w:rsidRPr="00EC6E37" w:rsidRDefault="008802FB" w:rsidP="00792A41">
      <w:pPr>
        <w:tabs>
          <w:tab w:val="left" w:pos="1122"/>
        </w:tabs>
        <w:spacing w:line="269" w:lineRule="exact"/>
        <w:jc w:val="both"/>
        <w:rPr>
          <w:rStyle w:val="130"/>
          <w:rFonts w:eastAsia="Tahoma"/>
          <w:bCs w:val="0"/>
          <w:sz w:val="22"/>
        </w:rPr>
      </w:pPr>
      <w:r>
        <w:rPr>
          <w:rStyle w:val="130"/>
          <w:rFonts w:eastAsia="Tahoma"/>
          <w:sz w:val="22"/>
        </w:rPr>
        <w:t>15</w:t>
      </w:r>
      <w:r w:rsidR="00792A41" w:rsidRPr="00EC6E37">
        <w:rPr>
          <w:rStyle w:val="130"/>
          <w:rFonts w:eastAsia="Tahoma"/>
          <w:sz w:val="22"/>
        </w:rPr>
        <w:t>. Порядок проведения запроса предложений.</w:t>
      </w:r>
    </w:p>
    <w:p w14:paraId="6C27E4CC" w14:textId="77777777" w:rsidR="008802FB" w:rsidRPr="008802FB" w:rsidRDefault="008802FB" w:rsidP="008802FB">
      <w:pPr>
        <w:tabs>
          <w:tab w:val="left" w:pos="1122"/>
        </w:tabs>
        <w:spacing w:line="269" w:lineRule="exact"/>
        <w:jc w:val="both"/>
        <w:rPr>
          <w:rStyle w:val="130"/>
          <w:rFonts w:eastAsia="Tahoma"/>
          <w:b w:val="0"/>
          <w:bCs w:val="0"/>
          <w:sz w:val="22"/>
        </w:rPr>
      </w:pPr>
      <w:r>
        <w:rPr>
          <w:rStyle w:val="130"/>
          <w:rFonts w:eastAsia="Tahoma"/>
        </w:rPr>
        <w:t xml:space="preserve">           </w:t>
      </w:r>
      <w:r w:rsidRPr="008802FB">
        <w:rPr>
          <w:rStyle w:val="130"/>
          <w:rFonts w:eastAsia="Tahoma"/>
          <w:b w:val="0"/>
          <w:sz w:val="22"/>
        </w:rPr>
        <w:t>Запрос предложений проводится в соответствии со статьей 44 Закона ПМР от 26 ноября 2018 года № 318-З-</w:t>
      </w:r>
      <w:r w:rsidRPr="008802FB">
        <w:rPr>
          <w:rStyle w:val="130"/>
          <w:rFonts w:eastAsia="Tahoma"/>
          <w:b w:val="0"/>
          <w:sz w:val="22"/>
          <w:lang w:val="en-US"/>
        </w:rPr>
        <w:t>VI</w:t>
      </w:r>
      <w:r w:rsidRPr="008802FB">
        <w:rPr>
          <w:rStyle w:val="130"/>
          <w:rFonts w:eastAsia="Tahoma"/>
          <w:b w:val="0"/>
          <w:sz w:val="22"/>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14:paraId="5181681C" w14:textId="77777777"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14:paraId="6C83D9B4" w14:textId="77777777"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b w:val="0"/>
          <w:sz w:val="22"/>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1943BEF0" w14:textId="77777777" w:rsidR="008802FB" w:rsidRPr="008802FB" w:rsidRDefault="008802FB" w:rsidP="008802FB">
      <w:pPr>
        <w:tabs>
          <w:tab w:val="left" w:pos="1122"/>
        </w:tabs>
        <w:spacing w:line="269" w:lineRule="exact"/>
        <w:jc w:val="both"/>
        <w:rPr>
          <w:rStyle w:val="130"/>
          <w:rFonts w:eastAsia="Tahoma"/>
          <w:b w:val="0"/>
          <w:bCs w:val="0"/>
          <w:sz w:val="22"/>
          <w:szCs w:val="22"/>
        </w:rPr>
      </w:pPr>
      <w:r w:rsidRPr="008802FB">
        <w:rPr>
          <w:rStyle w:val="130"/>
          <w:rFonts w:eastAsia="Tahoma"/>
          <w:b w:val="0"/>
          <w:sz w:val="22"/>
          <w:szCs w:val="22"/>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5700AA12" w14:textId="77777777" w:rsidR="008802FB" w:rsidRPr="008802FB" w:rsidRDefault="008802FB" w:rsidP="008802FB">
      <w:pPr>
        <w:tabs>
          <w:tab w:val="left" w:pos="1122"/>
        </w:tabs>
        <w:spacing w:line="269" w:lineRule="exact"/>
        <w:jc w:val="both"/>
        <w:rPr>
          <w:rFonts w:ascii="Times New Roman" w:hAnsi="Times New Roman" w:cs="Times New Roman"/>
          <w:sz w:val="22"/>
          <w:szCs w:val="22"/>
        </w:rPr>
      </w:pPr>
      <w:r w:rsidRPr="008802FB">
        <w:rPr>
          <w:rStyle w:val="130"/>
          <w:rFonts w:eastAsia="Tahoma"/>
          <w:sz w:val="22"/>
          <w:szCs w:val="22"/>
        </w:rPr>
        <w:t xml:space="preserve">           </w:t>
      </w:r>
      <w:r w:rsidRPr="008802FB">
        <w:rPr>
          <w:rFonts w:ascii="Times New Roman" w:hAnsi="Times New Roman" w:cs="Times New Roman"/>
          <w:sz w:val="22"/>
          <w:szCs w:val="22"/>
        </w:rPr>
        <w:t xml:space="preserve">После оглашения условий исполнения контракта, содержащихся </w:t>
      </w:r>
      <w:r w:rsidRPr="008802FB">
        <w:rPr>
          <w:rFonts w:ascii="Times New Roman" w:hAnsi="Times New Roman" w:cs="Times New Roman"/>
          <w:sz w:val="22"/>
          <w:szCs w:val="22"/>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F8946CF" w14:textId="77777777" w:rsidR="008802FB" w:rsidRPr="008802FB" w:rsidRDefault="008802FB" w:rsidP="008802FB">
      <w:pPr>
        <w:tabs>
          <w:tab w:val="left" w:pos="1122"/>
        </w:tabs>
        <w:spacing w:line="269" w:lineRule="exact"/>
        <w:jc w:val="both"/>
        <w:rPr>
          <w:rFonts w:ascii="Times New Roman" w:hAnsi="Times New Roman" w:cs="Times New Roman"/>
          <w:sz w:val="22"/>
          <w:szCs w:val="22"/>
        </w:rPr>
      </w:pPr>
      <w:r w:rsidRPr="008802FB">
        <w:rPr>
          <w:rFonts w:ascii="Times New Roman" w:hAnsi="Times New Roman" w:cs="Times New Roman"/>
          <w:sz w:val="22"/>
          <w:szCs w:val="22"/>
        </w:rPr>
        <w:t xml:space="preserve">           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606E5DF8" w14:textId="77777777" w:rsidR="00100E12" w:rsidRPr="007E3641" w:rsidRDefault="008802FB" w:rsidP="008802FB">
      <w:pPr>
        <w:tabs>
          <w:tab w:val="left" w:pos="1122"/>
        </w:tabs>
        <w:spacing w:line="269" w:lineRule="exact"/>
        <w:jc w:val="both"/>
        <w:rPr>
          <w:rFonts w:ascii="Times New Roman" w:hAnsi="Times New Roman" w:cs="Times New Roman"/>
          <w:sz w:val="22"/>
          <w:szCs w:val="22"/>
        </w:rPr>
      </w:pPr>
      <w:r w:rsidRPr="008802FB">
        <w:rPr>
          <w:rFonts w:ascii="Times New Roman" w:hAnsi="Times New Roman" w:cs="Times New Roman"/>
          <w:sz w:val="22"/>
          <w:szCs w:val="22"/>
        </w:rPr>
        <w:t xml:space="preserve">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0517ED15" w14:textId="77777777" w:rsidR="008802FB" w:rsidRPr="008802FB" w:rsidRDefault="008802FB" w:rsidP="008802FB">
      <w:pPr>
        <w:tabs>
          <w:tab w:val="left" w:pos="1122"/>
        </w:tabs>
        <w:spacing w:line="269" w:lineRule="exact"/>
        <w:jc w:val="both"/>
        <w:rPr>
          <w:rFonts w:ascii="Times New Roman" w:hAnsi="Times New Roman" w:cs="Times New Roman"/>
          <w:bCs/>
          <w:sz w:val="22"/>
          <w:szCs w:val="22"/>
        </w:rPr>
      </w:pPr>
      <w:r w:rsidRPr="008802FB">
        <w:rPr>
          <w:rFonts w:ascii="Times New Roman" w:hAnsi="Times New Roman" w:cs="Times New Roman"/>
          <w:bCs/>
          <w:sz w:val="22"/>
          <w:szCs w:val="22"/>
        </w:rPr>
        <w:t xml:space="preserve">           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01EEE705" w14:textId="77777777" w:rsidR="008802FB" w:rsidRPr="008802FB" w:rsidRDefault="008802FB" w:rsidP="008802FB">
      <w:pPr>
        <w:tabs>
          <w:tab w:val="left" w:pos="1122"/>
        </w:tabs>
        <w:spacing w:line="269" w:lineRule="exact"/>
        <w:jc w:val="both"/>
        <w:rPr>
          <w:rFonts w:ascii="Times New Roman" w:hAnsi="Times New Roman" w:cs="Times New Roman"/>
          <w:bCs/>
          <w:sz w:val="22"/>
          <w:szCs w:val="22"/>
        </w:rPr>
      </w:pPr>
      <w:r w:rsidRPr="008802FB">
        <w:rPr>
          <w:rFonts w:ascii="Times New Roman" w:hAnsi="Times New Roman" w:cs="Times New Roman"/>
          <w:bCs/>
          <w:sz w:val="22"/>
          <w:szCs w:val="22"/>
        </w:rPr>
        <w:t xml:space="preserve">           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5215A9F" w14:textId="77777777" w:rsidR="008802FB" w:rsidRPr="008802FB" w:rsidRDefault="008802FB" w:rsidP="008802FB">
      <w:pPr>
        <w:tabs>
          <w:tab w:val="left" w:pos="1122"/>
        </w:tabs>
        <w:spacing w:line="269" w:lineRule="exact"/>
        <w:jc w:val="both"/>
        <w:rPr>
          <w:rFonts w:ascii="Times New Roman" w:hAnsi="Times New Roman" w:cs="Times New Roman"/>
          <w:sz w:val="22"/>
          <w:szCs w:val="22"/>
        </w:rPr>
      </w:pPr>
    </w:p>
    <w:p w14:paraId="2B9E5B42" w14:textId="77777777" w:rsidR="008802FB" w:rsidRPr="008802FB" w:rsidRDefault="008802FB" w:rsidP="008802FB">
      <w:pPr>
        <w:tabs>
          <w:tab w:val="left" w:pos="1122"/>
        </w:tabs>
        <w:spacing w:line="269" w:lineRule="exact"/>
        <w:jc w:val="both"/>
        <w:rPr>
          <w:rStyle w:val="130"/>
          <w:rFonts w:eastAsia="Tahoma"/>
          <w:b w:val="0"/>
          <w:bCs w:val="0"/>
          <w:sz w:val="22"/>
        </w:rPr>
      </w:pPr>
      <w:r w:rsidRPr="008802FB">
        <w:rPr>
          <w:rStyle w:val="130"/>
          <w:rFonts w:eastAsia="Tahoma"/>
          <w:sz w:val="22"/>
        </w:rPr>
        <w:lastRenderedPageBreak/>
        <w:t xml:space="preserve">16. Порядок и срок отзыва заявок на участие в запросе предложений, порядок возврата таких заявок. </w:t>
      </w:r>
    </w:p>
    <w:p w14:paraId="751FC71E"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Участник запроса предложений вправе письменно отозвать свою заявку до истечения срока подачи заявок с учетом положений Закона Приднестровской Молдавской Республики от 26 ноября 2018 года № 318-З-</w:t>
      </w:r>
      <w:r w:rsidRPr="008802FB">
        <w:rPr>
          <w:rStyle w:val="130"/>
          <w:rFonts w:eastAsia="Tahoma"/>
          <w:b w:val="0"/>
          <w:sz w:val="22"/>
          <w:lang w:val="en-US"/>
        </w:rPr>
        <w:t>VI</w:t>
      </w:r>
      <w:r w:rsidRPr="008802FB">
        <w:rPr>
          <w:rStyle w:val="130"/>
          <w:rFonts w:eastAsia="Tahoma"/>
          <w:b w:val="0"/>
          <w:sz w:val="22"/>
        </w:rPr>
        <w:t xml:space="preserve"> «О закупках в Приднестровской Молдавской Республике».</w:t>
      </w:r>
    </w:p>
    <w:p w14:paraId="5F26C96D"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 Приднестровской Молдавской Республики от 26 ноября 2018 года № 318-З-</w:t>
      </w:r>
      <w:r w:rsidRPr="008802FB">
        <w:rPr>
          <w:rStyle w:val="130"/>
          <w:rFonts w:eastAsia="Tahoma"/>
          <w:b w:val="0"/>
          <w:sz w:val="22"/>
          <w:lang w:val="en-US"/>
        </w:rPr>
        <w:t>VI</w:t>
      </w:r>
      <w:r w:rsidRPr="008802FB">
        <w:rPr>
          <w:rStyle w:val="130"/>
          <w:rFonts w:eastAsia="Tahoma"/>
          <w:b w:val="0"/>
          <w:sz w:val="22"/>
        </w:rPr>
        <w:t xml:space="preserve"> «О закупках в Приднестровской Молдавской Республике».</w:t>
      </w:r>
    </w:p>
    <w:p w14:paraId="6E0A3A6E"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 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  </w:t>
      </w:r>
    </w:p>
    <w:p w14:paraId="19707404"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 </w:t>
      </w:r>
    </w:p>
    <w:p w14:paraId="0A1F8038" w14:textId="77777777" w:rsidR="008802FB" w:rsidRPr="008802FB" w:rsidRDefault="008802FB" w:rsidP="008802FB">
      <w:pPr>
        <w:tabs>
          <w:tab w:val="left" w:pos="1122"/>
        </w:tabs>
        <w:spacing w:line="269" w:lineRule="exact"/>
        <w:ind w:firstLine="709"/>
        <w:jc w:val="both"/>
        <w:rPr>
          <w:rStyle w:val="130"/>
          <w:rFonts w:eastAsia="Tahoma"/>
          <w:b w:val="0"/>
          <w:sz w:val="22"/>
        </w:rPr>
      </w:pPr>
      <w:r w:rsidRPr="008802FB">
        <w:rPr>
          <w:rStyle w:val="130"/>
          <w:rFonts w:eastAsia="Tahoma"/>
          <w:b w:val="0"/>
          <w:sz w:val="22"/>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758691BF" w14:textId="77777777" w:rsidR="008802FB" w:rsidRDefault="008802FB" w:rsidP="008802FB">
      <w:pPr>
        <w:tabs>
          <w:tab w:val="left" w:pos="1122"/>
        </w:tabs>
        <w:spacing w:line="269" w:lineRule="exact"/>
        <w:ind w:firstLine="709"/>
        <w:jc w:val="both"/>
        <w:rPr>
          <w:rStyle w:val="130"/>
          <w:rFonts w:eastAsia="Tahoma"/>
          <w:b w:val="0"/>
        </w:rPr>
      </w:pPr>
    </w:p>
    <w:p w14:paraId="46924F70" w14:textId="77777777" w:rsidR="008802FB" w:rsidRPr="008802FB" w:rsidRDefault="008802FB" w:rsidP="008802FB">
      <w:pPr>
        <w:tabs>
          <w:tab w:val="left" w:pos="1122"/>
        </w:tabs>
        <w:spacing w:line="269" w:lineRule="exact"/>
        <w:jc w:val="both"/>
        <w:rPr>
          <w:rFonts w:ascii="Times New Roman" w:hAnsi="Times New Roman" w:cs="Times New Roman"/>
          <w:b/>
          <w:sz w:val="22"/>
        </w:rPr>
      </w:pPr>
      <w:r w:rsidRPr="008802FB">
        <w:rPr>
          <w:rFonts w:ascii="Times New Roman" w:hAnsi="Times New Roman" w:cs="Times New Roman"/>
          <w:b/>
          <w:sz w:val="22"/>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75FE49AF" w14:textId="77777777"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375DC226" w14:textId="77777777"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14:paraId="22EE0426" w14:textId="77777777"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021DF34" w14:textId="77777777"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4E7C869C" w14:textId="77777777" w:rsidR="008802FB" w:rsidRPr="008802FB" w:rsidRDefault="008802FB" w:rsidP="008802FB">
      <w:pPr>
        <w:tabs>
          <w:tab w:val="left" w:pos="1122"/>
        </w:tabs>
        <w:spacing w:line="269" w:lineRule="exact"/>
        <w:ind w:firstLine="709"/>
        <w:jc w:val="both"/>
        <w:rPr>
          <w:rFonts w:ascii="Times New Roman" w:hAnsi="Times New Roman" w:cs="Times New Roman"/>
          <w:sz w:val="22"/>
        </w:rPr>
      </w:pPr>
      <w:r w:rsidRPr="008802FB">
        <w:rPr>
          <w:rFonts w:ascii="Times New Roman" w:hAnsi="Times New Roman" w:cs="Times New Roman"/>
          <w:sz w:val="22"/>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A44FBC5" w14:textId="77777777" w:rsidR="008802FB" w:rsidRPr="003248AB" w:rsidRDefault="008802FB" w:rsidP="008802FB">
      <w:pPr>
        <w:tabs>
          <w:tab w:val="left" w:pos="1122"/>
        </w:tabs>
        <w:spacing w:line="269" w:lineRule="exact"/>
        <w:ind w:firstLine="709"/>
        <w:jc w:val="both"/>
        <w:rPr>
          <w:rFonts w:ascii="Times New Roman" w:hAnsi="Times New Roman" w:cs="Times New Roman"/>
        </w:rPr>
      </w:pPr>
    </w:p>
    <w:p w14:paraId="637B7A06" w14:textId="77777777" w:rsidR="008802FB" w:rsidRPr="008802FB" w:rsidRDefault="008802FB" w:rsidP="008802FB">
      <w:pPr>
        <w:tabs>
          <w:tab w:val="left" w:pos="1122"/>
        </w:tabs>
        <w:spacing w:line="269" w:lineRule="exact"/>
        <w:jc w:val="both"/>
        <w:rPr>
          <w:rStyle w:val="130"/>
          <w:rFonts w:eastAsia="Tahoma"/>
          <w:bCs w:val="0"/>
          <w:sz w:val="22"/>
        </w:rPr>
      </w:pPr>
      <w:r w:rsidRPr="008802FB">
        <w:rPr>
          <w:rStyle w:val="130"/>
          <w:rFonts w:eastAsia="Tahoma"/>
          <w:sz w:val="22"/>
        </w:rPr>
        <w:t>18. Информация о возможности одностороннего отказа от исполнения контракта.</w:t>
      </w:r>
    </w:p>
    <w:p w14:paraId="130520A2" w14:textId="77777777" w:rsidR="008802FB" w:rsidRPr="008802FB" w:rsidRDefault="008802FB" w:rsidP="008802FB">
      <w:pPr>
        <w:tabs>
          <w:tab w:val="left" w:pos="1122"/>
        </w:tabs>
        <w:spacing w:line="269" w:lineRule="exact"/>
        <w:ind w:firstLine="708"/>
        <w:jc w:val="both"/>
        <w:rPr>
          <w:rStyle w:val="130"/>
          <w:rFonts w:eastAsia="Tahoma"/>
          <w:b w:val="0"/>
          <w:bCs w:val="0"/>
          <w:sz w:val="22"/>
        </w:rPr>
      </w:pPr>
      <w:r w:rsidRPr="008802FB">
        <w:rPr>
          <w:rStyle w:val="130"/>
          <w:rFonts w:eastAsia="Tahoma"/>
          <w:b w:val="0"/>
          <w:sz w:val="22"/>
        </w:rPr>
        <w:t>В контракт может быть включено условие о возможности одностороннего отказа от исполнения контракта.</w:t>
      </w:r>
    </w:p>
    <w:p w14:paraId="46C1A245"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D7B0C7B" w14:textId="78C282DA"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w:t>
      </w:r>
      <w:r w:rsidRPr="008802FB">
        <w:rPr>
          <w:rStyle w:val="130"/>
          <w:rFonts w:eastAsia="Tahoma"/>
          <w:b w:val="0"/>
          <w:sz w:val="22"/>
        </w:rPr>
        <w:lastRenderedPageBreak/>
        <w:t xml:space="preserve">Республики для одностороннего </w:t>
      </w:r>
      <w:r w:rsidR="007767D8" w:rsidRPr="008802FB">
        <w:rPr>
          <w:rStyle w:val="130"/>
          <w:rFonts w:eastAsia="Tahoma"/>
          <w:b w:val="0"/>
          <w:sz w:val="22"/>
        </w:rPr>
        <w:t>отказа при условии, если</w:t>
      </w:r>
      <w:r w:rsidRPr="008802FB">
        <w:rPr>
          <w:rStyle w:val="130"/>
          <w:rFonts w:eastAsia="Tahoma"/>
          <w:b w:val="0"/>
          <w:sz w:val="22"/>
        </w:rPr>
        <w:t xml:space="preserve"> это было предусмотрено контрактом.</w:t>
      </w:r>
    </w:p>
    <w:p w14:paraId="449A953D"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95C14BB"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C944663"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F5D38EE"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765DCAB0"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0735C60A"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4FB2A1A"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Заказчик обязан принять решение об одностороннем отказе от исполнения контракта, если в ходе исполнения контракта установлено, что:</w:t>
      </w:r>
    </w:p>
    <w:p w14:paraId="228AF154"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758DABD"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6CC597B"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58918ED6"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632188B3"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18861684" w14:textId="77777777" w:rsidR="008802FB" w:rsidRDefault="008802FB" w:rsidP="008802FB">
      <w:pPr>
        <w:tabs>
          <w:tab w:val="left" w:pos="1122"/>
        </w:tabs>
        <w:spacing w:line="269" w:lineRule="exact"/>
        <w:ind w:firstLine="709"/>
        <w:jc w:val="both"/>
        <w:rPr>
          <w:rStyle w:val="130"/>
          <w:rFonts w:eastAsia="Tahoma"/>
          <w:b w:val="0"/>
          <w:sz w:val="22"/>
          <w:lang w:val="ro-MD"/>
        </w:rPr>
      </w:pPr>
      <w:r w:rsidRPr="008802FB">
        <w:rPr>
          <w:rStyle w:val="130"/>
          <w:rFonts w:eastAsia="Tahoma"/>
          <w:b w:val="0"/>
          <w:sz w:val="22"/>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6B1A9779" w14:textId="77777777" w:rsidR="007E3641" w:rsidRDefault="007E3641" w:rsidP="008802FB">
      <w:pPr>
        <w:tabs>
          <w:tab w:val="left" w:pos="1122"/>
        </w:tabs>
        <w:spacing w:line="269" w:lineRule="exact"/>
        <w:ind w:firstLine="709"/>
        <w:jc w:val="both"/>
        <w:rPr>
          <w:rStyle w:val="130"/>
          <w:rFonts w:eastAsia="Tahoma"/>
          <w:b w:val="0"/>
          <w:bCs w:val="0"/>
          <w:sz w:val="22"/>
          <w:lang w:val="ru-MD"/>
        </w:rPr>
      </w:pPr>
    </w:p>
    <w:p w14:paraId="7631EEC5" w14:textId="77777777" w:rsidR="004D38E4" w:rsidRPr="004D38E4" w:rsidRDefault="004D38E4" w:rsidP="008802FB">
      <w:pPr>
        <w:tabs>
          <w:tab w:val="left" w:pos="1122"/>
        </w:tabs>
        <w:spacing w:line="269" w:lineRule="exact"/>
        <w:ind w:firstLine="709"/>
        <w:jc w:val="both"/>
        <w:rPr>
          <w:rStyle w:val="130"/>
          <w:rFonts w:eastAsia="Tahoma"/>
          <w:b w:val="0"/>
          <w:bCs w:val="0"/>
          <w:sz w:val="22"/>
          <w:lang w:val="ru-MD"/>
        </w:rPr>
      </w:pPr>
    </w:p>
    <w:p w14:paraId="74A1F878"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lastRenderedPageBreak/>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4C60C02" w14:textId="1BED06FD"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 xml:space="preserve">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w:t>
      </w:r>
      <w:r w:rsidR="00DB1647" w:rsidRPr="008802FB">
        <w:rPr>
          <w:rStyle w:val="130"/>
          <w:rFonts w:eastAsia="Tahoma"/>
          <w:b w:val="0"/>
          <w:sz w:val="22"/>
        </w:rPr>
        <w:t>средств</w:t>
      </w:r>
      <w:r w:rsidR="00DB1647" w:rsidRPr="00100E12">
        <w:rPr>
          <w:rStyle w:val="130"/>
          <w:rFonts w:eastAsia="Tahoma"/>
          <w:b w:val="0"/>
          <w:sz w:val="22"/>
        </w:rPr>
        <w:t xml:space="preserve"> </w:t>
      </w:r>
      <w:r w:rsidR="00DB1647" w:rsidRPr="008802FB">
        <w:rPr>
          <w:rStyle w:val="130"/>
          <w:rFonts w:eastAsia="Tahoma"/>
          <w:b w:val="0"/>
          <w:sz w:val="22"/>
        </w:rPr>
        <w:t>связи</w:t>
      </w:r>
      <w:r w:rsidRPr="008802FB">
        <w:rPr>
          <w:rStyle w:val="130"/>
          <w:rFonts w:eastAsia="Tahoma"/>
          <w:b w:val="0"/>
          <w:sz w:val="22"/>
        </w:rPr>
        <w:t xml:space="preserve">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3CC7584E"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46938F4A"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25ECD364"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09765E13"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D03C1F7"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3434EA03"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D02414A" w14:textId="77777777" w:rsidR="008802FB" w:rsidRPr="008802FB" w:rsidRDefault="008802FB" w:rsidP="008802FB">
      <w:pPr>
        <w:tabs>
          <w:tab w:val="left" w:pos="1122"/>
        </w:tabs>
        <w:spacing w:line="269" w:lineRule="exact"/>
        <w:ind w:firstLine="709"/>
        <w:jc w:val="both"/>
        <w:rPr>
          <w:rStyle w:val="130"/>
          <w:rFonts w:eastAsia="Tahoma"/>
          <w:b w:val="0"/>
          <w:bCs w:val="0"/>
          <w:sz w:val="22"/>
        </w:rPr>
      </w:pPr>
      <w:r w:rsidRPr="008802FB">
        <w:rPr>
          <w:rStyle w:val="130"/>
          <w:rFonts w:eastAsia="Tahoma"/>
          <w:b w:val="0"/>
          <w:sz w:val="22"/>
        </w:rPr>
        <w:t>Дополнительно прилагается проект контракта, являющийся неотъемлемой частью этой документации (Приложение № 3).</w:t>
      </w:r>
    </w:p>
    <w:p w14:paraId="0A8FA9AC" w14:textId="77777777" w:rsidR="008802FB" w:rsidRDefault="008802FB" w:rsidP="008802FB">
      <w:pPr>
        <w:tabs>
          <w:tab w:val="left" w:pos="1122"/>
        </w:tabs>
        <w:spacing w:line="269" w:lineRule="exact"/>
        <w:ind w:firstLine="709"/>
        <w:jc w:val="both"/>
        <w:rPr>
          <w:rStyle w:val="130"/>
          <w:rFonts w:eastAsia="Tahoma"/>
          <w:b w:val="0"/>
          <w:bCs w:val="0"/>
        </w:rPr>
      </w:pPr>
    </w:p>
    <w:p w14:paraId="446CF3A4" w14:textId="77777777" w:rsidR="008802FB" w:rsidRDefault="008802FB" w:rsidP="008802FB">
      <w:pPr>
        <w:tabs>
          <w:tab w:val="left" w:pos="1122"/>
        </w:tabs>
        <w:spacing w:line="269" w:lineRule="exact"/>
        <w:ind w:firstLine="709"/>
        <w:jc w:val="both"/>
        <w:rPr>
          <w:rStyle w:val="130"/>
          <w:rFonts w:eastAsia="Tahoma"/>
          <w:b w:val="0"/>
          <w:bCs w:val="0"/>
        </w:rPr>
      </w:pPr>
    </w:p>
    <w:p w14:paraId="22CBB159" w14:textId="77777777" w:rsidR="00792A41" w:rsidRDefault="00792A41" w:rsidP="00033380">
      <w:pPr>
        <w:pStyle w:val="32"/>
        <w:shd w:val="clear" w:color="auto" w:fill="auto"/>
        <w:tabs>
          <w:tab w:val="left" w:pos="469"/>
        </w:tabs>
        <w:spacing w:after="0" w:line="240" w:lineRule="auto"/>
        <w:ind w:right="120"/>
        <w:rPr>
          <w:rStyle w:val="33"/>
          <w:b/>
          <w:bCs/>
          <w:i/>
        </w:rPr>
      </w:pPr>
    </w:p>
    <w:p w14:paraId="7B5F63D8" w14:textId="77777777" w:rsidR="00792A41" w:rsidRDefault="00792A41" w:rsidP="00033380">
      <w:pPr>
        <w:pStyle w:val="32"/>
        <w:shd w:val="clear" w:color="auto" w:fill="auto"/>
        <w:tabs>
          <w:tab w:val="left" w:pos="469"/>
        </w:tabs>
        <w:spacing w:after="0" w:line="240" w:lineRule="auto"/>
        <w:ind w:right="120"/>
        <w:rPr>
          <w:rStyle w:val="33"/>
          <w:b/>
          <w:bCs/>
          <w:i/>
        </w:rPr>
      </w:pPr>
    </w:p>
    <w:p w14:paraId="15863E5F" w14:textId="77777777" w:rsidR="00792A41" w:rsidRDefault="00792A41" w:rsidP="00033380">
      <w:pPr>
        <w:pStyle w:val="32"/>
        <w:shd w:val="clear" w:color="auto" w:fill="auto"/>
        <w:tabs>
          <w:tab w:val="left" w:pos="469"/>
        </w:tabs>
        <w:spacing w:after="0" w:line="240" w:lineRule="auto"/>
        <w:ind w:right="120"/>
        <w:rPr>
          <w:rStyle w:val="33"/>
          <w:b/>
          <w:bCs/>
          <w:i/>
        </w:rPr>
      </w:pPr>
    </w:p>
    <w:p w14:paraId="5A138160" w14:textId="77777777" w:rsidR="00792A41" w:rsidRDefault="00792A41" w:rsidP="00033380">
      <w:pPr>
        <w:pStyle w:val="32"/>
        <w:shd w:val="clear" w:color="auto" w:fill="auto"/>
        <w:tabs>
          <w:tab w:val="left" w:pos="469"/>
        </w:tabs>
        <w:spacing w:after="0" w:line="240" w:lineRule="auto"/>
        <w:ind w:right="120"/>
        <w:rPr>
          <w:rStyle w:val="33"/>
          <w:b/>
          <w:bCs/>
          <w:i/>
        </w:rPr>
      </w:pPr>
    </w:p>
    <w:p w14:paraId="395728ED" w14:textId="77777777" w:rsidR="00792A41" w:rsidRDefault="00792A41" w:rsidP="00033380">
      <w:pPr>
        <w:pStyle w:val="32"/>
        <w:shd w:val="clear" w:color="auto" w:fill="auto"/>
        <w:tabs>
          <w:tab w:val="left" w:pos="469"/>
        </w:tabs>
        <w:spacing w:after="0" w:line="240" w:lineRule="auto"/>
        <w:ind w:right="120"/>
        <w:rPr>
          <w:rStyle w:val="33"/>
          <w:b/>
          <w:bCs/>
          <w:i/>
        </w:rPr>
      </w:pPr>
    </w:p>
    <w:p w14:paraId="5FC9D8E6" w14:textId="77777777" w:rsidR="00792A41" w:rsidRDefault="00792A41" w:rsidP="00033380">
      <w:pPr>
        <w:pStyle w:val="32"/>
        <w:shd w:val="clear" w:color="auto" w:fill="auto"/>
        <w:tabs>
          <w:tab w:val="left" w:pos="469"/>
        </w:tabs>
        <w:spacing w:after="0" w:line="240" w:lineRule="auto"/>
        <w:ind w:right="120"/>
        <w:rPr>
          <w:rStyle w:val="33"/>
          <w:b/>
          <w:bCs/>
          <w:i/>
        </w:rPr>
      </w:pPr>
    </w:p>
    <w:p w14:paraId="5D92D05C" w14:textId="77777777" w:rsidR="00792A41" w:rsidRDefault="00792A41" w:rsidP="00033380">
      <w:pPr>
        <w:pStyle w:val="32"/>
        <w:shd w:val="clear" w:color="auto" w:fill="auto"/>
        <w:tabs>
          <w:tab w:val="left" w:pos="469"/>
        </w:tabs>
        <w:spacing w:after="0" w:line="240" w:lineRule="auto"/>
        <w:ind w:right="120"/>
        <w:rPr>
          <w:rStyle w:val="33"/>
          <w:b/>
          <w:bCs/>
          <w:i/>
        </w:rPr>
      </w:pPr>
    </w:p>
    <w:p w14:paraId="64504D56" w14:textId="77777777" w:rsidR="00792A41" w:rsidRDefault="00792A41" w:rsidP="00033380">
      <w:pPr>
        <w:pStyle w:val="32"/>
        <w:shd w:val="clear" w:color="auto" w:fill="auto"/>
        <w:tabs>
          <w:tab w:val="left" w:pos="469"/>
        </w:tabs>
        <w:spacing w:after="0" w:line="240" w:lineRule="auto"/>
        <w:ind w:right="120"/>
        <w:rPr>
          <w:rStyle w:val="33"/>
          <w:b/>
          <w:bCs/>
          <w:i/>
        </w:rPr>
      </w:pPr>
    </w:p>
    <w:p w14:paraId="77B3B601" w14:textId="77777777" w:rsidR="00792A41" w:rsidRPr="00186374" w:rsidRDefault="00792A41" w:rsidP="00033380">
      <w:pPr>
        <w:pStyle w:val="32"/>
        <w:shd w:val="clear" w:color="auto" w:fill="auto"/>
        <w:tabs>
          <w:tab w:val="left" w:pos="469"/>
        </w:tabs>
        <w:spacing w:after="0" w:line="240" w:lineRule="auto"/>
        <w:ind w:right="120"/>
        <w:rPr>
          <w:rStyle w:val="33"/>
          <w:b/>
          <w:bCs/>
          <w:i/>
        </w:rPr>
      </w:pPr>
    </w:p>
    <w:p w14:paraId="445A356E" w14:textId="77777777" w:rsidR="00100E12" w:rsidRDefault="00100E12" w:rsidP="00033380">
      <w:pPr>
        <w:pStyle w:val="32"/>
        <w:shd w:val="clear" w:color="auto" w:fill="auto"/>
        <w:tabs>
          <w:tab w:val="left" w:pos="469"/>
        </w:tabs>
        <w:spacing w:after="0" w:line="240" w:lineRule="auto"/>
        <w:ind w:right="120"/>
        <w:rPr>
          <w:rStyle w:val="33"/>
          <w:b/>
          <w:bCs/>
          <w:i/>
          <w:lang w:val="ro-MD"/>
        </w:rPr>
      </w:pPr>
    </w:p>
    <w:p w14:paraId="53C09A8C" w14:textId="77777777" w:rsidR="007E3641" w:rsidRDefault="007E3641" w:rsidP="00033380">
      <w:pPr>
        <w:pStyle w:val="32"/>
        <w:shd w:val="clear" w:color="auto" w:fill="auto"/>
        <w:tabs>
          <w:tab w:val="left" w:pos="469"/>
        </w:tabs>
        <w:spacing w:after="0" w:line="240" w:lineRule="auto"/>
        <w:ind w:right="120"/>
        <w:rPr>
          <w:rStyle w:val="33"/>
          <w:b/>
          <w:bCs/>
          <w:i/>
          <w:lang w:val="ro-MD"/>
        </w:rPr>
      </w:pPr>
    </w:p>
    <w:p w14:paraId="1EF5C1AE" w14:textId="77777777" w:rsidR="007E3641" w:rsidRDefault="007E3641" w:rsidP="00033380">
      <w:pPr>
        <w:pStyle w:val="32"/>
        <w:shd w:val="clear" w:color="auto" w:fill="auto"/>
        <w:tabs>
          <w:tab w:val="left" w:pos="469"/>
        </w:tabs>
        <w:spacing w:after="0" w:line="240" w:lineRule="auto"/>
        <w:ind w:right="120"/>
        <w:rPr>
          <w:rStyle w:val="33"/>
          <w:b/>
          <w:bCs/>
          <w:i/>
          <w:lang w:val="ro-MD"/>
        </w:rPr>
      </w:pPr>
    </w:p>
    <w:p w14:paraId="5513FB5D" w14:textId="77777777" w:rsidR="007E3641" w:rsidRDefault="007E3641" w:rsidP="00033380">
      <w:pPr>
        <w:pStyle w:val="32"/>
        <w:shd w:val="clear" w:color="auto" w:fill="auto"/>
        <w:tabs>
          <w:tab w:val="left" w:pos="469"/>
        </w:tabs>
        <w:spacing w:after="0" w:line="240" w:lineRule="auto"/>
        <w:ind w:right="120"/>
        <w:rPr>
          <w:rStyle w:val="33"/>
          <w:b/>
          <w:bCs/>
          <w:i/>
          <w:lang w:val="ro-MD"/>
        </w:rPr>
      </w:pPr>
    </w:p>
    <w:p w14:paraId="7A9EFFBD" w14:textId="77777777" w:rsidR="007E3641" w:rsidRDefault="007E3641" w:rsidP="00033380">
      <w:pPr>
        <w:pStyle w:val="32"/>
        <w:shd w:val="clear" w:color="auto" w:fill="auto"/>
        <w:tabs>
          <w:tab w:val="left" w:pos="469"/>
        </w:tabs>
        <w:spacing w:after="0" w:line="240" w:lineRule="auto"/>
        <w:ind w:right="120"/>
        <w:rPr>
          <w:rStyle w:val="33"/>
          <w:b/>
          <w:bCs/>
          <w:i/>
          <w:lang w:val="ro-MD"/>
        </w:rPr>
      </w:pPr>
    </w:p>
    <w:p w14:paraId="40C5F783" w14:textId="77777777" w:rsidR="007E3641" w:rsidRDefault="007E3641" w:rsidP="00033380">
      <w:pPr>
        <w:pStyle w:val="32"/>
        <w:shd w:val="clear" w:color="auto" w:fill="auto"/>
        <w:tabs>
          <w:tab w:val="left" w:pos="469"/>
        </w:tabs>
        <w:spacing w:after="0" w:line="240" w:lineRule="auto"/>
        <w:ind w:right="120"/>
        <w:rPr>
          <w:rStyle w:val="33"/>
          <w:b/>
          <w:bCs/>
          <w:i/>
          <w:lang w:val="ro-MD"/>
        </w:rPr>
      </w:pPr>
    </w:p>
    <w:p w14:paraId="05B52E31" w14:textId="77777777" w:rsidR="007E3641" w:rsidRDefault="007E3641" w:rsidP="00033380">
      <w:pPr>
        <w:pStyle w:val="32"/>
        <w:shd w:val="clear" w:color="auto" w:fill="auto"/>
        <w:tabs>
          <w:tab w:val="left" w:pos="469"/>
        </w:tabs>
        <w:spacing w:after="0" w:line="240" w:lineRule="auto"/>
        <w:ind w:right="120"/>
        <w:rPr>
          <w:rStyle w:val="33"/>
          <w:b/>
          <w:bCs/>
          <w:i/>
          <w:lang w:val="ro-MD"/>
        </w:rPr>
      </w:pPr>
    </w:p>
    <w:p w14:paraId="12B9B9DD" w14:textId="77777777" w:rsidR="007E3641" w:rsidRDefault="007E3641" w:rsidP="00033380">
      <w:pPr>
        <w:pStyle w:val="32"/>
        <w:shd w:val="clear" w:color="auto" w:fill="auto"/>
        <w:tabs>
          <w:tab w:val="left" w:pos="469"/>
        </w:tabs>
        <w:spacing w:after="0" w:line="240" w:lineRule="auto"/>
        <w:ind w:right="120"/>
        <w:rPr>
          <w:rStyle w:val="33"/>
          <w:b/>
          <w:bCs/>
          <w:i/>
          <w:lang w:val="ro-MD"/>
        </w:rPr>
      </w:pPr>
    </w:p>
    <w:p w14:paraId="7A1BFF44" w14:textId="77777777" w:rsidR="007E3641" w:rsidRDefault="007E3641" w:rsidP="00033380">
      <w:pPr>
        <w:pStyle w:val="32"/>
        <w:shd w:val="clear" w:color="auto" w:fill="auto"/>
        <w:tabs>
          <w:tab w:val="left" w:pos="469"/>
        </w:tabs>
        <w:spacing w:after="0" w:line="240" w:lineRule="auto"/>
        <w:ind w:right="120"/>
        <w:rPr>
          <w:rStyle w:val="33"/>
          <w:b/>
          <w:bCs/>
          <w:i/>
          <w:lang w:val="ro-MD"/>
        </w:rPr>
      </w:pPr>
    </w:p>
    <w:p w14:paraId="1F1CC572" w14:textId="77777777" w:rsidR="007E3641" w:rsidRPr="007E3641" w:rsidRDefault="007E3641" w:rsidP="00033380">
      <w:pPr>
        <w:pStyle w:val="32"/>
        <w:shd w:val="clear" w:color="auto" w:fill="auto"/>
        <w:tabs>
          <w:tab w:val="left" w:pos="469"/>
        </w:tabs>
        <w:spacing w:after="0" w:line="240" w:lineRule="auto"/>
        <w:ind w:right="120"/>
        <w:rPr>
          <w:rStyle w:val="33"/>
          <w:b/>
          <w:bCs/>
          <w:i/>
          <w:lang w:val="ro-MD"/>
        </w:rPr>
      </w:pPr>
    </w:p>
    <w:p w14:paraId="2DCF7610" w14:textId="77777777" w:rsidR="00100E12" w:rsidRPr="00186374" w:rsidRDefault="00100E12" w:rsidP="00033380">
      <w:pPr>
        <w:pStyle w:val="32"/>
        <w:shd w:val="clear" w:color="auto" w:fill="auto"/>
        <w:tabs>
          <w:tab w:val="left" w:pos="469"/>
        </w:tabs>
        <w:spacing w:after="0" w:line="240" w:lineRule="auto"/>
        <w:ind w:right="120"/>
        <w:rPr>
          <w:rStyle w:val="33"/>
          <w:b/>
          <w:bCs/>
          <w:i/>
        </w:rPr>
      </w:pPr>
    </w:p>
    <w:p w14:paraId="0AF120E1" w14:textId="77777777" w:rsidR="00792A41" w:rsidRPr="00160E35" w:rsidRDefault="00792A41" w:rsidP="00792A41">
      <w:pPr>
        <w:tabs>
          <w:tab w:val="left" w:pos="1122"/>
        </w:tabs>
        <w:spacing w:line="269" w:lineRule="exact"/>
        <w:jc w:val="right"/>
        <w:rPr>
          <w:rFonts w:ascii="Times New Roman" w:eastAsia="Times New Roman" w:hAnsi="Times New Roman" w:cs="Times New Roman"/>
          <w:color w:val="auto"/>
          <w:sz w:val="22"/>
        </w:rPr>
      </w:pPr>
      <w:r w:rsidRPr="00160E35">
        <w:rPr>
          <w:rFonts w:ascii="Times New Roman" w:eastAsia="Times New Roman" w:hAnsi="Times New Roman" w:cs="Times New Roman"/>
          <w:color w:val="auto"/>
          <w:sz w:val="22"/>
        </w:rPr>
        <w:lastRenderedPageBreak/>
        <w:t>Приложение № 1</w:t>
      </w:r>
    </w:p>
    <w:p w14:paraId="5F86FBC7" w14:textId="77777777" w:rsidR="00792A41" w:rsidRPr="00160E35" w:rsidRDefault="00792A41" w:rsidP="00792A41">
      <w:pPr>
        <w:widowControl/>
        <w:shd w:val="clear" w:color="auto" w:fill="FFFFFF"/>
        <w:jc w:val="right"/>
        <w:rPr>
          <w:rFonts w:ascii="Times New Roman" w:eastAsia="Times New Roman" w:hAnsi="Times New Roman" w:cs="Times New Roman"/>
          <w:color w:val="auto"/>
          <w:sz w:val="22"/>
        </w:rPr>
      </w:pPr>
      <w:r w:rsidRPr="00160E35">
        <w:rPr>
          <w:rFonts w:ascii="Times New Roman" w:eastAsia="Times New Roman" w:hAnsi="Times New Roman" w:cs="Times New Roman"/>
          <w:color w:val="auto"/>
          <w:sz w:val="22"/>
        </w:rPr>
        <w:t>(Распоряжение Правительства</w:t>
      </w:r>
    </w:p>
    <w:p w14:paraId="5875E94B" w14:textId="77777777" w:rsidR="00792A41" w:rsidRPr="00160E35" w:rsidRDefault="00792A41" w:rsidP="00792A41">
      <w:pPr>
        <w:widowControl/>
        <w:shd w:val="clear" w:color="auto" w:fill="FFFFFF"/>
        <w:jc w:val="right"/>
        <w:rPr>
          <w:rFonts w:ascii="Times New Roman" w:eastAsia="Times New Roman" w:hAnsi="Times New Roman" w:cs="Times New Roman"/>
          <w:color w:val="auto"/>
          <w:sz w:val="22"/>
        </w:rPr>
      </w:pPr>
      <w:r w:rsidRPr="00160E35">
        <w:rPr>
          <w:rFonts w:ascii="Times New Roman" w:eastAsia="Times New Roman" w:hAnsi="Times New Roman" w:cs="Times New Roman"/>
          <w:color w:val="auto"/>
          <w:sz w:val="22"/>
        </w:rPr>
        <w:t>Приднестровской Молдавской Республики</w:t>
      </w:r>
    </w:p>
    <w:p w14:paraId="3E83C095" w14:textId="77777777" w:rsidR="00792A41" w:rsidRPr="00160E35" w:rsidRDefault="00792A41" w:rsidP="00792A41">
      <w:pPr>
        <w:widowControl/>
        <w:shd w:val="clear" w:color="auto" w:fill="FFFFFF"/>
        <w:jc w:val="right"/>
        <w:rPr>
          <w:rFonts w:ascii="Times New Roman" w:eastAsia="Times New Roman" w:hAnsi="Times New Roman" w:cs="Times New Roman"/>
          <w:color w:val="auto"/>
          <w:sz w:val="22"/>
        </w:rPr>
      </w:pPr>
      <w:r w:rsidRPr="00160E35">
        <w:rPr>
          <w:rFonts w:ascii="Times New Roman" w:eastAsia="Times New Roman" w:hAnsi="Times New Roman" w:cs="Times New Roman"/>
          <w:color w:val="auto"/>
          <w:sz w:val="22"/>
        </w:rPr>
        <w:t>от 25 марта 2020 года № 198р)</w:t>
      </w:r>
    </w:p>
    <w:p w14:paraId="5F7FE1E7" w14:textId="77777777" w:rsidR="00792A41" w:rsidRPr="00EC59BA" w:rsidRDefault="00792A41" w:rsidP="00792A41">
      <w:pPr>
        <w:widowControl/>
        <w:shd w:val="clear" w:color="auto" w:fill="FFFFFF"/>
        <w:spacing w:after="150"/>
        <w:ind w:firstLine="360"/>
        <w:jc w:val="center"/>
        <w:rPr>
          <w:rFonts w:ascii="Times New Roman" w:eastAsia="Times New Roman" w:hAnsi="Times New Roman" w:cs="Times New Roman"/>
          <w:color w:val="auto"/>
          <w:sz w:val="22"/>
          <w:szCs w:val="22"/>
        </w:rPr>
      </w:pPr>
    </w:p>
    <w:p w14:paraId="480A4996" w14:textId="77777777" w:rsidR="00792A41" w:rsidRPr="00EC59BA" w:rsidRDefault="00792A41" w:rsidP="00792A41">
      <w:pPr>
        <w:widowControl/>
        <w:shd w:val="clear" w:color="auto" w:fill="FFFFFF"/>
        <w:spacing w:after="150"/>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Форма заявки участника закупки</w:t>
      </w:r>
    </w:p>
    <w:p w14:paraId="4DB5E432" w14:textId="77777777" w:rsidR="00792A41" w:rsidRPr="00EC59BA" w:rsidRDefault="00792A41" w:rsidP="00792A41">
      <w:pPr>
        <w:widowControl/>
        <w:shd w:val="clear" w:color="auto" w:fill="FFFFFF"/>
        <w:spacing w:after="150"/>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Заявка</w:t>
      </w:r>
    </w:p>
    <w:p w14:paraId="560030CC" w14:textId="77777777" w:rsidR="00792A41" w:rsidRPr="00EC59BA" w:rsidRDefault="00792A41" w:rsidP="00792A41">
      <w:pPr>
        <w:widowControl/>
        <w:shd w:val="clear" w:color="auto" w:fill="FFFFFF"/>
        <w:spacing w:after="150"/>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на участие в закупке согласно извещению о закупке</w:t>
      </w:r>
    </w:p>
    <w:p w14:paraId="605CEBC2" w14:textId="77777777" w:rsidR="00792A41" w:rsidRPr="00EC59BA" w:rsidRDefault="00792A41" w:rsidP="00792A41">
      <w:pPr>
        <w:widowControl/>
        <w:shd w:val="clear" w:color="auto" w:fill="FFFFFF"/>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__________________________ ___________________________</w:t>
      </w:r>
    </w:p>
    <w:p w14:paraId="67CD4FA9" w14:textId="77777777" w:rsidR="00792A41" w:rsidRPr="00EC59BA" w:rsidRDefault="00792A41" w:rsidP="00792A41">
      <w:pPr>
        <w:widowControl/>
        <w:shd w:val="clear" w:color="auto" w:fill="FFFFFF"/>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i/>
          <w:iCs/>
          <w:color w:val="auto"/>
          <w:sz w:val="22"/>
          <w:szCs w:val="22"/>
        </w:rPr>
        <w:t>(указать предмет закупки)             (указать наименование заказчика)</w:t>
      </w:r>
    </w:p>
    <w:p w14:paraId="4A75EC99" w14:textId="77777777" w:rsidR="00792A41" w:rsidRPr="00EC59BA" w:rsidRDefault="00792A41" w:rsidP="00792A41">
      <w:pPr>
        <w:widowControl/>
        <w:shd w:val="clear" w:color="auto" w:fill="FFFFFF"/>
        <w:ind w:firstLine="360"/>
        <w:jc w:val="center"/>
        <w:rPr>
          <w:rFonts w:ascii="Times New Roman" w:eastAsia="Times New Roman" w:hAnsi="Times New Roman" w:cs="Times New Roman"/>
          <w:color w:val="auto"/>
          <w:sz w:val="22"/>
          <w:szCs w:val="22"/>
        </w:rPr>
      </w:pPr>
    </w:p>
    <w:p w14:paraId="29027A22" w14:textId="77777777" w:rsidR="00792A41" w:rsidRPr="00EC59BA" w:rsidRDefault="00792A41" w:rsidP="00792A41">
      <w:pPr>
        <w:widowControl/>
        <w:shd w:val="clear" w:color="auto" w:fill="FFFFFF"/>
        <w:ind w:firstLine="360"/>
        <w:jc w:val="center"/>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в отношении лота № ____________</w:t>
      </w:r>
    </w:p>
    <w:p w14:paraId="5F1427F1" w14:textId="77777777" w:rsidR="00792A41" w:rsidRPr="00EC59BA" w:rsidRDefault="00792A41" w:rsidP="00792A41">
      <w:pPr>
        <w:widowControl/>
        <w:shd w:val="clear" w:color="auto" w:fill="FFFFFF"/>
        <w:spacing w:after="150"/>
        <w:ind w:firstLine="360"/>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Дата_____________                                                     </w:t>
      </w:r>
      <w:r w:rsidR="00B9185D">
        <w:rPr>
          <w:rFonts w:ascii="Times New Roman" w:eastAsia="Times New Roman" w:hAnsi="Times New Roman" w:cs="Times New Roman"/>
          <w:color w:val="auto"/>
          <w:sz w:val="22"/>
          <w:szCs w:val="22"/>
        </w:rPr>
        <w:t xml:space="preserve">                      </w:t>
      </w:r>
      <w:r w:rsidRPr="00EC59BA">
        <w:rPr>
          <w:rFonts w:ascii="Times New Roman" w:eastAsia="Times New Roman" w:hAnsi="Times New Roman" w:cs="Times New Roman"/>
          <w:color w:val="auto"/>
          <w:sz w:val="22"/>
          <w:szCs w:val="22"/>
        </w:rPr>
        <w:t>     исходящий № _____________</w:t>
      </w:r>
    </w:p>
    <w:p w14:paraId="234D2E3B" w14:textId="77777777" w:rsidR="00792A41" w:rsidRPr="00EC59BA" w:rsidRDefault="00792A41" w:rsidP="00792A41">
      <w:pPr>
        <w:widowControl/>
        <w:shd w:val="clear" w:color="auto" w:fill="FFFFFF"/>
        <w:spacing w:after="150"/>
        <w:ind w:firstLine="360"/>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1. Информация об участнике закупки:</w:t>
      </w:r>
    </w:p>
    <w:p w14:paraId="62F35391"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Наименование участника закупки (фирменное наименование (наименование), фамилия, имя, отчество (при наличии)) _________________________</w:t>
      </w:r>
    </w:p>
    <w:p w14:paraId="2BD9BC1E"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Организационно-правовая форма _________________________</w:t>
      </w:r>
    </w:p>
    <w:p w14:paraId="5B128797"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Почтовый адрес (для юридического лица); паспортные данные, сведения о месте жительства (для физического лица) ____________________</w:t>
      </w:r>
    </w:p>
    <w:p w14:paraId="70E88AA3"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Место нахождения _________________________</w:t>
      </w:r>
    </w:p>
    <w:p w14:paraId="241B86CD"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Почтовый адрес _________________________</w:t>
      </w:r>
    </w:p>
    <w:p w14:paraId="4F0F3C6A"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Номер контактного телефона: ________________________</w:t>
      </w:r>
    </w:p>
    <w:p w14:paraId="168D9576"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2. Документы, прилагаемые участником закупки:</w:t>
      </w:r>
    </w:p>
    <w:p w14:paraId="50AB995F"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227B29E"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б) документ, подтверждающий полномочия лица на осуществление действий от имени участника закупки;</w:t>
      </w:r>
    </w:p>
    <w:p w14:paraId="27FC40D3"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в) копии учредительных документов участника закупки (для юридического лица);</w:t>
      </w:r>
    </w:p>
    <w:p w14:paraId="134FA7EF"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EA4806"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43DA03F8"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1) предложение о цене контракта (лота № ______): _______________;</w:t>
      </w:r>
    </w:p>
    <w:p w14:paraId="1DD70941"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D8AB304"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3) наименование производителя и страны происхождения товара;</w:t>
      </w:r>
    </w:p>
    <w:p w14:paraId="2D028755"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550E8A6A"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 xml:space="preserve">5) участник закупки вправе приложить иные документы, подтверждающие </w:t>
      </w:r>
      <w:r w:rsidR="00EC59BA" w:rsidRPr="00EC59BA">
        <w:rPr>
          <w:rFonts w:ascii="Times New Roman" w:eastAsia="Times New Roman" w:hAnsi="Times New Roman" w:cs="Times New Roman"/>
          <w:color w:val="auto"/>
          <w:sz w:val="22"/>
          <w:szCs w:val="22"/>
        </w:rPr>
        <w:t>соответствие</w:t>
      </w:r>
      <w:r w:rsidRPr="00EC59BA">
        <w:rPr>
          <w:rFonts w:ascii="Times New Roman" w:eastAsia="Times New Roman" w:hAnsi="Times New Roman" w:cs="Times New Roman"/>
          <w:color w:val="auto"/>
          <w:sz w:val="22"/>
          <w:szCs w:val="22"/>
        </w:rPr>
        <w:t xml:space="preserve"> объекта требованиям, установленным документацией о закупке;</w:t>
      </w:r>
    </w:p>
    <w:p w14:paraId="29E0E9BD"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lastRenderedPageBreak/>
        <w:t>е) документы подтверждающие отсутствие у участника закупки недоимки по налогам, сборам, задолженности по иным обязательным платежам в бюджеты;</w:t>
      </w:r>
    </w:p>
    <w:p w14:paraId="3473BA59"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6C0B522"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9F1BA29" w14:textId="77777777" w:rsidR="00792A41" w:rsidRPr="00EC59BA" w:rsidRDefault="00792A41" w:rsidP="00EC59BA">
      <w:pPr>
        <w:widowControl/>
        <w:shd w:val="clear" w:color="auto" w:fill="FFFFFF"/>
        <w:spacing w:after="150"/>
        <w:ind w:firstLine="360"/>
        <w:jc w:val="both"/>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и)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97F8473" w14:textId="77777777" w:rsidR="00792A41" w:rsidRPr="00EC59BA" w:rsidRDefault="00792A41" w:rsidP="00792A41">
      <w:pPr>
        <w:widowControl/>
        <w:shd w:val="clear" w:color="auto" w:fill="FFFFFF"/>
        <w:spacing w:after="150"/>
        <w:ind w:firstLine="360"/>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Участник закупки/</w:t>
      </w:r>
    </w:p>
    <w:p w14:paraId="7C08E32D" w14:textId="77777777" w:rsidR="00792A41" w:rsidRPr="00EC59BA" w:rsidRDefault="00792A41" w:rsidP="00792A41">
      <w:pPr>
        <w:widowControl/>
        <w:shd w:val="clear" w:color="auto" w:fill="FFFFFF"/>
        <w:ind w:firstLine="360"/>
        <w:rPr>
          <w:rFonts w:ascii="Times New Roman" w:eastAsia="Times New Roman" w:hAnsi="Times New Roman" w:cs="Times New Roman"/>
          <w:color w:val="auto"/>
          <w:sz w:val="22"/>
          <w:szCs w:val="22"/>
        </w:rPr>
      </w:pPr>
      <w:r w:rsidRPr="00EC59BA">
        <w:rPr>
          <w:rFonts w:ascii="Times New Roman" w:eastAsia="Times New Roman" w:hAnsi="Times New Roman" w:cs="Times New Roman"/>
          <w:color w:val="auto"/>
          <w:sz w:val="22"/>
          <w:szCs w:val="22"/>
        </w:rPr>
        <w:t>уполномоченный представитель __________________________   ________________</w:t>
      </w:r>
    </w:p>
    <w:p w14:paraId="7C002669" w14:textId="77777777" w:rsidR="00792A41" w:rsidRPr="00EC59BA" w:rsidRDefault="00792A41" w:rsidP="00792A41">
      <w:pPr>
        <w:widowControl/>
        <w:shd w:val="clear" w:color="auto" w:fill="FFFFFF"/>
        <w:spacing w:after="150"/>
        <w:ind w:firstLine="360"/>
        <w:rPr>
          <w:rFonts w:ascii="Times New Roman" w:eastAsia="Times New Roman" w:hAnsi="Times New Roman" w:cs="Times New Roman"/>
          <w:color w:val="auto"/>
          <w:sz w:val="18"/>
          <w:szCs w:val="22"/>
        </w:rPr>
      </w:pPr>
      <w:r w:rsidRPr="00EC59BA">
        <w:rPr>
          <w:rFonts w:ascii="Times New Roman" w:eastAsia="Times New Roman" w:hAnsi="Times New Roman" w:cs="Times New Roman"/>
          <w:i/>
          <w:iCs/>
          <w:color w:val="auto"/>
          <w:sz w:val="18"/>
          <w:szCs w:val="22"/>
        </w:rPr>
        <w:t>                                                                      фамилия, имя, отчество (при наличии)                      (подпись)</w:t>
      </w:r>
    </w:p>
    <w:p w14:paraId="2CCE8E18" w14:textId="77777777" w:rsidR="00792A41" w:rsidRPr="002812D0" w:rsidRDefault="00792A41" w:rsidP="00792A41">
      <w:pPr>
        <w:widowControl/>
        <w:shd w:val="clear" w:color="auto" w:fill="FFFFFF"/>
        <w:spacing w:after="150"/>
        <w:ind w:firstLine="360"/>
        <w:rPr>
          <w:rFonts w:ascii="Times New Roman" w:eastAsia="Times New Roman" w:hAnsi="Times New Roman" w:cs="Times New Roman"/>
          <w:color w:val="auto"/>
        </w:rPr>
      </w:pPr>
      <w:r w:rsidRPr="002812D0">
        <w:rPr>
          <w:rFonts w:ascii="Times New Roman" w:eastAsia="Times New Roman" w:hAnsi="Times New Roman" w:cs="Times New Roman"/>
          <w:i/>
          <w:iCs/>
          <w:color w:val="auto"/>
        </w:rPr>
        <w:t>Примечание:</w:t>
      </w:r>
    </w:p>
    <w:p w14:paraId="0B2E039E" w14:textId="77777777" w:rsidR="00792A41" w:rsidRPr="00100E12" w:rsidRDefault="00792A41" w:rsidP="00792A41">
      <w:pPr>
        <w:widowControl/>
        <w:shd w:val="clear" w:color="auto" w:fill="FFFFFF"/>
        <w:spacing w:after="150"/>
        <w:ind w:firstLine="360"/>
        <w:rPr>
          <w:rFonts w:ascii="Times New Roman" w:eastAsia="Times New Roman" w:hAnsi="Times New Roman" w:cs="Times New Roman"/>
          <w:color w:val="auto"/>
          <w:sz w:val="20"/>
        </w:rPr>
      </w:pPr>
      <w:r w:rsidRPr="00100E12">
        <w:rPr>
          <w:rFonts w:ascii="Times New Roman" w:eastAsia="Times New Roman" w:hAnsi="Times New Roman" w:cs="Times New Roman"/>
          <w:color w:val="auto"/>
          <w:sz w:val="20"/>
        </w:rPr>
        <w:t>1. Участник закупки вправе подтвердить содержащиеся в заявке сведения, приложив к ней дополнительные документы.</w:t>
      </w:r>
    </w:p>
    <w:p w14:paraId="7F4D7027" w14:textId="77777777" w:rsidR="00792A41" w:rsidRPr="00100E12" w:rsidRDefault="00792A41" w:rsidP="00792A41">
      <w:pPr>
        <w:widowControl/>
        <w:shd w:val="clear" w:color="auto" w:fill="FFFFFF"/>
        <w:spacing w:after="150"/>
        <w:ind w:firstLine="360"/>
        <w:rPr>
          <w:rFonts w:ascii="Times New Roman" w:eastAsia="Times New Roman" w:hAnsi="Times New Roman" w:cs="Times New Roman"/>
          <w:color w:val="auto"/>
          <w:sz w:val="20"/>
        </w:rPr>
      </w:pPr>
      <w:r w:rsidRPr="00100E12">
        <w:rPr>
          <w:rFonts w:ascii="Times New Roman" w:eastAsia="Times New Roman" w:hAnsi="Times New Roman" w:cs="Times New Roman"/>
          <w:color w:val="auto"/>
          <w:sz w:val="20"/>
        </w:rPr>
        <w:t>2. Все листы поданной в письменной форме заявки на участие в закупке, все листы тома такой заявки должны быть прошиты и пронумерованы.</w:t>
      </w:r>
    </w:p>
    <w:p w14:paraId="58D48B5E" w14:textId="77777777" w:rsidR="00792A41" w:rsidRPr="00100E12" w:rsidRDefault="00792A41" w:rsidP="00792A41">
      <w:pPr>
        <w:widowControl/>
        <w:shd w:val="clear" w:color="auto" w:fill="FFFFFF"/>
        <w:spacing w:after="150"/>
        <w:ind w:firstLine="360"/>
        <w:rPr>
          <w:rFonts w:ascii="Times New Roman" w:eastAsia="Times New Roman" w:hAnsi="Times New Roman" w:cs="Times New Roman"/>
          <w:color w:val="auto"/>
          <w:sz w:val="20"/>
        </w:rPr>
      </w:pPr>
      <w:r w:rsidRPr="00100E12">
        <w:rPr>
          <w:rFonts w:ascii="Times New Roman" w:eastAsia="Times New Roman" w:hAnsi="Times New Roman" w:cs="Times New Roman"/>
          <w:color w:val="auto"/>
          <w:sz w:val="20"/>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CF37115" w14:textId="77777777" w:rsidR="00792A41" w:rsidRPr="00100E12" w:rsidRDefault="00792A41" w:rsidP="00792A41">
      <w:pPr>
        <w:widowControl/>
        <w:spacing w:after="160" w:line="259" w:lineRule="auto"/>
        <w:rPr>
          <w:rFonts w:asciiTheme="minorHAnsi" w:eastAsiaTheme="minorHAnsi" w:hAnsiTheme="minorHAnsi" w:cstheme="minorBidi"/>
          <w:color w:val="auto"/>
          <w:sz w:val="18"/>
          <w:szCs w:val="22"/>
          <w:lang w:eastAsia="en-US"/>
        </w:rPr>
      </w:pPr>
    </w:p>
    <w:p w14:paraId="52462DF6" w14:textId="77777777" w:rsidR="00792A41" w:rsidRDefault="00792A41" w:rsidP="00792A41">
      <w:pPr>
        <w:jc w:val="right"/>
        <w:rPr>
          <w:rFonts w:ascii="Times New Roman" w:hAnsi="Times New Roman" w:cs="Times New Roman"/>
        </w:rPr>
      </w:pPr>
    </w:p>
    <w:p w14:paraId="695E0F9B" w14:textId="77777777" w:rsidR="0033375A" w:rsidRPr="00D77454" w:rsidRDefault="0033375A" w:rsidP="0033375A">
      <w:pPr>
        <w:pStyle w:val="8"/>
        <w:shd w:val="clear" w:color="auto" w:fill="auto"/>
        <w:tabs>
          <w:tab w:val="left" w:pos="628"/>
        </w:tabs>
        <w:spacing w:before="0" w:line="240" w:lineRule="auto"/>
        <w:ind w:right="360"/>
        <w:jc w:val="both"/>
        <w:rPr>
          <w:sz w:val="24"/>
          <w:szCs w:val="24"/>
        </w:rPr>
        <w:sectPr w:rsidR="0033375A" w:rsidRPr="00D77454" w:rsidSect="006962D4">
          <w:pgSz w:w="11907" w:h="16839" w:code="9"/>
          <w:pgMar w:top="567" w:right="850" w:bottom="1134" w:left="1701" w:header="0" w:footer="3" w:gutter="0"/>
          <w:cols w:space="720"/>
          <w:noEndnote/>
          <w:docGrid w:linePitch="360"/>
        </w:sectPr>
      </w:pPr>
    </w:p>
    <w:p w14:paraId="588993F6" w14:textId="77777777" w:rsidR="00160E35" w:rsidRDefault="00160E35" w:rsidP="00792A41">
      <w:pPr>
        <w:pStyle w:val="af2"/>
        <w:rPr>
          <w:spacing w:val="-6"/>
          <w:sz w:val="22"/>
          <w:szCs w:val="22"/>
        </w:rPr>
      </w:pPr>
    </w:p>
    <w:p w14:paraId="30FE185D" w14:textId="77777777" w:rsidR="00160E35" w:rsidRDefault="00160E35" w:rsidP="00792A41">
      <w:pPr>
        <w:pStyle w:val="af2"/>
        <w:rPr>
          <w:spacing w:val="-6"/>
          <w:sz w:val="22"/>
          <w:szCs w:val="22"/>
        </w:rPr>
      </w:pPr>
    </w:p>
    <w:p w14:paraId="1EF97304" w14:textId="77777777" w:rsidR="00160E35" w:rsidRDefault="00160E35" w:rsidP="000865A4">
      <w:pPr>
        <w:jc w:val="right"/>
        <w:rPr>
          <w:rFonts w:ascii="Times New Roman" w:hAnsi="Times New Roman" w:cs="Times New Roman"/>
        </w:rPr>
      </w:pPr>
      <w:r>
        <w:rPr>
          <w:rFonts w:ascii="Times New Roman" w:hAnsi="Times New Roman" w:cs="Times New Roman"/>
        </w:rPr>
        <w:t>Приложение № 2</w:t>
      </w:r>
    </w:p>
    <w:p w14:paraId="62BE2203" w14:textId="77777777" w:rsidR="000865A4" w:rsidRDefault="000865A4" w:rsidP="000865A4">
      <w:pPr>
        <w:jc w:val="right"/>
        <w:rPr>
          <w:rStyle w:val="130"/>
          <w:rFonts w:eastAsia="Tahoma"/>
          <w:b w:val="0"/>
          <w:sz w:val="22"/>
        </w:rPr>
      </w:pPr>
      <w:r>
        <w:rPr>
          <w:rStyle w:val="130"/>
          <w:rFonts w:eastAsia="Tahoma"/>
          <w:b w:val="0"/>
          <w:sz w:val="22"/>
        </w:rPr>
        <w:t>(</w:t>
      </w:r>
      <w:r w:rsidR="00160E35">
        <w:rPr>
          <w:rStyle w:val="130"/>
          <w:rFonts w:eastAsia="Tahoma"/>
          <w:b w:val="0"/>
          <w:sz w:val="22"/>
        </w:rPr>
        <w:t xml:space="preserve">Распоряжение </w:t>
      </w:r>
      <w:r w:rsidR="00160E35" w:rsidRPr="008802FB">
        <w:rPr>
          <w:rStyle w:val="130"/>
          <w:rFonts w:eastAsia="Tahoma"/>
          <w:b w:val="0"/>
          <w:sz w:val="22"/>
        </w:rPr>
        <w:t>Правительства</w:t>
      </w:r>
    </w:p>
    <w:p w14:paraId="332BCAD2" w14:textId="77777777" w:rsidR="000865A4" w:rsidRDefault="00160E35" w:rsidP="000865A4">
      <w:pPr>
        <w:jc w:val="right"/>
        <w:rPr>
          <w:rStyle w:val="130"/>
          <w:rFonts w:eastAsia="Tahoma"/>
          <w:b w:val="0"/>
          <w:sz w:val="22"/>
        </w:rPr>
      </w:pPr>
      <w:r w:rsidRPr="008802FB">
        <w:rPr>
          <w:rStyle w:val="130"/>
          <w:rFonts w:eastAsia="Tahoma"/>
          <w:b w:val="0"/>
          <w:sz w:val="22"/>
        </w:rPr>
        <w:t>Приднестровской</w:t>
      </w:r>
      <w:r w:rsidR="000865A4">
        <w:rPr>
          <w:rStyle w:val="130"/>
          <w:rFonts w:eastAsia="Tahoma"/>
          <w:b w:val="0"/>
          <w:sz w:val="22"/>
        </w:rPr>
        <w:t xml:space="preserve"> </w:t>
      </w:r>
      <w:r w:rsidRPr="008802FB">
        <w:rPr>
          <w:rStyle w:val="130"/>
          <w:rFonts w:eastAsia="Tahoma"/>
          <w:b w:val="0"/>
          <w:sz w:val="22"/>
        </w:rPr>
        <w:t xml:space="preserve"> Молдавской Республики</w:t>
      </w:r>
    </w:p>
    <w:p w14:paraId="3210AC30" w14:textId="77777777" w:rsidR="00160E35" w:rsidRPr="000865A4" w:rsidRDefault="00160E35" w:rsidP="000865A4">
      <w:pPr>
        <w:jc w:val="right"/>
        <w:rPr>
          <w:rFonts w:ascii="Times New Roman" w:eastAsia="Tahoma" w:hAnsi="Times New Roman" w:cs="Times New Roman"/>
          <w:bCs/>
          <w:sz w:val="22"/>
          <w:lang w:bidi="ru-RU"/>
        </w:rPr>
      </w:pPr>
      <w:r w:rsidRPr="008802FB">
        <w:rPr>
          <w:rStyle w:val="130"/>
          <w:rFonts w:eastAsia="Tahoma"/>
          <w:b w:val="0"/>
          <w:sz w:val="22"/>
        </w:rPr>
        <w:t xml:space="preserve"> от 15 января 2024 года № 15р</w:t>
      </w:r>
      <w:r w:rsidR="000865A4">
        <w:rPr>
          <w:rStyle w:val="130"/>
          <w:rFonts w:eastAsia="Tahoma"/>
          <w:b w:val="0"/>
          <w:sz w:val="22"/>
        </w:rPr>
        <w:t>)</w:t>
      </w:r>
    </w:p>
    <w:p w14:paraId="44AA755E" w14:textId="77777777" w:rsidR="00160E35" w:rsidRDefault="00160E35" w:rsidP="00160E35">
      <w:pPr>
        <w:jc w:val="center"/>
        <w:rPr>
          <w:rFonts w:ascii="Times New Roman" w:hAnsi="Times New Roman" w:cs="Times New Roman"/>
        </w:rPr>
      </w:pPr>
    </w:p>
    <w:p w14:paraId="5A657F5F" w14:textId="77777777" w:rsidR="00160E35" w:rsidRDefault="00160E35" w:rsidP="00160E35">
      <w:pPr>
        <w:jc w:val="center"/>
        <w:rPr>
          <w:rFonts w:ascii="Times New Roman" w:hAnsi="Times New Roman" w:cs="Times New Roman"/>
        </w:rPr>
      </w:pPr>
    </w:p>
    <w:p w14:paraId="02D452C1" w14:textId="77777777" w:rsidR="00160E35" w:rsidRPr="006B52A9" w:rsidRDefault="00160E35" w:rsidP="00160E35">
      <w:pPr>
        <w:jc w:val="center"/>
        <w:rPr>
          <w:rFonts w:ascii="Times New Roman" w:hAnsi="Times New Roman" w:cs="Times New Roman"/>
        </w:rPr>
      </w:pPr>
      <w:r w:rsidRPr="006B52A9">
        <w:rPr>
          <w:rFonts w:ascii="Times New Roman" w:hAnsi="Times New Roman" w:cs="Times New Roman"/>
        </w:rPr>
        <w:t>Декларация</w:t>
      </w:r>
    </w:p>
    <w:p w14:paraId="26777787" w14:textId="77777777" w:rsidR="00160E35" w:rsidRPr="006B52A9" w:rsidRDefault="00160E35" w:rsidP="00160E35">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14:paraId="50313F79" w14:textId="77777777" w:rsidR="00160E35" w:rsidRPr="006B52A9" w:rsidRDefault="00160E35" w:rsidP="00160E35">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14:paraId="0C5CF61A" w14:textId="77777777" w:rsidR="00160E35" w:rsidRPr="006B52A9" w:rsidRDefault="00160E35" w:rsidP="00160E35">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14:paraId="655A018F" w14:textId="77777777" w:rsidR="00160E35" w:rsidRDefault="00160E35" w:rsidP="00160E35">
      <w:pPr>
        <w:jc w:val="right"/>
        <w:rPr>
          <w:rFonts w:ascii="Times New Roman" w:hAnsi="Times New Roman" w:cs="Times New Roman"/>
        </w:rPr>
      </w:pPr>
    </w:p>
    <w:p w14:paraId="48FABB0B" w14:textId="77777777" w:rsidR="00160E35" w:rsidRDefault="00160E35" w:rsidP="00160E35">
      <w:pPr>
        <w:jc w:val="right"/>
        <w:rPr>
          <w:rFonts w:ascii="Times New Roman" w:hAnsi="Times New Roman" w:cs="Times New Roman"/>
        </w:rPr>
      </w:pPr>
    </w:p>
    <w:p w14:paraId="55E664A5" w14:textId="77777777" w:rsidR="00160E35" w:rsidRPr="006B52A9" w:rsidRDefault="00160E35" w:rsidP="00160E35">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14:paraId="02AFEB02" w14:textId="77777777" w:rsidR="00160E35" w:rsidRPr="006B52A9" w:rsidRDefault="00160E35" w:rsidP="00160E35">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r w:rsidRPr="006B52A9">
        <w:rPr>
          <w:rFonts w:ascii="Times New Roman" w:hAnsi="Times New Roman" w:cs="Times New Roman"/>
        </w:rPr>
        <w:t>неполнородный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14:paraId="31D74FC5" w14:textId="77777777" w:rsidR="00160E35" w:rsidRPr="006B52A9" w:rsidRDefault="00160E35" w:rsidP="00160E35">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14:paraId="2C1BFA35" w14:textId="77777777" w:rsidR="00160E35" w:rsidRDefault="00160E35" w:rsidP="00160E35">
      <w:pPr>
        <w:jc w:val="both"/>
        <w:rPr>
          <w:rFonts w:ascii="Times New Roman" w:hAnsi="Times New Roman" w:cs="Times New Roman"/>
        </w:rPr>
      </w:pPr>
    </w:p>
    <w:p w14:paraId="485A923A" w14:textId="77777777" w:rsidR="00160E35" w:rsidRPr="006B52A9" w:rsidRDefault="00160E35" w:rsidP="00160E35">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14:paraId="55A8A624" w14:textId="77777777" w:rsidR="00160E35" w:rsidRPr="002A4762" w:rsidRDefault="00160E35" w:rsidP="00160E35">
      <w:pPr>
        <w:jc w:val="both"/>
        <w:rPr>
          <w:rFonts w:ascii="Times New Roman" w:hAnsi="Times New Roman" w:cs="Times New Roman"/>
          <w:sz w:val="18"/>
          <w:szCs w:val="18"/>
        </w:rPr>
      </w:pP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(дата)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14:paraId="41FAA292" w14:textId="77777777" w:rsidR="00160E35" w:rsidRPr="006B52A9" w:rsidRDefault="00160E35" w:rsidP="00160E35">
      <w:pPr>
        <w:jc w:val="both"/>
        <w:rPr>
          <w:rFonts w:ascii="Times New Roman" w:hAnsi="Times New Roman" w:cs="Times New Roman"/>
        </w:rPr>
      </w:pPr>
    </w:p>
    <w:p w14:paraId="473B9FAB" w14:textId="77777777" w:rsidR="00160E35" w:rsidRPr="006B52A9" w:rsidRDefault="00160E35" w:rsidP="00160E35">
      <w:pPr>
        <w:jc w:val="both"/>
        <w:rPr>
          <w:rFonts w:ascii="Times New Roman" w:hAnsi="Times New Roman" w:cs="Times New Roman"/>
        </w:rPr>
      </w:pPr>
    </w:p>
    <w:p w14:paraId="55693AC9" w14:textId="77777777" w:rsidR="00160E35" w:rsidRPr="006B52A9" w:rsidRDefault="00160E35" w:rsidP="00160E35">
      <w:pPr>
        <w:jc w:val="both"/>
        <w:rPr>
          <w:rFonts w:ascii="Times New Roman" w:hAnsi="Times New Roman" w:cs="Times New Roman"/>
        </w:rPr>
      </w:pPr>
    </w:p>
    <w:p w14:paraId="41011ECA" w14:textId="77777777" w:rsidR="00160E35" w:rsidRPr="006B52A9" w:rsidRDefault="00160E35" w:rsidP="00160E35">
      <w:pPr>
        <w:jc w:val="both"/>
        <w:rPr>
          <w:rFonts w:ascii="Times New Roman" w:hAnsi="Times New Roman" w:cs="Times New Roman"/>
        </w:rPr>
      </w:pPr>
    </w:p>
    <w:p w14:paraId="63070931" w14:textId="77777777" w:rsidR="00160E35" w:rsidRDefault="00160E35" w:rsidP="00792A41">
      <w:pPr>
        <w:pStyle w:val="af2"/>
        <w:rPr>
          <w:spacing w:val="-6"/>
          <w:sz w:val="22"/>
          <w:szCs w:val="22"/>
        </w:rPr>
      </w:pPr>
    </w:p>
    <w:p w14:paraId="1FF88687" w14:textId="77777777" w:rsidR="00160E35" w:rsidRDefault="00160E35" w:rsidP="00792A41">
      <w:pPr>
        <w:pStyle w:val="af2"/>
        <w:rPr>
          <w:spacing w:val="-6"/>
          <w:sz w:val="22"/>
          <w:szCs w:val="22"/>
        </w:rPr>
      </w:pPr>
    </w:p>
    <w:p w14:paraId="1C4DA7D6" w14:textId="77777777" w:rsidR="00160E35" w:rsidRDefault="00160E35" w:rsidP="00792A41">
      <w:pPr>
        <w:pStyle w:val="af2"/>
        <w:rPr>
          <w:spacing w:val="-6"/>
          <w:sz w:val="22"/>
          <w:szCs w:val="22"/>
        </w:rPr>
      </w:pPr>
    </w:p>
    <w:p w14:paraId="6A2C7875" w14:textId="77777777" w:rsidR="00160E35" w:rsidRDefault="00160E35" w:rsidP="00792A41">
      <w:pPr>
        <w:pStyle w:val="af2"/>
        <w:rPr>
          <w:spacing w:val="-6"/>
          <w:sz w:val="22"/>
          <w:szCs w:val="22"/>
        </w:rPr>
      </w:pPr>
    </w:p>
    <w:p w14:paraId="471617CA" w14:textId="77777777" w:rsidR="00160E35" w:rsidRDefault="00160E35" w:rsidP="00792A41">
      <w:pPr>
        <w:pStyle w:val="af2"/>
        <w:rPr>
          <w:spacing w:val="-6"/>
          <w:sz w:val="22"/>
          <w:szCs w:val="22"/>
        </w:rPr>
      </w:pPr>
    </w:p>
    <w:p w14:paraId="359B80D1" w14:textId="77777777" w:rsidR="00160E35" w:rsidRDefault="00160E35" w:rsidP="00792A41">
      <w:pPr>
        <w:pStyle w:val="af2"/>
        <w:rPr>
          <w:spacing w:val="-6"/>
          <w:sz w:val="22"/>
          <w:szCs w:val="22"/>
        </w:rPr>
      </w:pPr>
    </w:p>
    <w:p w14:paraId="29A9A300" w14:textId="77777777" w:rsidR="00160E35" w:rsidRDefault="00160E35" w:rsidP="00792A41">
      <w:pPr>
        <w:pStyle w:val="af2"/>
        <w:rPr>
          <w:spacing w:val="-6"/>
          <w:sz w:val="22"/>
          <w:szCs w:val="22"/>
        </w:rPr>
      </w:pPr>
    </w:p>
    <w:p w14:paraId="6BDEFF01" w14:textId="77777777" w:rsidR="00160E35" w:rsidRDefault="00160E35" w:rsidP="00792A41">
      <w:pPr>
        <w:pStyle w:val="af2"/>
        <w:rPr>
          <w:spacing w:val="-6"/>
          <w:sz w:val="22"/>
          <w:szCs w:val="22"/>
        </w:rPr>
      </w:pPr>
    </w:p>
    <w:p w14:paraId="64E9B88E" w14:textId="77777777" w:rsidR="00160E35" w:rsidRDefault="00160E35" w:rsidP="00792A41">
      <w:pPr>
        <w:pStyle w:val="af2"/>
        <w:rPr>
          <w:spacing w:val="-6"/>
          <w:sz w:val="22"/>
          <w:szCs w:val="22"/>
        </w:rPr>
      </w:pPr>
    </w:p>
    <w:p w14:paraId="755A0EB4" w14:textId="77777777" w:rsidR="00160E35" w:rsidRDefault="00160E35" w:rsidP="00792A41">
      <w:pPr>
        <w:pStyle w:val="af2"/>
        <w:rPr>
          <w:spacing w:val="-6"/>
          <w:sz w:val="22"/>
          <w:szCs w:val="22"/>
        </w:rPr>
      </w:pPr>
    </w:p>
    <w:p w14:paraId="1AF2F78B" w14:textId="77777777" w:rsidR="00160E35" w:rsidRDefault="00160E35" w:rsidP="00792A41">
      <w:pPr>
        <w:pStyle w:val="af2"/>
        <w:rPr>
          <w:spacing w:val="-6"/>
          <w:sz w:val="22"/>
          <w:szCs w:val="22"/>
        </w:rPr>
      </w:pPr>
    </w:p>
    <w:p w14:paraId="760F558D" w14:textId="77777777" w:rsidR="00160E35" w:rsidRDefault="00160E35" w:rsidP="00792A41">
      <w:pPr>
        <w:pStyle w:val="af2"/>
        <w:rPr>
          <w:spacing w:val="-6"/>
          <w:sz w:val="22"/>
          <w:szCs w:val="22"/>
        </w:rPr>
      </w:pPr>
    </w:p>
    <w:p w14:paraId="4551FC0E" w14:textId="77777777" w:rsidR="00160E35" w:rsidRPr="000865A4" w:rsidRDefault="000865A4" w:rsidP="000865A4">
      <w:pPr>
        <w:pStyle w:val="af2"/>
        <w:jc w:val="right"/>
        <w:rPr>
          <w:b w:val="0"/>
          <w:spacing w:val="-6"/>
          <w:sz w:val="22"/>
          <w:szCs w:val="22"/>
        </w:rPr>
      </w:pPr>
      <w:r w:rsidRPr="000865A4">
        <w:rPr>
          <w:b w:val="0"/>
          <w:spacing w:val="-6"/>
          <w:sz w:val="22"/>
          <w:szCs w:val="22"/>
        </w:rPr>
        <w:t xml:space="preserve">                                              Приложение №3 </w:t>
      </w:r>
    </w:p>
    <w:p w14:paraId="753F8C69" w14:textId="77777777" w:rsidR="00160E35" w:rsidRDefault="00160E35" w:rsidP="00792A41">
      <w:pPr>
        <w:pStyle w:val="af2"/>
        <w:rPr>
          <w:spacing w:val="-6"/>
          <w:sz w:val="22"/>
          <w:szCs w:val="22"/>
        </w:rPr>
      </w:pPr>
    </w:p>
    <w:p w14:paraId="21FA847E" w14:textId="77777777" w:rsidR="00160E35" w:rsidRDefault="00160E35" w:rsidP="00792A41">
      <w:pPr>
        <w:pStyle w:val="af2"/>
        <w:rPr>
          <w:spacing w:val="-6"/>
          <w:sz w:val="22"/>
          <w:szCs w:val="22"/>
        </w:rPr>
      </w:pPr>
    </w:p>
    <w:p w14:paraId="22B9A26D" w14:textId="77777777" w:rsidR="00160E35" w:rsidRPr="000865A4" w:rsidRDefault="00160E35" w:rsidP="000865A4">
      <w:pPr>
        <w:pStyle w:val="af2"/>
        <w:jc w:val="left"/>
        <w:rPr>
          <w:spacing w:val="-6"/>
          <w:sz w:val="22"/>
          <w:szCs w:val="22"/>
        </w:rPr>
      </w:pPr>
    </w:p>
    <w:p w14:paraId="46990278" w14:textId="77777777" w:rsidR="00792A41" w:rsidRPr="000865A4" w:rsidRDefault="00792A41" w:rsidP="00792A41">
      <w:pPr>
        <w:pStyle w:val="af2"/>
        <w:rPr>
          <w:spacing w:val="-6"/>
          <w:sz w:val="22"/>
          <w:szCs w:val="22"/>
        </w:rPr>
      </w:pPr>
      <w:r w:rsidRPr="000865A4">
        <w:rPr>
          <w:spacing w:val="-6"/>
          <w:sz w:val="22"/>
          <w:szCs w:val="22"/>
        </w:rPr>
        <w:t>КОНТРАКТ № ____</w:t>
      </w:r>
    </w:p>
    <w:p w14:paraId="77008B62" w14:textId="77777777" w:rsidR="00792A41" w:rsidRPr="000865A4" w:rsidRDefault="00792A41" w:rsidP="00792A41">
      <w:pPr>
        <w:jc w:val="center"/>
        <w:rPr>
          <w:rFonts w:ascii="Times New Roman" w:hAnsi="Times New Roman" w:cs="Times New Roman"/>
          <w:spacing w:val="-6"/>
          <w:sz w:val="22"/>
          <w:szCs w:val="22"/>
        </w:rPr>
      </w:pPr>
    </w:p>
    <w:p w14:paraId="6AF02DFA" w14:textId="77777777" w:rsidR="00792A41" w:rsidRPr="000865A4" w:rsidRDefault="00792A41" w:rsidP="00792A41">
      <w:pPr>
        <w:jc w:val="center"/>
        <w:rPr>
          <w:rFonts w:ascii="Times New Roman" w:hAnsi="Times New Roman" w:cs="Times New Roman"/>
          <w:spacing w:val="-6"/>
          <w:sz w:val="22"/>
          <w:szCs w:val="22"/>
        </w:rPr>
      </w:pPr>
      <w:r w:rsidRPr="000865A4">
        <w:rPr>
          <w:rFonts w:ascii="Times New Roman" w:hAnsi="Times New Roman" w:cs="Times New Roman"/>
          <w:spacing w:val="-6"/>
          <w:sz w:val="22"/>
          <w:szCs w:val="22"/>
        </w:rPr>
        <w:t>г. Григориополь                                                                                              «___» ________ 20___ года</w:t>
      </w:r>
    </w:p>
    <w:p w14:paraId="1B20C7EF" w14:textId="77777777" w:rsidR="00792A41" w:rsidRPr="000865A4" w:rsidRDefault="00792A41" w:rsidP="00792A41">
      <w:pPr>
        <w:jc w:val="both"/>
        <w:rPr>
          <w:rFonts w:ascii="Times New Roman" w:hAnsi="Times New Roman" w:cs="Times New Roman"/>
          <w:spacing w:val="-6"/>
          <w:sz w:val="22"/>
          <w:szCs w:val="22"/>
        </w:rPr>
      </w:pPr>
    </w:p>
    <w:p w14:paraId="53A2D5E5" w14:textId="77777777" w:rsidR="00792A41" w:rsidRPr="000865A4" w:rsidRDefault="00792A41" w:rsidP="00792A41">
      <w:pPr>
        <w:ind w:firstLine="709"/>
        <w:jc w:val="both"/>
        <w:rPr>
          <w:rFonts w:ascii="Times New Roman" w:hAnsi="Times New Roman" w:cs="Times New Roman"/>
          <w:spacing w:val="-6"/>
          <w:sz w:val="22"/>
          <w:szCs w:val="22"/>
        </w:rPr>
      </w:pPr>
      <w:r w:rsidRPr="000865A4">
        <w:rPr>
          <w:rFonts w:ascii="Times New Roman" w:hAnsi="Times New Roman" w:cs="Times New Roman"/>
          <w:spacing w:val="-6"/>
          <w:sz w:val="22"/>
          <w:szCs w:val="22"/>
        </w:rPr>
        <w:t xml:space="preserve">Государственное унитарное предприятие «Республиканские оросительные системы», именуемое в дальнейшем «Заказчик», в лице </w:t>
      </w:r>
      <w:r w:rsidR="007E3641">
        <w:rPr>
          <w:rFonts w:ascii="Times New Roman" w:hAnsi="Times New Roman" w:cs="Times New Roman"/>
          <w:spacing w:val="-6"/>
          <w:sz w:val="22"/>
          <w:szCs w:val="22"/>
        </w:rPr>
        <w:t>генерального директора</w:t>
      </w:r>
      <w:r w:rsidR="007E3641">
        <w:rPr>
          <w:rFonts w:ascii="Times New Roman" w:hAnsi="Times New Roman" w:cs="Times New Roman"/>
          <w:spacing w:val="-6"/>
          <w:sz w:val="22"/>
          <w:szCs w:val="22"/>
          <w:lang w:val="ro-MD"/>
        </w:rPr>
        <w:t>___________________</w:t>
      </w:r>
      <w:r w:rsidRPr="000865A4">
        <w:rPr>
          <w:rFonts w:ascii="Times New Roman" w:hAnsi="Times New Roman" w:cs="Times New Roman"/>
          <w:spacing w:val="-6"/>
          <w:sz w:val="22"/>
          <w:szCs w:val="22"/>
        </w:rPr>
        <w:t>, действующего на основании Устава, с одной стороны и ________________________, именуемое в дальнейшем «Поставщик», в лице ________________________, 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о нижеследующем:</w:t>
      </w:r>
    </w:p>
    <w:p w14:paraId="28F48344" w14:textId="77777777" w:rsidR="00792A41" w:rsidRPr="000865A4" w:rsidRDefault="00792A41" w:rsidP="00792A41">
      <w:pPr>
        <w:ind w:firstLine="709"/>
        <w:jc w:val="both"/>
        <w:rPr>
          <w:rFonts w:ascii="Times New Roman" w:hAnsi="Times New Roman" w:cs="Times New Roman"/>
          <w:spacing w:val="-6"/>
          <w:sz w:val="22"/>
          <w:szCs w:val="22"/>
        </w:rPr>
      </w:pPr>
    </w:p>
    <w:p w14:paraId="475C8FB6" w14:textId="77777777" w:rsidR="00792A41" w:rsidRPr="000865A4" w:rsidRDefault="00792A41" w:rsidP="00792A41">
      <w:pPr>
        <w:widowControl/>
        <w:tabs>
          <w:tab w:val="left" w:pos="1276"/>
        </w:tabs>
        <w:jc w:val="center"/>
        <w:rPr>
          <w:rFonts w:ascii="Times New Roman" w:eastAsia="Times New Roman" w:hAnsi="Times New Roman" w:cs="Times New Roman"/>
          <w:b/>
          <w:color w:val="auto"/>
          <w:sz w:val="22"/>
          <w:szCs w:val="22"/>
        </w:rPr>
      </w:pPr>
      <w:r w:rsidRPr="000865A4">
        <w:rPr>
          <w:rFonts w:ascii="Times New Roman" w:eastAsia="Times New Roman" w:hAnsi="Times New Roman" w:cs="Times New Roman"/>
          <w:b/>
          <w:color w:val="auto"/>
          <w:sz w:val="22"/>
          <w:szCs w:val="22"/>
        </w:rPr>
        <w:t>1. ПРЕДМЕТ КОНТРАКТА</w:t>
      </w:r>
    </w:p>
    <w:p w14:paraId="450201F3" w14:textId="77777777" w:rsidR="00792A41" w:rsidRPr="000865A4" w:rsidRDefault="00792A41" w:rsidP="00792A41">
      <w:pPr>
        <w:widowControl/>
        <w:numPr>
          <w:ilvl w:val="1"/>
          <w:numId w:val="24"/>
        </w:numPr>
        <w:tabs>
          <w:tab w:val="clear" w:pos="644"/>
          <w:tab w:val="num" w:pos="709"/>
          <w:tab w:val="left" w:pos="1276"/>
        </w:tabs>
        <w:ind w:left="0" w:firstLine="708"/>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По заданию Заказчика, Поставщик обязуется поставить и передать в собственность Заказчика ____________________ (далее - Товар)</w:t>
      </w:r>
      <w:r w:rsidR="00501667" w:rsidRPr="000865A4">
        <w:rPr>
          <w:rFonts w:ascii="Times New Roman" w:eastAsia="Times New Roman" w:hAnsi="Times New Roman" w:cs="Times New Roman"/>
          <w:color w:val="auto"/>
          <w:sz w:val="22"/>
          <w:szCs w:val="22"/>
        </w:rPr>
        <w:t>,</w:t>
      </w:r>
      <w:r w:rsidRPr="000865A4">
        <w:rPr>
          <w:rFonts w:ascii="Times New Roman" w:eastAsia="Times New Roman" w:hAnsi="Times New Roman" w:cs="Times New Roman"/>
          <w:color w:val="auto"/>
          <w:sz w:val="22"/>
          <w:szCs w:val="22"/>
        </w:rPr>
        <w:t xml:space="preserve"> в количестве и цене согласно Спецификации № 1 (Приложение № 1 к настоящему контракту)</w:t>
      </w:r>
      <w:r w:rsidR="000E6F22" w:rsidRPr="000865A4">
        <w:rPr>
          <w:rFonts w:ascii="Times New Roman" w:eastAsia="Times New Roman" w:hAnsi="Times New Roman" w:cs="Times New Roman"/>
          <w:color w:val="auto"/>
          <w:sz w:val="22"/>
          <w:szCs w:val="22"/>
        </w:rPr>
        <w:t xml:space="preserve">,  </w:t>
      </w:r>
      <w:r w:rsidRPr="000865A4">
        <w:rPr>
          <w:rFonts w:ascii="Times New Roman" w:eastAsia="Times New Roman" w:hAnsi="Times New Roman" w:cs="Times New Roman"/>
          <w:color w:val="auto"/>
          <w:sz w:val="22"/>
          <w:szCs w:val="22"/>
        </w:rPr>
        <w:t>являющейся неотъемлемой частью настоящего контракта, Заказчик обязуется принять Товар и оплатить согласно условиям настоящего контракта.</w:t>
      </w:r>
    </w:p>
    <w:p w14:paraId="79119008" w14:textId="77777777" w:rsidR="00792A41" w:rsidRPr="000865A4" w:rsidRDefault="00792A41" w:rsidP="00792A41">
      <w:pPr>
        <w:widowControl/>
        <w:tabs>
          <w:tab w:val="num" w:pos="709"/>
          <w:tab w:val="left" w:pos="1276"/>
        </w:tabs>
        <w:ind w:firstLine="708"/>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14:paraId="31CF6B0F" w14:textId="77777777" w:rsidR="00792A41" w:rsidRPr="000865A4" w:rsidRDefault="00792A41" w:rsidP="00792A41">
      <w:pPr>
        <w:widowControl/>
        <w:tabs>
          <w:tab w:val="num" w:pos="709"/>
        </w:tabs>
        <w:ind w:right="-1"/>
        <w:jc w:val="center"/>
        <w:rPr>
          <w:rFonts w:ascii="Times New Roman" w:eastAsia="Times New Roman" w:hAnsi="Times New Roman" w:cs="Times New Roman"/>
          <w:b/>
          <w:color w:val="auto"/>
          <w:sz w:val="22"/>
          <w:szCs w:val="22"/>
        </w:rPr>
      </w:pPr>
    </w:p>
    <w:p w14:paraId="7D4AE481" w14:textId="77777777" w:rsidR="00792A41" w:rsidRPr="000865A4" w:rsidRDefault="00792A41" w:rsidP="00792A41">
      <w:pPr>
        <w:widowControl/>
        <w:tabs>
          <w:tab w:val="num" w:pos="709"/>
        </w:tabs>
        <w:ind w:right="-1"/>
        <w:jc w:val="center"/>
        <w:rPr>
          <w:rFonts w:ascii="Times New Roman" w:eastAsia="Times New Roman" w:hAnsi="Times New Roman" w:cs="Times New Roman"/>
          <w:b/>
          <w:color w:val="auto"/>
          <w:sz w:val="22"/>
          <w:szCs w:val="22"/>
        </w:rPr>
      </w:pPr>
      <w:r w:rsidRPr="000865A4">
        <w:rPr>
          <w:rFonts w:ascii="Times New Roman" w:eastAsia="Times New Roman" w:hAnsi="Times New Roman" w:cs="Times New Roman"/>
          <w:b/>
          <w:color w:val="auto"/>
          <w:sz w:val="22"/>
          <w:szCs w:val="22"/>
        </w:rPr>
        <w:t>2. УСЛОВИЯ ПОСТАВКИ</w:t>
      </w:r>
    </w:p>
    <w:p w14:paraId="3D2D22B2" w14:textId="77777777" w:rsidR="00792A41" w:rsidRPr="000865A4" w:rsidRDefault="00792A41" w:rsidP="00792A41">
      <w:pPr>
        <w:widowControl/>
        <w:tabs>
          <w:tab w:val="num" w:pos="709"/>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2.1. Поставщик передает Товар</w:t>
      </w:r>
      <w:r w:rsidR="000E6F22" w:rsidRPr="000865A4">
        <w:rPr>
          <w:rFonts w:ascii="Times New Roman" w:eastAsia="Times New Roman" w:hAnsi="Times New Roman" w:cs="Times New Roman"/>
          <w:color w:val="auto"/>
          <w:sz w:val="22"/>
          <w:szCs w:val="22"/>
        </w:rPr>
        <w:t xml:space="preserve"> Заказчику </w:t>
      </w:r>
      <w:r w:rsidRPr="000865A4">
        <w:rPr>
          <w:rFonts w:ascii="Times New Roman" w:eastAsia="Times New Roman" w:hAnsi="Times New Roman" w:cs="Times New Roman"/>
          <w:color w:val="auto"/>
          <w:sz w:val="22"/>
          <w:szCs w:val="22"/>
        </w:rPr>
        <w:t>по Акту приема-передачи (товарно-транспортной накладной) в объемах, предусмотренных Спецификацией №1 (Приложение № 1 к настоящему контракту)</w:t>
      </w:r>
      <w:r w:rsidR="000E6F22" w:rsidRPr="000865A4">
        <w:rPr>
          <w:rFonts w:ascii="Times New Roman" w:eastAsia="Times New Roman" w:hAnsi="Times New Roman" w:cs="Times New Roman"/>
          <w:color w:val="auto"/>
          <w:sz w:val="22"/>
          <w:szCs w:val="22"/>
        </w:rPr>
        <w:t>,</w:t>
      </w:r>
      <w:r w:rsidRPr="000865A4">
        <w:rPr>
          <w:rFonts w:ascii="Times New Roman" w:eastAsia="Times New Roman" w:hAnsi="Times New Roman" w:cs="Times New Roman"/>
          <w:color w:val="auto"/>
          <w:sz w:val="22"/>
          <w:szCs w:val="22"/>
        </w:rPr>
        <w:t xml:space="preserve"> являющейся неотъемлемой частью настоящего контракта.</w:t>
      </w:r>
    </w:p>
    <w:p w14:paraId="0798EDFE" w14:textId="77777777" w:rsidR="00792A41" w:rsidRPr="000865A4" w:rsidRDefault="00792A41" w:rsidP="00792A41">
      <w:pPr>
        <w:widowControl/>
        <w:tabs>
          <w:tab w:val="num" w:pos="709"/>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2.2. Поставка (транспортировка) Товара на склад Заказчика производится транспортом Поставщика и за его счет.</w:t>
      </w:r>
    </w:p>
    <w:p w14:paraId="10EEEF42" w14:textId="77777777" w:rsidR="00792A41" w:rsidRPr="000865A4" w:rsidRDefault="00792A41" w:rsidP="00792A41">
      <w:pPr>
        <w:widowControl/>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2.3. Право собственности на Товар переходит от Поставщика к Заказчику в момент фактической передачи Товара.</w:t>
      </w:r>
    </w:p>
    <w:p w14:paraId="395D837B" w14:textId="77777777" w:rsidR="00792A41" w:rsidRPr="000865A4" w:rsidRDefault="00792A41" w:rsidP="00792A41">
      <w:pPr>
        <w:widowControl/>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2.4. Датой фактической передачи Товара Заказчику считается дата подписания Сторонами Акта приема-передачи (товарно-транспортной накладной).</w:t>
      </w:r>
    </w:p>
    <w:p w14:paraId="5389CA9E" w14:textId="77777777" w:rsidR="00792A41" w:rsidRPr="000865A4" w:rsidRDefault="00792A41" w:rsidP="00792A41">
      <w:pPr>
        <w:keepNext/>
        <w:keepLines/>
        <w:widowControl/>
        <w:ind w:right="-1" w:firstLine="567"/>
        <w:jc w:val="both"/>
        <w:outlineLvl w:val="1"/>
        <w:rPr>
          <w:rFonts w:ascii="Times New Roman" w:eastAsia="Times New Roman" w:hAnsi="Times New Roman" w:cs="Times New Roman"/>
          <w:b/>
          <w:i/>
          <w:color w:val="auto"/>
          <w:sz w:val="22"/>
          <w:szCs w:val="22"/>
        </w:rPr>
      </w:pPr>
      <w:r w:rsidRPr="000865A4">
        <w:rPr>
          <w:rFonts w:ascii="Times New Roman" w:eastAsia="Times New Roman" w:hAnsi="Times New Roman" w:cs="Times New Roman"/>
          <w:color w:val="auto"/>
          <w:sz w:val="22"/>
          <w:szCs w:val="22"/>
        </w:rPr>
        <w:t>2.5. Поставщик обязуется предоставить Заказчику с Товаром пакет следующих документов:</w:t>
      </w:r>
    </w:p>
    <w:p w14:paraId="682EED6E" w14:textId="77777777" w:rsidR="00792A41" w:rsidRPr="000865A4" w:rsidRDefault="00792A41" w:rsidP="00792A41">
      <w:pPr>
        <w:keepNext/>
        <w:keepLines/>
        <w:widowControl/>
        <w:ind w:right="-1" w:firstLine="567"/>
        <w:jc w:val="both"/>
        <w:outlineLvl w:val="1"/>
        <w:rPr>
          <w:rFonts w:ascii="Times New Roman" w:eastAsia="Times New Roman" w:hAnsi="Times New Roman" w:cs="Times New Roman"/>
          <w:b/>
          <w:i/>
          <w:color w:val="auto"/>
          <w:sz w:val="22"/>
          <w:szCs w:val="22"/>
        </w:rPr>
      </w:pPr>
      <w:r w:rsidRPr="000865A4">
        <w:rPr>
          <w:rFonts w:ascii="Times New Roman" w:eastAsia="Times New Roman" w:hAnsi="Times New Roman" w:cs="Times New Roman"/>
          <w:color w:val="auto"/>
          <w:sz w:val="22"/>
          <w:szCs w:val="22"/>
        </w:rPr>
        <w:t>а) Товарно-транспортную накладную;</w:t>
      </w:r>
    </w:p>
    <w:p w14:paraId="6B579396" w14:textId="77777777" w:rsidR="00792A41" w:rsidRPr="000865A4" w:rsidRDefault="00501667" w:rsidP="00792A41">
      <w:pPr>
        <w:keepNext/>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 xml:space="preserve">б) </w:t>
      </w:r>
      <w:r w:rsidR="00792A41" w:rsidRPr="000865A4">
        <w:rPr>
          <w:rFonts w:ascii="Times New Roman" w:eastAsia="Times New Roman" w:hAnsi="Times New Roman" w:cs="Times New Roman"/>
          <w:bCs/>
          <w:sz w:val="22"/>
          <w:szCs w:val="22"/>
        </w:rPr>
        <w:t>Сертификат соответствия, паспорта на Товар, свидетельство и/или иные документы, предусмотренные законодательством страны происхождения Товара, для подтверждения качества поставляемого Товара, отметку о поверке Товара, таможенную декларацию</w:t>
      </w:r>
      <w:r w:rsidR="000E6F22" w:rsidRPr="000865A4">
        <w:rPr>
          <w:rFonts w:ascii="Times New Roman" w:eastAsia="Times New Roman" w:hAnsi="Times New Roman" w:cs="Times New Roman"/>
          <w:bCs/>
          <w:sz w:val="22"/>
          <w:szCs w:val="22"/>
        </w:rPr>
        <w:t>;</w:t>
      </w:r>
    </w:p>
    <w:p w14:paraId="19C5E0A6" w14:textId="77777777" w:rsidR="000E6F22" w:rsidRPr="000865A4" w:rsidRDefault="000E6F22" w:rsidP="00792A41">
      <w:pPr>
        <w:keepNext/>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 xml:space="preserve">в) </w:t>
      </w:r>
      <w:r w:rsidRPr="000865A4">
        <w:rPr>
          <w:rFonts w:ascii="Times New Roman" w:eastAsia="Times New Roman" w:hAnsi="Times New Roman" w:cs="Times New Roman"/>
          <w:color w:val="auto"/>
          <w:sz w:val="22"/>
          <w:szCs w:val="22"/>
        </w:rPr>
        <w:t xml:space="preserve">Протокол испытания трансформатора. </w:t>
      </w:r>
    </w:p>
    <w:p w14:paraId="5747FD38" w14:textId="77777777" w:rsidR="00792A41" w:rsidRPr="000865A4" w:rsidRDefault="00792A41" w:rsidP="00792A41">
      <w:pPr>
        <w:keepNext/>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Предусмотренные документы должны быть представлены Поставщиком Заказчику одновременно с Товаром.</w:t>
      </w:r>
    </w:p>
    <w:p w14:paraId="7FCA4108" w14:textId="77777777" w:rsidR="00792A41" w:rsidRPr="000865A4" w:rsidRDefault="00792A41" w:rsidP="00792A41">
      <w:pPr>
        <w:keepNext/>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2.6. Срок поставки Товара – ___ (_______) календарных дней с момента заключения контракта, с правом досрочной поставки Товара.</w:t>
      </w:r>
    </w:p>
    <w:p w14:paraId="0D2DBB22" w14:textId="77777777" w:rsidR="00792A41" w:rsidRPr="000865A4" w:rsidRDefault="00792A41" w:rsidP="00792A41">
      <w:pPr>
        <w:widowControl/>
        <w:tabs>
          <w:tab w:val="left" w:pos="709"/>
          <w:tab w:val="left" w:pos="851"/>
          <w:tab w:val="left" w:pos="993"/>
        </w:tabs>
        <w:suppressAutoHyphens/>
        <w:ind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2.7. На поставку Товара Поставщиком устанавливается гарантийный срок «____» (_____________) месяцев. Гарантийный срок начинается с даты фактической передачи Товара Заказчику с момента подписания Сторонами Акта приема-передачи (товарно-транспортной накладной).</w:t>
      </w:r>
    </w:p>
    <w:p w14:paraId="2E70B822" w14:textId="77777777" w:rsidR="00792A41" w:rsidRPr="000865A4" w:rsidRDefault="00792A41" w:rsidP="00792A41">
      <w:pPr>
        <w:widowControl/>
        <w:tabs>
          <w:tab w:val="left" w:pos="709"/>
          <w:tab w:val="left" w:pos="851"/>
          <w:tab w:val="left" w:pos="993"/>
        </w:tabs>
        <w:suppressAutoHyphens/>
        <w:ind w:firstLine="567"/>
        <w:jc w:val="both"/>
        <w:rPr>
          <w:rFonts w:ascii="Times New Roman" w:eastAsia="Times New Roman" w:hAnsi="Times New Roman" w:cs="Times New Roman"/>
          <w:color w:val="auto"/>
          <w:sz w:val="22"/>
          <w:szCs w:val="22"/>
        </w:rPr>
      </w:pPr>
    </w:p>
    <w:p w14:paraId="3554AD58" w14:textId="77777777"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3. СУММА КОНТРАКТА И ПОРЯДОК РАСЧЕТОВ</w:t>
      </w:r>
    </w:p>
    <w:p w14:paraId="0C8ADD44" w14:textId="77777777" w:rsidR="00792A41" w:rsidRPr="000865A4" w:rsidRDefault="00792A41" w:rsidP="00792A41">
      <w:pPr>
        <w:pStyle w:val="ab"/>
        <w:numPr>
          <w:ilvl w:val="1"/>
          <w:numId w:val="28"/>
        </w:numPr>
        <w:tabs>
          <w:tab w:val="num" w:pos="0"/>
        </w:tabs>
        <w:autoSpaceDE w:val="0"/>
        <w:autoSpaceDN w:val="0"/>
        <w:adjustRightInd w:val="0"/>
        <w:ind w:left="0" w:firstLine="284"/>
        <w:jc w:val="both"/>
        <w:rPr>
          <w:rFonts w:ascii="Times New Roman" w:hAnsi="Times New Roman" w:cs="Times New Roman"/>
          <w:spacing w:val="-6"/>
          <w:sz w:val="22"/>
          <w:szCs w:val="22"/>
        </w:rPr>
      </w:pPr>
      <w:r w:rsidRPr="000865A4">
        <w:rPr>
          <w:rFonts w:ascii="Times New Roman" w:hAnsi="Times New Roman" w:cs="Times New Roman"/>
          <w:spacing w:val="-6"/>
          <w:sz w:val="22"/>
          <w:szCs w:val="22"/>
        </w:rPr>
        <w:t xml:space="preserve">Общая сумма настоящего контракта составляет ________________ (____________) рублей </w:t>
      </w:r>
      <w:r w:rsidRPr="000865A4">
        <w:rPr>
          <w:rStyle w:val="FontStyle16"/>
          <w:rFonts w:ascii="Times New Roman" w:hAnsi="Times New Roman" w:cs="Times New Roman"/>
          <w:color w:val="auto"/>
          <w:spacing w:val="-6"/>
          <w:sz w:val="22"/>
          <w:szCs w:val="22"/>
        </w:rPr>
        <w:t>Приднестровской Молдавской Республики</w:t>
      </w:r>
      <w:r w:rsidRPr="000865A4">
        <w:rPr>
          <w:rFonts w:ascii="Times New Roman" w:hAnsi="Times New Roman" w:cs="Times New Roman"/>
          <w:spacing w:val="-6"/>
          <w:sz w:val="22"/>
          <w:szCs w:val="22"/>
        </w:rPr>
        <w:t xml:space="preserve">. </w:t>
      </w:r>
    </w:p>
    <w:p w14:paraId="46573A71" w14:textId="77777777" w:rsidR="00792A41" w:rsidRPr="000865A4" w:rsidRDefault="00792A41" w:rsidP="00792A41">
      <w:pPr>
        <w:pStyle w:val="af4"/>
        <w:spacing w:after="0"/>
        <w:ind w:firstLine="709"/>
        <w:jc w:val="both"/>
        <w:rPr>
          <w:spacing w:val="-6"/>
          <w:sz w:val="22"/>
          <w:szCs w:val="22"/>
        </w:rPr>
      </w:pPr>
      <w:r w:rsidRPr="000865A4">
        <w:rPr>
          <w:spacing w:val="-6"/>
          <w:sz w:val="22"/>
          <w:szCs w:val="22"/>
        </w:rPr>
        <w:t xml:space="preserve">3.2. Сумма контракта, </w:t>
      </w:r>
      <w:r w:rsidRPr="000865A4">
        <w:rPr>
          <w:rStyle w:val="FontStyle16"/>
          <w:rFonts w:ascii="Times New Roman" w:hAnsi="Times New Roman" w:cs="Times New Roman"/>
          <w:color w:val="auto"/>
          <w:spacing w:val="-6"/>
          <w:sz w:val="22"/>
          <w:szCs w:val="22"/>
        </w:rPr>
        <w:t xml:space="preserve">указанная в пункте 3.1. </w:t>
      </w:r>
      <w:r w:rsidRPr="000865A4">
        <w:rPr>
          <w:spacing w:val="-6"/>
          <w:sz w:val="22"/>
          <w:szCs w:val="22"/>
        </w:rPr>
        <w:t>настоящего контракта</w:t>
      </w:r>
      <w:r w:rsidRPr="000865A4">
        <w:rPr>
          <w:rStyle w:val="FontStyle16"/>
          <w:rFonts w:ascii="Times New Roman" w:hAnsi="Times New Roman" w:cs="Times New Roman"/>
          <w:color w:val="auto"/>
          <w:spacing w:val="-6"/>
          <w:sz w:val="22"/>
          <w:szCs w:val="22"/>
        </w:rPr>
        <w:t>,</w:t>
      </w:r>
      <w:r w:rsidRPr="000865A4">
        <w:rPr>
          <w:spacing w:val="-6"/>
          <w:sz w:val="22"/>
          <w:szCs w:val="22"/>
        </w:rPr>
        <w:t xml:space="preserve"> является твердой и  определяется на весь срок действия настоящего контракта.</w:t>
      </w:r>
    </w:p>
    <w:p w14:paraId="1B69D87F" w14:textId="77777777" w:rsidR="00792A41" w:rsidRDefault="00792A41" w:rsidP="00792A41">
      <w:pPr>
        <w:pStyle w:val="af4"/>
        <w:tabs>
          <w:tab w:val="left" w:pos="993"/>
          <w:tab w:val="num" w:pos="1276"/>
        </w:tabs>
        <w:spacing w:after="0"/>
        <w:ind w:firstLine="709"/>
        <w:jc w:val="both"/>
        <w:rPr>
          <w:rStyle w:val="FontStyle16"/>
          <w:rFonts w:ascii="Times New Roman" w:hAnsi="Times New Roman" w:cs="Times New Roman"/>
          <w:color w:val="auto"/>
          <w:spacing w:val="-6"/>
          <w:sz w:val="22"/>
          <w:szCs w:val="22"/>
        </w:rPr>
      </w:pPr>
      <w:r w:rsidRPr="000865A4">
        <w:rPr>
          <w:rStyle w:val="FontStyle16"/>
          <w:rFonts w:ascii="Times New Roman" w:hAnsi="Times New Roman" w:cs="Times New Roman"/>
          <w:color w:val="auto"/>
          <w:spacing w:val="-6"/>
          <w:sz w:val="22"/>
          <w:szCs w:val="22"/>
        </w:rPr>
        <w:t xml:space="preserve">3.3. Сумма </w:t>
      </w:r>
      <w:r w:rsidRPr="000865A4">
        <w:rPr>
          <w:spacing w:val="-6"/>
          <w:sz w:val="22"/>
          <w:szCs w:val="22"/>
        </w:rPr>
        <w:t>контракта</w:t>
      </w:r>
      <w:r w:rsidRPr="000865A4">
        <w:rPr>
          <w:rStyle w:val="FontStyle16"/>
          <w:rFonts w:ascii="Times New Roman" w:hAnsi="Times New Roman" w:cs="Times New Roman"/>
          <w:color w:val="auto"/>
          <w:spacing w:val="-6"/>
          <w:sz w:val="22"/>
          <w:szCs w:val="22"/>
        </w:rPr>
        <w:t xml:space="preserve">, указанная в пункте 3.1. </w:t>
      </w:r>
      <w:r w:rsidRPr="000865A4">
        <w:rPr>
          <w:spacing w:val="-6"/>
          <w:sz w:val="22"/>
          <w:szCs w:val="22"/>
        </w:rPr>
        <w:t>настоящего контракта</w:t>
      </w:r>
      <w:r w:rsidRPr="000865A4">
        <w:rPr>
          <w:rStyle w:val="FontStyle16"/>
          <w:rFonts w:ascii="Times New Roman" w:hAnsi="Times New Roman" w:cs="Times New Roman"/>
          <w:color w:val="auto"/>
          <w:spacing w:val="-6"/>
          <w:sz w:val="22"/>
          <w:szCs w:val="22"/>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46A332A3" w14:textId="77777777" w:rsidR="000865A4" w:rsidRDefault="000865A4" w:rsidP="00792A41">
      <w:pPr>
        <w:pStyle w:val="af4"/>
        <w:tabs>
          <w:tab w:val="left" w:pos="993"/>
          <w:tab w:val="num" w:pos="1276"/>
        </w:tabs>
        <w:spacing w:after="0"/>
        <w:ind w:firstLine="709"/>
        <w:jc w:val="both"/>
        <w:rPr>
          <w:rStyle w:val="FontStyle16"/>
          <w:rFonts w:ascii="Times New Roman" w:hAnsi="Times New Roman" w:cs="Times New Roman"/>
          <w:color w:val="auto"/>
          <w:spacing w:val="-6"/>
          <w:sz w:val="22"/>
          <w:szCs w:val="22"/>
        </w:rPr>
      </w:pPr>
    </w:p>
    <w:p w14:paraId="7DDA8163" w14:textId="77777777" w:rsidR="000865A4" w:rsidRDefault="000865A4" w:rsidP="00792A41">
      <w:pPr>
        <w:pStyle w:val="af4"/>
        <w:tabs>
          <w:tab w:val="left" w:pos="993"/>
          <w:tab w:val="num" w:pos="1276"/>
        </w:tabs>
        <w:spacing w:after="0"/>
        <w:ind w:firstLine="709"/>
        <w:jc w:val="both"/>
        <w:rPr>
          <w:rStyle w:val="FontStyle16"/>
          <w:rFonts w:ascii="Times New Roman" w:hAnsi="Times New Roman" w:cs="Times New Roman"/>
          <w:color w:val="auto"/>
          <w:spacing w:val="-6"/>
          <w:sz w:val="22"/>
          <w:szCs w:val="22"/>
        </w:rPr>
      </w:pPr>
    </w:p>
    <w:p w14:paraId="42A29B91" w14:textId="77777777" w:rsidR="000865A4" w:rsidRDefault="000865A4" w:rsidP="00792A41">
      <w:pPr>
        <w:pStyle w:val="af4"/>
        <w:tabs>
          <w:tab w:val="left" w:pos="993"/>
          <w:tab w:val="num" w:pos="1276"/>
        </w:tabs>
        <w:spacing w:after="0"/>
        <w:ind w:firstLine="709"/>
        <w:jc w:val="both"/>
        <w:rPr>
          <w:rStyle w:val="FontStyle16"/>
          <w:rFonts w:ascii="Times New Roman" w:hAnsi="Times New Roman" w:cs="Times New Roman"/>
          <w:color w:val="auto"/>
          <w:spacing w:val="-6"/>
          <w:sz w:val="22"/>
          <w:szCs w:val="22"/>
        </w:rPr>
      </w:pPr>
    </w:p>
    <w:p w14:paraId="7336D307" w14:textId="77777777" w:rsidR="000865A4" w:rsidRPr="000865A4" w:rsidRDefault="000865A4" w:rsidP="00792A41">
      <w:pPr>
        <w:pStyle w:val="af4"/>
        <w:tabs>
          <w:tab w:val="left" w:pos="993"/>
          <w:tab w:val="num" w:pos="1276"/>
        </w:tabs>
        <w:spacing w:after="0"/>
        <w:ind w:firstLine="709"/>
        <w:jc w:val="both"/>
        <w:rPr>
          <w:rStyle w:val="FontStyle16"/>
          <w:rFonts w:ascii="Times New Roman" w:hAnsi="Times New Roman" w:cs="Times New Roman"/>
          <w:color w:val="auto"/>
          <w:spacing w:val="-6"/>
          <w:sz w:val="22"/>
          <w:szCs w:val="22"/>
        </w:rPr>
      </w:pPr>
    </w:p>
    <w:p w14:paraId="194AAD14" w14:textId="77777777" w:rsidR="00792A41" w:rsidRPr="000865A4" w:rsidRDefault="00792A41" w:rsidP="00792A41">
      <w:pPr>
        <w:ind w:firstLine="709"/>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 xml:space="preserve">3.4. Предварительная оплата по настоящему контракту за поставляемый товар производится Заказчиком в безналичной форме путем перечисления денежных средств в рублях </w:t>
      </w:r>
      <w:r w:rsidRPr="000865A4">
        <w:rPr>
          <w:rStyle w:val="3Exact"/>
          <w:rFonts w:eastAsia="Arial Unicode MS"/>
          <w:b w:val="0"/>
          <w:sz w:val="22"/>
          <w:szCs w:val="22"/>
        </w:rPr>
        <w:t>Приднестровской Молдавской Республики на расчетный счет Поставщика</w:t>
      </w:r>
      <w:r w:rsidRPr="000865A4">
        <w:rPr>
          <w:rFonts w:ascii="Times New Roman" w:hAnsi="Times New Roman" w:cs="Times New Roman"/>
          <w:sz w:val="22"/>
          <w:szCs w:val="22"/>
        </w:rPr>
        <w:t xml:space="preserve"> </w:t>
      </w:r>
      <w:r w:rsidRPr="000865A4">
        <w:rPr>
          <w:rFonts w:ascii="Times New Roman" w:eastAsia="Arial Unicode MS" w:hAnsi="Times New Roman" w:cs="Times New Roman"/>
          <w:bCs/>
          <w:sz w:val="22"/>
          <w:szCs w:val="22"/>
        </w:rPr>
        <w:t>в размере 50 % от общей суммы контракта</w:t>
      </w:r>
      <w:r w:rsidRPr="000865A4">
        <w:rPr>
          <w:rStyle w:val="3Exact"/>
          <w:rFonts w:eastAsia="Arial Unicode MS"/>
          <w:sz w:val="22"/>
          <w:szCs w:val="22"/>
        </w:rPr>
        <w:t xml:space="preserve">. </w:t>
      </w:r>
    </w:p>
    <w:p w14:paraId="60DEA3B7" w14:textId="77777777" w:rsidR="00792A41" w:rsidRPr="000865A4" w:rsidRDefault="00792A41" w:rsidP="00792A41">
      <w:pPr>
        <w:pStyle w:val="20"/>
        <w:shd w:val="clear" w:color="auto" w:fill="auto"/>
        <w:tabs>
          <w:tab w:val="left" w:pos="709"/>
        </w:tabs>
        <w:spacing w:before="0" w:after="0" w:line="240" w:lineRule="auto"/>
        <w:ind w:firstLine="709"/>
        <w:jc w:val="both"/>
        <w:rPr>
          <w:b w:val="0"/>
        </w:rPr>
      </w:pPr>
      <w:r w:rsidRPr="000865A4">
        <w:rPr>
          <w:b w:val="0"/>
        </w:rPr>
        <w:t>3.</w:t>
      </w:r>
      <w:r w:rsidRPr="000865A4">
        <w:rPr>
          <w:rFonts w:eastAsia="Calibri"/>
          <w:b w:val="0"/>
        </w:rPr>
        <w:t>5</w:t>
      </w:r>
      <w:r w:rsidRPr="000865A4">
        <w:rPr>
          <w:b w:val="0"/>
        </w:rPr>
        <w:t>. 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приема-передачи товара.</w:t>
      </w:r>
    </w:p>
    <w:p w14:paraId="583BA04F" w14:textId="77777777" w:rsidR="00792A41" w:rsidRPr="000865A4" w:rsidRDefault="00792A41" w:rsidP="00792A41">
      <w:pPr>
        <w:pStyle w:val="20"/>
        <w:shd w:val="clear" w:color="auto" w:fill="auto"/>
        <w:tabs>
          <w:tab w:val="left" w:pos="709"/>
        </w:tabs>
        <w:spacing w:before="0" w:after="0" w:line="240" w:lineRule="auto"/>
        <w:ind w:firstLine="709"/>
        <w:jc w:val="both"/>
        <w:rPr>
          <w:b w:val="0"/>
        </w:rPr>
      </w:pPr>
      <w:r w:rsidRPr="000865A4">
        <w:rPr>
          <w:rFonts w:eastAsia="Calibri"/>
          <w:b w:val="0"/>
        </w:rPr>
        <w:t>3.6. Источник финансирования – текущий расчётный счет Заказчика</w:t>
      </w:r>
      <w:r w:rsidRPr="000865A4">
        <w:rPr>
          <w:b w:val="0"/>
        </w:rPr>
        <w:t>.</w:t>
      </w:r>
    </w:p>
    <w:p w14:paraId="0281E812" w14:textId="77777777" w:rsidR="00792A41" w:rsidRPr="000865A4" w:rsidRDefault="00792A41" w:rsidP="00792A41">
      <w:pPr>
        <w:widowControl/>
        <w:jc w:val="both"/>
        <w:rPr>
          <w:rFonts w:ascii="Times New Roman" w:eastAsia="Calibri" w:hAnsi="Times New Roman" w:cs="Times New Roman"/>
          <w:sz w:val="22"/>
          <w:szCs w:val="22"/>
        </w:rPr>
      </w:pPr>
    </w:p>
    <w:p w14:paraId="4CB0A732" w14:textId="77777777" w:rsidR="00792A41" w:rsidRPr="000865A4" w:rsidRDefault="00792A41" w:rsidP="00792A41">
      <w:pPr>
        <w:widowControl/>
        <w:ind w:right="-1"/>
        <w:jc w:val="center"/>
        <w:rPr>
          <w:rFonts w:ascii="Times New Roman" w:eastAsia="Times New Roman" w:hAnsi="Times New Roman" w:cs="Times New Roman"/>
          <w:b/>
          <w:bCs/>
          <w:i/>
          <w:color w:val="auto"/>
          <w:sz w:val="22"/>
          <w:szCs w:val="22"/>
        </w:rPr>
      </w:pPr>
      <w:r w:rsidRPr="000865A4">
        <w:rPr>
          <w:rFonts w:ascii="Times New Roman" w:eastAsia="Times New Roman" w:hAnsi="Times New Roman" w:cs="Times New Roman"/>
          <w:b/>
          <w:bCs/>
          <w:color w:val="auto"/>
          <w:sz w:val="22"/>
          <w:szCs w:val="22"/>
        </w:rPr>
        <w:t>4. ПОРЯДОК ПРИЕМА-ПЕРЕДАЧИ ТОВАРА</w:t>
      </w:r>
    </w:p>
    <w:p w14:paraId="300B0CE6" w14:textId="77777777" w:rsidR="00792A41" w:rsidRPr="000865A4" w:rsidRDefault="00792A41" w:rsidP="00792A41">
      <w:pPr>
        <w:tabs>
          <w:tab w:val="left" w:pos="1276"/>
        </w:tabs>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4.1.</w:t>
      </w:r>
      <w:r w:rsidRPr="000865A4">
        <w:rPr>
          <w:rFonts w:ascii="Times New Roman" w:eastAsia="Times New Roman" w:hAnsi="Times New Roman" w:cs="Times New Roman"/>
          <w:b/>
          <w:bCs/>
          <w:sz w:val="22"/>
          <w:szCs w:val="22"/>
        </w:rPr>
        <w:t xml:space="preserve"> </w:t>
      </w:r>
      <w:r w:rsidRPr="000865A4">
        <w:rPr>
          <w:rFonts w:ascii="Times New Roman" w:eastAsia="Times New Roman" w:hAnsi="Times New Roman" w:cs="Times New Roman"/>
          <w:bCs/>
          <w:sz w:val="22"/>
          <w:szCs w:val="22"/>
        </w:rPr>
        <w:t>Поставщик обязуется передать Товар Заказчику в порядке и на условиях настоящего контракта. Передача Товара в соответствии с условиями настоящего контракта производится в согласованное Сторонами время по адресу, согласованному Сторонами.</w:t>
      </w:r>
    </w:p>
    <w:p w14:paraId="32FA94F8" w14:textId="77777777" w:rsidR="00792A41" w:rsidRPr="000865A4" w:rsidRDefault="00792A41" w:rsidP="00792A41">
      <w:pPr>
        <w:tabs>
          <w:tab w:val="left" w:pos="1276"/>
        </w:tabs>
        <w:autoSpaceDE w:val="0"/>
        <w:autoSpaceDN w:val="0"/>
        <w:adjustRightIn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4.2. В момент фактической передачи Товара Заказчику, осуществляется переход права собственности на Товар от Поставщика к Заказчику.</w:t>
      </w:r>
    </w:p>
    <w:p w14:paraId="5231B786" w14:textId="77777777" w:rsidR="00792A41" w:rsidRPr="000865A4" w:rsidRDefault="00792A41" w:rsidP="00792A41">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4.3. В случае обнаружения во время приема-передачи Товара несоответствия его по качеству, количеству Заказчик Товар не принимает и Сторонами подписывается Рекламационный акт.</w:t>
      </w:r>
    </w:p>
    <w:p w14:paraId="585A69D1" w14:textId="77777777" w:rsidR="00792A41" w:rsidRPr="000865A4" w:rsidRDefault="00792A41" w:rsidP="00792A41">
      <w:pPr>
        <w:tabs>
          <w:tab w:val="left" w:pos="1276"/>
        </w:tabs>
        <w:autoSpaceDE w:val="0"/>
        <w:autoSpaceDN w:val="0"/>
        <w:adjustRightInd w:val="0"/>
        <w:snapToGrid w:val="0"/>
        <w:ind w:right="-1" w:firstLine="567"/>
        <w:contextualSpacing/>
        <w:jc w:val="both"/>
        <w:rPr>
          <w:rFonts w:ascii="Times New Roman" w:eastAsia="Times New Roman" w:hAnsi="Times New Roman" w:cs="Times New Roman"/>
          <w:bCs/>
          <w:sz w:val="22"/>
          <w:szCs w:val="22"/>
        </w:rPr>
      </w:pPr>
      <w:r w:rsidRPr="000865A4">
        <w:rPr>
          <w:rFonts w:ascii="Times New Roman" w:eastAsia="Times New Roman" w:hAnsi="Times New Roman" w:cs="Times New Roman"/>
          <w:bCs/>
          <w:sz w:val="22"/>
          <w:szCs w:val="22"/>
        </w:rPr>
        <w:t xml:space="preserve">4.4. В случае обнаружения Заказчиком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его части, качественным.  </w:t>
      </w:r>
    </w:p>
    <w:p w14:paraId="1F9A6479" w14:textId="77777777" w:rsidR="00792A41" w:rsidRPr="000865A4" w:rsidRDefault="00792A41" w:rsidP="00792A41">
      <w:pPr>
        <w:widowControl/>
        <w:jc w:val="center"/>
        <w:rPr>
          <w:rFonts w:ascii="Times New Roman" w:eastAsia="Calibri" w:hAnsi="Times New Roman" w:cs="Times New Roman"/>
          <w:b/>
          <w:color w:val="auto"/>
          <w:sz w:val="22"/>
          <w:szCs w:val="22"/>
        </w:rPr>
      </w:pPr>
    </w:p>
    <w:p w14:paraId="010D3EDE" w14:textId="77777777" w:rsidR="00792A41" w:rsidRPr="000865A4" w:rsidRDefault="00792A41" w:rsidP="00792A41">
      <w:pPr>
        <w:widowControl/>
        <w:jc w:val="center"/>
        <w:rPr>
          <w:rFonts w:ascii="Times New Roman" w:eastAsia="Calibri" w:hAnsi="Times New Roman" w:cs="Times New Roman"/>
          <w:b/>
          <w:sz w:val="22"/>
          <w:szCs w:val="22"/>
        </w:rPr>
      </w:pPr>
      <w:r w:rsidRPr="000865A4">
        <w:rPr>
          <w:rFonts w:ascii="Times New Roman" w:eastAsia="Calibri" w:hAnsi="Times New Roman" w:cs="Times New Roman"/>
          <w:b/>
          <w:color w:val="auto"/>
          <w:sz w:val="22"/>
          <w:szCs w:val="22"/>
        </w:rPr>
        <w:t>5. ПРАВА И ОБЯЗАННОСТИ</w:t>
      </w:r>
      <w:r w:rsidRPr="000865A4">
        <w:rPr>
          <w:rFonts w:ascii="Times New Roman" w:eastAsia="Calibri" w:hAnsi="Times New Roman" w:cs="Times New Roman"/>
          <w:b/>
          <w:sz w:val="22"/>
          <w:szCs w:val="22"/>
        </w:rPr>
        <w:t xml:space="preserve"> СТОРОН</w:t>
      </w:r>
    </w:p>
    <w:p w14:paraId="74317402"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5.1.</w:t>
      </w:r>
      <w:r w:rsidRPr="000865A4">
        <w:rPr>
          <w:rFonts w:ascii="Times New Roman" w:eastAsia="Calibri" w:hAnsi="Times New Roman" w:cs="Times New Roman"/>
          <w:b/>
          <w:sz w:val="22"/>
          <w:szCs w:val="22"/>
        </w:rPr>
        <w:t xml:space="preserve"> </w:t>
      </w:r>
      <w:r w:rsidRPr="000865A4">
        <w:rPr>
          <w:rFonts w:ascii="Times New Roman" w:eastAsia="Calibri" w:hAnsi="Times New Roman" w:cs="Times New Roman"/>
          <w:sz w:val="22"/>
          <w:szCs w:val="22"/>
        </w:rPr>
        <w:t>Поставщик обязан:</w:t>
      </w:r>
    </w:p>
    <w:p w14:paraId="283C54C2"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5.1.1. передать по Акту приема-передачи (товарно-транспортной накладной) в собственность Заказчику Товар надлежащего качества в надлежащем количестве, ассортименте и по цене, согласно условиям контракта;</w:t>
      </w:r>
    </w:p>
    <w:p w14:paraId="2D8C6860"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5.1.2. передать Товар, качество которого соответствует обычно предъявляемым требованиям, стандартам, ГОСТам;</w:t>
      </w:r>
    </w:p>
    <w:p w14:paraId="7E8CF2CD"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5.1.3. принимать претензии по качеству переданного Заказчику Товара, согласно условиям настоящего контракта. Устранять за свой счет недостатки и дефекты, выявленные в Товаре;</w:t>
      </w:r>
    </w:p>
    <w:p w14:paraId="004BB111" w14:textId="77777777" w:rsidR="00792A41"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5.1.4. нести риск случайной гибели или случайного повреждения Товара до момента его передачи Заказчику;</w:t>
      </w:r>
    </w:p>
    <w:p w14:paraId="72D47FC3" w14:textId="77777777" w:rsidR="00553A07" w:rsidRPr="00553A07" w:rsidRDefault="00553A07" w:rsidP="00553A07">
      <w:pPr>
        <w:tabs>
          <w:tab w:val="left" w:pos="0"/>
        </w:tabs>
        <w:ind w:firstLine="567"/>
        <w:jc w:val="both"/>
        <w:rPr>
          <w:rFonts w:ascii="Times New Roman" w:hAnsi="Times New Roman" w:cs="Times New Roman"/>
          <w:sz w:val="22"/>
        </w:rPr>
      </w:pPr>
      <w:r w:rsidRPr="00553A07">
        <w:rPr>
          <w:rFonts w:ascii="Times New Roman" w:hAnsi="Times New Roman" w:cs="Times New Roman"/>
          <w:sz w:val="22"/>
        </w:rPr>
        <w:t xml:space="preserve">5.1.5. представить информацию </w:t>
      </w:r>
      <w:r w:rsidR="005057EC" w:rsidRPr="00553A07">
        <w:rPr>
          <w:rFonts w:ascii="Times New Roman" w:hAnsi="Times New Roman" w:cs="Times New Roman"/>
          <w:sz w:val="22"/>
        </w:rPr>
        <w:t>обо</w:t>
      </w:r>
      <w:r w:rsidRPr="00553A07">
        <w:rPr>
          <w:rFonts w:ascii="Times New Roman" w:hAnsi="Times New Roman" w:cs="Times New Roman"/>
          <w:sz w:val="22"/>
        </w:rPr>
        <w:t xml:space="preserve">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14:paraId="5D364A95" w14:textId="77777777" w:rsidR="00553A07" w:rsidRPr="00553A07" w:rsidRDefault="00553A07" w:rsidP="00553A07">
      <w:pPr>
        <w:tabs>
          <w:tab w:val="left" w:pos="709"/>
        </w:tabs>
        <w:ind w:firstLine="567"/>
        <w:jc w:val="both"/>
        <w:rPr>
          <w:rFonts w:ascii="Times New Roman" w:hAnsi="Times New Roman" w:cs="Times New Roman"/>
          <w:b/>
          <w:sz w:val="22"/>
        </w:rPr>
      </w:pPr>
      <w:r w:rsidRPr="00553A07">
        <w:rPr>
          <w:rFonts w:ascii="Times New Roman" w:hAnsi="Times New Roman" w:cs="Times New Roman"/>
          <w:sz w:val="22"/>
        </w:rPr>
        <w:t>Данную информацию Поставщик представляет Заказчику в течение 10 (десяти) дней с момента заключения им контракта с соисполнителем, субподрядчиком.</w:t>
      </w:r>
    </w:p>
    <w:p w14:paraId="06D83031" w14:textId="77777777" w:rsidR="00553A07" w:rsidRPr="00553A07" w:rsidRDefault="00553A07" w:rsidP="00553A07">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sz w:val="22"/>
        </w:rPr>
      </w:pPr>
      <w:r w:rsidRPr="00553A07">
        <w:rPr>
          <w:rFonts w:ascii="Times New Roman" w:hAnsi="Times New Roman"/>
          <w:sz w:val="22"/>
        </w:rPr>
        <w:t>5.1.6. выполнять иные обязанности, предусмотренные законодательством Приднестровской Молдавской Республики.</w:t>
      </w:r>
    </w:p>
    <w:p w14:paraId="2EBD7728" w14:textId="77777777" w:rsidR="00792A41" w:rsidRPr="000865A4" w:rsidRDefault="00792A41" w:rsidP="00792A41">
      <w:pPr>
        <w:widowControl/>
        <w:ind w:firstLine="567"/>
        <w:jc w:val="both"/>
        <w:rPr>
          <w:rFonts w:ascii="Times New Roman" w:eastAsia="Calibri" w:hAnsi="Times New Roman" w:cs="Times New Roman"/>
          <w:sz w:val="22"/>
          <w:szCs w:val="22"/>
        </w:rPr>
      </w:pPr>
    </w:p>
    <w:p w14:paraId="35910B94"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 Заказчик обязан:</w:t>
      </w:r>
    </w:p>
    <w:p w14:paraId="187602A3"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5.2.1.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024FE0D7"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5.2.2. осуществить проверку ассортимента, количества и качества Товара при его приемке;</w:t>
      </w:r>
    </w:p>
    <w:p w14:paraId="4D713F5E"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5.2.3. использовать Товар по его прямому назначению;</w:t>
      </w:r>
    </w:p>
    <w:p w14:paraId="0C98D9E3"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5.2.4. оплатить стоимость Товара после подписания Акта приема-передачи (товарно-транспортной наклад</w:t>
      </w:r>
      <w:r w:rsidR="00186374">
        <w:rPr>
          <w:rFonts w:ascii="Times New Roman" w:eastAsia="Times New Roman" w:hAnsi="Times New Roman" w:cs="Times New Roman"/>
          <w:color w:val="auto"/>
          <w:sz w:val="22"/>
          <w:szCs w:val="22"/>
        </w:rPr>
        <w:t>ной)</w:t>
      </w:r>
      <w:r w:rsidRPr="000865A4">
        <w:rPr>
          <w:rFonts w:ascii="Times New Roman" w:eastAsia="Times New Roman" w:hAnsi="Times New Roman" w:cs="Times New Roman"/>
          <w:color w:val="auto"/>
          <w:sz w:val="22"/>
          <w:szCs w:val="22"/>
        </w:rPr>
        <w:t>;</w:t>
      </w:r>
    </w:p>
    <w:p w14:paraId="5EEB90AF" w14:textId="77777777"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5.2.5. выполнять иные обязанности, предусмотренные законодательством Приднестровской Молдавской Республики;</w:t>
      </w:r>
    </w:p>
    <w:p w14:paraId="0E1A84C2" w14:textId="77777777" w:rsidR="00792A41" w:rsidRPr="000865A4" w:rsidRDefault="00792A41" w:rsidP="00792A41">
      <w:pPr>
        <w:widowControl/>
        <w:autoSpaceDE w:val="0"/>
        <w:autoSpaceDN w:val="0"/>
        <w:adjustRightInd w:val="0"/>
        <w:ind w:right="-1" w:firstLine="567"/>
        <w:jc w:val="both"/>
        <w:rPr>
          <w:rFonts w:ascii="Times New Roman" w:eastAsia="TimesNewRomanPSMT" w:hAnsi="Times New Roman" w:cs="Times New Roman"/>
          <w:color w:val="auto"/>
          <w:sz w:val="22"/>
          <w:szCs w:val="22"/>
        </w:rPr>
      </w:pPr>
      <w:r w:rsidRPr="000865A4">
        <w:rPr>
          <w:rFonts w:ascii="Times New Roman" w:eastAsia="Times New Roman" w:hAnsi="Times New Roman" w:cs="Times New Roman"/>
          <w:color w:val="auto"/>
          <w:sz w:val="22"/>
          <w:szCs w:val="22"/>
        </w:rPr>
        <w:t>5.2.6. оплатить поставку Товара согласно условиям настоящего контракта.</w:t>
      </w:r>
    </w:p>
    <w:p w14:paraId="2A63D1A2" w14:textId="77777777" w:rsidR="00553A07" w:rsidRPr="000865A4" w:rsidRDefault="00553A07" w:rsidP="005057EC">
      <w:pPr>
        <w:widowControl/>
        <w:tabs>
          <w:tab w:val="left" w:pos="1418"/>
        </w:tabs>
        <w:ind w:right="-1"/>
        <w:jc w:val="both"/>
        <w:rPr>
          <w:rFonts w:ascii="Times New Roman" w:eastAsia="Times New Roman" w:hAnsi="Times New Roman" w:cs="Times New Roman"/>
          <w:color w:val="auto"/>
          <w:sz w:val="22"/>
          <w:szCs w:val="22"/>
        </w:rPr>
      </w:pPr>
    </w:p>
    <w:p w14:paraId="526DEE72" w14:textId="77777777" w:rsidR="00792A41" w:rsidRPr="000865A4" w:rsidRDefault="00792A41" w:rsidP="00792A41">
      <w:pPr>
        <w:widowControl/>
        <w:tabs>
          <w:tab w:val="left" w:pos="1418"/>
        </w:tabs>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5.3. Поставщик имеет право:</w:t>
      </w:r>
    </w:p>
    <w:p w14:paraId="5E6166E6" w14:textId="77777777" w:rsidR="00792A41" w:rsidRDefault="00792A41" w:rsidP="00792A41">
      <w:pPr>
        <w:widowControl/>
        <w:autoSpaceDE w:val="0"/>
        <w:autoSpaceDN w:val="0"/>
        <w:adjustRightInd w:val="0"/>
        <w:ind w:right="-1" w:firstLine="567"/>
        <w:jc w:val="both"/>
        <w:rPr>
          <w:rFonts w:ascii="Times New Roman" w:eastAsia="TimesNewRomanPSMT" w:hAnsi="Times New Roman" w:cs="Times New Roman"/>
          <w:color w:val="auto"/>
          <w:sz w:val="22"/>
          <w:szCs w:val="22"/>
        </w:rPr>
      </w:pPr>
      <w:r w:rsidRPr="000865A4">
        <w:rPr>
          <w:rFonts w:ascii="Times New Roman" w:eastAsia="TimesNewRomanPSMT" w:hAnsi="Times New Roman" w:cs="Times New Roman"/>
          <w:color w:val="auto"/>
          <w:sz w:val="22"/>
          <w:szCs w:val="22"/>
        </w:rPr>
        <w:t xml:space="preserve">5.3.1. требовать своевременной оплаты Товара на условиях, предусмотренных настоящим </w:t>
      </w:r>
      <w:r w:rsidRPr="000865A4">
        <w:rPr>
          <w:rFonts w:ascii="Times New Roman" w:eastAsia="Times New Roman" w:hAnsi="Times New Roman" w:cs="Times New Roman"/>
          <w:color w:val="auto"/>
          <w:sz w:val="22"/>
          <w:szCs w:val="22"/>
        </w:rPr>
        <w:t>контрактом</w:t>
      </w:r>
      <w:r w:rsidRPr="000865A4">
        <w:rPr>
          <w:rFonts w:ascii="Times New Roman" w:eastAsia="TimesNewRomanPSMT" w:hAnsi="Times New Roman" w:cs="Times New Roman"/>
          <w:color w:val="auto"/>
          <w:sz w:val="22"/>
          <w:szCs w:val="22"/>
        </w:rPr>
        <w:t>;</w:t>
      </w:r>
    </w:p>
    <w:p w14:paraId="59B57D70" w14:textId="77777777" w:rsidR="005057EC" w:rsidRPr="000865A4" w:rsidRDefault="005057EC" w:rsidP="00792A41">
      <w:pPr>
        <w:widowControl/>
        <w:autoSpaceDE w:val="0"/>
        <w:autoSpaceDN w:val="0"/>
        <w:adjustRightInd w:val="0"/>
        <w:ind w:right="-1" w:firstLine="567"/>
        <w:jc w:val="both"/>
        <w:rPr>
          <w:rFonts w:ascii="Times New Roman" w:eastAsia="TimesNewRomanPSMT" w:hAnsi="Times New Roman" w:cs="Times New Roman"/>
          <w:color w:val="auto"/>
          <w:sz w:val="22"/>
          <w:szCs w:val="22"/>
        </w:rPr>
      </w:pPr>
    </w:p>
    <w:p w14:paraId="229A2381" w14:textId="77777777" w:rsidR="005057EC" w:rsidRDefault="005057EC" w:rsidP="00792A41">
      <w:pPr>
        <w:widowControl/>
        <w:autoSpaceDE w:val="0"/>
        <w:autoSpaceDN w:val="0"/>
        <w:adjustRightInd w:val="0"/>
        <w:ind w:right="-1" w:firstLine="567"/>
        <w:jc w:val="both"/>
        <w:rPr>
          <w:rFonts w:ascii="Times New Roman" w:eastAsia="TimesNewRomanPSMT" w:hAnsi="Times New Roman" w:cs="Times New Roman"/>
          <w:color w:val="auto"/>
          <w:sz w:val="22"/>
          <w:szCs w:val="22"/>
        </w:rPr>
      </w:pPr>
    </w:p>
    <w:p w14:paraId="0E50E255" w14:textId="77777777" w:rsidR="005057EC" w:rsidRDefault="005057EC" w:rsidP="00792A41">
      <w:pPr>
        <w:widowControl/>
        <w:autoSpaceDE w:val="0"/>
        <w:autoSpaceDN w:val="0"/>
        <w:adjustRightInd w:val="0"/>
        <w:ind w:right="-1" w:firstLine="567"/>
        <w:jc w:val="both"/>
        <w:rPr>
          <w:rFonts w:ascii="Times New Roman" w:eastAsia="TimesNewRomanPSMT" w:hAnsi="Times New Roman" w:cs="Times New Roman"/>
          <w:color w:val="auto"/>
          <w:sz w:val="22"/>
          <w:szCs w:val="22"/>
        </w:rPr>
      </w:pPr>
    </w:p>
    <w:p w14:paraId="5007A1E2" w14:textId="77777777" w:rsidR="00792A41" w:rsidRPr="000865A4" w:rsidRDefault="00792A41" w:rsidP="00792A41">
      <w:pPr>
        <w:widowControl/>
        <w:autoSpaceDE w:val="0"/>
        <w:autoSpaceDN w:val="0"/>
        <w:adjustRightInd w:val="0"/>
        <w:ind w:right="-1" w:firstLine="567"/>
        <w:jc w:val="both"/>
        <w:rPr>
          <w:rFonts w:ascii="Times New Roman" w:eastAsia="TimesNewRomanPSMT" w:hAnsi="Times New Roman" w:cs="Times New Roman"/>
          <w:color w:val="auto"/>
          <w:sz w:val="22"/>
          <w:szCs w:val="22"/>
        </w:rPr>
      </w:pPr>
      <w:r w:rsidRPr="000865A4">
        <w:rPr>
          <w:rFonts w:ascii="Times New Roman" w:eastAsia="TimesNewRomanPSMT" w:hAnsi="Times New Roman" w:cs="Times New Roman"/>
          <w:color w:val="auto"/>
          <w:sz w:val="22"/>
          <w:szCs w:val="22"/>
        </w:rPr>
        <w:t xml:space="preserve">5.3.2. требовать подписания Акта приема – передачи (товарно-транспортной накладной) в случае поставки Поставщиком Товара </w:t>
      </w:r>
      <w:r w:rsidRPr="000865A4">
        <w:rPr>
          <w:rFonts w:ascii="Times New Roman" w:eastAsia="Times New Roman" w:hAnsi="Times New Roman" w:cs="Times New Roman"/>
          <w:color w:val="auto"/>
          <w:sz w:val="22"/>
          <w:szCs w:val="22"/>
        </w:rPr>
        <w:t>надлежащего качества в надлежащем количестве и ассортименте;</w:t>
      </w:r>
    </w:p>
    <w:p w14:paraId="4FDA2E1F" w14:textId="77777777"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b/>
          <w:color w:val="auto"/>
          <w:sz w:val="22"/>
          <w:szCs w:val="22"/>
        </w:rPr>
      </w:pPr>
      <w:r w:rsidRPr="000865A4">
        <w:rPr>
          <w:rFonts w:ascii="Times New Roman" w:eastAsia="Times New Roman" w:hAnsi="Times New Roman" w:cs="Times New Roman"/>
          <w:bCs/>
          <w:color w:val="auto"/>
          <w:sz w:val="22"/>
          <w:szCs w:val="22"/>
        </w:rPr>
        <w:t xml:space="preserve">5.3.3. </w:t>
      </w:r>
      <w:r w:rsidRPr="000865A4">
        <w:rPr>
          <w:rFonts w:ascii="Times New Roman" w:eastAsia="Times New Roman" w:hAnsi="Times New Roman" w:cs="Times New Roman"/>
          <w:color w:val="auto"/>
          <w:sz w:val="22"/>
          <w:szCs w:val="22"/>
        </w:rPr>
        <w:t>реализовывать иные права, предусмотренные законодательством Приднестровской Молдавской Республики.</w:t>
      </w:r>
    </w:p>
    <w:p w14:paraId="00283EFF" w14:textId="77777777"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b/>
          <w:color w:val="auto"/>
          <w:sz w:val="22"/>
          <w:szCs w:val="22"/>
        </w:rPr>
      </w:pPr>
    </w:p>
    <w:p w14:paraId="2305670C" w14:textId="77777777"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color w:val="auto"/>
          <w:sz w:val="22"/>
          <w:szCs w:val="22"/>
        </w:rPr>
        <w:t>5.4. Заказчик имеет право:</w:t>
      </w:r>
    </w:p>
    <w:p w14:paraId="214F09DC" w14:textId="77777777" w:rsidR="00792A41" w:rsidRPr="000865A4" w:rsidRDefault="00792A41" w:rsidP="00792A41">
      <w:pPr>
        <w:widowControl/>
        <w:ind w:right="-1" w:firstLine="567"/>
        <w:jc w:val="both"/>
        <w:rPr>
          <w:rFonts w:ascii="Times New Roman" w:eastAsia="TimesNewRomanPSMT" w:hAnsi="Times New Roman" w:cs="Times New Roman"/>
          <w:color w:val="auto"/>
          <w:sz w:val="22"/>
          <w:szCs w:val="22"/>
        </w:rPr>
      </w:pPr>
      <w:r w:rsidRPr="000865A4">
        <w:rPr>
          <w:rFonts w:ascii="Times New Roman" w:eastAsia="Times New Roman" w:hAnsi="Times New Roman" w:cs="Times New Roman"/>
          <w:color w:val="auto"/>
          <w:sz w:val="22"/>
          <w:szCs w:val="22"/>
        </w:rPr>
        <w:t xml:space="preserve">5.4.1. </w:t>
      </w:r>
      <w:r w:rsidRPr="000865A4">
        <w:rPr>
          <w:rFonts w:ascii="Times New Roman" w:eastAsia="TimesNewRomanPSMT" w:hAnsi="Times New Roman" w:cs="Times New Roman"/>
          <w:color w:val="auto"/>
          <w:sz w:val="22"/>
          <w:szCs w:val="22"/>
        </w:rPr>
        <w:t xml:space="preserve">требовать от Поставщика, надлежащего исполнения обязательств, предусмотренных настоящим </w:t>
      </w:r>
      <w:r w:rsidRPr="000865A4">
        <w:rPr>
          <w:rFonts w:ascii="Times New Roman" w:eastAsia="Times New Roman" w:hAnsi="Times New Roman" w:cs="Times New Roman"/>
          <w:color w:val="auto"/>
          <w:sz w:val="22"/>
          <w:szCs w:val="22"/>
        </w:rPr>
        <w:t>контрактом</w:t>
      </w:r>
      <w:r w:rsidRPr="000865A4">
        <w:rPr>
          <w:rFonts w:ascii="Times New Roman" w:eastAsia="TimesNewRomanPSMT" w:hAnsi="Times New Roman" w:cs="Times New Roman"/>
          <w:color w:val="auto"/>
          <w:sz w:val="22"/>
          <w:szCs w:val="22"/>
        </w:rPr>
        <w:t>;</w:t>
      </w:r>
    </w:p>
    <w:p w14:paraId="7039FE42" w14:textId="77777777" w:rsidR="00792A41" w:rsidRPr="000865A4" w:rsidRDefault="00792A41" w:rsidP="00792A41">
      <w:pPr>
        <w:widowControl/>
        <w:ind w:right="-1" w:firstLine="567"/>
        <w:jc w:val="both"/>
        <w:rPr>
          <w:rFonts w:ascii="Times New Roman" w:eastAsia="TimesNewRomanPSMT" w:hAnsi="Times New Roman" w:cs="Times New Roman"/>
          <w:color w:val="auto"/>
          <w:sz w:val="22"/>
          <w:szCs w:val="22"/>
        </w:rPr>
      </w:pPr>
      <w:r w:rsidRPr="000865A4">
        <w:rPr>
          <w:rFonts w:ascii="Times New Roman" w:eastAsia="TimesNewRomanPSMT" w:hAnsi="Times New Roman" w:cs="Times New Roman"/>
          <w:color w:val="auto"/>
          <w:sz w:val="22"/>
          <w:szCs w:val="22"/>
        </w:rPr>
        <w:t xml:space="preserve">5.4.2. </w:t>
      </w:r>
      <w:r w:rsidRPr="000865A4">
        <w:rPr>
          <w:rFonts w:ascii="Times New Roman" w:eastAsia="Times New Roman" w:hAnsi="Times New Roman" w:cs="Times New Roman"/>
          <w:color w:val="auto"/>
          <w:sz w:val="22"/>
          <w:szCs w:val="22"/>
          <w:shd w:val="clear" w:color="auto" w:fill="FFFFFF"/>
        </w:rPr>
        <w:t>требовать от Поставщика своевременного устранения выявленных недостатков Товара</w:t>
      </w:r>
      <w:r w:rsidRPr="000865A4">
        <w:rPr>
          <w:rFonts w:ascii="Times New Roman" w:eastAsia="Times New Roman" w:hAnsi="Times New Roman" w:cs="Times New Roman"/>
          <w:color w:val="auto"/>
          <w:sz w:val="22"/>
          <w:szCs w:val="22"/>
        </w:rPr>
        <w:t>;</w:t>
      </w:r>
    </w:p>
    <w:p w14:paraId="7BDC12CC" w14:textId="77777777"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color w:val="auto"/>
          <w:sz w:val="22"/>
          <w:szCs w:val="22"/>
        </w:rPr>
      </w:pPr>
      <w:r w:rsidRPr="000865A4">
        <w:rPr>
          <w:rFonts w:ascii="Times New Roman" w:eastAsia="Times New Roman" w:hAnsi="Times New Roman" w:cs="Times New Roman"/>
          <w:bCs/>
          <w:color w:val="auto"/>
          <w:sz w:val="22"/>
          <w:szCs w:val="22"/>
        </w:rPr>
        <w:t xml:space="preserve">5.4.3. </w:t>
      </w:r>
      <w:r w:rsidRPr="000865A4">
        <w:rPr>
          <w:rFonts w:ascii="Times New Roman" w:eastAsia="Times New Roman" w:hAnsi="Times New Roman" w:cs="Times New Roman"/>
          <w:color w:val="auto"/>
          <w:sz w:val="22"/>
          <w:szCs w:val="22"/>
        </w:rPr>
        <w:t>реализовывать иные права, предусмотренные законодательством Приднестровской Молдавской Республики.</w:t>
      </w:r>
    </w:p>
    <w:p w14:paraId="44CA20CF" w14:textId="77777777" w:rsidR="00792A41" w:rsidRPr="000865A4" w:rsidRDefault="00792A41" w:rsidP="00792A41">
      <w:pPr>
        <w:widowControl/>
        <w:autoSpaceDE w:val="0"/>
        <w:autoSpaceDN w:val="0"/>
        <w:adjustRightInd w:val="0"/>
        <w:ind w:right="-1" w:firstLine="567"/>
        <w:jc w:val="both"/>
        <w:rPr>
          <w:rFonts w:ascii="Times New Roman" w:eastAsia="Times New Roman" w:hAnsi="Times New Roman" w:cs="Times New Roman"/>
          <w:color w:val="auto"/>
          <w:sz w:val="22"/>
          <w:szCs w:val="22"/>
        </w:rPr>
      </w:pPr>
    </w:p>
    <w:p w14:paraId="1959730D" w14:textId="77777777" w:rsidR="00792A41" w:rsidRPr="000865A4" w:rsidRDefault="00792A41" w:rsidP="00792A41">
      <w:pPr>
        <w:widowControl/>
        <w:jc w:val="center"/>
        <w:rPr>
          <w:rFonts w:ascii="Times New Roman" w:eastAsia="Times New Roman" w:hAnsi="Times New Roman" w:cs="Times New Roman"/>
          <w:b/>
          <w:color w:val="auto"/>
          <w:sz w:val="22"/>
          <w:szCs w:val="22"/>
        </w:rPr>
      </w:pPr>
      <w:r w:rsidRPr="000865A4">
        <w:rPr>
          <w:rFonts w:ascii="Times New Roman" w:eastAsia="Times New Roman" w:hAnsi="Times New Roman" w:cs="Times New Roman"/>
          <w:b/>
          <w:color w:val="auto"/>
          <w:sz w:val="22"/>
          <w:szCs w:val="22"/>
        </w:rPr>
        <w:t>6. КАЧЕСТВО И КОМПЛЕКТНОСТЬ ТОВАРА</w:t>
      </w:r>
    </w:p>
    <w:p w14:paraId="179F8900" w14:textId="77777777" w:rsidR="00792A41" w:rsidRPr="000865A4" w:rsidRDefault="00792A41" w:rsidP="00792A41">
      <w:pPr>
        <w:widowControl/>
        <w:ind w:right="-1" w:firstLine="567"/>
        <w:jc w:val="both"/>
        <w:rPr>
          <w:rFonts w:ascii="Times New Roman" w:eastAsia="Times New Roman" w:hAnsi="Times New Roman" w:cs="Times New Roman"/>
          <w:color w:val="auto"/>
          <w:sz w:val="22"/>
          <w:szCs w:val="22"/>
          <w:shd w:val="clear" w:color="auto" w:fill="FFFFFF"/>
        </w:rPr>
      </w:pPr>
      <w:r w:rsidRPr="000865A4">
        <w:rPr>
          <w:rFonts w:ascii="Times New Roman" w:eastAsia="Times New Roman" w:hAnsi="Times New Roman" w:cs="Times New Roman"/>
          <w:color w:val="auto"/>
          <w:sz w:val="22"/>
          <w:szCs w:val="22"/>
        </w:rPr>
        <w:t xml:space="preserve">6.1. </w:t>
      </w:r>
      <w:r w:rsidRPr="000865A4">
        <w:rPr>
          <w:rFonts w:ascii="Times New Roman" w:eastAsia="Times New Roman" w:hAnsi="Times New Roman" w:cs="Times New Roman"/>
          <w:color w:val="auto"/>
          <w:sz w:val="22"/>
          <w:szCs w:val="22"/>
          <w:shd w:val="clear" w:color="auto" w:fill="FFFFFF"/>
        </w:rPr>
        <w:t>Качество Товара должно соответствовать требованиям ГОСТ, ТУ, технических регламентов и подтверждаться сертификатами или другими документами, определяющими качество Товара.</w:t>
      </w:r>
    </w:p>
    <w:p w14:paraId="5E577F38" w14:textId="77777777" w:rsidR="00792A41" w:rsidRPr="000865A4" w:rsidRDefault="00792A41" w:rsidP="00792A41">
      <w:pPr>
        <w:widowControl/>
        <w:ind w:right="-1" w:firstLine="567"/>
        <w:jc w:val="both"/>
        <w:rPr>
          <w:rFonts w:ascii="Times New Roman" w:eastAsia="Times New Roman" w:hAnsi="Times New Roman" w:cs="Times New Roman"/>
          <w:color w:val="auto"/>
          <w:sz w:val="22"/>
          <w:szCs w:val="22"/>
          <w:shd w:val="clear" w:color="auto" w:fill="FFFFFF"/>
        </w:rPr>
      </w:pPr>
      <w:r w:rsidRPr="000865A4">
        <w:rPr>
          <w:rFonts w:ascii="Times New Roman" w:eastAsia="Times New Roman" w:hAnsi="Times New Roman" w:cs="Times New Roman"/>
          <w:color w:val="auto"/>
          <w:sz w:val="22"/>
          <w:szCs w:val="22"/>
          <w:shd w:val="clear" w:color="auto" w:fill="FFFFFF"/>
        </w:rPr>
        <w:t>6.2. На поставленный Товар должна быть нанесена маркировка, включающая наименование изготовителя, наименование изделия, его параметры.</w:t>
      </w:r>
    </w:p>
    <w:p w14:paraId="5DB8665A" w14:textId="77777777" w:rsidR="00792A41" w:rsidRPr="000865A4" w:rsidRDefault="00792A41" w:rsidP="00792A41">
      <w:pPr>
        <w:keepNext/>
        <w:keepLines/>
        <w:widowControl/>
        <w:ind w:right="-1" w:firstLine="567"/>
        <w:jc w:val="both"/>
        <w:outlineLvl w:val="1"/>
        <w:rPr>
          <w:rFonts w:ascii="Times New Roman" w:eastAsia="Times New Roman" w:hAnsi="Times New Roman" w:cs="Times New Roman"/>
          <w:b/>
          <w:i/>
          <w:color w:val="auto"/>
          <w:sz w:val="22"/>
          <w:szCs w:val="22"/>
        </w:rPr>
      </w:pPr>
      <w:r w:rsidRPr="000865A4">
        <w:rPr>
          <w:rFonts w:ascii="Times New Roman" w:eastAsia="Times New Roman" w:hAnsi="Times New Roman" w:cs="Times New Roman"/>
          <w:color w:val="auto"/>
          <w:sz w:val="22"/>
          <w:szCs w:val="22"/>
          <w:shd w:val="clear" w:color="auto" w:fill="FFFFFF"/>
        </w:rPr>
        <w:t xml:space="preserve">6.3. </w:t>
      </w:r>
      <w:r w:rsidRPr="000865A4">
        <w:rPr>
          <w:rFonts w:ascii="Times New Roman" w:eastAsia="Times New Roman" w:hAnsi="Times New Roman" w:cs="Times New Roman"/>
          <w:color w:val="auto"/>
          <w:sz w:val="22"/>
          <w:szCs w:val="22"/>
        </w:rPr>
        <w:t>Поставщик обязуется поставить Товар, в соответствии со Спецификацией №1 (Приложение № 1 к настоящему контракту)</w:t>
      </w:r>
      <w:r w:rsidR="000E6F22" w:rsidRPr="000865A4">
        <w:rPr>
          <w:rFonts w:ascii="Times New Roman" w:eastAsia="Times New Roman" w:hAnsi="Times New Roman" w:cs="Times New Roman"/>
          <w:color w:val="auto"/>
          <w:sz w:val="22"/>
          <w:szCs w:val="22"/>
        </w:rPr>
        <w:t xml:space="preserve"> </w:t>
      </w:r>
      <w:r w:rsidRPr="000865A4">
        <w:rPr>
          <w:rFonts w:ascii="Times New Roman" w:eastAsia="Times New Roman" w:hAnsi="Times New Roman" w:cs="Times New Roman"/>
          <w:color w:val="auto"/>
          <w:sz w:val="22"/>
          <w:szCs w:val="22"/>
        </w:rPr>
        <w:t>являющейся неотъемлемой частью настоящего контракта.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№1 (Приложение № 1 к настоящему контракту), являющейся неотъемлемой частью настоящего контракта.</w:t>
      </w:r>
    </w:p>
    <w:p w14:paraId="063B70D4" w14:textId="77777777" w:rsidR="00792A41" w:rsidRPr="000865A4" w:rsidRDefault="00792A41" w:rsidP="00792A41">
      <w:pPr>
        <w:widowControl/>
        <w:ind w:firstLine="567"/>
        <w:jc w:val="both"/>
        <w:rPr>
          <w:rFonts w:ascii="Times New Roman" w:eastAsia="Calibri" w:hAnsi="Times New Roman" w:cs="Times New Roman"/>
          <w:color w:val="auto"/>
          <w:sz w:val="22"/>
          <w:szCs w:val="22"/>
        </w:rPr>
      </w:pPr>
    </w:p>
    <w:p w14:paraId="3164183C" w14:textId="77777777"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7. ОТВЕТСТВЕННОСТЬ СТОРОН</w:t>
      </w:r>
    </w:p>
    <w:p w14:paraId="68027782"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7.1.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14:paraId="41AF9B88"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7.2. Отсутствие вины за неисполнение или ненадлежащее исполнение обязательств по контракту доказывается Стороной, нарушившей обязательство.</w:t>
      </w:r>
    </w:p>
    <w:p w14:paraId="08EE7A10"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7.3.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14:paraId="3FCD807E" w14:textId="77777777" w:rsidR="00792A41" w:rsidRPr="000865A4" w:rsidRDefault="00792A41" w:rsidP="00792A41">
      <w:pPr>
        <w:widowControl/>
        <w:ind w:firstLine="567"/>
        <w:jc w:val="both"/>
        <w:rPr>
          <w:rFonts w:ascii="Times New Roman" w:eastAsia="Times New Roman" w:hAnsi="Times New Roman" w:cs="Times New Roman"/>
          <w:color w:val="auto"/>
          <w:sz w:val="22"/>
          <w:szCs w:val="22"/>
        </w:rPr>
      </w:pPr>
      <w:r w:rsidRPr="000865A4">
        <w:rPr>
          <w:rFonts w:ascii="Times New Roman" w:eastAsia="Calibri" w:hAnsi="Times New Roman" w:cs="Times New Roman"/>
          <w:color w:val="auto"/>
          <w:sz w:val="22"/>
          <w:szCs w:val="22"/>
        </w:rPr>
        <w:t>7.4. За неисполнение или ненадлежащее исполнение Поставщиком своих обязательств по настоящему контракту, Заказчик взыскивает с Поставщика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14:paraId="49C742F5" w14:textId="77777777" w:rsidR="00792A41" w:rsidRPr="000865A4" w:rsidRDefault="00792A41" w:rsidP="00792A41">
      <w:pPr>
        <w:widowControl/>
        <w:ind w:firstLine="567"/>
        <w:jc w:val="both"/>
        <w:rPr>
          <w:rFonts w:ascii="Times New Roman" w:eastAsia="Calibri" w:hAnsi="Times New Roman" w:cs="Times New Roman"/>
          <w:color w:val="auto"/>
          <w:sz w:val="22"/>
          <w:szCs w:val="22"/>
        </w:rPr>
      </w:pPr>
    </w:p>
    <w:p w14:paraId="7C607B08" w14:textId="77777777"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8. СРОК ДЕЙСТВИЯ КОНТРАКТА</w:t>
      </w:r>
    </w:p>
    <w:p w14:paraId="1C5CCD6E" w14:textId="77777777" w:rsidR="00792A41" w:rsidRPr="000865A4" w:rsidRDefault="00792A41" w:rsidP="00792A41">
      <w:pPr>
        <w:widowControl/>
        <w:ind w:firstLine="567"/>
        <w:jc w:val="both"/>
        <w:rPr>
          <w:rFonts w:ascii="Times New Roman" w:eastAsia="Times New Roman" w:hAnsi="Times New Roman" w:cs="Times New Roman"/>
          <w:color w:val="auto"/>
          <w:sz w:val="22"/>
          <w:szCs w:val="22"/>
        </w:rPr>
      </w:pPr>
      <w:r w:rsidRPr="000865A4">
        <w:rPr>
          <w:rFonts w:ascii="Times New Roman" w:eastAsia="Calibri" w:hAnsi="Times New Roman" w:cs="Times New Roman"/>
          <w:sz w:val="22"/>
          <w:szCs w:val="22"/>
        </w:rPr>
        <w:t xml:space="preserve">8.1. Настоящий </w:t>
      </w:r>
      <w:r w:rsidRPr="000865A4">
        <w:rPr>
          <w:rFonts w:ascii="Times New Roman" w:eastAsia="Times New Roman" w:hAnsi="Times New Roman" w:cs="Times New Roman"/>
          <w:color w:val="auto"/>
          <w:sz w:val="22"/>
          <w:szCs w:val="22"/>
        </w:rPr>
        <w:t xml:space="preserve">контракт вступает в силу после подписания его Сторонами и действует до </w:t>
      </w:r>
      <w:r w:rsidR="000865A4">
        <w:rPr>
          <w:rFonts w:ascii="Times New Roman" w:eastAsia="Times New Roman" w:hAnsi="Times New Roman" w:cs="Times New Roman"/>
          <w:color w:val="auto"/>
          <w:sz w:val="22"/>
          <w:szCs w:val="22"/>
        </w:rPr>
        <w:t xml:space="preserve">                              </w:t>
      </w:r>
      <w:r w:rsidRPr="000865A4">
        <w:rPr>
          <w:rFonts w:ascii="Times New Roman" w:eastAsia="Times New Roman" w:hAnsi="Times New Roman" w:cs="Times New Roman"/>
          <w:color w:val="auto"/>
          <w:sz w:val="22"/>
          <w:szCs w:val="22"/>
        </w:rPr>
        <w:t>31 декабря 202</w:t>
      </w:r>
      <w:r w:rsidR="000865A4">
        <w:rPr>
          <w:rFonts w:ascii="Times New Roman" w:eastAsia="Times New Roman" w:hAnsi="Times New Roman" w:cs="Times New Roman"/>
          <w:color w:val="auto"/>
          <w:sz w:val="22"/>
          <w:szCs w:val="22"/>
        </w:rPr>
        <w:t>4</w:t>
      </w:r>
      <w:r w:rsidRPr="000865A4">
        <w:rPr>
          <w:rFonts w:ascii="Times New Roman" w:eastAsia="Times New Roman" w:hAnsi="Times New Roman" w:cs="Times New Roman"/>
          <w:color w:val="auto"/>
          <w:sz w:val="22"/>
          <w:szCs w:val="22"/>
        </w:rPr>
        <w:t xml:space="preserve"> года, но в любом случае до момента полного исполнения Сторонами своих обязательств по настоящему контракту и </w:t>
      </w:r>
      <w:r w:rsidRPr="000865A4">
        <w:rPr>
          <w:rFonts w:ascii="Times New Roman" w:eastAsia="Times New Roman" w:hAnsi="Times New Roman" w:cs="Times New Roman"/>
          <w:bCs/>
          <w:color w:val="auto"/>
          <w:sz w:val="22"/>
          <w:szCs w:val="22"/>
        </w:rPr>
        <w:t>осуществления</w:t>
      </w:r>
      <w:r w:rsidRPr="000865A4">
        <w:rPr>
          <w:rFonts w:ascii="Times New Roman" w:eastAsia="Times New Roman" w:hAnsi="Times New Roman" w:cs="Times New Roman"/>
          <w:color w:val="auto"/>
          <w:sz w:val="22"/>
          <w:szCs w:val="22"/>
        </w:rPr>
        <w:t xml:space="preserve"> всех необходимых платежей и взаиморасчетов.</w:t>
      </w:r>
    </w:p>
    <w:p w14:paraId="2F41C19D" w14:textId="77777777" w:rsidR="00792A41" w:rsidRPr="000865A4" w:rsidRDefault="00792A41" w:rsidP="00792A41">
      <w:pPr>
        <w:widowControl/>
        <w:ind w:firstLine="567"/>
        <w:jc w:val="center"/>
        <w:rPr>
          <w:rFonts w:ascii="Times New Roman" w:eastAsia="Calibri" w:hAnsi="Times New Roman" w:cs="Times New Roman"/>
          <w:b/>
          <w:sz w:val="22"/>
          <w:szCs w:val="22"/>
        </w:rPr>
      </w:pPr>
    </w:p>
    <w:p w14:paraId="08AD76E9" w14:textId="77777777"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9. ПОРЯДОК РАЗРЕШЕНИЯ СПОРОВ</w:t>
      </w:r>
    </w:p>
    <w:p w14:paraId="01B77814"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9.1. Споры и разногласия, которые могут возникнуть при исполнении настоящего контракта, разрешаются путем переговоров.</w:t>
      </w:r>
    </w:p>
    <w:p w14:paraId="768649EA"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9.2. В случае не достижения Сторонами согласия,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w:t>
      </w:r>
    </w:p>
    <w:p w14:paraId="18CE8E1F" w14:textId="77777777" w:rsidR="00B72836" w:rsidRDefault="00B72836" w:rsidP="005057EC">
      <w:pPr>
        <w:widowControl/>
        <w:ind w:firstLine="567"/>
        <w:rPr>
          <w:rFonts w:ascii="Times New Roman" w:eastAsia="Calibri" w:hAnsi="Times New Roman" w:cs="Times New Roman"/>
          <w:b/>
          <w:sz w:val="22"/>
          <w:szCs w:val="22"/>
        </w:rPr>
      </w:pPr>
    </w:p>
    <w:p w14:paraId="472F0C42" w14:textId="77777777" w:rsidR="005057EC" w:rsidRDefault="005057EC" w:rsidP="005057EC">
      <w:pPr>
        <w:widowControl/>
        <w:ind w:firstLine="567"/>
        <w:rPr>
          <w:rFonts w:ascii="Times New Roman" w:eastAsia="Calibri" w:hAnsi="Times New Roman" w:cs="Times New Roman"/>
          <w:b/>
          <w:sz w:val="22"/>
          <w:szCs w:val="22"/>
        </w:rPr>
      </w:pPr>
    </w:p>
    <w:p w14:paraId="72F62760" w14:textId="77777777" w:rsidR="005057EC" w:rsidRDefault="005057EC" w:rsidP="00EC59BA">
      <w:pPr>
        <w:widowControl/>
        <w:rPr>
          <w:rFonts w:ascii="Times New Roman" w:eastAsia="Calibri" w:hAnsi="Times New Roman" w:cs="Times New Roman"/>
          <w:b/>
          <w:sz w:val="22"/>
          <w:szCs w:val="22"/>
        </w:rPr>
      </w:pPr>
    </w:p>
    <w:p w14:paraId="68518130" w14:textId="77777777" w:rsidR="00B72836" w:rsidRPr="000865A4" w:rsidRDefault="00B72836" w:rsidP="00792A41">
      <w:pPr>
        <w:widowControl/>
        <w:ind w:firstLine="567"/>
        <w:jc w:val="center"/>
        <w:rPr>
          <w:rFonts w:ascii="Times New Roman" w:eastAsia="Calibri" w:hAnsi="Times New Roman" w:cs="Times New Roman"/>
          <w:b/>
          <w:sz w:val="22"/>
          <w:szCs w:val="22"/>
        </w:rPr>
      </w:pPr>
    </w:p>
    <w:p w14:paraId="19D5FD42" w14:textId="77777777" w:rsidR="00792A41" w:rsidRPr="000865A4" w:rsidRDefault="00792A41" w:rsidP="00792A41">
      <w:pPr>
        <w:widowControl/>
        <w:ind w:firstLine="567"/>
        <w:jc w:val="center"/>
        <w:rPr>
          <w:rFonts w:ascii="Times New Roman" w:eastAsia="Calibri" w:hAnsi="Times New Roman" w:cs="Times New Roman"/>
          <w:b/>
          <w:sz w:val="22"/>
          <w:szCs w:val="22"/>
        </w:rPr>
      </w:pPr>
      <w:r w:rsidRPr="000865A4">
        <w:rPr>
          <w:rFonts w:ascii="Times New Roman" w:eastAsia="Calibri" w:hAnsi="Times New Roman" w:cs="Times New Roman"/>
          <w:b/>
          <w:sz w:val="22"/>
          <w:szCs w:val="22"/>
        </w:rPr>
        <w:t>10. ЗАКЛЮЧИТЕЛЬНЫЕ ПОЛОЖЕНИЯ</w:t>
      </w:r>
    </w:p>
    <w:p w14:paraId="41619941"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10.1. Любые изменения и дополнения к настоящему контракту действительны только в случае, если они оформлены письменно, скреплены подписями и печатями Сторон</w:t>
      </w:r>
      <w:r w:rsidRPr="000865A4">
        <w:rPr>
          <w:rFonts w:ascii="Times New Roman" w:eastAsia="Calibri" w:hAnsi="Times New Roman" w:cs="Times New Roman"/>
          <w:color w:val="auto"/>
          <w:sz w:val="22"/>
          <w:szCs w:val="22"/>
        </w:rPr>
        <w:t>.</w:t>
      </w:r>
    </w:p>
    <w:p w14:paraId="58412901"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10.2. В случае добровольного соглашения Сторон на досрочное расторжение настоящего контракта, он считается расторгнутым после проведения полного взаиморасчета.</w:t>
      </w:r>
    </w:p>
    <w:p w14:paraId="56CEF5C3"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10.3. При возникновении вопросов, не урегулированных настоящим контрактом, Стороны руководствуются действующим законодательством Приднестровской Молдавской Республики.</w:t>
      </w:r>
    </w:p>
    <w:p w14:paraId="5CB710FB"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10.4. Настоящий контракт составлен в трех экземплярах, по одному для каждой из Сторон, имеющих равную юридическую силу.</w:t>
      </w:r>
    </w:p>
    <w:p w14:paraId="76135089"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10.5. Ни одна из Сторон не вправе передавать свои права и обязательства по настоящему контракту третьей стороне без письменного согласия другой стороны.</w:t>
      </w:r>
    </w:p>
    <w:p w14:paraId="5E05926D" w14:textId="77777777" w:rsidR="00792A41" w:rsidRPr="000865A4" w:rsidRDefault="00792A41" w:rsidP="00792A41">
      <w:pPr>
        <w:widowControl/>
        <w:ind w:firstLine="567"/>
        <w:jc w:val="both"/>
        <w:rPr>
          <w:rFonts w:ascii="Times New Roman" w:eastAsia="Calibri" w:hAnsi="Times New Roman" w:cs="Times New Roman"/>
          <w:sz w:val="22"/>
          <w:szCs w:val="22"/>
        </w:rPr>
      </w:pPr>
      <w:r w:rsidRPr="000865A4">
        <w:rPr>
          <w:rFonts w:ascii="Times New Roman" w:eastAsia="Calibri" w:hAnsi="Times New Roman" w:cs="Times New Roman"/>
          <w:sz w:val="22"/>
          <w:szCs w:val="22"/>
        </w:rPr>
        <w:t xml:space="preserve">10.6. В случае изменения юридического адреса, банковских или иных реквизитов, Стороны обязаны уведомить друг друга в течение 10 (десяти) дней с момента таких изменений. </w:t>
      </w:r>
    </w:p>
    <w:p w14:paraId="16CF46C7" w14:textId="77777777" w:rsidR="00792A41" w:rsidRPr="000865A4" w:rsidRDefault="00792A41" w:rsidP="00792A41">
      <w:pPr>
        <w:widowControl/>
        <w:autoSpaceDE w:val="0"/>
        <w:autoSpaceDN w:val="0"/>
        <w:adjustRightInd w:val="0"/>
        <w:ind w:firstLine="709"/>
        <w:jc w:val="center"/>
        <w:rPr>
          <w:rFonts w:ascii="Times New Roman" w:eastAsia="Calibri" w:hAnsi="Times New Roman" w:cs="Times New Roman"/>
          <w:b/>
          <w:sz w:val="22"/>
          <w:szCs w:val="22"/>
        </w:rPr>
      </w:pPr>
    </w:p>
    <w:p w14:paraId="28DAF857" w14:textId="77777777" w:rsidR="00792A41" w:rsidRPr="000865A4" w:rsidRDefault="00792A41" w:rsidP="00792A41">
      <w:pPr>
        <w:jc w:val="center"/>
        <w:rPr>
          <w:rFonts w:ascii="Times New Roman" w:hAnsi="Times New Roman" w:cs="Times New Roman"/>
          <w:b/>
          <w:color w:val="auto"/>
          <w:spacing w:val="-6"/>
          <w:sz w:val="22"/>
          <w:szCs w:val="22"/>
        </w:rPr>
      </w:pPr>
    </w:p>
    <w:p w14:paraId="7375F659" w14:textId="77777777" w:rsidR="00792A41" w:rsidRPr="000865A4" w:rsidRDefault="00792A41" w:rsidP="00792A41">
      <w:pPr>
        <w:jc w:val="center"/>
        <w:rPr>
          <w:rFonts w:ascii="Times New Roman" w:hAnsi="Times New Roman" w:cs="Times New Roman"/>
          <w:b/>
          <w:spacing w:val="-6"/>
          <w:sz w:val="22"/>
          <w:szCs w:val="22"/>
        </w:rPr>
      </w:pPr>
      <w:r w:rsidRPr="000865A4">
        <w:rPr>
          <w:rFonts w:ascii="Times New Roman" w:hAnsi="Times New Roman" w:cs="Times New Roman"/>
          <w:b/>
          <w:spacing w:val="-6"/>
          <w:sz w:val="22"/>
          <w:szCs w:val="22"/>
        </w:rPr>
        <w:t>11. ЮРИДИЧЕСКИЕ АДРЕСА И РЕКВИЗИТЫ СТОРОН</w:t>
      </w:r>
    </w:p>
    <w:p w14:paraId="0F789EE2" w14:textId="77777777" w:rsidR="00792A41" w:rsidRPr="000865A4" w:rsidRDefault="00792A41" w:rsidP="00792A41">
      <w:pPr>
        <w:rPr>
          <w:rFonts w:ascii="Times New Roman" w:hAnsi="Times New Roman" w:cs="Times New Roman"/>
          <w:spacing w:val="-6"/>
          <w:sz w:val="22"/>
          <w:szCs w:val="22"/>
        </w:rPr>
      </w:pPr>
    </w:p>
    <w:tbl>
      <w:tblPr>
        <w:tblW w:w="9854" w:type="dxa"/>
        <w:tblInd w:w="-108" w:type="dxa"/>
        <w:tblLook w:val="04A0" w:firstRow="1" w:lastRow="0" w:firstColumn="1" w:lastColumn="0" w:noHBand="0" w:noVBand="1"/>
      </w:tblPr>
      <w:tblGrid>
        <w:gridCol w:w="4928"/>
        <w:gridCol w:w="4926"/>
      </w:tblGrid>
      <w:tr w:rsidR="00792A41" w:rsidRPr="000865A4" w14:paraId="24A0BA7C" w14:textId="77777777" w:rsidTr="004D38E4">
        <w:trPr>
          <w:trHeight w:val="1141"/>
        </w:trPr>
        <w:tc>
          <w:tcPr>
            <w:tcW w:w="4928" w:type="dxa"/>
          </w:tcPr>
          <w:p w14:paraId="217402F8" w14:textId="77777777" w:rsidR="00792A41" w:rsidRPr="000865A4" w:rsidRDefault="00792A41" w:rsidP="00337E08">
            <w:pPr>
              <w:ind w:right="-1"/>
              <w:rPr>
                <w:rFonts w:ascii="Times New Roman" w:eastAsia="Calibri" w:hAnsi="Times New Roman" w:cs="Times New Roman"/>
                <w:b/>
                <w:sz w:val="22"/>
                <w:szCs w:val="22"/>
              </w:rPr>
            </w:pPr>
            <w:r w:rsidRPr="000865A4">
              <w:rPr>
                <w:rFonts w:ascii="Times New Roman" w:eastAsia="Calibri" w:hAnsi="Times New Roman" w:cs="Times New Roman"/>
                <w:b/>
                <w:sz w:val="22"/>
                <w:szCs w:val="22"/>
              </w:rPr>
              <w:t>ЗАКАЗЧИК:</w:t>
            </w:r>
          </w:p>
          <w:p w14:paraId="7AA2A6C7" w14:textId="77777777" w:rsidR="000865A4" w:rsidRPr="000865A4" w:rsidRDefault="000865A4" w:rsidP="00337E08">
            <w:pPr>
              <w:ind w:right="-1"/>
              <w:rPr>
                <w:rFonts w:ascii="Times New Roman" w:eastAsia="Calibri" w:hAnsi="Times New Roman" w:cs="Times New Roman"/>
                <w:sz w:val="22"/>
                <w:szCs w:val="22"/>
              </w:rPr>
            </w:pPr>
          </w:p>
        </w:tc>
        <w:tc>
          <w:tcPr>
            <w:tcW w:w="4926" w:type="dxa"/>
          </w:tcPr>
          <w:p w14:paraId="4CE51375" w14:textId="77777777" w:rsidR="00792A41" w:rsidRPr="000865A4" w:rsidRDefault="00792A41" w:rsidP="00337E08">
            <w:pPr>
              <w:ind w:right="-1"/>
              <w:rPr>
                <w:rFonts w:ascii="Times New Roman" w:eastAsia="Calibri" w:hAnsi="Times New Roman" w:cs="Times New Roman"/>
                <w:b/>
                <w:sz w:val="22"/>
                <w:szCs w:val="22"/>
              </w:rPr>
            </w:pPr>
            <w:r w:rsidRPr="000865A4">
              <w:rPr>
                <w:rFonts w:ascii="Times New Roman" w:eastAsia="Calibri" w:hAnsi="Times New Roman" w:cs="Times New Roman"/>
                <w:b/>
                <w:sz w:val="22"/>
                <w:szCs w:val="22"/>
              </w:rPr>
              <w:t>ПОСТАВЩИК:</w:t>
            </w:r>
          </w:p>
          <w:p w14:paraId="0B285064" w14:textId="77777777" w:rsidR="00792A41" w:rsidRPr="000865A4" w:rsidRDefault="00792A41" w:rsidP="00337E08">
            <w:pPr>
              <w:ind w:right="-1"/>
              <w:rPr>
                <w:rFonts w:ascii="Times New Roman" w:eastAsia="Calibri" w:hAnsi="Times New Roman" w:cs="Times New Roman"/>
                <w:sz w:val="22"/>
                <w:szCs w:val="22"/>
              </w:rPr>
            </w:pPr>
          </w:p>
        </w:tc>
      </w:tr>
    </w:tbl>
    <w:p w14:paraId="451EFCB1" w14:textId="77777777" w:rsidR="00EF6445" w:rsidRPr="000865A4" w:rsidRDefault="00EF6445" w:rsidP="00792A41">
      <w:pPr>
        <w:rPr>
          <w:rFonts w:ascii="Times New Roman" w:hAnsi="Times New Roman" w:cs="Times New Roman"/>
          <w:sz w:val="22"/>
          <w:szCs w:val="22"/>
        </w:rPr>
      </w:pPr>
    </w:p>
    <w:p w14:paraId="50D0DD61" w14:textId="77777777" w:rsidR="000865A4" w:rsidRPr="004D38E4" w:rsidRDefault="000865A4" w:rsidP="00B72836">
      <w:pPr>
        <w:rPr>
          <w:rFonts w:ascii="Times New Roman" w:hAnsi="Times New Roman" w:cs="Times New Roman"/>
          <w:b/>
          <w:sz w:val="22"/>
          <w:szCs w:val="22"/>
          <w:lang w:val="ru-MD"/>
        </w:rPr>
      </w:pPr>
    </w:p>
    <w:p w14:paraId="77C9AC39" w14:textId="77777777" w:rsidR="00652C6B" w:rsidRPr="004A1466" w:rsidRDefault="00652C6B" w:rsidP="00652C6B">
      <w:pPr>
        <w:jc w:val="right"/>
        <w:rPr>
          <w:rFonts w:ascii="Times New Roman" w:hAnsi="Times New Roman" w:cs="Times New Roman"/>
          <w:sz w:val="22"/>
          <w:szCs w:val="22"/>
        </w:rPr>
      </w:pPr>
    </w:p>
    <w:p w14:paraId="0EE10CAF" w14:textId="77777777" w:rsidR="00792A41" w:rsidRPr="00E96A87" w:rsidRDefault="00792A41" w:rsidP="00792A41">
      <w:pPr>
        <w:tabs>
          <w:tab w:val="left" w:pos="709"/>
        </w:tabs>
        <w:ind w:left="4678"/>
        <w:rPr>
          <w:rFonts w:ascii="Times New Roman" w:hAnsi="Times New Roman" w:cs="Times New Roman"/>
          <w:sz w:val="22"/>
          <w:szCs w:val="22"/>
        </w:rPr>
      </w:pPr>
      <w:r w:rsidRPr="00E96A87">
        <w:rPr>
          <w:rFonts w:ascii="Times New Roman" w:hAnsi="Times New Roman" w:cs="Times New Roman"/>
          <w:sz w:val="22"/>
          <w:szCs w:val="22"/>
        </w:rPr>
        <w:t>Приложение № 1</w:t>
      </w:r>
    </w:p>
    <w:p w14:paraId="6AB0405B" w14:textId="77777777" w:rsidR="00792A41" w:rsidRPr="00E96A87" w:rsidRDefault="00792A41" w:rsidP="00792A41">
      <w:pPr>
        <w:tabs>
          <w:tab w:val="left" w:pos="709"/>
        </w:tabs>
        <w:adjustRightInd w:val="0"/>
        <w:ind w:left="4678"/>
        <w:textAlignment w:val="baseline"/>
        <w:rPr>
          <w:rFonts w:ascii="Times New Roman" w:hAnsi="Times New Roman" w:cs="Times New Roman"/>
          <w:sz w:val="22"/>
          <w:szCs w:val="22"/>
        </w:rPr>
      </w:pPr>
      <w:r w:rsidRPr="00E96A87">
        <w:rPr>
          <w:rFonts w:ascii="Times New Roman" w:hAnsi="Times New Roman" w:cs="Times New Roman"/>
          <w:sz w:val="22"/>
          <w:szCs w:val="22"/>
        </w:rPr>
        <w:t>к контрак</w:t>
      </w:r>
      <w:r>
        <w:rPr>
          <w:rFonts w:ascii="Times New Roman" w:hAnsi="Times New Roman" w:cs="Times New Roman"/>
          <w:sz w:val="22"/>
          <w:szCs w:val="22"/>
        </w:rPr>
        <w:t>ту № ____ от «___» ________ 202</w:t>
      </w:r>
      <w:r w:rsidR="000865A4">
        <w:rPr>
          <w:rFonts w:ascii="Times New Roman" w:hAnsi="Times New Roman" w:cs="Times New Roman"/>
          <w:sz w:val="22"/>
          <w:szCs w:val="22"/>
        </w:rPr>
        <w:t>4</w:t>
      </w:r>
      <w:r w:rsidRPr="00E96A87">
        <w:rPr>
          <w:rFonts w:ascii="Times New Roman" w:hAnsi="Times New Roman" w:cs="Times New Roman"/>
          <w:sz w:val="22"/>
          <w:szCs w:val="22"/>
        </w:rPr>
        <w:t xml:space="preserve"> г.</w:t>
      </w:r>
    </w:p>
    <w:p w14:paraId="06A1D866" w14:textId="77777777" w:rsidR="00792A41" w:rsidRPr="00E96A87" w:rsidRDefault="00792A41" w:rsidP="00792A41">
      <w:pPr>
        <w:jc w:val="center"/>
        <w:rPr>
          <w:rFonts w:ascii="Times New Roman" w:hAnsi="Times New Roman" w:cs="Times New Roman"/>
          <w:spacing w:val="-6"/>
          <w:sz w:val="22"/>
          <w:szCs w:val="22"/>
        </w:rPr>
      </w:pPr>
    </w:p>
    <w:p w14:paraId="09F785C4" w14:textId="77777777" w:rsidR="00792A41" w:rsidRPr="00E96A87" w:rsidRDefault="00792A41" w:rsidP="00792A41">
      <w:pPr>
        <w:jc w:val="center"/>
        <w:rPr>
          <w:rFonts w:ascii="Times New Roman" w:hAnsi="Times New Roman" w:cs="Times New Roman"/>
          <w:spacing w:val="-6"/>
          <w:sz w:val="22"/>
          <w:szCs w:val="22"/>
        </w:rPr>
      </w:pPr>
    </w:p>
    <w:p w14:paraId="77D37954" w14:textId="77777777" w:rsidR="00792A41" w:rsidRPr="000865A4" w:rsidRDefault="00792A41" w:rsidP="00792A41">
      <w:pPr>
        <w:tabs>
          <w:tab w:val="left" w:pos="709"/>
        </w:tabs>
        <w:adjustRightInd w:val="0"/>
        <w:jc w:val="center"/>
        <w:textAlignment w:val="baseline"/>
        <w:rPr>
          <w:rFonts w:ascii="Times New Roman" w:hAnsi="Times New Roman" w:cs="Times New Roman"/>
          <w:b/>
          <w:sz w:val="22"/>
          <w:szCs w:val="22"/>
        </w:rPr>
      </w:pPr>
    </w:p>
    <w:p w14:paraId="06E29683" w14:textId="77777777" w:rsidR="00792A41" w:rsidRPr="000865A4" w:rsidRDefault="00792A41" w:rsidP="00792A41">
      <w:pPr>
        <w:tabs>
          <w:tab w:val="left" w:pos="709"/>
        </w:tabs>
        <w:adjustRightInd w:val="0"/>
        <w:jc w:val="center"/>
        <w:textAlignment w:val="baseline"/>
        <w:rPr>
          <w:rFonts w:ascii="Times New Roman" w:hAnsi="Times New Roman" w:cs="Times New Roman"/>
          <w:b/>
          <w:sz w:val="22"/>
          <w:szCs w:val="22"/>
        </w:rPr>
      </w:pPr>
      <w:r w:rsidRPr="000865A4">
        <w:rPr>
          <w:rFonts w:ascii="Times New Roman" w:hAnsi="Times New Roman" w:cs="Times New Roman"/>
          <w:b/>
          <w:sz w:val="22"/>
          <w:szCs w:val="22"/>
        </w:rPr>
        <w:t>СПЕЦИФИКАЦИЯ № 1</w:t>
      </w:r>
    </w:p>
    <w:p w14:paraId="3DB4D0F8" w14:textId="77777777" w:rsidR="00792A41" w:rsidRPr="000865A4" w:rsidRDefault="00792A41" w:rsidP="00792A41">
      <w:pPr>
        <w:tabs>
          <w:tab w:val="left" w:pos="709"/>
        </w:tabs>
        <w:adjustRightInd w:val="0"/>
        <w:jc w:val="center"/>
        <w:textAlignment w:val="baseline"/>
        <w:rPr>
          <w:rFonts w:ascii="Times New Roman" w:hAnsi="Times New Roman" w:cs="Times New Roman"/>
          <w:b/>
          <w:sz w:val="22"/>
          <w:szCs w:val="22"/>
        </w:rPr>
      </w:pPr>
    </w:p>
    <w:p w14:paraId="5CC18878" w14:textId="77777777" w:rsidR="00792A41" w:rsidRPr="000865A4" w:rsidRDefault="00792A41" w:rsidP="00792A41">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к контракту № ____ от «___» ________ 202</w:t>
      </w:r>
      <w:r w:rsidR="000865A4">
        <w:rPr>
          <w:rFonts w:ascii="Times New Roman" w:hAnsi="Times New Roman" w:cs="Times New Roman"/>
          <w:sz w:val="22"/>
          <w:szCs w:val="22"/>
        </w:rPr>
        <w:t>4</w:t>
      </w:r>
      <w:r w:rsidRPr="000865A4">
        <w:rPr>
          <w:rFonts w:ascii="Times New Roman" w:hAnsi="Times New Roman" w:cs="Times New Roman"/>
          <w:sz w:val="22"/>
          <w:szCs w:val="22"/>
        </w:rPr>
        <w:t xml:space="preserve"> г.</w:t>
      </w:r>
    </w:p>
    <w:p w14:paraId="079D3D49" w14:textId="77777777" w:rsidR="00792A41" w:rsidRPr="000865A4" w:rsidRDefault="00792A41" w:rsidP="00792A41">
      <w:pPr>
        <w:tabs>
          <w:tab w:val="left" w:pos="709"/>
        </w:tabs>
        <w:adjustRightInd w:val="0"/>
        <w:jc w:val="center"/>
        <w:textAlignment w:val="baseline"/>
        <w:rPr>
          <w:rFonts w:ascii="Times New Roman" w:hAnsi="Times New Roman" w:cs="Times New Roman"/>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4222"/>
        <w:gridCol w:w="1164"/>
        <w:gridCol w:w="992"/>
        <w:gridCol w:w="1560"/>
        <w:gridCol w:w="1495"/>
      </w:tblGrid>
      <w:tr w:rsidR="00792A41" w:rsidRPr="000865A4" w14:paraId="682C1EAA" w14:textId="77777777" w:rsidTr="00337E08">
        <w:tc>
          <w:tcPr>
            <w:tcW w:w="422" w:type="dxa"/>
            <w:tcBorders>
              <w:top w:val="single" w:sz="4" w:space="0" w:color="auto"/>
              <w:left w:val="single" w:sz="4" w:space="0" w:color="auto"/>
              <w:bottom w:val="single" w:sz="4" w:space="0" w:color="auto"/>
              <w:right w:val="single" w:sz="4" w:space="0" w:color="auto"/>
            </w:tcBorders>
            <w:vAlign w:val="center"/>
            <w:hideMark/>
          </w:tcPr>
          <w:p w14:paraId="3644DD41" w14:textId="77777777" w:rsidR="00792A41" w:rsidRPr="000865A4" w:rsidRDefault="00792A41" w:rsidP="00337E08">
            <w:pPr>
              <w:tabs>
                <w:tab w:val="left" w:pos="709"/>
              </w:tabs>
              <w:adjustRightInd w:val="0"/>
              <w:ind w:left="-142" w:right="-111"/>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 п/п</w:t>
            </w:r>
          </w:p>
        </w:tc>
        <w:tc>
          <w:tcPr>
            <w:tcW w:w="4222" w:type="dxa"/>
            <w:tcBorders>
              <w:top w:val="single" w:sz="4" w:space="0" w:color="auto"/>
              <w:left w:val="single" w:sz="4" w:space="0" w:color="auto"/>
              <w:bottom w:val="single" w:sz="4" w:space="0" w:color="auto"/>
              <w:right w:val="single" w:sz="4" w:space="0" w:color="auto"/>
            </w:tcBorders>
            <w:vAlign w:val="center"/>
            <w:hideMark/>
          </w:tcPr>
          <w:p w14:paraId="0AE8E840"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Наименование товара</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422865D"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897094"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Кол-во</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B0D2F4"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Цена за ед., руб. ПМР</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499B7C8"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Общая сумма, руб. ПМР</w:t>
            </w:r>
          </w:p>
        </w:tc>
      </w:tr>
      <w:tr w:rsidR="00792A41" w:rsidRPr="000865A4" w14:paraId="66B78CE2" w14:textId="77777777" w:rsidTr="00337E08">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143A2" w14:textId="77777777" w:rsidR="00792A41" w:rsidRPr="000865A4" w:rsidRDefault="00792A41" w:rsidP="00337E08">
            <w:pPr>
              <w:tabs>
                <w:tab w:val="left" w:pos="709"/>
              </w:tabs>
              <w:adjustRightInd w:val="0"/>
              <w:ind w:left="-142" w:right="-111"/>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1</w:t>
            </w:r>
          </w:p>
        </w:tc>
        <w:tc>
          <w:tcPr>
            <w:tcW w:w="4222" w:type="dxa"/>
            <w:tcBorders>
              <w:top w:val="single" w:sz="4" w:space="0" w:color="auto"/>
              <w:left w:val="nil"/>
              <w:bottom w:val="single" w:sz="4" w:space="0" w:color="auto"/>
              <w:right w:val="single" w:sz="4" w:space="0" w:color="auto"/>
            </w:tcBorders>
            <w:vAlign w:val="bottom"/>
          </w:tcPr>
          <w:p w14:paraId="68ACA2EC" w14:textId="77777777" w:rsidR="00792A41" w:rsidRPr="000865A4" w:rsidRDefault="00792A41" w:rsidP="00337E08">
            <w:pPr>
              <w:tabs>
                <w:tab w:val="left" w:pos="709"/>
              </w:tabs>
              <w:adjustRightInd w:val="0"/>
              <w:jc w:val="both"/>
              <w:textAlignment w:val="baseline"/>
              <w:rPr>
                <w:rFonts w:ascii="Times New Roman" w:hAnsi="Times New Roman" w:cs="Times New Roman"/>
                <w:sz w:val="22"/>
                <w:szCs w:val="22"/>
              </w:rPr>
            </w:pPr>
          </w:p>
        </w:tc>
        <w:tc>
          <w:tcPr>
            <w:tcW w:w="1164" w:type="dxa"/>
            <w:tcBorders>
              <w:top w:val="nil"/>
              <w:left w:val="nil"/>
              <w:bottom w:val="single" w:sz="4" w:space="0" w:color="auto"/>
              <w:right w:val="nil"/>
            </w:tcBorders>
            <w:shd w:val="clear" w:color="auto" w:fill="FFFFFF"/>
            <w:vAlign w:val="center"/>
          </w:tcPr>
          <w:p w14:paraId="41F3285A"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992" w:type="dxa"/>
            <w:tcBorders>
              <w:top w:val="nil"/>
              <w:left w:val="single" w:sz="8" w:space="0" w:color="auto"/>
              <w:bottom w:val="single" w:sz="4" w:space="0" w:color="auto"/>
              <w:right w:val="single" w:sz="8" w:space="0" w:color="auto"/>
            </w:tcBorders>
            <w:shd w:val="clear" w:color="auto" w:fill="FFFFFF"/>
            <w:vAlign w:val="center"/>
          </w:tcPr>
          <w:p w14:paraId="285FDEC3"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1560" w:type="dxa"/>
            <w:tcBorders>
              <w:top w:val="nil"/>
              <w:left w:val="single" w:sz="8" w:space="0" w:color="auto"/>
              <w:bottom w:val="single" w:sz="4" w:space="0" w:color="auto"/>
              <w:right w:val="single" w:sz="8" w:space="0" w:color="auto"/>
            </w:tcBorders>
            <w:shd w:val="clear" w:color="auto" w:fill="FFFFFF"/>
            <w:vAlign w:val="center"/>
          </w:tcPr>
          <w:p w14:paraId="00F19F0F"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1495" w:type="dxa"/>
            <w:tcBorders>
              <w:top w:val="nil"/>
              <w:left w:val="nil"/>
              <w:bottom w:val="single" w:sz="4" w:space="0" w:color="auto"/>
              <w:right w:val="single" w:sz="8" w:space="0" w:color="auto"/>
            </w:tcBorders>
            <w:shd w:val="clear" w:color="auto" w:fill="FFFFFF"/>
            <w:vAlign w:val="center"/>
          </w:tcPr>
          <w:p w14:paraId="506FA91D"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r>
      <w:tr w:rsidR="00792A41" w:rsidRPr="000865A4" w14:paraId="018A7EAF" w14:textId="77777777" w:rsidTr="00337E08">
        <w:tc>
          <w:tcPr>
            <w:tcW w:w="422" w:type="dxa"/>
            <w:tcBorders>
              <w:top w:val="nil"/>
              <w:left w:val="single" w:sz="8" w:space="0" w:color="auto"/>
              <w:bottom w:val="single" w:sz="4" w:space="0" w:color="auto"/>
              <w:right w:val="nil"/>
            </w:tcBorders>
            <w:shd w:val="clear" w:color="auto" w:fill="FFFFFF"/>
            <w:vAlign w:val="center"/>
            <w:hideMark/>
          </w:tcPr>
          <w:p w14:paraId="2AA4AD1E" w14:textId="77777777" w:rsidR="00792A41" w:rsidRPr="000865A4" w:rsidRDefault="00792A41" w:rsidP="00337E08">
            <w:pPr>
              <w:tabs>
                <w:tab w:val="left" w:pos="709"/>
              </w:tabs>
              <w:adjustRightInd w:val="0"/>
              <w:ind w:left="-142" w:right="-111"/>
              <w:jc w:val="center"/>
              <w:textAlignment w:val="baseline"/>
              <w:rPr>
                <w:rFonts w:ascii="Times New Roman" w:hAnsi="Times New Roman" w:cs="Times New Roman"/>
                <w:sz w:val="22"/>
                <w:szCs w:val="22"/>
              </w:rPr>
            </w:pPr>
            <w:r w:rsidRPr="000865A4">
              <w:rPr>
                <w:rFonts w:ascii="Times New Roman" w:hAnsi="Times New Roman" w:cs="Times New Roman"/>
                <w:sz w:val="22"/>
                <w:szCs w:val="22"/>
              </w:rPr>
              <w:t>2</w:t>
            </w:r>
          </w:p>
        </w:tc>
        <w:tc>
          <w:tcPr>
            <w:tcW w:w="4222" w:type="dxa"/>
            <w:tcBorders>
              <w:top w:val="nil"/>
              <w:left w:val="single" w:sz="4" w:space="0" w:color="auto"/>
              <w:bottom w:val="single" w:sz="4" w:space="0" w:color="auto"/>
              <w:right w:val="single" w:sz="4" w:space="0" w:color="auto"/>
            </w:tcBorders>
            <w:vAlign w:val="bottom"/>
          </w:tcPr>
          <w:p w14:paraId="0A922AC6" w14:textId="77777777" w:rsidR="00792A41" w:rsidRPr="000865A4" w:rsidRDefault="00792A41" w:rsidP="00337E08">
            <w:pPr>
              <w:tabs>
                <w:tab w:val="left" w:pos="709"/>
              </w:tabs>
              <w:adjustRightInd w:val="0"/>
              <w:jc w:val="both"/>
              <w:textAlignment w:val="baseline"/>
              <w:rPr>
                <w:rFonts w:ascii="Times New Roman" w:hAnsi="Times New Roman" w:cs="Times New Roman"/>
                <w:sz w:val="22"/>
                <w:szCs w:val="22"/>
              </w:rPr>
            </w:pPr>
          </w:p>
        </w:tc>
        <w:tc>
          <w:tcPr>
            <w:tcW w:w="1164" w:type="dxa"/>
            <w:tcBorders>
              <w:top w:val="nil"/>
              <w:left w:val="nil"/>
              <w:bottom w:val="single" w:sz="4" w:space="0" w:color="auto"/>
              <w:right w:val="nil"/>
            </w:tcBorders>
            <w:shd w:val="clear" w:color="auto" w:fill="FFFFFF"/>
            <w:vAlign w:val="center"/>
          </w:tcPr>
          <w:p w14:paraId="247F9D5C"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992" w:type="dxa"/>
            <w:tcBorders>
              <w:top w:val="nil"/>
              <w:left w:val="single" w:sz="8" w:space="0" w:color="auto"/>
              <w:bottom w:val="single" w:sz="4" w:space="0" w:color="auto"/>
              <w:right w:val="single" w:sz="8" w:space="0" w:color="auto"/>
            </w:tcBorders>
            <w:shd w:val="clear" w:color="auto" w:fill="FFFFFF"/>
            <w:vAlign w:val="center"/>
          </w:tcPr>
          <w:p w14:paraId="4EC4AB70"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1560" w:type="dxa"/>
            <w:tcBorders>
              <w:top w:val="nil"/>
              <w:left w:val="single" w:sz="8" w:space="0" w:color="auto"/>
              <w:bottom w:val="single" w:sz="4" w:space="0" w:color="auto"/>
              <w:right w:val="single" w:sz="8" w:space="0" w:color="auto"/>
            </w:tcBorders>
            <w:shd w:val="clear" w:color="auto" w:fill="FFFFFF"/>
            <w:vAlign w:val="center"/>
          </w:tcPr>
          <w:p w14:paraId="69F1B96F"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c>
          <w:tcPr>
            <w:tcW w:w="1495" w:type="dxa"/>
            <w:tcBorders>
              <w:top w:val="nil"/>
              <w:left w:val="nil"/>
              <w:bottom w:val="single" w:sz="4" w:space="0" w:color="auto"/>
              <w:right w:val="single" w:sz="8" w:space="0" w:color="auto"/>
            </w:tcBorders>
            <w:shd w:val="clear" w:color="auto" w:fill="FFFFFF"/>
            <w:vAlign w:val="center"/>
          </w:tcPr>
          <w:p w14:paraId="7963B7AE"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r>
      <w:tr w:rsidR="00792A41" w:rsidRPr="000865A4" w14:paraId="302F7E72" w14:textId="77777777" w:rsidTr="00337E08">
        <w:tc>
          <w:tcPr>
            <w:tcW w:w="8360" w:type="dxa"/>
            <w:gridSpan w:val="5"/>
            <w:tcBorders>
              <w:top w:val="single" w:sz="8" w:space="0" w:color="auto"/>
              <w:left w:val="single" w:sz="8" w:space="0" w:color="auto"/>
              <w:bottom w:val="single" w:sz="8" w:space="0" w:color="auto"/>
              <w:right w:val="nil"/>
            </w:tcBorders>
            <w:vAlign w:val="center"/>
            <w:hideMark/>
          </w:tcPr>
          <w:p w14:paraId="392AA56A" w14:textId="77777777" w:rsidR="00792A41" w:rsidRPr="000865A4" w:rsidRDefault="00792A41" w:rsidP="00337E08">
            <w:pPr>
              <w:tabs>
                <w:tab w:val="left" w:pos="709"/>
              </w:tabs>
              <w:adjustRightInd w:val="0"/>
              <w:jc w:val="right"/>
              <w:textAlignment w:val="baseline"/>
              <w:rPr>
                <w:rFonts w:ascii="Times New Roman" w:hAnsi="Times New Roman" w:cs="Times New Roman"/>
                <w:b/>
                <w:sz w:val="22"/>
                <w:szCs w:val="22"/>
              </w:rPr>
            </w:pPr>
            <w:r w:rsidRPr="000865A4">
              <w:rPr>
                <w:rFonts w:ascii="Times New Roman" w:hAnsi="Times New Roman" w:cs="Times New Roman"/>
                <w:b/>
                <w:sz w:val="22"/>
                <w:szCs w:val="22"/>
              </w:rPr>
              <w:t>ИТОГО:</w:t>
            </w:r>
          </w:p>
        </w:tc>
        <w:tc>
          <w:tcPr>
            <w:tcW w:w="1495" w:type="dxa"/>
            <w:tcBorders>
              <w:top w:val="single" w:sz="8" w:space="0" w:color="auto"/>
              <w:left w:val="single" w:sz="8" w:space="0" w:color="auto"/>
              <w:bottom w:val="single" w:sz="8" w:space="0" w:color="auto"/>
              <w:right w:val="single" w:sz="8" w:space="0" w:color="auto"/>
            </w:tcBorders>
            <w:vAlign w:val="bottom"/>
          </w:tcPr>
          <w:p w14:paraId="3418A2EF" w14:textId="77777777" w:rsidR="00792A41" w:rsidRPr="000865A4" w:rsidRDefault="00792A41" w:rsidP="00337E08">
            <w:pPr>
              <w:tabs>
                <w:tab w:val="left" w:pos="709"/>
              </w:tabs>
              <w:adjustRightInd w:val="0"/>
              <w:jc w:val="center"/>
              <w:textAlignment w:val="baseline"/>
              <w:rPr>
                <w:rFonts w:ascii="Times New Roman" w:hAnsi="Times New Roman" w:cs="Times New Roman"/>
                <w:sz w:val="22"/>
                <w:szCs w:val="22"/>
              </w:rPr>
            </w:pPr>
          </w:p>
        </w:tc>
      </w:tr>
    </w:tbl>
    <w:p w14:paraId="2912AA2A" w14:textId="77777777" w:rsidR="00792A41" w:rsidRPr="000865A4" w:rsidRDefault="00792A41" w:rsidP="00792A41">
      <w:pPr>
        <w:jc w:val="both"/>
        <w:rPr>
          <w:rFonts w:ascii="Times New Roman" w:hAnsi="Times New Roman" w:cs="Times New Roman"/>
          <w:spacing w:val="-6"/>
          <w:sz w:val="22"/>
          <w:szCs w:val="22"/>
        </w:rPr>
      </w:pPr>
    </w:p>
    <w:p w14:paraId="4C16E36D" w14:textId="05008575" w:rsidR="00792A41" w:rsidRPr="000865A4" w:rsidRDefault="00792A41" w:rsidP="00792A41">
      <w:pPr>
        <w:rPr>
          <w:rFonts w:ascii="Times New Roman" w:hAnsi="Times New Roman" w:cs="Times New Roman"/>
          <w:spacing w:val="-6"/>
          <w:sz w:val="22"/>
          <w:szCs w:val="22"/>
        </w:rPr>
      </w:pPr>
      <w:r w:rsidRPr="000865A4">
        <w:rPr>
          <w:rFonts w:ascii="Times New Roman" w:hAnsi="Times New Roman" w:cs="Times New Roman"/>
          <w:spacing w:val="-6"/>
          <w:sz w:val="22"/>
          <w:szCs w:val="22"/>
        </w:rPr>
        <w:t xml:space="preserve">Итого сумма прописью: ____________________________________________________________ </w:t>
      </w:r>
      <w:r w:rsidR="00DB1647">
        <w:rPr>
          <w:rFonts w:ascii="Times New Roman" w:hAnsi="Times New Roman" w:cs="Times New Roman"/>
          <w:spacing w:val="-6"/>
          <w:sz w:val="22"/>
          <w:szCs w:val="22"/>
        </w:rPr>
        <w:t xml:space="preserve"> .</w:t>
      </w:r>
    </w:p>
    <w:p w14:paraId="251FA218" w14:textId="77777777" w:rsidR="00792A41" w:rsidRPr="000865A4" w:rsidRDefault="00792A41" w:rsidP="00792A41">
      <w:pPr>
        <w:jc w:val="both"/>
        <w:rPr>
          <w:rFonts w:ascii="Times New Roman" w:hAnsi="Times New Roman" w:cs="Times New Roman"/>
          <w:spacing w:val="-6"/>
          <w:sz w:val="22"/>
          <w:szCs w:val="22"/>
        </w:rPr>
      </w:pPr>
    </w:p>
    <w:p w14:paraId="499A2FDC" w14:textId="77777777" w:rsidR="00792A41" w:rsidRPr="000865A4" w:rsidRDefault="00792A41" w:rsidP="00792A41">
      <w:pPr>
        <w:jc w:val="both"/>
        <w:rPr>
          <w:rFonts w:ascii="Times New Roman" w:hAnsi="Times New Roman" w:cs="Times New Roman"/>
          <w:spacing w:val="-6"/>
          <w:sz w:val="22"/>
          <w:szCs w:val="22"/>
        </w:rPr>
      </w:pPr>
    </w:p>
    <w:p w14:paraId="3B2AED27" w14:textId="77777777" w:rsidR="00792A41" w:rsidRPr="000865A4" w:rsidRDefault="00792A41" w:rsidP="00792A41">
      <w:pPr>
        <w:jc w:val="both"/>
        <w:rPr>
          <w:rFonts w:ascii="Times New Roman" w:hAnsi="Times New Roman" w:cs="Times New Roman"/>
          <w:spacing w:val="-6"/>
          <w:sz w:val="22"/>
          <w:szCs w:val="22"/>
        </w:rPr>
      </w:pPr>
    </w:p>
    <w:tbl>
      <w:tblPr>
        <w:tblW w:w="9854" w:type="dxa"/>
        <w:tblInd w:w="-108" w:type="dxa"/>
        <w:tblLook w:val="04A0" w:firstRow="1" w:lastRow="0" w:firstColumn="1" w:lastColumn="0" w:noHBand="0" w:noVBand="1"/>
      </w:tblPr>
      <w:tblGrid>
        <w:gridCol w:w="4928"/>
        <w:gridCol w:w="4926"/>
      </w:tblGrid>
      <w:tr w:rsidR="00792A41" w:rsidRPr="000865A4" w14:paraId="3E9EA0F2" w14:textId="77777777" w:rsidTr="00337E08">
        <w:trPr>
          <w:trHeight w:val="1935"/>
        </w:trPr>
        <w:tc>
          <w:tcPr>
            <w:tcW w:w="4928" w:type="dxa"/>
          </w:tcPr>
          <w:p w14:paraId="78D8D006" w14:textId="77777777" w:rsidR="00792A41" w:rsidRPr="000865A4" w:rsidRDefault="00792A41" w:rsidP="00337E08">
            <w:pPr>
              <w:ind w:right="-1"/>
              <w:rPr>
                <w:rFonts w:ascii="Times New Roman" w:eastAsia="Calibri" w:hAnsi="Times New Roman" w:cs="Times New Roman"/>
                <w:b/>
                <w:sz w:val="22"/>
                <w:szCs w:val="22"/>
              </w:rPr>
            </w:pPr>
            <w:r w:rsidRPr="000865A4">
              <w:rPr>
                <w:rFonts w:ascii="Times New Roman" w:eastAsia="Calibri" w:hAnsi="Times New Roman" w:cs="Times New Roman"/>
                <w:b/>
                <w:sz w:val="22"/>
                <w:szCs w:val="22"/>
              </w:rPr>
              <w:t>ЗАКАЗЧИК:</w:t>
            </w:r>
          </w:p>
          <w:p w14:paraId="30B174BC" w14:textId="77777777" w:rsidR="000865A4" w:rsidRPr="000865A4" w:rsidRDefault="000865A4" w:rsidP="00337E08">
            <w:pPr>
              <w:ind w:right="-1"/>
              <w:rPr>
                <w:rFonts w:ascii="Times New Roman" w:eastAsia="Calibri" w:hAnsi="Times New Roman" w:cs="Times New Roman"/>
                <w:sz w:val="22"/>
                <w:szCs w:val="22"/>
              </w:rPr>
            </w:pPr>
          </w:p>
        </w:tc>
        <w:tc>
          <w:tcPr>
            <w:tcW w:w="4926" w:type="dxa"/>
          </w:tcPr>
          <w:p w14:paraId="22D82232" w14:textId="77777777" w:rsidR="00792A41" w:rsidRPr="000865A4" w:rsidRDefault="00792A41" w:rsidP="00337E08">
            <w:pPr>
              <w:ind w:right="-1"/>
              <w:rPr>
                <w:rFonts w:ascii="Times New Roman" w:eastAsia="Calibri" w:hAnsi="Times New Roman" w:cs="Times New Roman"/>
                <w:b/>
                <w:sz w:val="22"/>
                <w:szCs w:val="22"/>
              </w:rPr>
            </w:pPr>
            <w:r w:rsidRPr="000865A4">
              <w:rPr>
                <w:rFonts w:ascii="Times New Roman" w:eastAsia="Calibri" w:hAnsi="Times New Roman" w:cs="Times New Roman"/>
                <w:b/>
                <w:sz w:val="22"/>
                <w:szCs w:val="22"/>
              </w:rPr>
              <w:t>ПОСТАВЩИК:</w:t>
            </w:r>
          </w:p>
          <w:p w14:paraId="58A4A018" w14:textId="77777777" w:rsidR="00792A41" w:rsidRPr="000865A4" w:rsidRDefault="00792A41" w:rsidP="00337E08">
            <w:pPr>
              <w:ind w:right="-1"/>
              <w:rPr>
                <w:rFonts w:ascii="Times New Roman" w:eastAsia="Calibri" w:hAnsi="Times New Roman" w:cs="Times New Roman"/>
                <w:sz w:val="22"/>
                <w:szCs w:val="22"/>
              </w:rPr>
            </w:pPr>
          </w:p>
        </w:tc>
      </w:tr>
    </w:tbl>
    <w:p w14:paraId="669130CA" w14:textId="77777777" w:rsidR="00792A41" w:rsidRPr="00E96A87" w:rsidRDefault="00792A41" w:rsidP="00792A41">
      <w:pPr>
        <w:jc w:val="both"/>
        <w:rPr>
          <w:rFonts w:ascii="Times New Roman" w:hAnsi="Times New Roman" w:cs="Times New Roman"/>
          <w:spacing w:val="-6"/>
          <w:sz w:val="22"/>
          <w:szCs w:val="22"/>
        </w:rPr>
      </w:pPr>
    </w:p>
    <w:p w14:paraId="6B099D28" w14:textId="77777777" w:rsidR="00066C3D" w:rsidRDefault="00066C3D" w:rsidP="00B72836">
      <w:pPr>
        <w:rPr>
          <w:rFonts w:ascii="Times New Roman" w:hAnsi="Times New Roman" w:cs="Times New Roman"/>
          <w:sz w:val="22"/>
          <w:szCs w:val="22"/>
        </w:rPr>
      </w:pPr>
    </w:p>
    <w:p w14:paraId="6ADEF752" w14:textId="77777777" w:rsidR="00066C3D" w:rsidRPr="00AA65B8" w:rsidRDefault="00066C3D" w:rsidP="00E21D41">
      <w:pPr>
        <w:jc w:val="center"/>
        <w:rPr>
          <w:rFonts w:ascii="Times New Roman" w:hAnsi="Times New Roman" w:cs="Times New Roman"/>
          <w:sz w:val="22"/>
          <w:szCs w:val="22"/>
        </w:rPr>
        <w:sectPr w:rsidR="00066C3D" w:rsidRPr="00AA65B8" w:rsidSect="00160E35">
          <w:pgSz w:w="11907" w:h="16839" w:code="9"/>
          <w:pgMar w:top="284" w:right="850" w:bottom="1134" w:left="1701" w:header="0" w:footer="3" w:gutter="0"/>
          <w:cols w:space="720"/>
          <w:noEndnote/>
          <w:docGrid w:linePitch="360"/>
        </w:sectPr>
      </w:pPr>
    </w:p>
    <w:p w14:paraId="06C3054B" w14:textId="77777777" w:rsidR="00A75E01" w:rsidRDefault="00A75E01">
      <w:pPr>
        <w:rPr>
          <w:sz w:val="2"/>
          <w:szCs w:val="2"/>
        </w:rPr>
      </w:pPr>
    </w:p>
    <w:sectPr w:rsidR="00A75E01" w:rsidSect="00A75E01">
      <w:pgSz w:w="16838" w:h="23810"/>
      <w:pgMar w:top="7253" w:right="912" w:bottom="14424" w:left="9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19F9" w14:textId="77777777" w:rsidR="00233152" w:rsidRDefault="00233152" w:rsidP="001656F2">
      <w:r>
        <w:separator/>
      </w:r>
    </w:p>
  </w:endnote>
  <w:endnote w:type="continuationSeparator" w:id="0">
    <w:p w14:paraId="683E6B29" w14:textId="77777777" w:rsidR="00233152" w:rsidRDefault="00233152" w:rsidP="0016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419E" w14:textId="77777777" w:rsidR="00233152" w:rsidRDefault="00233152"/>
  </w:footnote>
  <w:footnote w:type="continuationSeparator" w:id="0">
    <w:p w14:paraId="57BEB5F9" w14:textId="77777777" w:rsidR="00233152" w:rsidRDefault="002331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412"/>
    <w:multiLevelType w:val="hybridMultilevel"/>
    <w:tmpl w:val="A4D8A4F6"/>
    <w:lvl w:ilvl="0" w:tplc="3DE2621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C60CC5"/>
    <w:multiLevelType w:val="hybridMultilevel"/>
    <w:tmpl w:val="675834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E1286"/>
    <w:multiLevelType w:val="multilevel"/>
    <w:tmpl w:val="9ACE4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84E0B"/>
    <w:multiLevelType w:val="multilevel"/>
    <w:tmpl w:val="A0741EB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861E2"/>
    <w:multiLevelType w:val="multilevel"/>
    <w:tmpl w:val="D2DA787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7D3A51"/>
    <w:multiLevelType w:val="multilevel"/>
    <w:tmpl w:val="08E22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82369"/>
    <w:multiLevelType w:val="multilevel"/>
    <w:tmpl w:val="7136B7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F4A37"/>
    <w:multiLevelType w:val="multilevel"/>
    <w:tmpl w:val="AC0CB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9" w15:restartNumberingAfterBreak="0">
    <w:nsid w:val="2D427110"/>
    <w:multiLevelType w:val="multilevel"/>
    <w:tmpl w:val="6BAAF1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AA1A69"/>
    <w:multiLevelType w:val="multilevel"/>
    <w:tmpl w:val="D6F03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3843B1"/>
    <w:multiLevelType w:val="hybridMultilevel"/>
    <w:tmpl w:val="18F4A796"/>
    <w:lvl w:ilvl="0" w:tplc="E5823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FB6140"/>
    <w:multiLevelType w:val="hybridMultilevel"/>
    <w:tmpl w:val="629A13B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772DAE"/>
    <w:multiLevelType w:val="multilevel"/>
    <w:tmpl w:val="59E61DA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A72224"/>
    <w:multiLevelType w:val="multilevel"/>
    <w:tmpl w:val="1252474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70171"/>
    <w:multiLevelType w:val="multilevel"/>
    <w:tmpl w:val="C6FC30EE"/>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7" w15:restartNumberingAfterBreak="0">
    <w:nsid w:val="471D63D5"/>
    <w:multiLevelType w:val="multilevel"/>
    <w:tmpl w:val="79F2A9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B7AF5"/>
    <w:multiLevelType w:val="multilevel"/>
    <w:tmpl w:val="AEA0E1D6"/>
    <w:lvl w:ilvl="0">
      <w:start w:val="10"/>
      <w:numFmt w:val="decimal"/>
      <w:lvlText w:val="%1."/>
      <w:lvlJc w:val="left"/>
      <w:pPr>
        <w:ind w:left="444" w:hanging="444"/>
      </w:pPr>
      <w:rPr>
        <w:rFonts w:hint="default"/>
      </w:rPr>
    </w:lvl>
    <w:lvl w:ilvl="1">
      <w:start w:val="1"/>
      <w:numFmt w:val="decimal"/>
      <w:lvlText w:val="%1.%2."/>
      <w:lvlJc w:val="left"/>
      <w:pPr>
        <w:ind w:left="1154"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CBC0C90"/>
    <w:multiLevelType w:val="multilevel"/>
    <w:tmpl w:val="5FB07C1C"/>
    <w:lvl w:ilvl="0">
      <w:start w:val="1"/>
      <w:numFmt w:val="decimal"/>
      <w:lvlText w:val="%1."/>
      <w:lvlJc w:val="left"/>
      <w:pPr>
        <w:ind w:left="720" w:hanging="360"/>
      </w:pPr>
      <w:rPr>
        <w:rFonts w:hint="default"/>
        <w:b/>
      </w:rPr>
    </w:lvl>
    <w:lvl w:ilvl="1">
      <w:start w:val="1"/>
      <w:numFmt w:val="decimal"/>
      <w:isLgl/>
      <w:lvlText w:val="%1.%2."/>
      <w:lvlJc w:val="left"/>
      <w:pPr>
        <w:ind w:left="2041" w:hanging="1332"/>
      </w:pPr>
      <w:rPr>
        <w:rFonts w:hint="default"/>
      </w:rPr>
    </w:lvl>
    <w:lvl w:ilvl="2">
      <w:start w:val="1"/>
      <w:numFmt w:val="decimal"/>
      <w:isLgl/>
      <w:lvlText w:val="%1.%2.%3."/>
      <w:lvlJc w:val="left"/>
      <w:pPr>
        <w:ind w:left="2390" w:hanging="1332"/>
      </w:pPr>
      <w:rPr>
        <w:rFonts w:hint="default"/>
      </w:rPr>
    </w:lvl>
    <w:lvl w:ilvl="3">
      <w:start w:val="1"/>
      <w:numFmt w:val="decimal"/>
      <w:isLgl/>
      <w:lvlText w:val="%1.%2.%3.%4."/>
      <w:lvlJc w:val="left"/>
      <w:pPr>
        <w:ind w:left="2739" w:hanging="1332"/>
      </w:pPr>
      <w:rPr>
        <w:rFonts w:hint="default"/>
      </w:rPr>
    </w:lvl>
    <w:lvl w:ilvl="4">
      <w:start w:val="1"/>
      <w:numFmt w:val="decimal"/>
      <w:isLgl/>
      <w:lvlText w:val="%1.%2.%3.%4.%5."/>
      <w:lvlJc w:val="left"/>
      <w:pPr>
        <w:ind w:left="3088" w:hanging="1332"/>
      </w:pPr>
      <w:rPr>
        <w:rFonts w:hint="default"/>
      </w:rPr>
    </w:lvl>
    <w:lvl w:ilvl="5">
      <w:start w:val="1"/>
      <w:numFmt w:val="decimal"/>
      <w:isLgl/>
      <w:lvlText w:val="%1.%2.%3.%4.%5.%6."/>
      <w:lvlJc w:val="left"/>
      <w:pPr>
        <w:ind w:left="3437" w:hanging="133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D9637B6"/>
    <w:multiLevelType w:val="multilevel"/>
    <w:tmpl w:val="0F8CC19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F456B0"/>
    <w:multiLevelType w:val="multilevel"/>
    <w:tmpl w:val="AFD2AC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0742AC"/>
    <w:multiLevelType w:val="hybridMultilevel"/>
    <w:tmpl w:val="6DDAD784"/>
    <w:lvl w:ilvl="0" w:tplc="1DE2C11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3" w15:restartNumberingAfterBreak="0">
    <w:nsid w:val="58A337D7"/>
    <w:multiLevelType w:val="multilevel"/>
    <w:tmpl w:val="BF20AF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4373D0"/>
    <w:multiLevelType w:val="multilevel"/>
    <w:tmpl w:val="7FE84A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06104C"/>
    <w:multiLevelType w:val="multilevel"/>
    <w:tmpl w:val="A29E0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7" w15:restartNumberingAfterBreak="0">
    <w:nsid w:val="737D4575"/>
    <w:multiLevelType w:val="multilevel"/>
    <w:tmpl w:val="C3B48B8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6"/>
  </w:num>
  <w:num w:numId="2">
    <w:abstractNumId w:val="7"/>
  </w:num>
  <w:num w:numId="3">
    <w:abstractNumId w:val="15"/>
  </w:num>
  <w:num w:numId="4">
    <w:abstractNumId w:val="25"/>
  </w:num>
  <w:num w:numId="5">
    <w:abstractNumId w:val="21"/>
  </w:num>
  <w:num w:numId="6">
    <w:abstractNumId w:val="17"/>
  </w:num>
  <w:num w:numId="7">
    <w:abstractNumId w:val="23"/>
  </w:num>
  <w:num w:numId="8">
    <w:abstractNumId w:val="9"/>
  </w:num>
  <w:num w:numId="9">
    <w:abstractNumId w:val="14"/>
  </w:num>
  <w:num w:numId="10">
    <w:abstractNumId w:val="20"/>
  </w:num>
  <w:num w:numId="11">
    <w:abstractNumId w:val="13"/>
  </w:num>
  <w:num w:numId="12">
    <w:abstractNumId w:val="4"/>
  </w:num>
  <w:num w:numId="13">
    <w:abstractNumId w:val="24"/>
  </w:num>
  <w:num w:numId="14">
    <w:abstractNumId w:val="3"/>
  </w:num>
  <w:num w:numId="15">
    <w:abstractNumId w:val="2"/>
  </w:num>
  <w:num w:numId="16">
    <w:abstractNumId w:val="10"/>
  </w:num>
  <w:num w:numId="17">
    <w:abstractNumId w:val="5"/>
  </w:num>
  <w:num w:numId="18">
    <w:abstractNumId w:val="19"/>
  </w:num>
  <w:num w:numId="19">
    <w:abstractNumId w:val="1"/>
  </w:num>
  <w:num w:numId="20">
    <w:abstractNumId w:val="22"/>
  </w:num>
  <w:num w:numId="21">
    <w:abstractNumId w:val="0"/>
  </w:num>
  <w:num w:numId="22">
    <w:abstractNumId w:val="18"/>
  </w:num>
  <w:num w:numId="23">
    <w:abstractNumId w:val="11"/>
  </w:num>
  <w:num w:numId="24">
    <w:abstractNumId w:val="8"/>
  </w:num>
  <w:num w:numId="2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656F2"/>
    <w:rsid w:val="00012A67"/>
    <w:rsid w:val="00021AD4"/>
    <w:rsid w:val="00033380"/>
    <w:rsid w:val="0004214B"/>
    <w:rsid w:val="000507ED"/>
    <w:rsid w:val="00064771"/>
    <w:rsid w:val="00066C3D"/>
    <w:rsid w:val="00070429"/>
    <w:rsid w:val="0008004E"/>
    <w:rsid w:val="00080CFC"/>
    <w:rsid w:val="00083139"/>
    <w:rsid w:val="000865A4"/>
    <w:rsid w:val="00087EE2"/>
    <w:rsid w:val="000901E6"/>
    <w:rsid w:val="000B0345"/>
    <w:rsid w:val="000C7A12"/>
    <w:rsid w:val="000D77A0"/>
    <w:rsid w:val="000E6F22"/>
    <w:rsid w:val="000F5E66"/>
    <w:rsid w:val="00100E12"/>
    <w:rsid w:val="00114695"/>
    <w:rsid w:val="00121FD8"/>
    <w:rsid w:val="00123551"/>
    <w:rsid w:val="00130D3C"/>
    <w:rsid w:val="00131E3B"/>
    <w:rsid w:val="001370D1"/>
    <w:rsid w:val="001443B0"/>
    <w:rsid w:val="00156556"/>
    <w:rsid w:val="00160E35"/>
    <w:rsid w:val="001656F2"/>
    <w:rsid w:val="00186374"/>
    <w:rsid w:val="00194A18"/>
    <w:rsid w:val="00196B7D"/>
    <w:rsid w:val="001B57F9"/>
    <w:rsid w:val="001B7B2A"/>
    <w:rsid w:val="001C30F5"/>
    <w:rsid w:val="001D578A"/>
    <w:rsid w:val="001F1030"/>
    <w:rsid w:val="00201052"/>
    <w:rsid w:val="00211B96"/>
    <w:rsid w:val="002269BD"/>
    <w:rsid w:val="00233152"/>
    <w:rsid w:val="00240395"/>
    <w:rsid w:val="0024308F"/>
    <w:rsid w:val="002644A8"/>
    <w:rsid w:val="0026761C"/>
    <w:rsid w:val="0028621A"/>
    <w:rsid w:val="002A69AE"/>
    <w:rsid w:val="002E0D6E"/>
    <w:rsid w:val="002E60D8"/>
    <w:rsid w:val="00314C27"/>
    <w:rsid w:val="00326C35"/>
    <w:rsid w:val="0033375A"/>
    <w:rsid w:val="00336104"/>
    <w:rsid w:val="00337E08"/>
    <w:rsid w:val="00341D2A"/>
    <w:rsid w:val="00352448"/>
    <w:rsid w:val="0036569C"/>
    <w:rsid w:val="0036752C"/>
    <w:rsid w:val="003803F1"/>
    <w:rsid w:val="003936D6"/>
    <w:rsid w:val="003B302D"/>
    <w:rsid w:val="003C41F3"/>
    <w:rsid w:val="003D6C8E"/>
    <w:rsid w:val="003E6DE9"/>
    <w:rsid w:val="00400643"/>
    <w:rsid w:val="00402865"/>
    <w:rsid w:val="00423986"/>
    <w:rsid w:val="0044577D"/>
    <w:rsid w:val="004537C5"/>
    <w:rsid w:val="00453F9D"/>
    <w:rsid w:val="00453FE9"/>
    <w:rsid w:val="00485D83"/>
    <w:rsid w:val="004A1466"/>
    <w:rsid w:val="004B32D3"/>
    <w:rsid w:val="004C735B"/>
    <w:rsid w:val="004D38E4"/>
    <w:rsid w:val="004E10F4"/>
    <w:rsid w:val="004E24B6"/>
    <w:rsid w:val="004F69E1"/>
    <w:rsid w:val="00501667"/>
    <w:rsid w:val="0050184A"/>
    <w:rsid w:val="005055C3"/>
    <w:rsid w:val="005057EC"/>
    <w:rsid w:val="005329C3"/>
    <w:rsid w:val="0053674D"/>
    <w:rsid w:val="00540F13"/>
    <w:rsid w:val="0054126A"/>
    <w:rsid w:val="00546D74"/>
    <w:rsid w:val="005535C5"/>
    <w:rsid w:val="00553A07"/>
    <w:rsid w:val="00563361"/>
    <w:rsid w:val="00567BFF"/>
    <w:rsid w:val="00583275"/>
    <w:rsid w:val="005A6C94"/>
    <w:rsid w:val="005B0618"/>
    <w:rsid w:val="005F0032"/>
    <w:rsid w:val="005F21F3"/>
    <w:rsid w:val="00643660"/>
    <w:rsid w:val="006464FC"/>
    <w:rsid w:val="006502F3"/>
    <w:rsid w:val="00652C6B"/>
    <w:rsid w:val="006578E7"/>
    <w:rsid w:val="006601A4"/>
    <w:rsid w:val="006647E0"/>
    <w:rsid w:val="00676D99"/>
    <w:rsid w:val="00681642"/>
    <w:rsid w:val="00685D34"/>
    <w:rsid w:val="006911B6"/>
    <w:rsid w:val="006947C7"/>
    <w:rsid w:val="006962D4"/>
    <w:rsid w:val="006A0727"/>
    <w:rsid w:val="006A65C0"/>
    <w:rsid w:val="006C05A4"/>
    <w:rsid w:val="006C44A6"/>
    <w:rsid w:val="006E1B1B"/>
    <w:rsid w:val="006E6B64"/>
    <w:rsid w:val="006F084D"/>
    <w:rsid w:val="00707C50"/>
    <w:rsid w:val="00710A11"/>
    <w:rsid w:val="007242F7"/>
    <w:rsid w:val="0074237A"/>
    <w:rsid w:val="007676B9"/>
    <w:rsid w:val="00775AFC"/>
    <w:rsid w:val="007767D8"/>
    <w:rsid w:val="007835E7"/>
    <w:rsid w:val="00792A41"/>
    <w:rsid w:val="007C19A4"/>
    <w:rsid w:val="007D6EBA"/>
    <w:rsid w:val="007E3641"/>
    <w:rsid w:val="007E6700"/>
    <w:rsid w:val="0080382E"/>
    <w:rsid w:val="00812475"/>
    <w:rsid w:val="0085027F"/>
    <w:rsid w:val="008606C1"/>
    <w:rsid w:val="00863F14"/>
    <w:rsid w:val="008744F1"/>
    <w:rsid w:val="008747EF"/>
    <w:rsid w:val="00875826"/>
    <w:rsid w:val="008802FB"/>
    <w:rsid w:val="00894F2C"/>
    <w:rsid w:val="008A2322"/>
    <w:rsid w:val="008B4D52"/>
    <w:rsid w:val="008C195C"/>
    <w:rsid w:val="008D5437"/>
    <w:rsid w:val="008E5950"/>
    <w:rsid w:val="008F4156"/>
    <w:rsid w:val="00913D2D"/>
    <w:rsid w:val="009305DE"/>
    <w:rsid w:val="00980A01"/>
    <w:rsid w:val="009B57DD"/>
    <w:rsid w:val="00A01464"/>
    <w:rsid w:val="00A123C8"/>
    <w:rsid w:val="00A13BD2"/>
    <w:rsid w:val="00A4096C"/>
    <w:rsid w:val="00A61511"/>
    <w:rsid w:val="00A66025"/>
    <w:rsid w:val="00A75E01"/>
    <w:rsid w:val="00A82CDD"/>
    <w:rsid w:val="00A86521"/>
    <w:rsid w:val="00AA4951"/>
    <w:rsid w:val="00AA65B8"/>
    <w:rsid w:val="00AD050E"/>
    <w:rsid w:val="00AD727A"/>
    <w:rsid w:val="00AF51F7"/>
    <w:rsid w:val="00B0330B"/>
    <w:rsid w:val="00B06890"/>
    <w:rsid w:val="00B20E92"/>
    <w:rsid w:val="00B23008"/>
    <w:rsid w:val="00B26835"/>
    <w:rsid w:val="00B31E79"/>
    <w:rsid w:val="00B450B1"/>
    <w:rsid w:val="00B72836"/>
    <w:rsid w:val="00B75EDF"/>
    <w:rsid w:val="00B9185D"/>
    <w:rsid w:val="00B94F96"/>
    <w:rsid w:val="00BC17B5"/>
    <w:rsid w:val="00BE11DB"/>
    <w:rsid w:val="00BF1515"/>
    <w:rsid w:val="00C11D10"/>
    <w:rsid w:val="00C22480"/>
    <w:rsid w:val="00C51EC5"/>
    <w:rsid w:val="00C61897"/>
    <w:rsid w:val="00C74319"/>
    <w:rsid w:val="00C9475E"/>
    <w:rsid w:val="00CA7B88"/>
    <w:rsid w:val="00CD22D9"/>
    <w:rsid w:val="00CE472B"/>
    <w:rsid w:val="00CF0817"/>
    <w:rsid w:val="00CF1105"/>
    <w:rsid w:val="00D011AB"/>
    <w:rsid w:val="00D11FF4"/>
    <w:rsid w:val="00D1283E"/>
    <w:rsid w:val="00D355CD"/>
    <w:rsid w:val="00D51DFF"/>
    <w:rsid w:val="00D56771"/>
    <w:rsid w:val="00D63BE7"/>
    <w:rsid w:val="00D77454"/>
    <w:rsid w:val="00D8012A"/>
    <w:rsid w:val="00D87338"/>
    <w:rsid w:val="00DB1647"/>
    <w:rsid w:val="00DC4371"/>
    <w:rsid w:val="00DC7358"/>
    <w:rsid w:val="00DD03AE"/>
    <w:rsid w:val="00DD712A"/>
    <w:rsid w:val="00DF50FF"/>
    <w:rsid w:val="00DF592C"/>
    <w:rsid w:val="00E05EB5"/>
    <w:rsid w:val="00E21D41"/>
    <w:rsid w:val="00E305C7"/>
    <w:rsid w:val="00E51F21"/>
    <w:rsid w:val="00E7035D"/>
    <w:rsid w:val="00E956F0"/>
    <w:rsid w:val="00EA2B33"/>
    <w:rsid w:val="00EC5857"/>
    <w:rsid w:val="00EC59BA"/>
    <w:rsid w:val="00ED2B5B"/>
    <w:rsid w:val="00ED3D09"/>
    <w:rsid w:val="00EF4579"/>
    <w:rsid w:val="00EF6445"/>
    <w:rsid w:val="00EF682D"/>
    <w:rsid w:val="00F0177C"/>
    <w:rsid w:val="00F03163"/>
    <w:rsid w:val="00F25DD3"/>
    <w:rsid w:val="00F44C48"/>
    <w:rsid w:val="00F50A92"/>
    <w:rsid w:val="00F67D6B"/>
    <w:rsid w:val="00F76833"/>
    <w:rsid w:val="00F94D8D"/>
    <w:rsid w:val="00F97393"/>
    <w:rsid w:val="00FE704D"/>
    <w:rsid w:val="00FF4D62"/>
    <w:rsid w:val="00FF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C622"/>
  <w15:docId w15:val="{6244A113-AE24-4DB2-ACB8-DA9F57FB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656F2"/>
    <w:rPr>
      <w:color w:val="000000"/>
    </w:rPr>
  </w:style>
  <w:style w:type="paragraph" w:styleId="1">
    <w:name w:val="heading 1"/>
    <w:basedOn w:val="a"/>
    <w:next w:val="a"/>
    <w:link w:val="10"/>
    <w:uiPriority w:val="9"/>
    <w:qFormat/>
    <w:rsid w:val="00EF6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97393"/>
    <w:pPr>
      <w:keepNext/>
      <w:widowControl/>
      <w:ind w:left="1134" w:hanging="567"/>
      <w:jc w:val="both"/>
      <w:outlineLvl w:val="2"/>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56F2"/>
    <w:rPr>
      <w:color w:val="0066CC"/>
      <w:u w:val="single"/>
    </w:rPr>
  </w:style>
  <w:style w:type="character" w:customStyle="1" w:styleId="2">
    <w:name w:val="Основной текст (2)_"/>
    <w:basedOn w:val="a0"/>
    <w:link w:val="20"/>
    <w:rsid w:val="001656F2"/>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
    <w:basedOn w:val="2"/>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4">
    <w:name w:val="Основной текст_"/>
    <w:basedOn w:val="a0"/>
    <w:link w:val="8"/>
    <w:rsid w:val="001656F2"/>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1"/>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
    <w:name w:val="Основной текст (3)_"/>
    <w:basedOn w:val="a0"/>
    <w:link w:val="32"/>
    <w:rsid w:val="001656F2"/>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1"/>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2">
    <w:name w:val="Основной текст2"/>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34">
    <w:name w:val="Основной текст3"/>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5">
    <w:name w:val="Основной текст (3) + Не полужирный"/>
    <w:basedOn w:val="31"/>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pt">
    <w:name w:val="Основной текст + 10 pt;Полужирный"/>
    <w:basedOn w:val="a4"/>
    <w:rsid w:val="001656F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
    <w:name w:val="Основной текст4"/>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pt0">
    <w:name w:val="Основной текст + 10 pt;Полужирный"/>
    <w:basedOn w:val="a4"/>
    <w:rsid w:val="001656F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5">
    <w:name w:val="Подпись к таблице_"/>
    <w:basedOn w:val="a0"/>
    <w:link w:val="a6"/>
    <w:rsid w:val="001656F2"/>
    <w:rPr>
      <w:rFonts w:ascii="Times New Roman" w:eastAsia="Times New Roman" w:hAnsi="Times New Roman" w:cs="Times New Roman"/>
      <w:b/>
      <w:bCs/>
      <w:i w:val="0"/>
      <w:iCs w:val="0"/>
      <w:smallCaps w:val="0"/>
      <w:strike w:val="0"/>
      <w:sz w:val="22"/>
      <w:szCs w:val="22"/>
      <w:u w:val="none"/>
    </w:rPr>
  </w:style>
  <w:style w:type="character" w:customStyle="1" w:styleId="a7">
    <w:name w:val="Подпись к таблице"/>
    <w:basedOn w:val="a5"/>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
    <w:name w:val="Основной текст5"/>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8">
    <w:name w:val="Основной текст + Малые прописные"/>
    <w:basedOn w:val="a4"/>
    <w:rsid w:val="001656F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40">
    <w:name w:val="Основной текст (4)_"/>
    <w:basedOn w:val="a0"/>
    <w:link w:val="41"/>
    <w:rsid w:val="001656F2"/>
    <w:rPr>
      <w:rFonts w:ascii="Times New Roman" w:eastAsia="Times New Roman" w:hAnsi="Times New Roman" w:cs="Times New Roman"/>
      <w:b w:val="0"/>
      <w:bCs w:val="0"/>
      <w:i/>
      <w:iCs/>
      <w:smallCaps w:val="0"/>
      <w:strike w:val="0"/>
      <w:sz w:val="22"/>
      <w:szCs w:val="22"/>
      <w:u w:val="none"/>
    </w:rPr>
  </w:style>
  <w:style w:type="character" w:customStyle="1" w:styleId="42">
    <w:name w:val="Основной текст (4)"/>
    <w:basedOn w:val="40"/>
    <w:rsid w:val="001656F2"/>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6">
    <w:name w:val="Заголовок №3_"/>
    <w:basedOn w:val="a0"/>
    <w:link w:val="37"/>
    <w:rsid w:val="001656F2"/>
    <w:rPr>
      <w:rFonts w:ascii="Times New Roman" w:eastAsia="Times New Roman" w:hAnsi="Times New Roman" w:cs="Times New Roman"/>
      <w:b/>
      <w:bCs/>
      <w:i w:val="0"/>
      <w:iCs w:val="0"/>
      <w:smallCaps w:val="0"/>
      <w:strike w:val="0"/>
      <w:sz w:val="22"/>
      <w:szCs w:val="22"/>
      <w:u w:val="none"/>
    </w:rPr>
  </w:style>
  <w:style w:type="character" w:customStyle="1" w:styleId="38">
    <w:name w:val="Заголовок №3"/>
    <w:basedOn w:val="36"/>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9">
    <w:name w:val="Основной текст + Полужирный"/>
    <w:basedOn w:val="a4"/>
    <w:rsid w:val="001656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Exact">
    <w:name w:val="Основной текст Exact"/>
    <w:basedOn w:val="a0"/>
    <w:rsid w:val="001656F2"/>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Exact0">
    <w:name w:val="Основной текст Exact"/>
    <w:basedOn w:val="a4"/>
    <w:rsid w:val="001656F2"/>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50">
    <w:name w:val="Основной текст (5)_"/>
    <w:basedOn w:val="a0"/>
    <w:link w:val="51"/>
    <w:rsid w:val="001656F2"/>
    <w:rPr>
      <w:rFonts w:ascii="Arial" w:eastAsia="Arial" w:hAnsi="Arial" w:cs="Arial"/>
      <w:b/>
      <w:bCs/>
      <w:i w:val="0"/>
      <w:iCs w:val="0"/>
      <w:smallCaps w:val="0"/>
      <w:strike w:val="0"/>
      <w:spacing w:val="-20"/>
      <w:sz w:val="23"/>
      <w:szCs w:val="23"/>
      <w:u w:val="none"/>
    </w:rPr>
  </w:style>
  <w:style w:type="character" w:customStyle="1" w:styleId="52">
    <w:name w:val="Основной текст (5)"/>
    <w:basedOn w:val="50"/>
    <w:rsid w:val="001656F2"/>
    <w:rPr>
      <w:rFonts w:ascii="Arial" w:eastAsia="Arial" w:hAnsi="Arial" w:cs="Arial"/>
      <w:b/>
      <w:bCs/>
      <w:i w:val="0"/>
      <w:iCs w:val="0"/>
      <w:smallCaps w:val="0"/>
      <w:strike w:val="0"/>
      <w:color w:val="000000"/>
      <w:spacing w:val="-20"/>
      <w:w w:val="100"/>
      <w:position w:val="0"/>
      <w:sz w:val="23"/>
      <w:szCs w:val="23"/>
      <w:u w:val="none"/>
      <w:lang w:val="ru-RU"/>
    </w:rPr>
  </w:style>
  <w:style w:type="character" w:customStyle="1" w:styleId="-1ptExact">
    <w:name w:val="Основной текст + Интервал -1 pt Exact"/>
    <w:basedOn w:val="a4"/>
    <w:rsid w:val="001656F2"/>
    <w:rPr>
      <w:rFonts w:ascii="Times New Roman" w:eastAsia="Times New Roman" w:hAnsi="Times New Roman" w:cs="Times New Roman"/>
      <w:b w:val="0"/>
      <w:bCs w:val="0"/>
      <w:i w:val="0"/>
      <w:iCs w:val="0"/>
      <w:smallCaps w:val="0"/>
      <w:strike w:val="0"/>
      <w:color w:val="000000"/>
      <w:spacing w:val="-23"/>
      <w:w w:val="100"/>
      <w:position w:val="0"/>
      <w:sz w:val="20"/>
      <w:szCs w:val="20"/>
      <w:u w:val="none"/>
      <w:lang w:val="ru-RU"/>
    </w:rPr>
  </w:style>
  <w:style w:type="character" w:customStyle="1" w:styleId="220">
    <w:name w:val="Заголовок №2 (2)_"/>
    <w:basedOn w:val="a0"/>
    <w:link w:val="221"/>
    <w:rsid w:val="001656F2"/>
    <w:rPr>
      <w:rFonts w:ascii="Corbel" w:eastAsia="Corbel" w:hAnsi="Corbel" w:cs="Corbel"/>
      <w:b/>
      <w:bCs/>
      <w:i w:val="0"/>
      <w:iCs w:val="0"/>
      <w:smallCaps w:val="0"/>
      <w:strike w:val="0"/>
      <w:spacing w:val="-10"/>
      <w:sz w:val="37"/>
      <w:szCs w:val="37"/>
      <w:u w:val="none"/>
    </w:rPr>
  </w:style>
  <w:style w:type="character" w:customStyle="1" w:styleId="222">
    <w:name w:val="Заголовок №2 (2)"/>
    <w:basedOn w:val="220"/>
    <w:rsid w:val="001656F2"/>
    <w:rPr>
      <w:rFonts w:ascii="Corbel" w:eastAsia="Corbel" w:hAnsi="Corbel" w:cs="Corbel"/>
      <w:b/>
      <w:bCs/>
      <w:i w:val="0"/>
      <w:iCs w:val="0"/>
      <w:smallCaps w:val="0"/>
      <w:strike w:val="0"/>
      <w:color w:val="000000"/>
      <w:spacing w:val="-10"/>
      <w:w w:val="100"/>
      <w:position w:val="0"/>
      <w:sz w:val="37"/>
      <w:szCs w:val="37"/>
      <w:u w:val="none"/>
      <w:lang w:val="ru-RU"/>
    </w:rPr>
  </w:style>
  <w:style w:type="character" w:customStyle="1" w:styleId="22Impact8pt2pt">
    <w:name w:val="Заголовок №2 (2) + Impact;8 pt;Не полужирный;Интервал 2 pt"/>
    <w:basedOn w:val="220"/>
    <w:rsid w:val="001656F2"/>
    <w:rPr>
      <w:rFonts w:ascii="Impact" w:eastAsia="Impact" w:hAnsi="Impact" w:cs="Impact"/>
      <w:b/>
      <w:bCs/>
      <w:i w:val="0"/>
      <w:iCs w:val="0"/>
      <w:smallCaps w:val="0"/>
      <w:strike w:val="0"/>
      <w:color w:val="000000"/>
      <w:spacing w:val="50"/>
      <w:w w:val="100"/>
      <w:position w:val="0"/>
      <w:sz w:val="16"/>
      <w:szCs w:val="16"/>
      <w:u w:val="none"/>
      <w:lang w:val="ru-RU"/>
    </w:rPr>
  </w:style>
  <w:style w:type="character" w:customStyle="1" w:styleId="MicrosoftSansSerif65pt">
    <w:name w:val="Основной текст + Microsoft Sans Serif;6;5 pt"/>
    <w:basedOn w:val="a4"/>
    <w:rsid w:val="001656F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ru-RU"/>
    </w:rPr>
  </w:style>
  <w:style w:type="character" w:customStyle="1" w:styleId="MicrosoftSansSerif65pt0">
    <w:name w:val="Основной текст + Microsoft Sans Serif;6;5 pt"/>
    <w:basedOn w:val="a4"/>
    <w:rsid w:val="001656F2"/>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rPr>
  </w:style>
  <w:style w:type="character" w:customStyle="1" w:styleId="4Exact">
    <w:name w:val="Основной текст (4) Exact"/>
    <w:basedOn w:val="a0"/>
    <w:rsid w:val="001656F2"/>
    <w:rPr>
      <w:rFonts w:ascii="Times New Roman" w:eastAsia="Times New Roman" w:hAnsi="Times New Roman" w:cs="Times New Roman"/>
      <w:b w:val="0"/>
      <w:bCs w:val="0"/>
      <w:i/>
      <w:iCs/>
      <w:smallCaps w:val="0"/>
      <w:strike w:val="0"/>
      <w:spacing w:val="4"/>
      <w:sz w:val="21"/>
      <w:szCs w:val="21"/>
      <w:u w:val="none"/>
    </w:rPr>
  </w:style>
  <w:style w:type="character" w:customStyle="1" w:styleId="410pt0ptExact">
    <w:name w:val="Основной текст (4) + 10 pt;Не курсив;Интервал 0 pt Exact"/>
    <w:basedOn w:val="40"/>
    <w:rsid w:val="001656F2"/>
    <w:rPr>
      <w:rFonts w:ascii="Times New Roman" w:eastAsia="Times New Roman" w:hAnsi="Times New Roman" w:cs="Times New Roman"/>
      <w:b w:val="0"/>
      <w:bCs w:val="0"/>
      <w:i/>
      <w:iCs/>
      <w:smallCaps w:val="0"/>
      <w:strike w:val="0"/>
      <w:color w:val="000000"/>
      <w:spacing w:val="7"/>
      <w:w w:val="100"/>
      <w:position w:val="0"/>
      <w:sz w:val="20"/>
      <w:szCs w:val="20"/>
      <w:u w:val="single"/>
      <w:lang w:val="ru-RU"/>
    </w:rPr>
  </w:style>
  <w:style w:type="character" w:customStyle="1" w:styleId="410pt0ptExact0">
    <w:name w:val="Основной текст (4) + 10 pt;Не курсив;Интервал 0 pt Exact"/>
    <w:basedOn w:val="40"/>
    <w:rsid w:val="001656F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4Exact0">
    <w:name w:val="Основной текст (4) Exact"/>
    <w:basedOn w:val="40"/>
    <w:rsid w:val="001656F2"/>
    <w:rPr>
      <w:rFonts w:ascii="Times New Roman" w:eastAsia="Times New Roman" w:hAnsi="Times New Roman" w:cs="Times New Roman"/>
      <w:b w:val="0"/>
      <w:bCs w:val="0"/>
      <w:i/>
      <w:iCs/>
      <w:smallCaps w:val="0"/>
      <w:strike w:val="0"/>
      <w:color w:val="000000"/>
      <w:spacing w:val="4"/>
      <w:w w:val="100"/>
      <w:position w:val="0"/>
      <w:sz w:val="21"/>
      <w:szCs w:val="21"/>
      <w:u w:val="none"/>
      <w:lang w:val="ru-RU"/>
    </w:rPr>
  </w:style>
  <w:style w:type="character" w:customStyle="1" w:styleId="6">
    <w:name w:val="Основной текст6"/>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12">
    <w:name w:val="Заголовок №1_"/>
    <w:basedOn w:val="a0"/>
    <w:link w:val="13"/>
    <w:rsid w:val="001656F2"/>
    <w:rPr>
      <w:rFonts w:ascii="Times New Roman" w:eastAsia="Times New Roman" w:hAnsi="Times New Roman" w:cs="Times New Roman"/>
      <w:b w:val="0"/>
      <w:bCs w:val="0"/>
      <w:i w:val="0"/>
      <w:iCs w:val="0"/>
      <w:smallCaps w:val="0"/>
      <w:strike w:val="0"/>
      <w:sz w:val="22"/>
      <w:szCs w:val="22"/>
      <w:u w:val="none"/>
    </w:rPr>
  </w:style>
  <w:style w:type="character" w:customStyle="1" w:styleId="10pt1">
    <w:name w:val="Заголовок №1 + Курсив;Интервал 0 pt"/>
    <w:basedOn w:val="12"/>
    <w:rsid w:val="001656F2"/>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10pt2">
    <w:name w:val="Заголовок №1 + Курсив;Интервал 0 pt"/>
    <w:basedOn w:val="12"/>
    <w:rsid w:val="001656F2"/>
    <w:rPr>
      <w:rFonts w:ascii="Times New Roman" w:eastAsia="Times New Roman" w:hAnsi="Times New Roman" w:cs="Times New Roman"/>
      <w:b w:val="0"/>
      <w:bCs w:val="0"/>
      <w:i/>
      <w:iCs/>
      <w:smallCaps w:val="0"/>
      <w:strike w:val="0"/>
      <w:color w:val="000000"/>
      <w:spacing w:val="-10"/>
      <w:w w:val="100"/>
      <w:position w:val="0"/>
      <w:sz w:val="22"/>
      <w:szCs w:val="22"/>
      <w:u w:val="single"/>
      <w:lang w:val="ru-RU"/>
    </w:rPr>
  </w:style>
  <w:style w:type="character" w:customStyle="1" w:styleId="14">
    <w:name w:val="Заголовок №1"/>
    <w:basedOn w:val="12"/>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5">
    <w:name w:val="Заголовок №1"/>
    <w:basedOn w:val="12"/>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3">
    <w:name w:val="Заголовок №2_"/>
    <w:basedOn w:val="a0"/>
    <w:link w:val="24"/>
    <w:rsid w:val="001656F2"/>
    <w:rPr>
      <w:rFonts w:ascii="Times New Roman" w:eastAsia="Times New Roman" w:hAnsi="Times New Roman" w:cs="Times New Roman"/>
      <w:b w:val="0"/>
      <w:bCs w:val="0"/>
      <w:i w:val="0"/>
      <w:iCs w:val="0"/>
      <w:smallCaps w:val="0"/>
      <w:strike w:val="0"/>
      <w:sz w:val="26"/>
      <w:szCs w:val="26"/>
      <w:u w:val="none"/>
    </w:rPr>
  </w:style>
  <w:style w:type="character" w:customStyle="1" w:styleId="25">
    <w:name w:val="Заголовок №2"/>
    <w:basedOn w:val="23"/>
    <w:rsid w:val="001656F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6Exact">
    <w:name w:val="Основной текст (6) Exact"/>
    <w:basedOn w:val="a0"/>
    <w:link w:val="60"/>
    <w:rsid w:val="001656F2"/>
    <w:rPr>
      <w:rFonts w:ascii="Times New Roman" w:eastAsia="Times New Roman" w:hAnsi="Times New Roman" w:cs="Times New Roman"/>
      <w:b w:val="0"/>
      <w:bCs w:val="0"/>
      <w:i w:val="0"/>
      <w:iCs w:val="0"/>
      <w:smallCaps w:val="0"/>
      <w:strike w:val="0"/>
      <w:sz w:val="22"/>
      <w:szCs w:val="22"/>
      <w:u w:val="none"/>
    </w:rPr>
  </w:style>
  <w:style w:type="character" w:customStyle="1" w:styleId="6Exact0">
    <w:name w:val="Основной текст (6) Exact"/>
    <w:basedOn w:val="6Exact"/>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7Exact">
    <w:name w:val="Основной текст (7) Exact"/>
    <w:basedOn w:val="a0"/>
    <w:link w:val="7"/>
    <w:rsid w:val="001656F2"/>
    <w:rPr>
      <w:rFonts w:ascii="Microsoft Sans Serif" w:eastAsia="Microsoft Sans Serif" w:hAnsi="Microsoft Sans Serif" w:cs="Microsoft Sans Serif"/>
      <w:b w:val="0"/>
      <w:bCs w:val="0"/>
      <w:i w:val="0"/>
      <w:iCs w:val="0"/>
      <w:smallCaps w:val="0"/>
      <w:strike w:val="0"/>
      <w:spacing w:val="5"/>
      <w:sz w:val="19"/>
      <w:szCs w:val="19"/>
      <w:u w:val="none"/>
    </w:rPr>
  </w:style>
  <w:style w:type="character" w:customStyle="1" w:styleId="7Exact0">
    <w:name w:val="Основной текст (7) Exact"/>
    <w:basedOn w:val="7Exact"/>
    <w:rsid w:val="001656F2"/>
    <w:rPr>
      <w:rFonts w:ascii="Microsoft Sans Serif" w:eastAsia="Microsoft Sans Serif" w:hAnsi="Microsoft Sans Serif" w:cs="Microsoft Sans Serif"/>
      <w:b w:val="0"/>
      <w:bCs w:val="0"/>
      <w:i w:val="0"/>
      <w:iCs w:val="0"/>
      <w:smallCaps w:val="0"/>
      <w:strike w:val="0"/>
      <w:color w:val="000000"/>
      <w:spacing w:val="5"/>
      <w:w w:val="100"/>
      <w:position w:val="0"/>
      <w:sz w:val="19"/>
      <w:szCs w:val="19"/>
      <w:u w:val="none"/>
      <w:lang w:val="ru-RU"/>
    </w:rPr>
  </w:style>
  <w:style w:type="character" w:customStyle="1" w:styleId="7TimesNewRoman105pt0ptExact">
    <w:name w:val="Основной текст (7) + Times New Roman;10;5 pt;Полужирный;Интервал 0 pt Exact"/>
    <w:basedOn w:val="7Exact"/>
    <w:rsid w:val="001656F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Exact">
    <w:name w:val="Основной текст (8) Exact"/>
    <w:basedOn w:val="a0"/>
    <w:link w:val="80"/>
    <w:rsid w:val="001656F2"/>
    <w:rPr>
      <w:rFonts w:ascii="Times New Roman" w:eastAsia="Times New Roman" w:hAnsi="Times New Roman" w:cs="Times New Roman"/>
      <w:b w:val="0"/>
      <w:bCs w:val="0"/>
      <w:i w:val="0"/>
      <w:iCs w:val="0"/>
      <w:smallCaps w:val="0"/>
      <w:strike w:val="0"/>
      <w:sz w:val="16"/>
      <w:szCs w:val="16"/>
      <w:u w:val="none"/>
    </w:rPr>
  </w:style>
  <w:style w:type="character" w:customStyle="1" w:styleId="895ptExact">
    <w:name w:val="Основной текст (8) + 9;5 pt Exact"/>
    <w:basedOn w:val="8Exact"/>
    <w:rsid w:val="001656F2"/>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Exact0">
    <w:name w:val="Основной текст (8) Exact"/>
    <w:basedOn w:val="8Exact"/>
    <w:rsid w:val="001656F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0">
    <w:name w:val="Основной текст7"/>
    <w:basedOn w:val="a4"/>
    <w:rsid w:val="001656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MicrosoftSansSerif55pt1pt">
    <w:name w:val="Основной текст + Microsoft Sans Serif;5;5 pt;Интервал 1 pt"/>
    <w:basedOn w:val="a4"/>
    <w:rsid w:val="001656F2"/>
    <w:rPr>
      <w:rFonts w:ascii="Microsoft Sans Serif" w:eastAsia="Microsoft Sans Serif" w:hAnsi="Microsoft Sans Serif" w:cs="Microsoft Sans Serif"/>
      <w:b w:val="0"/>
      <w:bCs w:val="0"/>
      <w:i w:val="0"/>
      <w:iCs w:val="0"/>
      <w:smallCaps w:val="0"/>
      <w:strike w:val="0"/>
      <w:color w:val="000000"/>
      <w:spacing w:val="20"/>
      <w:w w:val="100"/>
      <w:position w:val="0"/>
      <w:sz w:val="11"/>
      <w:szCs w:val="11"/>
      <w:u w:val="none"/>
      <w:lang w:val="en-US"/>
    </w:rPr>
  </w:style>
  <w:style w:type="character" w:customStyle="1" w:styleId="Sylfaen65pt">
    <w:name w:val="Основной текст + Sylfaen;6;5 pt;Курсив"/>
    <w:basedOn w:val="a4"/>
    <w:rsid w:val="001656F2"/>
    <w:rPr>
      <w:rFonts w:ascii="Sylfaen" w:eastAsia="Sylfaen" w:hAnsi="Sylfaen" w:cs="Sylfaen"/>
      <w:b w:val="0"/>
      <w:bCs w:val="0"/>
      <w:i/>
      <w:iCs/>
      <w:smallCaps w:val="0"/>
      <w:strike w:val="0"/>
      <w:color w:val="000000"/>
      <w:spacing w:val="0"/>
      <w:w w:val="100"/>
      <w:position w:val="0"/>
      <w:sz w:val="13"/>
      <w:szCs w:val="13"/>
      <w:u w:val="none"/>
    </w:rPr>
  </w:style>
  <w:style w:type="character" w:customStyle="1" w:styleId="LucidaSansUnicode105pt">
    <w:name w:val="Основной текст + Lucida Sans Unicode;10;5 pt"/>
    <w:basedOn w:val="a4"/>
    <w:rsid w:val="001656F2"/>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SegoeUI65pt">
    <w:name w:val="Основной текст + Segoe UI;6;5 pt;Полужирный"/>
    <w:basedOn w:val="a4"/>
    <w:rsid w:val="001656F2"/>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MicrosoftSansSerif12pt">
    <w:name w:val="Основной текст + Microsoft Sans Serif;12 pt"/>
    <w:basedOn w:val="a4"/>
    <w:rsid w:val="001656F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rPr>
  </w:style>
  <w:style w:type="character" w:customStyle="1" w:styleId="MicrosoftSansSerif12pt0">
    <w:name w:val="Основной текст + Microsoft Sans Serif;12 pt"/>
    <w:basedOn w:val="a4"/>
    <w:rsid w:val="001656F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rPr>
  </w:style>
  <w:style w:type="paragraph" w:customStyle="1" w:styleId="20">
    <w:name w:val="Основной текст (2)"/>
    <w:basedOn w:val="a"/>
    <w:link w:val="2"/>
    <w:rsid w:val="001656F2"/>
    <w:pPr>
      <w:shd w:val="clear" w:color="auto" w:fill="FFFFFF"/>
      <w:spacing w:before="2100" w:after="7860" w:line="274" w:lineRule="exact"/>
      <w:ind w:firstLine="900"/>
    </w:pPr>
    <w:rPr>
      <w:rFonts w:ascii="Times New Roman" w:eastAsia="Times New Roman" w:hAnsi="Times New Roman" w:cs="Times New Roman"/>
      <w:b/>
      <w:bCs/>
      <w:sz w:val="22"/>
      <w:szCs w:val="22"/>
    </w:rPr>
  </w:style>
  <w:style w:type="paragraph" w:customStyle="1" w:styleId="8">
    <w:name w:val="Основной текст8"/>
    <w:basedOn w:val="a"/>
    <w:link w:val="a4"/>
    <w:rsid w:val="001656F2"/>
    <w:pPr>
      <w:shd w:val="clear" w:color="auto" w:fill="FFFFFF"/>
      <w:spacing w:before="7860" w:line="0" w:lineRule="atLeast"/>
    </w:pPr>
    <w:rPr>
      <w:rFonts w:ascii="Times New Roman" w:eastAsia="Times New Roman" w:hAnsi="Times New Roman" w:cs="Times New Roman"/>
      <w:sz w:val="22"/>
      <w:szCs w:val="22"/>
    </w:rPr>
  </w:style>
  <w:style w:type="paragraph" w:customStyle="1" w:styleId="32">
    <w:name w:val="Основной текст (3)"/>
    <w:basedOn w:val="a"/>
    <w:link w:val="31"/>
    <w:rsid w:val="001656F2"/>
    <w:pPr>
      <w:shd w:val="clear" w:color="auto" w:fill="FFFFFF"/>
      <w:spacing w:after="240" w:line="264" w:lineRule="exact"/>
      <w:jc w:val="both"/>
    </w:pPr>
    <w:rPr>
      <w:rFonts w:ascii="Times New Roman" w:eastAsia="Times New Roman" w:hAnsi="Times New Roman" w:cs="Times New Roman"/>
      <w:b/>
      <w:bCs/>
      <w:sz w:val="22"/>
      <w:szCs w:val="22"/>
    </w:rPr>
  </w:style>
  <w:style w:type="paragraph" w:customStyle="1" w:styleId="a6">
    <w:name w:val="Подпись к таблице"/>
    <w:basedOn w:val="a"/>
    <w:link w:val="a5"/>
    <w:rsid w:val="001656F2"/>
    <w:pPr>
      <w:shd w:val="clear" w:color="auto" w:fill="FFFFFF"/>
      <w:spacing w:line="0" w:lineRule="atLeast"/>
    </w:pPr>
    <w:rPr>
      <w:rFonts w:ascii="Times New Roman" w:eastAsia="Times New Roman" w:hAnsi="Times New Roman" w:cs="Times New Roman"/>
      <w:b/>
      <w:bCs/>
      <w:sz w:val="22"/>
      <w:szCs w:val="22"/>
    </w:rPr>
  </w:style>
  <w:style w:type="paragraph" w:customStyle="1" w:styleId="41">
    <w:name w:val="Основной текст (4)"/>
    <w:basedOn w:val="a"/>
    <w:link w:val="40"/>
    <w:rsid w:val="001656F2"/>
    <w:pPr>
      <w:shd w:val="clear" w:color="auto" w:fill="FFFFFF"/>
      <w:spacing w:before="360" w:line="403" w:lineRule="exact"/>
      <w:jc w:val="both"/>
    </w:pPr>
    <w:rPr>
      <w:rFonts w:ascii="Times New Roman" w:eastAsia="Times New Roman" w:hAnsi="Times New Roman" w:cs="Times New Roman"/>
      <w:i/>
      <w:iCs/>
      <w:sz w:val="22"/>
      <w:szCs w:val="22"/>
    </w:rPr>
  </w:style>
  <w:style w:type="paragraph" w:customStyle="1" w:styleId="37">
    <w:name w:val="Заголовок №3"/>
    <w:basedOn w:val="a"/>
    <w:link w:val="36"/>
    <w:rsid w:val="001656F2"/>
    <w:pPr>
      <w:shd w:val="clear" w:color="auto" w:fill="FFFFFF"/>
      <w:spacing w:after="300" w:line="0" w:lineRule="atLeast"/>
      <w:jc w:val="both"/>
      <w:outlineLvl w:val="2"/>
    </w:pPr>
    <w:rPr>
      <w:rFonts w:ascii="Times New Roman" w:eastAsia="Times New Roman" w:hAnsi="Times New Roman" w:cs="Times New Roman"/>
      <w:b/>
      <w:bCs/>
      <w:sz w:val="22"/>
      <w:szCs w:val="22"/>
    </w:rPr>
  </w:style>
  <w:style w:type="paragraph" w:customStyle="1" w:styleId="51">
    <w:name w:val="Основной текст (5)"/>
    <w:basedOn w:val="a"/>
    <w:link w:val="50"/>
    <w:rsid w:val="001656F2"/>
    <w:pPr>
      <w:shd w:val="clear" w:color="auto" w:fill="FFFFFF"/>
      <w:spacing w:line="0" w:lineRule="atLeast"/>
      <w:jc w:val="right"/>
    </w:pPr>
    <w:rPr>
      <w:rFonts w:ascii="Arial" w:eastAsia="Arial" w:hAnsi="Arial" w:cs="Arial"/>
      <w:b/>
      <w:bCs/>
      <w:spacing w:val="-20"/>
      <w:sz w:val="23"/>
      <w:szCs w:val="23"/>
    </w:rPr>
  </w:style>
  <w:style w:type="paragraph" w:customStyle="1" w:styleId="221">
    <w:name w:val="Заголовок №2 (2)"/>
    <w:basedOn w:val="a"/>
    <w:link w:val="220"/>
    <w:rsid w:val="001656F2"/>
    <w:pPr>
      <w:shd w:val="clear" w:color="auto" w:fill="FFFFFF"/>
      <w:spacing w:line="542" w:lineRule="exact"/>
      <w:outlineLvl w:val="1"/>
    </w:pPr>
    <w:rPr>
      <w:rFonts w:ascii="Corbel" w:eastAsia="Corbel" w:hAnsi="Corbel" w:cs="Corbel"/>
      <w:b/>
      <w:bCs/>
      <w:spacing w:val="-10"/>
      <w:sz w:val="37"/>
      <w:szCs w:val="37"/>
    </w:rPr>
  </w:style>
  <w:style w:type="paragraph" w:customStyle="1" w:styleId="13">
    <w:name w:val="Заголовок №1"/>
    <w:basedOn w:val="a"/>
    <w:link w:val="12"/>
    <w:rsid w:val="001656F2"/>
    <w:pPr>
      <w:shd w:val="clear" w:color="auto" w:fill="FFFFFF"/>
      <w:spacing w:before="60" w:line="0" w:lineRule="atLeast"/>
      <w:outlineLvl w:val="0"/>
    </w:pPr>
    <w:rPr>
      <w:rFonts w:ascii="Times New Roman" w:eastAsia="Times New Roman" w:hAnsi="Times New Roman" w:cs="Times New Roman"/>
      <w:sz w:val="22"/>
      <w:szCs w:val="22"/>
    </w:rPr>
  </w:style>
  <w:style w:type="paragraph" w:customStyle="1" w:styleId="24">
    <w:name w:val="Заголовок №2"/>
    <w:basedOn w:val="a"/>
    <w:link w:val="23"/>
    <w:rsid w:val="001656F2"/>
    <w:pPr>
      <w:shd w:val="clear" w:color="auto" w:fill="FFFFFF"/>
      <w:spacing w:before="480" w:line="322" w:lineRule="exact"/>
      <w:jc w:val="center"/>
      <w:outlineLvl w:val="1"/>
    </w:pPr>
    <w:rPr>
      <w:rFonts w:ascii="Times New Roman" w:eastAsia="Times New Roman" w:hAnsi="Times New Roman" w:cs="Times New Roman"/>
      <w:sz w:val="26"/>
      <w:szCs w:val="26"/>
    </w:rPr>
  </w:style>
  <w:style w:type="paragraph" w:customStyle="1" w:styleId="60">
    <w:name w:val="Основной текст (6)"/>
    <w:basedOn w:val="a"/>
    <w:link w:val="6Exact"/>
    <w:rsid w:val="001656F2"/>
    <w:pPr>
      <w:shd w:val="clear" w:color="auto" w:fill="FFFFFF"/>
      <w:spacing w:after="60" w:line="0" w:lineRule="atLeast"/>
    </w:pPr>
    <w:rPr>
      <w:rFonts w:ascii="Times New Roman" w:eastAsia="Times New Roman" w:hAnsi="Times New Roman" w:cs="Times New Roman"/>
      <w:sz w:val="22"/>
      <w:szCs w:val="22"/>
    </w:rPr>
  </w:style>
  <w:style w:type="paragraph" w:customStyle="1" w:styleId="7">
    <w:name w:val="Основной текст (7)"/>
    <w:basedOn w:val="a"/>
    <w:link w:val="7Exact"/>
    <w:rsid w:val="001656F2"/>
    <w:pPr>
      <w:shd w:val="clear" w:color="auto" w:fill="FFFFFF"/>
      <w:spacing w:line="0" w:lineRule="atLeast"/>
    </w:pPr>
    <w:rPr>
      <w:rFonts w:ascii="Microsoft Sans Serif" w:eastAsia="Microsoft Sans Serif" w:hAnsi="Microsoft Sans Serif" w:cs="Microsoft Sans Serif"/>
      <w:spacing w:val="5"/>
      <w:sz w:val="19"/>
      <w:szCs w:val="19"/>
    </w:rPr>
  </w:style>
  <w:style w:type="paragraph" w:customStyle="1" w:styleId="80">
    <w:name w:val="Основной текст (8)"/>
    <w:basedOn w:val="a"/>
    <w:link w:val="8Exact"/>
    <w:rsid w:val="001656F2"/>
    <w:pPr>
      <w:shd w:val="clear" w:color="auto" w:fill="FFFFFF"/>
      <w:spacing w:line="0" w:lineRule="atLeast"/>
    </w:pPr>
    <w:rPr>
      <w:rFonts w:ascii="Times New Roman" w:eastAsia="Times New Roman" w:hAnsi="Times New Roman" w:cs="Times New Roman"/>
      <w:sz w:val="16"/>
      <w:szCs w:val="16"/>
    </w:rPr>
  </w:style>
  <w:style w:type="table" w:styleId="aa">
    <w:name w:val="Table Grid"/>
    <w:basedOn w:val="a1"/>
    <w:uiPriority w:val="59"/>
    <w:rsid w:val="00453F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link w:val="ac"/>
    <w:uiPriority w:val="34"/>
    <w:qFormat/>
    <w:rsid w:val="00453FE9"/>
    <w:pPr>
      <w:ind w:left="720"/>
      <w:contextualSpacing/>
    </w:pPr>
  </w:style>
  <w:style w:type="character" w:customStyle="1" w:styleId="30">
    <w:name w:val="Заголовок 3 Знак"/>
    <w:basedOn w:val="a0"/>
    <w:link w:val="3"/>
    <w:rsid w:val="00F97393"/>
    <w:rPr>
      <w:rFonts w:ascii="Times New Roman" w:eastAsia="Times New Roman" w:hAnsi="Times New Roman" w:cs="Times New Roman"/>
      <w:sz w:val="28"/>
      <w:szCs w:val="20"/>
    </w:rPr>
  </w:style>
  <w:style w:type="paragraph" w:customStyle="1" w:styleId="ConsPlusNonformat">
    <w:name w:val="ConsPlusNonformat"/>
    <w:uiPriority w:val="99"/>
    <w:rsid w:val="00F97393"/>
    <w:pPr>
      <w:autoSpaceDE w:val="0"/>
      <w:autoSpaceDN w:val="0"/>
      <w:adjustRightInd w:val="0"/>
      <w:spacing w:line="100" w:lineRule="atLeast"/>
    </w:pPr>
    <w:rPr>
      <w:rFonts w:eastAsia="Arial Unicode MS"/>
      <w:sz w:val="20"/>
      <w:szCs w:val="20"/>
    </w:rPr>
  </w:style>
  <w:style w:type="paragraph" w:customStyle="1" w:styleId="ConsPlusNormal">
    <w:name w:val="ConsPlusNormal"/>
    <w:rsid w:val="00F97393"/>
    <w:pPr>
      <w:autoSpaceDE w:val="0"/>
      <w:autoSpaceDN w:val="0"/>
      <w:adjustRightInd w:val="0"/>
    </w:pPr>
    <w:rPr>
      <w:rFonts w:ascii="Arial" w:eastAsia="Times New Roman" w:hAnsi="Arial" w:cs="Arial"/>
      <w:sz w:val="20"/>
      <w:szCs w:val="20"/>
    </w:rPr>
  </w:style>
  <w:style w:type="paragraph" w:styleId="ad">
    <w:name w:val="header"/>
    <w:basedOn w:val="a"/>
    <w:link w:val="ae"/>
    <w:uiPriority w:val="99"/>
    <w:semiHidden/>
    <w:unhideWhenUsed/>
    <w:rsid w:val="00F97393"/>
    <w:pPr>
      <w:tabs>
        <w:tab w:val="center" w:pos="4677"/>
        <w:tab w:val="right" w:pos="9355"/>
      </w:tabs>
    </w:pPr>
  </w:style>
  <w:style w:type="character" w:customStyle="1" w:styleId="ae">
    <w:name w:val="Верхний колонтитул Знак"/>
    <w:basedOn w:val="a0"/>
    <w:link w:val="ad"/>
    <w:uiPriority w:val="99"/>
    <w:semiHidden/>
    <w:rsid w:val="00F97393"/>
    <w:rPr>
      <w:color w:val="000000"/>
    </w:rPr>
  </w:style>
  <w:style w:type="paragraph" w:styleId="af">
    <w:name w:val="footer"/>
    <w:basedOn w:val="a"/>
    <w:link w:val="af0"/>
    <w:uiPriority w:val="99"/>
    <w:semiHidden/>
    <w:unhideWhenUsed/>
    <w:rsid w:val="00F97393"/>
    <w:pPr>
      <w:tabs>
        <w:tab w:val="center" w:pos="4677"/>
        <w:tab w:val="right" w:pos="9355"/>
      </w:tabs>
    </w:pPr>
  </w:style>
  <w:style w:type="character" w:customStyle="1" w:styleId="af0">
    <w:name w:val="Нижний колонтитул Знак"/>
    <w:basedOn w:val="a0"/>
    <w:link w:val="af"/>
    <w:uiPriority w:val="99"/>
    <w:semiHidden/>
    <w:rsid w:val="00F97393"/>
    <w:rPr>
      <w:color w:val="000000"/>
    </w:rPr>
  </w:style>
  <w:style w:type="paragraph" w:styleId="af1">
    <w:name w:val="No Spacing"/>
    <w:uiPriority w:val="1"/>
    <w:qFormat/>
    <w:rsid w:val="00CF1105"/>
    <w:rPr>
      <w:color w:val="000000"/>
    </w:rPr>
  </w:style>
  <w:style w:type="paragraph" w:styleId="af2">
    <w:name w:val="Title"/>
    <w:basedOn w:val="a"/>
    <w:link w:val="af3"/>
    <w:qFormat/>
    <w:rsid w:val="00652C6B"/>
    <w:pPr>
      <w:widowControl/>
      <w:jc w:val="center"/>
    </w:pPr>
    <w:rPr>
      <w:rFonts w:ascii="Times New Roman" w:eastAsia="Times New Roman" w:hAnsi="Times New Roman" w:cs="Times New Roman"/>
      <w:b/>
      <w:color w:val="auto"/>
      <w:sz w:val="20"/>
      <w:szCs w:val="20"/>
    </w:rPr>
  </w:style>
  <w:style w:type="character" w:customStyle="1" w:styleId="af3">
    <w:name w:val="Заголовок Знак"/>
    <w:basedOn w:val="a0"/>
    <w:link w:val="af2"/>
    <w:rsid w:val="00652C6B"/>
    <w:rPr>
      <w:rFonts w:ascii="Times New Roman" w:eastAsia="Times New Roman" w:hAnsi="Times New Roman" w:cs="Times New Roman"/>
      <w:b/>
      <w:sz w:val="20"/>
      <w:szCs w:val="20"/>
    </w:rPr>
  </w:style>
  <w:style w:type="paragraph" w:styleId="af4">
    <w:name w:val="Body Text"/>
    <w:basedOn w:val="a"/>
    <w:link w:val="af5"/>
    <w:rsid w:val="00652C6B"/>
    <w:pPr>
      <w:widowControl/>
      <w:spacing w:after="120"/>
    </w:pPr>
    <w:rPr>
      <w:rFonts w:ascii="Times New Roman" w:eastAsia="Times New Roman" w:hAnsi="Times New Roman" w:cs="Times New Roman"/>
      <w:color w:val="auto"/>
      <w:sz w:val="20"/>
      <w:szCs w:val="20"/>
    </w:rPr>
  </w:style>
  <w:style w:type="character" w:customStyle="1" w:styleId="af5">
    <w:name w:val="Основной текст Знак"/>
    <w:basedOn w:val="a0"/>
    <w:link w:val="af4"/>
    <w:rsid w:val="00652C6B"/>
    <w:rPr>
      <w:rFonts w:ascii="Times New Roman" w:eastAsia="Times New Roman" w:hAnsi="Times New Roman" w:cs="Times New Roman"/>
      <w:sz w:val="20"/>
      <w:szCs w:val="20"/>
    </w:rPr>
  </w:style>
  <w:style w:type="character" w:customStyle="1" w:styleId="FontStyle16">
    <w:name w:val="Font Style16"/>
    <w:uiPriority w:val="99"/>
    <w:rsid w:val="00652C6B"/>
    <w:rPr>
      <w:rFonts w:ascii="Palatino Linotype" w:hAnsi="Palatino Linotype" w:cs="Palatino Linotype"/>
      <w:color w:val="000000"/>
      <w:sz w:val="26"/>
      <w:szCs w:val="26"/>
    </w:rPr>
  </w:style>
  <w:style w:type="character" w:styleId="af6">
    <w:name w:val="Emphasis"/>
    <w:basedOn w:val="a0"/>
    <w:qFormat/>
    <w:rsid w:val="00652C6B"/>
    <w:rPr>
      <w:i/>
      <w:iCs/>
    </w:rPr>
  </w:style>
  <w:style w:type="paragraph" w:styleId="af7">
    <w:name w:val="Normal (Web)"/>
    <w:basedOn w:val="a"/>
    <w:uiPriority w:val="99"/>
    <w:unhideWhenUsed/>
    <w:rsid w:val="00114695"/>
    <w:pPr>
      <w:widowControl/>
      <w:spacing w:before="100" w:beforeAutospacing="1" w:after="100" w:afterAutospacing="1"/>
    </w:pPr>
    <w:rPr>
      <w:rFonts w:ascii="Times New Roman" w:eastAsia="Times New Roman" w:hAnsi="Times New Roman" w:cs="Times New Roman"/>
      <w:color w:val="auto"/>
    </w:rPr>
  </w:style>
  <w:style w:type="character" w:customStyle="1" w:styleId="120">
    <w:name w:val="Основной текст (12)_"/>
    <w:basedOn w:val="a0"/>
    <w:link w:val="121"/>
    <w:rsid w:val="00B31E79"/>
    <w:rPr>
      <w:rFonts w:ascii="Times New Roman" w:eastAsia="Times New Roman" w:hAnsi="Times New Roman" w:cs="Times New Roman"/>
      <w:b/>
      <w:bCs/>
      <w:shd w:val="clear" w:color="auto" w:fill="FFFFFF"/>
    </w:rPr>
  </w:style>
  <w:style w:type="paragraph" w:customStyle="1" w:styleId="121">
    <w:name w:val="Основной текст (12)"/>
    <w:basedOn w:val="a"/>
    <w:link w:val="120"/>
    <w:rsid w:val="00B31E79"/>
    <w:pPr>
      <w:shd w:val="clear" w:color="auto" w:fill="FFFFFF"/>
      <w:spacing w:after="6840" w:line="274" w:lineRule="exact"/>
      <w:jc w:val="center"/>
    </w:pPr>
    <w:rPr>
      <w:rFonts w:ascii="Times New Roman" w:eastAsia="Times New Roman" w:hAnsi="Times New Roman" w:cs="Times New Roman"/>
      <w:b/>
      <w:bCs/>
      <w:color w:val="auto"/>
    </w:rPr>
  </w:style>
  <w:style w:type="paragraph" w:styleId="af8">
    <w:name w:val="Balloon Text"/>
    <w:basedOn w:val="a"/>
    <w:link w:val="af9"/>
    <w:uiPriority w:val="99"/>
    <w:semiHidden/>
    <w:unhideWhenUsed/>
    <w:rsid w:val="00066C3D"/>
    <w:rPr>
      <w:rFonts w:ascii="Tahoma" w:hAnsi="Tahoma" w:cs="Tahoma"/>
      <w:sz w:val="16"/>
      <w:szCs w:val="16"/>
    </w:rPr>
  </w:style>
  <w:style w:type="character" w:customStyle="1" w:styleId="af9">
    <w:name w:val="Текст выноски Знак"/>
    <w:basedOn w:val="a0"/>
    <w:link w:val="af8"/>
    <w:uiPriority w:val="99"/>
    <w:semiHidden/>
    <w:rsid w:val="00066C3D"/>
    <w:rPr>
      <w:rFonts w:ascii="Tahoma" w:hAnsi="Tahoma" w:cs="Tahoma"/>
      <w:color w:val="000000"/>
      <w:sz w:val="16"/>
      <w:szCs w:val="16"/>
    </w:rPr>
  </w:style>
  <w:style w:type="character" w:customStyle="1" w:styleId="10">
    <w:name w:val="Заголовок 1 Знак"/>
    <w:basedOn w:val="a0"/>
    <w:link w:val="1"/>
    <w:uiPriority w:val="9"/>
    <w:rsid w:val="00EF6445"/>
    <w:rPr>
      <w:rFonts w:asciiTheme="majorHAnsi" w:eastAsiaTheme="majorEastAsia" w:hAnsiTheme="majorHAnsi" w:cstheme="majorBidi"/>
      <w:b/>
      <w:bCs/>
      <w:color w:val="365F91" w:themeColor="accent1" w:themeShade="BF"/>
      <w:sz w:val="28"/>
      <w:szCs w:val="28"/>
    </w:rPr>
  </w:style>
  <w:style w:type="character" w:customStyle="1" w:styleId="ac">
    <w:name w:val="Абзац списка Знак"/>
    <w:link w:val="ab"/>
    <w:uiPriority w:val="34"/>
    <w:rsid w:val="00EF6445"/>
    <w:rPr>
      <w:color w:val="000000"/>
    </w:rPr>
  </w:style>
  <w:style w:type="paragraph" w:styleId="afa">
    <w:name w:val="Body Text Indent"/>
    <w:basedOn w:val="a"/>
    <w:link w:val="afb"/>
    <w:uiPriority w:val="99"/>
    <w:semiHidden/>
    <w:unhideWhenUsed/>
    <w:rsid w:val="00EF6445"/>
    <w:pPr>
      <w:spacing w:after="120"/>
      <w:ind w:left="283"/>
    </w:pPr>
  </w:style>
  <w:style w:type="character" w:customStyle="1" w:styleId="afb">
    <w:name w:val="Основной текст с отступом Знак"/>
    <w:basedOn w:val="a0"/>
    <w:link w:val="afa"/>
    <w:uiPriority w:val="99"/>
    <w:semiHidden/>
    <w:rsid w:val="00EF6445"/>
    <w:rPr>
      <w:color w:val="000000"/>
    </w:rPr>
  </w:style>
  <w:style w:type="character" w:customStyle="1" w:styleId="26">
    <w:name w:val="Основной текст (2) + Полужирный"/>
    <w:rsid w:val="00EF6445"/>
    <w:rPr>
      <w:b/>
      <w:bCs/>
      <w:color w:val="000000"/>
      <w:spacing w:val="0"/>
      <w:w w:val="100"/>
      <w:position w:val="0"/>
      <w:sz w:val="24"/>
      <w:szCs w:val="24"/>
      <w:shd w:val="clear" w:color="auto" w:fill="FFFFFF"/>
      <w:lang w:val="ru-RU" w:eastAsia="ru-RU" w:bidi="ru-RU"/>
    </w:rPr>
  </w:style>
  <w:style w:type="character" w:customStyle="1" w:styleId="3Exact">
    <w:name w:val="Основной текст (3) Exact"/>
    <w:rsid w:val="00EF6445"/>
    <w:rPr>
      <w:rFonts w:ascii="Times New Roman" w:eastAsia="Times New Roman" w:hAnsi="Times New Roman" w:cs="Times New Roman"/>
      <w:b/>
      <w:bCs/>
      <w:i w:val="0"/>
      <w:iCs w:val="0"/>
      <w:smallCaps w:val="0"/>
      <w:strike w:val="0"/>
      <w:u w:val="none"/>
    </w:rPr>
  </w:style>
  <w:style w:type="paragraph" w:customStyle="1" w:styleId="16">
    <w:name w:val="Абзац списка1"/>
    <w:basedOn w:val="a"/>
    <w:rsid w:val="00EF6445"/>
    <w:pPr>
      <w:widowControl/>
      <w:spacing w:after="200" w:line="276" w:lineRule="auto"/>
      <w:ind w:left="720"/>
    </w:pPr>
    <w:rPr>
      <w:rFonts w:ascii="Times New Roman" w:eastAsia="Times New Roman" w:hAnsi="Times New Roman" w:cs="Times New Roman"/>
      <w:color w:val="auto"/>
      <w:szCs w:val="22"/>
      <w:lang w:eastAsia="en-US"/>
    </w:rPr>
  </w:style>
  <w:style w:type="character" w:customStyle="1" w:styleId="130">
    <w:name w:val="Основной текст (13)"/>
    <w:basedOn w:val="a0"/>
    <w:rsid w:val="001C30F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39">
    <w:name w:val="Сетка таблицы3"/>
    <w:basedOn w:val="a1"/>
    <w:next w:val="aa"/>
    <w:uiPriority w:val="39"/>
    <w:rsid w:val="00A66025"/>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4769">
      <w:bodyDiv w:val="1"/>
      <w:marLeft w:val="0"/>
      <w:marRight w:val="0"/>
      <w:marTop w:val="0"/>
      <w:marBottom w:val="0"/>
      <w:divBdr>
        <w:top w:val="none" w:sz="0" w:space="0" w:color="auto"/>
        <w:left w:val="none" w:sz="0" w:space="0" w:color="auto"/>
        <w:bottom w:val="none" w:sz="0" w:space="0" w:color="auto"/>
        <w:right w:val="none" w:sz="0" w:space="0" w:color="auto"/>
      </w:divBdr>
    </w:div>
    <w:div w:id="465702345">
      <w:bodyDiv w:val="1"/>
      <w:marLeft w:val="0"/>
      <w:marRight w:val="0"/>
      <w:marTop w:val="0"/>
      <w:marBottom w:val="0"/>
      <w:divBdr>
        <w:top w:val="none" w:sz="0" w:space="0" w:color="auto"/>
        <w:left w:val="none" w:sz="0" w:space="0" w:color="auto"/>
        <w:bottom w:val="none" w:sz="0" w:space="0" w:color="auto"/>
        <w:right w:val="none" w:sz="0" w:space="0" w:color="auto"/>
      </w:divBdr>
    </w:div>
    <w:div w:id="1091003208">
      <w:bodyDiv w:val="1"/>
      <w:marLeft w:val="0"/>
      <w:marRight w:val="0"/>
      <w:marTop w:val="0"/>
      <w:marBottom w:val="0"/>
      <w:divBdr>
        <w:top w:val="none" w:sz="0" w:space="0" w:color="auto"/>
        <w:left w:val="none" w:sz="0" w:space="0" w:color="auto"/>
        <w:bottom w:val="none" w:sz="0" w:space="0" w:color="auto"/>
        <w:right w:val="none" w:sz="0" w:space="0" w:color="auto"/>
      </w:divBdr>
    </w:div>
    <w:div w:id="1202674291">
      <w:bodyDiv w:val="1"/>
      <w:marLeft w:val="0"/>
      <w:marRight w:val="0"/>
      <w:marTop w:val="0"/>
      <w:marBottom w:val="0"/>
      <w:divBdr>
        <w:top w:val="none" w:sz="0" w:space="0" w:color="auto"/>
        <w:left w:val="none" w:sz="0" w:space="0" w:color="auto"/>
        <w:bottom w:val="none" w:sz="0" w:space="0" w:color="auto"/>
        <w:right w:val="none" w:sz="0" w:space="0" w:color="auto"/>
      </w:divBdr>
    </w:div>
    <w:div w:id="125882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m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p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6C64-7111-401C-95EF-84A86ABF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6424</Words>
  <Characters>36623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Я</cp:lastModifiedBy>
  <cp:revision>92</cp:revision>
  <cp:lastPrinted>2024-09-25T06:00:00Z</cp:lastPrinted>
  <dcterms:created xsi:type="dcterms:W3CDTF">2022-05-11T05:46:00Z</dcterms:created>
  <dcterms:modified xsi:type="dcterms:W3CDTF">2024-09-25T06:41:00Z</dcterms:modified>
</cp:coreProperties>
</file>