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6C47" w14:textId="4806270B" w:rsidR="00B41808" w:rsidRPr="00EC4E1B" w:rsidRDefault="00EC4E1B" w:rsidP="00EC4E1B">
      <w:pPr>
        <w:pStyle w:val="a3"/>
        <w:jc w:val="right"/>
        <w:rPr>
          <w:b w:val="0"/>
          <w:bCs/>
          <w:sz w:val="24"/>
          <w:szCs w:val="24"/>
        </w:rPr>
      </w:pPr>
      <w:r w:rsidRPr="00EC4E1B">
        <w:rPr>
          <w:b w:val="0"/>
          <w:bCs/>
          <w:sz w:val="24"/>
          <w:szCs w:val="24"/>
        </w:rPr>
        <w:t>проект</w:t>
      </w:r>
    </w:p>
    <w:p w14:paraId="72931350" w14:textId="77777777" w:rsidR="00EC4E1B" w:rsidRDefault="00EC4E1B" w:rsidP="008F64BE">
      <w:pPr>
        <w:pStyle w:val="a3"/>
        <w:rPr>
          <w:sz w:val="24"/>
          <w:szCs w:val="24"/>
        </w:rPr>
      </w:pPr>
    </w:p>
    <w:p w14:paraId="0857BD4E" w14:textId="7778DBBF" w:rsidR="00B41808" w:rsidRDefault="00B41808" w:rsidP="008F64B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КОНТРАКТ </w:t>
      </w:r>
      <w:r w:rsidRPr="000D2187">
        <w:rPr>
          <w:sz w:val="24"/>
          <w:szCs w:val="24"/>
        </w:rPr>
        <w:t>№</w:t>
      </w:r>
    </w:p>
    <w:p w14:paraId="29060732" w14:textId="77777777" w:rsidR="00B41808" w:rsidRDefault="005210CA" w:rsidP="00B41808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поставки товар</w:t>
      </w:r>
      <w:r w:rsidR="00B41808">
        <w:rPr>
          <w:sz w:val="24"/>
          <w:szCs w:val="24"/>
        </w:rPr>
        <w:t>а</w:t>
      </w:r>
    </w:p>
    <w:p w14:paraId="674EC2EF" w14:textId="77777777" w:rsidR="00B41808" w:rsidRPr="00D25609" w:rsidRDefault="00B41808" w:rsidP="00B41808">
      <w:pPr>
        <w:pStyle w:val="a3"/>
        <w:rPr>
          <w:sz w:val="24"/>
          <w:szCs w:val="24"/>
        </w:rPr>
      </w:pPr>
    </w:p>
    <w:p w14:paraId="35627C75" w14:textId="2B8D3794" w:rsidR="00B41808" w:rsidRPr="00D25609" w:rsidRDefault="00B41808" w:rsidP="00B41808">
      <w:pPr>
        <w:jc w:val="both"/>
        <w:rPr>
          <w:sz w:val="24"/>
          <w:szCs w:val="24"/>
        </w:rPr>
      </w:pPr>
      <w:r w:rsidRPr="00D25609">
        <w:rPr>
          <w:sz w:val="24"/>
          <w:szCs w:val="24"/>
        </w:rPr>
        <w:t xml:space="preserve"> г. Тирасполь</w:t>
      </w:r>
      <w:r w:rsidRPr="00D25609">
        <w:rPr>
          <w:sz w:val="24"/>
          <w:szCs w:val="24"/>
        </w:rPr>
        <w:tab/>
      </w:r>
      <w:r w:rsidRPr="00D25609">
        <w:rPr>
          <w:sz w:val="24"/>
          <w:szCs w:val="24"/>
        </w:rPr>
        <w:tab/>
      </w:r>
      <w:r w:rsidRPr="00D25609">
        <w:rPr>
          <w:sz w:val="24"/>
          <w:szCs w:val="24"/>
        </w:rPr>
        <w:tab/>
      </w:r>
      <w:r w:rsidRPr="00D25609">
        <w:rPr>
          <w:sz w:val="24"/>
          <w:szCs w:val="24"/>
        </w:rPr>
        <w:tab/>
      </w:r>
      <w:r w:rsidRPr="00D25609">
        <w:rPr>
          <w:sz w:val="24"/>
          <w:szCs w:val="24"/>
        </w:rPr>
        <w:tab/>
      </w:r>
      <w:r w:rsidRPr="00D25609">
        <w:rPr>
          <w:sz w:val="24"/>
          <w:szCs w:val="24"/>
        </w:rPr>
        <w:tab/>
      </w:r>
      <w:r w:rsidRPr="00D2560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proofErr w:type="gramStart"/>
      <w:r>
        <w:rPr>
          <w:sz w:val="24"/>
          <w:szCs w:val="24"/>
        </w:rPr>
        <w:t xml:space="preserve"> </w:t>
      </w:r>
      <w:r w:rsidR="00FC0528">
        <w:rPr>
          <w:sz w:val="24"/>
          <w:szCs w:val="24"/>
        </w:rPr>
        <w:t xml:space="preserve">  </w:t>
      </w:r>
      <w:r w:rsidR="00FC0528" w:rsidRPr="000D2187">
        <w:rPr>
          <w:sz w:val="24"/>
          <w:szCs w:val="24"/>
        </w:rPr>
        <w:t>«</w:t>
      </w:r>
      <w:proofErr w:type="gramEnd"/>
      <w:r w:rsidRPr="000D2187">
        <w:rPr>
          <w:sz w:val="24"/>
          <w:szCs w:val="24"/>
        </w:rPr>
        <w:t>___»______ 20</w:t>
      </w:r>
      <w:r w:rsidR="0047320A">
        <w:rPr>
          <w:sz w:val="24"/>
          <w:szCs w:val="24"/>
        </w:rPr>
        <w:t>24</w:t>
      </w:r>
      <w:r w:rsidRPr="000D2187">
        <w:rPr>
          <w:sz w:val="24"/>
          <w:szCs w:val="24"/>
        </w:rPr>
        <w:t xml:space="preserve"> г.</w:t>
      </w:r>
    </w:p>
    <w:p w14:paraId="1E4D5BD7" w14:textId="21A4F8DA" w:rsidR="00B41808" w:rsidRPr="006F4183" w:rsidRDefault="00B41808" w:rsidP="00B4180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C0528">
        <w:rPr>
          <w:sz w:val="22"/>
          <w:szCs w:val="22"/>
        </w:rPr>
        <w:t>__________________</w:t>
      </w:r>
      <w:r>
        <w:rPr>
          <w:sz w:val="24"/>
          <w:szCs w:val="24"/>
        </w:rPr>
        <w:t xml:space="preserve">именуемое в дальнейшем </w:t>
      </w:r>
      <w:r w:rsidRPr="005210CA">
        <w:rPr>
          <w:b/>
          <w:sz w:val="24"/>
          <w:szCs w:val="24"/>
        </w:rPr>
        <w:t>«</w:t>
      </w:r>
      <w:r w:rsidR="005210CA" w:rsidRPr="005210CA">
        <w:rPr>
          <w:b/>
          <w:sz w:val="24"/>
          <w:szCs w:val="24"/>
        </w:rPr>
        <w:t>Поставщик</w:t>
      </w:r>
      <w:r w:rsidRPr="005210CA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, в лице __________________ </w:t>
      </w:r>
      <w:r>
        <w:t>(должность, Ф.И.О.)</w:t>
      </w:r>
      <w:r>
        <w:rPr>
          <w:sz w:val="24"/>
          <w:szCs w:val="24"/>
        </w:rPr>
        <w:t xml:space="preserve">, действующего на основании </w:t>
      </w:r>
      <w:r w:rsidR="001E70B2">
        <w:rPr>
          <w:sz w:val="24"/>
          <w:szCs w:val="24"/>
        </w:rPr>
        <w:t>_________</w:t>
      </w:r>
      <w:r>
        <w:rPr>
          <w:sz w:val="24"/>
          <w:szCs w:val="24"/>
        </w:rPr>
        <w:t>с одной стороны,</w:t>
      </w:r>
      <w:r w:rsidRPr="00212695">
        <w:rPr>
          <w:sz w:val="24"/>
          <w:szCs w:val="24"/>
        </w:rPr>
        <w:t xml:space="preserve"> </w:t>
      </w:r>
      <w:r w:rsidR="001E70B2">
        <w:rPr>
          <w:b/>
          <w:sz w:val="24"/>
          <w:szCs w:val="24"/>
        </w:rPr>
        <w:t xml:space="preserve">Служба государственного надзора Министерства юстиции Приднестровской Молдавской </w:t>
      </w:r>
      <w:r w:rsidR="002C782C">
        <w:rPr>
          <w:b/>
          <w:sz w:val="24"/>
          <w:szCs w:val="24"/>
        </w:rPr>
        <w:t>Р</w:t>
      </w:r>
      <w:r w:rsidR="001E70B2">
        <w:rPr>
          <w:b/>
          <w:sz w:val="24"/>
          <w:szCs w:val="24"/>
        </w:rPr>
        <w:t>еспублики</w:t>
      </w:r>
      <w:r>
        <w:rPr>
          <w:sz w:val="24"/>
          <w:szCs w:val="24"/>
        </w:rPr>
        <w:t xml:space="preserve">, именуемое в дальнейшем </w:t>
      </w:r>
      <w:r w:rsidRPr="006C262A">
        <w:rPr>
          <w:b/>
          <w:sz w:val="24"/>
          <w:szCs w:val="24"/>
        </w:rPr>
        <w:t>«Заказчик»</w:t>
      </w:r>
      <w:r>
        <w:rPr>
          <w:sz w:val="24"/>
          <w:szCs w:val="24"/>
        </w:rPr>
        <w:t xml:space="preserve">, в лице </w:t>
      </w:r>
      <w:r w:rsidR="001B1746">
        <w:rPr>
          <w:sz w:val="24"/>
          <w:szCs w:val="24"/>
        </w:rPr>
        <w:t>начальника Службы</w:t>
      </w:r>
      <w:r w:rsidR="000E3945">
        <w:rPr>
          <w:sz w:val="24"/>
          <w:szCs w:val="24"/>
        </w:rPr>
        <w:t>______________</w:t>
      </w:r>
      <w:r w:rsidR="001B17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действующего на основании </w:t>
      </w:r>
      <w:r w:rsidR="00356728" w:rsidRPr="00356728">
        <w:rPr>
          <w:sz w:val="24"/>
          <w:szCs w:val="24"/>
        </w:rPr>
        <w:t>Положения о Службе государственного надзора Министерства юстиции Приднестровской Молдавской Республики, утвержденного Приказом Министерства юстиции Приднестровской Молдавской Республики от 17 ноября 2022 года № 327 «Об утверждении Положения о Службе государственного надзора Министерства юстиции Приднестровской Молдавской Республики» (САЗ 22-45) в действующей редакции</w:t>
      </w:r>
      <w:r w:rsidR="00356728">
        <w:rPr>
          <w:sz w:val="24"/>
          <w:szCs w:val="24"/>
        </w:rPr>
        <w:t>,</w:t>
      </w:r>
      <w:r w:rsidRPr="006F4183">
        <w:rPr>
          <w:sz w:val="24"/>
          <w:szCs w:val="24"/>
        </w:rPr>
        <w:t xml:space="preserve"> заключили настоящий контракт (далее – </w:t>
      </w:r>
      <w:r w:rsidR="000D2187">
        <w:rPr>
          <w:sz w:val="24"/>
          <w:szCs w:val="24"/>
        </w:rPr>
        <w:t>К</w:t>
      </w:r>
      <w:r w:rsidRPr="006F4183">
        <w:rPr>
          <w:sz w:val="24"/>
          <w:szCs w:val="24"/>
        </w:rPr>
        <w:t>онтракт) о нижеследующем:</w:t>
      </w:r>
    </w:p>
    <w:p w14:paraId="18C8F796" w14:textId="77777777" w:rsidR="00B41808" w:rsidRPr="006F4183" w:rsidRDefault="00B41808" w:rsidP="00B4180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70CEFCF9" w14:textId="77777777" w:rsidR="00B41808" w:rsidRPr="006F4183" w:rsidRDefault="00B41808" w:rsidP="00B4180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4FCBC13C" w14:textId="77777777" w:rsidR="00B41808" w:rsidRPr="006F4183" w:rsidRDefault="00B41808" w:rsidP="00B41808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6F4183">
        <w:rPr>
          <w:b/>
          <w:sz w:val="24"/>
          <w:szCs w:val="24"/>
        </w:rPr>
        <w:t>ПРЕДМЕТ КОНТРАКТА</w:t>
      </w:r>
    </w:p>
    <w:p w14:paraId="74AF3D2D" w14:textId="3B9138D6" w:rsidR="000D2187" w:rsidRPr="000D2187" w:rsidRDefault="000D2187" w:rsidP="000D2187">
      <w:pPr>
        <w:numPr>
          <w:ilvl w:val="1"/>
          <w:numId w:val="1"/>
        </w:numPr>
        <w:tabs>
          <w:tab w:val="clear" w:pos="1353"/>
          <w:tab w:val="num" w:pos="426"/>
          <w:tab w:val="num" w:pos="644"/>
          <w:tab w:val="left" w:pos="1276"/>
        </w:tabs>
        <w:ind w:left="0" w:right="-284" w:firstLine="708"/>
        <w:jc w:val="both"/>
        <w:rPr>
          <w:sz w:val="24"/>
          <w:szCs w:val="24"/>
        </w:rPr>
      </w:pPr>
      <w:r w:rsidRPr="000D2187">
        <w:rPr>
          <w:sz w:val="24"/>
          <w:szCs w:val="24"/>
        </w:rPr>
        <w:t xml:space="preserve">По настоящему контракту </w:t>
      </w:r>
      <w:r w:rsidRPr="00DC29D2">
        <w:rPr>
          <w:b/>
          <w:sz w:val="24"/>
          <w:szCs w:val="24"/>
        </w:rPr>
        <w:t>Поставщик</w:t>
      </w:r>
      <w:r w:rsidRPr="000D2187">
        <w:rPr>
          <w:sz w:val="24"/>
          <w:szCs w:val="24"/>
        </w:rPr>
        <w:t xml:space="preserve"> обязуется передать в собственность </w:t>
      </w:r>
      <w:r w:rsidR="00356728">
        <w:rPr>
          <w:b/>
          <w:sz w:val="24"/>
          <w:szCs w:val="24"/>
        </w:rPr>
        <w:t>Заказчику</w:t>
      </w:r>
      <w:r w:rsidRPr="000D2187">
        <w:rPr>
          <w:sz w:val="24"/>
          <w:szCs w:val="24"/>
        </w:rPr>
        <w:t xml:space="preserve"> автотранспортн</w:t>
      </w:r>
      <w:r w:rsidR="005B7F8B">
        <w:rPr>
          <w:sz w:val="24"/>
          <w:szCs w:val="24"/>
        </w:rPr>
        <w:t>ые</w:t>
      </w:r>
      <w:r w:rsidRPr="000D2187">
        <w:rPr>
          <w:sz w:val="24"/>
          <w:szCs w:val="24"/>
        </w:rPr>
        <w:t xml:space="preserve"> средств</w:t>
      </w:r>
      <w:r w:rsidR="005B7F8B">
        <w:rPr>
          <w:sz w:val="24"/>
          <w:szCs w:val="24"/>
        </w:rPr>
        <w:t>а</w:t>
      </w:r>
      <w:r w:rsidRPr="000D2187">
        <w:rPr>
          <w:sz w:val="24"/>
          <w:szCs w:val="24"/>
        </w:rPr>
        <w:t xml:space="preserve"> (далее – </w:t>
      </w:r>
      <w:r w:rsidR="00DC29D2">
        <w:rPr>
          <w:sz w:val="24"/>
          <w:szCs w:val="24"/>
        </w:rPr>
        <w:t>Товар</w:t>
      </w:r>
      <w:r w:rsidRPr="000D2187">
        <w:rPr>
          <w:sz w:val="24"/>
          <w:szCs w:val="24"/>
        </w:rPr>
        <w:t xml:space="preserve">), на условиях настоящего </w:t>
      </w:r>
      <w:r w:rsidR="00DC29D2">
        <w:rPr>
          <w:sz w:val="24"/>
          <w:szCs w:val="24"/>
        </w:rPr>
        <w:t>К</w:t>
      </w:r>
      <w:r w:rsidRPr="000D2187">
        <w:rPr>
          <w:sz w:val="24"/>
          <w:szCs w:val="24"/>
        </w:rPr>
        <w:t xml:space="preserve">онтракта, и оплатить его в порядке и сроки, предусмотренные настоящим </w:t>
      </w:r>
      <w:r>
        <w:rPr>
          <w:sz w:val="24"/>
          <w:szCs w:val="24"/>
        </w:rPr>
        <w:t>К</w:t>
      </w:r>
      <w:r w:rsidRPr="000D2187">
        <w:rPr>
          <w:sz w:val="24"/>
          <w:szCs w:val="24"/>
        </w:rPr>
        <w:t>онтрактом.</w:t>
      </w:r>
    </w:p>
    <w:p w14:paraId="01CAED79" w14:textId="79A2A298" w:rsidR="000D2187" w:rsidRPr="000D2187" w:rsidRDefault="000D2187" w:rsidP="000D2187">
      <w:pPr>
        <w:numPr>
          <w:ilvl w:val="1"/>
          <w:numId w:val="1"/>
        </w:numPr>
        <w:tabs>
          <w:tab w:val="clear" w:pos="1353"/>
          <w:tab w:val="num" w:pos="644"/>
          <w:tab w:val="left" w:pos="1276"/>
        </w:tabs>
        <w:ind w:left="0" w:right="-284" w:firstLine="708"/>
        <w:jc w:val="both"/>
        <w:rPr>
          <w:sz w:val="24"/>
          <w:szCs w:val="24"/>
        </w:rPr>
      </w:pPr>
      <w:r w:rsidRPr="000D2187">
        <w:rPr>
          <w:sz w:val="24"/>
          <w:szCs w:val="24"/>
        </w:rPr>
        <w:t xml:space="preserve">Наименование, технические характеристики и комплектация </w:t>
      </w:r>
      <w:r w:rsidR="00DC29D2">
        <w:rPr>
          <w:sz w:val="24"/>
          <w:szCs w:val="24"/>
        </w:rPr>
        <w:t>Товара</w:t>
      </w:r>
      <w:r w:rsidRPr="000D2187">
        <w:rPr>
          <w:sz w:val="24"/>
          <w:szCs w:val="24"/>
        </w:rPr>
        <w:t xml:space="preserve"> указываются в Спецификации (Приложение к настоящему контракту), являющейся неотъемлемой частью настоящего </w:t>
      </w:r>
      <w:r w:rsidR="00DC29D2">
        <w:rPr>
          <w:sz w:val="24"/>
          <w:szCs w:val="24"/>
        </w:rPr>
        <w:t>К</w:t>
      </w:r>
      <w:r w:rsidRPr="000D2187">
        <w:rPr>
          <w:sz w:val="24"/>
          <w:szCs w:val="24"/>
        </w:rPr>
        <w:t>онтракта.</w:t>
      </w:r>
    </w:p>
    <w:p w14:paraId="2C035295" w14:textId="77777777" w:rsidR="00B41808" w:rsidRPr="006F4183" w:rsidRDefault="00B41808" w:rsidP="00B41808">
      <w:pPr>
        <w:tabs>
          <w:tab w:val="left" w:pos="1276"/>
        </w:tabs>
        <w:jc w:val="both"/>
        <w:rPr>
          <w:sz w:val="24"/>
          <w:szCs w:val="24"/>
        </w:rPr>
      </w:pPr>
    </w:p>
    <w:p w14:paraId="1683DAD3" w14:textId="77777777" w:rsidR="00B41808" w:rsidRPr="006F4183" w:rsidRDefault="00B41808" w:rsidP="00B41808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14:paraId="5B6E8912" w14:textId="77777777" w:rsidR="00B41808" w:rsidRPr="006F4183" w:rsidRDefault="00B41808" w:rsidP="00B41808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 w:rsidRPr="006F4183">
        <w:rPr>
          <w:b/>
          <w:bCs/>
          <w:sz w:val="24"/>
          <w:szCs w:val="24"/>
        </w:rPr>
        <w:t xml:space="preserve">СУММА </w:t>
      </w:r>
      <w:r w:rsidRPr="006F4183">
        <w:rPr>
          <w:b/>
          <w:sz w:val="24"/>
          <w:szCs w:val="24"/>
        </w:rPr>
        <w:t>КОНТРАКТА</w:t>
      </w:r>
      <w:r w:rsidRPr="006F4183">
        <w:rPr>
          <w:b/>
          <w:bCs/>
          <w:sz w:val="24"/>
          <w:szCs w:val="24"/>
        </w:rPr>
        <w:t xml:space="preserve"> И ПОРЯДОК РАСЧЕТОВ</w:t>
      </w:r>
    </w:p>
    <w:p w14:paraId="3A8D6F20" w14:textId="680FA42C" w:rsidR="00B41808" w:rsidRPr="00192333" w:rsidRDefault="00B41808" w:rsidP="00B41808">
      <w:pPr>
        <w:numPr>
          <w:ilvl w:val="1"/>
          <w:numId w:val="1"/>
        </w:numPr>
        <w:tabs>
          <w:tab w:val="num" w:pos="1276"/>
        </w:tabs>
        <w:ind w:left="0" w:firstLine="708"/>
        <w:jc w:val="both"/>
        <w:rPr>
          <w:sz w:val="24"/>
          <w:szCs w:val="24"/>
        </w:rPr>
      </w:pPr>
      <w:r w:rsidRPr="006F4183">
        <w:rPr>
          <w:sz w:val="24"/>
          <w:szCs w:val="24"/>
        </w:rPr>
        <w:t xml:space="preserve">Общая сумма контракта составляет </w:t>
      </w:r>
      <w:r w:rsidR="00227E82" w:rsidRPr="006F4183">
        <w:rPr>
          <w:sz w:val="24"/>
          <w:szCs w:val="24"/>
        </w:rPr>
        <w:t>_______</w:t>
      </w:r>
      <w:r w:rsidRPr="006F4183">
        <w:rPr>
          <w:sz w:val="24"/>
          <w:szCs w:val="24"/>
        </w:rPr>
        <w:t xml:space="preserve"> (</w:t>
      </w:r>
      <w:r w:rsidR="00227E82" w:rsidRPr="006F4183">
        <w:rPr>
          <w:sz w:val="24"/>
          <w:szCs w:val="24"/>
        </w:rPr>
        <w:t>______________</w:t>
      </w:r>
      <w:r w:rsidRPr="006F4183">
        <w:rPr>
          <w:sz w:val="24"/>
          <w:szCs w:val="24"/>
        </w:rPr>
        <w:t>) рублей ПМР, что соответствуе</w:t>
      </w:r>
      <w:r w:rsidR="003C4A66">
        <w:rPr>
          <w:sz w:val="24"/>
          <w:szCs w:val="24"/>
        </w:rPr>
        <w:t xml:space="preserve">т плану закупок товаров, работ </w:t>
      </w:r>
      <w:r w:rsidR="00A807B5" w:rsidRPr="00192333">
        <w:rPr>
          <w:sz w:val="24"/>
          <w:szCs w:val="24"/>
        </w:rPr>
        <w:t>на 202</w:t>
      </w:r>
      <w:r w:rsidR="005B7F8B">
        <w:rPr>
          <w:sz w:val="24"/>
          <w:szCs w:val="24"/>
        </w:rPr>
        <w:t>4</w:t>
      </w:r>
      <w:r w:rsidR="00DC29D2">
        <w:rPr>
          <w:sz w:val="24"/>
          <w:szCs w:val="24"/>
        </w:rPr>
        <w:t xml:space="preserve"> год.</w:t>
      </w:r>
    </w:p>
    <w:p w14:paraId="5B82D205" w14:textId="703CC844" w:rsidR="00A10371" w:rsidRPr="00192333" w:rsidRDefault="006F4183" w:rsidP="00A10371">
      <w:pPr>
        <w:pStyle w:val="a5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708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192333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Расчет за Товар производится в рублях ПМР, путем перечисления денежных средств на расчетный счет </w:t>
      </w:r>
      <w:r w:rsidR="005210CA" w:rsidRPr="00192333">
        <w:rPr>
          <w:rStyle w:val="FontStyle16"/>
          <w:rFonts w:ascii="Times New Roman" w:hAnsi="Times New Roman"/>
          <w:b/>
          <w:color w:val="auto"/>
          <w:sz w:val="24"/>
          <w:szCs w:val="24"/>
        </w:rPr>
        <w:t>Поставщика</w:t>
      </w:r>
      <w:r w:rsidRPr="00192333">
        <w:rPr>
          <w:rStyle w:val="FontStyle16"/>
          <w:rFonts w:ascii="Times New Roman" w:hAnsi="Times New Roman"/>
          <w:color w:val="auto"/>
          <w:sz w:val="24"/>
          <w:szCs w:val="24"/>
        </w:rPr>
        <w:t>, указанный в настоящем Контракте</w:t>
      </w:r>
      <w:r w:rsidR="001A40D1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. При этом, </w:t>
      </w:r>
      <w:r w:rsidR="0060332F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25 % </w:t>
      </w:r>
      <w:r w:rsidR="00524411">
        <w:rPr>
          <w:rStyle w:val="FontStyle16"/>
          <w:rFonts w:ascii="Times New Roman" w:hAnsi="Times New Roman"/>
          <w:color w:val="auto"/>
          <w:sz w:val="24"/>
          <w:szCs w:val="24"/>
        </w:rPr>
        <w:t>от суммы</w:t>
      </w:r>
      <w:r w:rsidR="001A40D1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 Товара</w:t>
      </w:r>
      <w:r w:rsidR="00524411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 является </w:t>
      </w:r>
      <w:r w:rsidR="0060332F">
        <w:rPr>
          <w:rStyle w:val="FontStyle16"/>
          <w:rFonts w:ascii="Times New Roman" w:hAnsi="Times New Roman"/>
          <w:color w:val="auto"/>
          <w:sz w:val="24"/>
          <w:szCs w:val="24"/>
        </w:rPr>
        <w:t>предоплат</w:t>
      </w:r>
      <w:r w:rsidR="00524411">
        <w:rPr>
          <w:rStyle w:val="FontStyle16"/>
          <w:rFonts w:ascii="Times New Roman" w:hAnsi="Times New Roman"/>
          <w:color w:val="auto"/>
          <w:sz w:val="24"/>
          <w:szCs w:val="24"/>
        </w:rPr>
        <w:t>ой</w:t>
      </w:r>
      <w:r w:rsidR="001A40D1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, перечисляемой Поставщику в течение </w:t>
      </w:r>
      <w:r w:rsidR="0047320A">
        <w:rPr>
          <w:rStyle w:val="FontStyle16"/>
          <w:rFonts w:ascii="Times New Roman" w:hAnsi="Times New Roman"/>
          <w:color w:val="auto"/>
          <w:sz w:val="24"/>
          <w:szCs w:val="24"/>
        </w:rPr>
        <w:t>30 календарных дней с момента</w:t>
      </w:r>
      <w:r w:rsidR="001A40D1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 </w:t>
      </w:r>
      <w:r w:rsidR="0047320A">
        <w:rPr>
          <w:rStyle w:val="FontStyle16"/>
          <w:rFonts w:ascii="Times New Roman" w:hAnsi="Times New Roman"/>
          <w:color w:val="auto"/>
          <w:sz w:val="24"/>
          <w:szCs w:val="24"/>
        </w:rPr>
        <w:t>заключения Контракта</w:t>
      </w:r>
      <w:r w:rsidR="004C61A0">
        <w:rPr>
          <w:rStyle w:val="FontStyle16"/>
          <w:rFonts w:ascii="Times New Roman" w:hAnsi="Times New Roman"/>
          <w:color w:val="auto"/>
          <w:sz w:val="24"/>
          <w:szCs w:val="24"/>
        </w:rPr>
        <w:t>,</w:t>
      </w:r>
      <w:r w:rsidR="0060332F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 </w:t>
      </w:r>
      <w:r w:rsidR="00524411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оставшиеся </w:t>
      </w:r>
      <w:r w:rsidR="0060332F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75% </w:t>
      </w:r>
      <w:r w:rsidR="004C61A0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от </w:t>
      </w:r>
      <w:r w:rsidR="00524411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стоимости </w:t>
      </w:r>
      <w:proofErr w:type="gramStart"/>
      <w:r w:rsidR="00524411">
        <w:rPr>
          <w:rStyle w:val="FontStyle16"/>
          <w:rFonts w:ascii="Times New Roman" w:hAnsi="Times New Roman"/>
          <w:color w:val="auto"/>
          <w:sz w:val="24"/>
          <w:szCs w:val="24"/>
        </w:rPr>
        <w:t>товара</w:t>
      </w:r>
      <w:proofErr w:type="gramEnd"/>
      <w:r w:rsidR="00524411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 перечисляются</w:t>
      </w:r>
      <w:r w:rsidR="008245FA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 в течение 30 календарных дней после</w:t>
      </w:r>
      <w:r w:rsidR="00524411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 </w:t>
      </w:r>
      <w:r w:rsidR="008245FA">
        <w:rPr>
          <w:rStyle w:val="FontStyle16"/>
          <w:rFonts w:ascii="Times New Roman" w:hAnsi="Times New Roman"/>
          <w:color w:val="auto"/>
          <w:sz w:val="24"/>
          <w:szCs w:val="24"/>
        </w:rPr>
        <w:t>получения</w:t>
      </w:r>
      <w:r w:rsidR="0047320A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 Товара</w:t>
      </w:r>
      <w:r w:rsidRPr="00192333">
        <w:rPr>
          <w:rStyle w:val="FontStyle16"/>
          <w:rFonts w:ascii="Times New Roman" w:hAnsi="Times New Roman"/>
          <w:color w:val="auto"/>
          <w:sz w:val="24"/>
          <w:szCs w:val="24"/>
        </w:rPr>
        <w:t>.</w:t>
      </w:r>
    </w:p>
    <w:p w14:paraId="057FC362" w14:textId="01169240" w:rsidR="006F4183" w:rsidRPr="00192333" w:rsidRDefault="006F4183" w:rsidP="00A10371">
      <w:pPr>
        <w:pStyle w:val="a5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708"/>
        <w:contextualSpacing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192333">
        <w:rPr>
          <w:rStyle w:val="FontStyle16"/>
          <w:rFonts w:ascii="Times New Roman" w:hAnsi="Times New Roman"/>
          <w:bCs/>
          <w:color w:val="auto"/>
          <w:sz w:val="24"/>
          <w:szCs w:val="24"/>
        </w:rPr>
        <w:t>Цена Контракта, указанная в пункте 2.1. настоящего Контракта,</w:t>
      </w:r>
      <w:r w:rsidR="00AB6B4B" w:rsidRPr="00192333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является твердой, определяется на весь срок исполнения Контракта и</w:t>
      </w:r>
      <w:r w:rsidRPr="00192333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может изменяться только в случаях, порядке и на условиях, предусмотренных настоящим Контрактом</w:t>
      </w:r>
      <w:r w:rsidR="00C026AA" w:rsidRPr="00192333">
        <w:rPr>
          <w:rStyle w:val="FontStyle16"/>
          <w:rFonts w:ascii="Times New Roman" w:hAnsi="Times New Roman"/>
          <w:bCs/>
          <w:color w:val="auto"/>
          <w:sz w:val="24"/>
          <w:szCs w:val="24"/>
        </w:rPr>
        <w:t>,</w:t>
      </w:r>
      <w:r w:rsidRPr="00192333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Законом Приднестровской Молдавской Республики </w:t>
      </w:r>
      <w:r w:rsidRPr="00192333">
        <w:rPr>
          <w:sz w:val="24"/>
          <w:szCs w:val="24"/>
        </w:rPr>
        <w:t>от 26 ноября 2018 года № 318-З-VI «О закупках в Приднестровской Молдавской Республике» (САЗ 18-48)</w:t>
      </w:r>
      <w:r w:rsidR="00C026AA" w:rsidRPr="00192333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 и </w:t>
      </w:r>
      <w:r w:rsidR="00C026AA" w:rsidRPr="00192333">
        <w:rPr>
          <w:sz w:val="24"/>
          <w:szCs w:val="24"/>
        </w:rPr>
        <w:t>Постановлением Правительства Приднестровской Молдавской Республики от 11 апреля 2022 года № 123 «Об утверждении перечня дополнительных случаев изменения существенных условий контрактов при их исполнении государственными (муниципальными), коммерческими заказчиками и порядка изменения существенных условий контрактов при их исполнении государственными (муниципальными), коммерческими заказчиками».</w:t>
      </w:r>
    </w:p>
    <w:p w14:paraId="117749AA" w14:textId="77777777" w:rsidR="006F4183" w:rsidRPr="00192333" w:rsidRDefault="006F4183" w:rsidP="00B41808">
      <w:pPr>
        <w:pStyle w:val="a5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708"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192333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Источник финансирования – Республиканский бюджет.   </w:t>
      </w:r>
    </w:p>
    <w:p w14:paraId="2851C80A" w14:textId="77777777" w:rsidR="00B41808" w:rsidRPr="00192333" w:rsidRDefault="00B41808" w:rsidP="006F4183">
      <w:pPr>
        <w:jc w:val="both"/>
        <w:rPr>
          <w:b/>
          <w:bCs/>
          <w:sz w:val="24"/>
          <w:szCs w:val="24"/>
        </w:rPr>
      </w:pPr>
      <w:r w:rsidRPr="00192333">
        <w:rPr>
          <w:sz w:val="24"/>
          <w:szCs w:val="24"/>
        </w:rPr>
        <w:t xml:space="preserve">           </w:t>
      </w:r>
    </w:p>
    <w:p w14:paraId="6473F3D5" w14:textId="77777777" w:rsidR="00B41808" w:rsidRPr="00192333" w:rsidRDefault="00B41808" w:rsidP="00B41808">
      <w:pPr>
        <w:pStyle w:val="a5"/>
        <w:spacing w:after="0"/>
        <w:ind w:firstLine="708"/>
        <w:jc w:val="center"/>
        <w:rPr>
          <w:b/>
          <w:bCs/>
          <w:sz w:val="24"/>
          <w:szCs w:val="24"/>
        </w:rPr>
      </w:pPr>
      <w:r w:rsidRPr="00192333">
        <w:rPr>
          <w:b/>
          <w:bCs/>
          <w:sz w:val="24"/>
          <w:szCs w:val="24"/>
        </w:rPr>
        <w:t>3. ПОРЯДОК ПРИЕМА-ПЕРЕДАЧИ ТОВАРА</w:t>
      </w:r>
    </w:p>
    <w:p w14:paraId="5DFFBAFC" w14:textId="54415440" w:rsidR="004622FD" w:rsidRPr="00514814" w:rsidRDefault="00B41808" w:rsidP="00B41808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92333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="006F4183" w:rsidRPr="0019233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5210CA" w:rsidRPr="00192333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>Поставщик</w:t>
      </w:r>
      <w:r w:rsidR="006F4183" w:rsidRPr="0019233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обязуется передать Товар </w:t>
      </w:r>
      <w:r w:rsidR="00EB097E" w:rsidRPr="00EB097E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>Заказчику</w:t>
      </w:r>
      <w:r w:rsidR="002C782C" w:rsidRPr="002C782C">
        <w:t xml:space="preserve"> </w:t>
      </w:r>
      <w:r w:rsidR="002C782C" w:rsidRPr="002C782C">
        <w:rPr>
          <w:rFonts w:ascii="Times New Roman" w:hAnsi="Times New Roman" w:cs="Times New Roman"/>
          <w:color w:val="auto"/>
          <w:sz w:val="24"/>
          <w:szCs w:val="24"/>
        </w:rPr>
        <w:t>не позднее 30 календарных дней после получения предоплаты 25%</w:t>
      </w:r>
      <w:r w:rsidR="000E3945" w:rsidRPr="002C782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E3945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1E1FFE" w:rsidRPr="00192333">
        <w:rPr>
          <w:rFonts w:ascii="Times New Roman" w:hAnsi="Times New Roman" w:cs="Times New Roman"/>
          <w:bCs w:val="0"/>
          <w:color w:val="auto"/>
          <w:sz w:val="24"/>
          <w:szCs w:val="24"/>
        </w:rPr>
        <w:t>Передача Товара осуществляется в соответствии с условиями Контракта</w:t>
      </w:r>
      <w:r w:rsidR="003A102F" w:rsidRPr="0019233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и</w:t>
      </w:r>
      <w:r w:rsidR="001E1FFE" w:rsidRPr="0019233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производится в согласованное</w:t>
      </w:r>
      <w:r w:rsidR="001E1FFE" w:rsidRPr="00514814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Сторонами время.</w:t>
      </w:r>
    </w:p>
    <w:p w14:paraId="69E8D992" w14:textId="7F2EEF9D" w:rsidR="00B223FD" w:rsidRDefault="001E1FFE" w:rsidP="00B223FD">
      <w:pPr>
        <w:pStyle w:val="a7"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481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 момент фактической передачи Товара </w:t>
      </w:r>
      <w:r w:rsidRPr="00514814">
        <w:rPr>
          <w:rFonts w:ascii="Times New Roman" w:hAnsi="Times New Roman" w:cs="Times New Roman"/>
          <w:b/>
          <w:color w:val="auto"/>
          <w:sz w:val="24"/>
          <w:szCs w:val="24"/>
        </w:rPr>
        <w:t>Заказчик</w:t>
      </w:r>
      <w:r w:rsidRPr="00514814">
        <w:rPr>
          <w:rFonts w:ascii="Times New Roman" w:hAnsi="Times New Roman" w:cs="Times New Roman"/>
          <w:color w:val="auto"/>
          <w:sz w:val="24"/>
          <w:szCs w:val="24"/>
        </w:rPr>
        <w:t xml:space="preserve">, и </w:t>
      </w:r>
      <w:r w:rsidR="005210CA" w:rsidRPr="00514814">
        <w:rPr>
          <w:rFonts w:ascii="Times New Roman" w:hAnsi="Times New Roman" w:cs="Times New Roman"/>
          <w:b/>
          <w:color w:val="auto"/>
          <w:sz w:val="24"/>
          <w:szCs w:val="24"/>
        </w:rPr>
        <w:t>Поставщик</w:t>
      </w:r>
      <w:r w:rsidR="00A4654F" w:rsidRPr="0051481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4654F" w:rsidRPr="00514814">
        <w:rPr>
          <w:rFonts w:ascii="Times New Roman" w:hAnsi="Times New Roman" w:cs="Times New Roman"/>
          <w:bCs w:val="0"/>
          <w:color w:val="auto"/>
          <w:sz w:val="24"/>
          <w:szCs w:val="24"/>
        </w:rPr>
        <w:t>осуществляют осмотр Товара, после чего</w:t>
      </w:r>
      <w:r w:rsidR="004622FD" w:rsidRPr="00514814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, </w:t>
      </w:r>
      <w:r w:rsidRPr="00514814">
        <w:rPr>
          <w:rFonts w:ascii="Times New Roman" w:hAnsi="Times New Roman" w:cs="Times New Roman"/>
          <w:color w:val="auto"/>
          <w:sz w:val="24"/>
          <w:szCs w:val="24"/>
        </w:rPr>
        <w:t xml:space="preserve">подписывают </w:t>
      </w:r>
      <w:r w:rsidR="00AC43F6" w:rsidRPr="00514814">
        <w:rPr>
          <w:rFonts w:ascii="Times New Roman" w:hAnsi="Times New Roman" w:cs="Times New Roman"/>
          <w:color w:val="auto"/>
          <w:sz w:val="24"/>
          <w:szCs w:val="24"/>
        </w:rPr>
        <w:t>Акт приема-передачи</w:t>
      </w:r>
      <w:r w:rsidRPr="00514814">
        <w:rPr>
          <w:rFonts w:ascii="Times New Roman" w:hAnsi="Times New Roman" w:cs="Times New Roman"/>
          <w:color w:val="auto"/>
          <w:sz w:val="24"/>
          <w:szCs w:val="24"/>
        </w:rPr>
        <w:t>, подтверждающ</w:t>
      </w:r>
      <w:r w:rsidR="00B223FD">
        <w:rPr>
          <w:rFonts w:ascii="Times New Roman" w:hAnsi="Times New Roman" w:cs="Times New Roman"/>
          <w:color w:val="auto"/>
          <w:sz w:val="24"/>
          <w:szCs w:val="24"/>
        </w:rPr>
        <w:t>ий</w:t>
      </w:r>
      <w:r w:rsidRPr="00514814">
        <w:rPr>
          <w:rFonts w:ascii="Times New Roman" w:hAnsi="Times New Roman" w:cs="Times New Roman"/>
          <w:color w:val="auto"/>
          <w:sz w:val="24"/>
          <w:szCs w:val="24"/>
        </w:rPr>
        <w:t xml:space="preserve"> переход права собственности на Товар от </w:t>
      </w:r>
      <w:r w:rsidR="0084612F" w:rsidRPr="00514814">
        <w:rPr>
          <w:rFonts w:ascii="Times New Roman" w:hAnsi="Times New Roman" w:cs="Times New Roman"/>
          <w:b/>
          <w:color w:val="auto"/>
          <w:sz w:val="24"/>
          <w:szCs w:val="24"/>
        </w:rPr>
        <w:t>Поставщика</w:t>
      </w:r>
      <w:r w:rsidRPr="00514814">
        <w:rPr>
          <w:rFonts w:ascii="Times New Roman" w:hAnsi="Times New Roman" w:cs="Times New Roman"/>
          <w:color w:val="auto"/>
          <w:sz w:val="24"/>
          <w:szCs w:val="24"/>
        </w:rPr>
        <w:t xml:space="preserve"> к </w:t>
      </w:r>
      <w:r w:rsidR="009D5ED6">
        <w:rPr>
          <w:rFonts w:ascii="Times New Roman" w:hAnsi="Times New Roman" w:cs="Times New Roman"/>
          <w:b/>
          <w:color w:val="auto"/>
          <w:sz w:val="24"/>
          <w:szCs w:val="24"/>
        </w:rPr>
        <w:t>Заказчику</w:t>
      </w:r>
      <w:r w:rsidRPr="0051481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AD5F810" w14:textId="77777777" w:rsidR="00B223FD" w:rsidRPr="00245279" w:rsidRDefault="00B223FD" w:rsidP="00B223FD">
      <w:pPr>
        <w:pStyle w:val="a7"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5279">
        <w:rPr>
          <w:rFonts w:ascii="Times New Roman" w:hAnsi="Times New Roman" w:cs="Times New Roman"/>
          <w:b/>
          <w:color w:val="auto"/>
          <w:sz w:val="24"/>
          <w:szCs w:val="24"/>
        </w:rPr>
        <w:t>Поставщик</w:t>
      </w:r>
      <w:r w:rsidRPr="00245279">
        <w:rPr>
          <w:rFonts w:ascii="Times New Roman" w:hAnsi="Times New Roman" w:cs="Times New Roman"/>
          <w:color w:val="auto"/>
          <w:sz w:val="24"/>
          <w:szCs w:val="24"/>
        </w:rPr>
        <w:t xml:space="preserve"> гарантирует, что до подписания настоящего Контракта указанный Товар никому не продан, не подарен, не заложен, не обременен правами третьих лиц, в споре и под арестом (запрещением) не состоит.</w:t>
      </w:r>
    </w:p>
    <w:p w14:paraId="4B2842B1" w14:textId="2FB0840E" w:rsidR="00B223FD" w:rsidRPr="00245279" w:rsidRDefault="00B223FD" w:rsidP="00B223FD">
      <w:pPr>
        <w:pStyle w:val="a7"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5279">
        <w:rPr>
          <w:rFonts w:ascii="Times New Roman" w:hAnsi="Times New Roman" w:cs="Times New Roman"/>
          <w:color w:val="auto"/>
          <w:sz w:val="24"/>
          <w:szCs w:val="24"/>
        </w:rPr>
        <w:t xml:space="preserve">Одновременно с передачей товара </w:t>
      </w:r>
      <w:r w:rsidRPr="00245279">
        <w:rPr>
          <w:rFonts w:ascii="Times New Roman" w:hAnsi="Times New Roman" w:cs="Times New Roman"/>
          <w:b/>
          <w:color w:val="auto"/>
          <w:sz w:val="24"/>
          <w:szCs w:val="24"/>
        </w:rPr>
        <w:t>Поставщик</w:t>
      </w:r>
      <w:r w:rsidRPr="00245279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передать </w:t>
      </w:r>
      <w:r w:rsidR="009D5ED6">
        <w:rPr>
          <w:rFonts w:ascii="Times New Roman" w:hAnsi="Times New Roman" w:cs="Times New Roman"/>
          <w:b/>
          <w:color w:val="auto"/>
          <w:sz w:val="24"/>
          <w:szCs w:val="24"/>
        </w:rPr>
        <w:t>Заказчику</w:t>
      </w:r>
      <w:r w:rsidRPr="00245279">
        <w:rPr>
          <w:rFonts w:ascii="Times New Roman" w:hAnsi="Times New Roman" w:cs="Times New Roman"/>
          <w:color w:val="auto"/>
          <w:sz w:val="24"/>
          <w:szCs w:val="24"/>
        </w:rPr>
        <w:t xml:space="preserve"> документы, необходимые для регистрации Товара в органах МРЭО ГАИ и под</w:t>
      </w:r>
      <w:r w:rsidR="00FB31BA" w:rsidRPr="00245279">
        <w:rPr>
          <w:rFonts w:ascii="Times New Roman" w:hAnsi="Times New Roman" w:cs="Times New Roman"/>
          <w:color w:val="auto"/>
          <w:sz w:val="24"/>
          <w:szCs w:val="24"/>
        </w:rPr>
        <w:t>тверждающие право собственности, качество</w:t>
      </w:r>
      <w:r w:rsidRPr="00245279">
        <w:rPr>
          <w:rFonts w:ascii="Times New Roman" w:hAnsi="Times New Roman" w:cs="Times New Roman"/>
          <w:color w:val="auto"/>
          <w:sz w:val="24"/>
          <w:szCs w:val="24"/>
        </w:rPr>
        <w:t xml:space="preserve"> и безопасность Товара.</w:t>
      </w:r>
    </w:p>
    <w:p w14:paraId="7811C60F" w14:textId="464FBA59" w:rsidR="00B41808" w:rsidRDefault="001E1FFE" w:rsidP="00B41808">
      <w:pPr>
        <w:pStyle w:val="a7"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4814">
        <w:rPr>
          <w:rFonts w:ascii="Times New Roman" w:hAnsi="Times New Roman" w:cs="Times New Roman"/>
          <w:color w:val="auto"/>
          <w:sz w:val="24"/>
          <w:szCs w:val="24"/>
        </w:rPr>
        <w:t>В случае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обнаружения во время приема-передачи Товара несоответствия Товара </w:t>
      </w:r>
      <w:r w:rsidR="00B223FD" w:rsidRPr="00B223FD">
        <w:rPr>
          <w:rFonts w:ascii="Times New Roman" w:hAnsi="Times New Roman" w:cs="Times New Roman"/>
          <w:color w:val="auto"/>
          <w:sz w:val="24"/>
          <w:szCs w:val="24"/>
        </w:rPr>
        <w:t>технически</w:t>
      </w:r>
      <w:r w:rsidR="00FB31BA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B223FD" w:rsidRPr="00B223FD">
        <w:rPr>
          <w:rFonts w:ascii="Times New Roman" w:hAnsi="Times New Roman" w:cs="Times New Roman"/>
          <w:color w:val="auto"/>
          <w:sz w:val="24"/>
          <w:szCs w:val="24"/>
        </w:rPr>
        <w:t xml:space="preserve"> характеристик</w:t>
      </w:r>
      <w:r w:rsidR="00FB31BA">
        <w:rPr>
          <w:rFonts w:ascii="Times New Roman" w:hAnsi="Times New Roman" w:cs="Times New Roman"/>
          <w:color w:val="auto"/>
          <w:sz w:val="24"/>
          <w:szCs w:val="24"/>
        </w:rPr>
        <w:t>ам</w:t>
      </w:r>
      <w:r w:rsidR="00B223FD" w:rsidRPr="00B223FD">
        <w:rPr>
          <w:rFonts w:ascii="Times New Roman" w:hAnsi="Times New Roman" w:cs="Times New Roman"/>
          <w:color w:val="auto"/>
          <w:sz w:val="24"/>
          <w:szCs w:val="24"/>
        </w:rPr>
        <w:t xml:space="preserve"> и комплектаци</w:t>
      </w:r>
      <w:r w:rsidR="00FB31B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B223FD" w:rsidRPr="00B223FD">
        <w:rPr>
          <w:rFonts w:ascii="Times New Roman" w:hAnsi="Times New Roman" w:cs="Times New Roman"/>
          <w:color w:val="auto"/>
          <w:sz w:val="24"/>
          <w:szCs w:val="24"/>
        </w:rPr>
        <w:t xml:space="preserve"> Товара</w:t>
      </w:r>
      <w:r w:rsidR="00FB31B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223FD" w:rsidRPr="00B223FD">
        <w:rPr>
          <w:rFonts w:ascii="Times New Roman" w:hAnsi="Times New Roman" w:cs="Times New Roman"/>
          <w:color w:val="auto"/>
          <w:sz w:val="24"/>
          <w:szCs w:val="24"/>
        </w:rPr>
        <w:t xml:space="preserve"> указ</w:t>
      </w:r>
      <w:r w:rsidR="00FB31BA">
        <w:rPr>
          <w:rFonts w:ascii="Times New Roman" w:hAnsi="Times New Roman" w:cs="Times New Roman"/>
          <w:color w:val="auto"/>
          <w:sz w:val="24"/>
          <w:szCs w:val="24"/>
        </w:rPr>
        <w:t>анным</w:t>
      </w:r>
      <w:r w:rsidR="00B223FD" w:rsidRPr="00B223FD">
        <w:rPr>
          <w:rFonts w:ascii="Times New Roman" w:hAnsi="Times New Roman" w:cs="Times New Roman"/>
          <w:color w:val="auto"/>
          <w:sz w:val="24"/>
          <w:szCs w:val="24"/>
        </w:rPr>
        <w:t xml:space="preserve"> в Спецификации (Приложение к настоящему </w:t>
      </w:r>
      <w:r w:rsidR="008813C4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B223FD" w:rsidRPr="00B223FD">
        <w:rPr>
          <w:rFonts w:ascii="Times New Roman" w:hAnsi="Times New Roman" w:cs="Times New Roman"/>
          <w:color w:val="auto"/>
          <w:sz w:val="24"/>
          <w:szCs w:val="24"/>
        </w:rPr>
        <w:t>онтракту)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и/или выявления видимых повреждений Товара, составляется Рекламационный акт, в котором перечисляются все выя</w:t>
      </w:r>
      <w:r>
        <w:rPr>
          <w:rFonts w:ascii="Times New Roman" w:hAnsi="Times New Roman" w:cs="Times New Roman"/>
          <w:color w:val="auto"/>
          <w:sz w:val="24"/>
          <w:szCs w:val="24"/>
        </w:rPr>
        <w:t>вленные дефекты и (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или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некомплектность. Рекламационный акт подписывается </w:t>
      </w:r>
      <w:r w:rsidR="005210CA" w:rsidRPr="000E3945">
        <w:rPr>
          <w:rFonts w:ascii="Times New Roman" w:hAnsi="Times New Roman" w:cs="Times New Roman"/>
          <w:bCs w:val="0"/>
          <w:color w:val="auto"/>
          <w:sz w:val="24"/>
          <w:szCs w:val="24"/>
        </w:rPr>
        <w:t>Поставщиком</w:t>
      </w:r>
      <w:r w:rsidR="00A421A1" w:rsidRPr="000E3945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и Заказчиком.</w:t>
      </w:r>
    </w:p>
    <w:p w14:paraId="5CE81453" w14:textId="5D949AED" w:rsidR="001E1FFE" w:rsidRDefault="005210CA" w:rsidP="00A421A1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Поставщик</w:t>
      </w:r>
      <w:r w:rsidR="001E1FFE"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за свой счет устранить выявленные недостатки, повреждения Товара не позднее </w:t>
      </w:r>
      <w:r w:rsidR="001E1FFE" w:rsidRPr="002F2E4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F2E4F" w:rsidRPr="002F2E4F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1E1FFE" w:rsidRPr="002F2E4F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2F2E4F" w:rsidRPr="002F2E4F">
        <w:rPr>
          <w:rFonts w:ascii="Times New Roman" w:hAnsi="Times New Roman" w:cs="Times New Roman"/>
          <w:color w:val="auto"/>
          <w:sz w:val="24"/>
          <w:szCs w:val="24"/>
        </w:rPr>
        <w:t>пятнадцати</w:t>
      </w:r>
      <w:r w:rsidR="001E1FFE" w:rsidRPr="002F2E4F">
        <w:rPr>
          <w:rFonts w:ascii="Times New Roman" w:hAnsi="Times New Roman" w:cs="Times New Roman"/>
          <w:color w:val="auto"/>
          <w:sz w:val="24"/>
          <w:szCs w:val="24"/>
        </w:rPr>
        <w:t xml:space="preserve">) рабочих дней со </w:t>
      </w:r>
      <w:r w:rsidR="001E1FFE"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A421A1" w:rsidRPr="00A421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Заказчику </w:t>
      </w:r>
      <w:r w:rsidR="001E1FFE" w:rsidRPr="00FF1004">
        <w:rPr>
          <w:rFonts w:ascii="Times New Roman" w:hAnsi="Times New Roman" w:cs="Times New Roman"/>
          <w:color w:val="auto"/>
          <w:sz w:val="24"/>
          <w:szCs w:val="24"/>
        </w:rPr>
        <w:t>стоимость некачественного, некомплектного Товара</w:t>
      </w:r>
      <w:r w:rsidR="001E1FF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E609D20" w14:textId="5E4EDB5A" w:rsidR="00C878D0" w:rsidRPr="00FF1004" w:rsidRDefault="00C878D0" w:rsidP="00C64FAC">
      <w:pPr>
        <w:pStyle w:val="a7"/>
        <w:numPr>
          <w:ilvl w:val="1"/>
          <w:numId w:val="2"/>
        </w:numPr>
        <w:tabs>
          <w:tab w:val="left" w:pos="1276"/>
        </w:tabs>
        <w:snapToGrid w:val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</w:t>
      </w:r>
      <w:r w:rsidR="00C64FAC" w:rsidRPr="00C64FAC">
        <w:rPr>
          <w:rFonts w:ascii="Times New Roman" w:hAnsi="Times New Roman" w:cs="Times New Roman"/>
          <w:b/>
          <w:color w:val="auto"/>
          <w:sz w:val="24"/>
          <w:szCs w:val="24"/>
        </w:rPr>
        <w:t>Заказчик</w:t>
      </w:r>
      <w:r w:rsidR="00C64FAC">
        <w:rPr>
          <w:rFonts w:ascii="Times New Roman" w:hAnsi="Times New Roman" w:cs="Times New Roman"/>
          <w:b/>
          <w:color w:val="auto"/>
          <w:sz w:val="24"/>
          <w:szCs w:val="24"/>
        </w:rPr>
        <w:t>ом</w:t>
      </w:r>
      <w:r w:rsidR="00C64FAC" w:rsidRPr="00C64F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скрытых недостатков после приемки Товара, последний обязан известить об этом </w:t>
      </w:r>
      <w:r w:rsidR="005210CA">
        <w:rPr>
          <w:rFonts w:ascii="Times New Roman" w:hAnsi="Times New Roman" w:cs="Times New Roman"/>
          <w:b/>
          <w:color w:val="auto"/>
          <w:sz w:val="24"/>
          <w:szCs w:val="24"/>
        </w:rPr>
        <w:t>Поставщика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в 10-дневный срок. В этом случае </w:t>
      </w:r>
      <w:r w:rsidR="005210CA">
        <w:rPr>
          <w:rFonts w:ascii="Times New Roman" w:hAnsi="Times New Roman" w:cs="Times New Roman"/>
          <w:b/>
          <w:color w:val="auto"/>
          <w:sz w:val="24"/>
          <w:szCs w:val="24"/>
        </w:rPr>
        <w:t>Поставщик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в согласованный сторонами срок, но не более одного календарного месяца обязан устранить их своими силами и за свой счет.  </w:t>
      </w:r>
    </w:p>
    <w:p w14:paraId="6B78C0D2" w14:textId="283AFDAF" w:rsidR="00C878D0" w:rsidRPr="00B805AA" w:rsidRDefault="00C878D0" w:rsidP="00C64FAC">
      <w:pPr>
        <w:pStyle w:val="a7"/>
        <w:numPr>
          <w:ilvl w:val="1"/>
          <w:numId w:val="2"/>
        </w:numPr>
        <w:tabs>
          <w:tab w:val="left" w:pos="1276"/>
        </w:tabs>
        <w:ind w:left="0" w:firstLine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уклонения </w:t>
      </w:r>
      <w:r w:rsidR="005210CA">
        <w:rPr>
          <w:rFonts w:ascii="Times New Roman" w:hAnsi="Times New Roman" w:cs="Times New Roman"/>
          <w:b/>
          <w:color w:val="auto"/>
          <w:sz w:val="24"/>
          <w:szCs w:val="24"/>
        </w:rPr>
        <w:t>Поставщика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от исполнения обязательств, предусмотренных пунктами 3.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 и 3.</w:t>
      </w:r>
      <w:r w:rsidR="00C168A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настоящего </w:t>
      </w:r>
      <w:r w:rsidR="00FB31BA">
        <w:rPr>
          <w:rFonts w:ascii="Times New Roman" w:hAnsi="Times New Roman" w:cs="Times New Roman"/>
          <w:color w:val="auto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64FAC" w:rsidRPr="00C64F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Заказчик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вправе </w:t>
      </w:r>
      <w:r w:rsidRPr="00FC0528">
        <w:rPr>
          <w:rFonts w:ascii="Times New Roman" w:hAnsi="Times New Roman" w:cs="Times New Roman"/>
          <w:color w:val="auto"/>
          <w:sz w:val="24"/>
          <w:szCs w:val="24"/>
        </w:rPr>
        <w:t xml:space="preserve">поручить исправление выявленных недостатков третьим лицам, при этом </w:t>
      </w:r>
      <w:r w:rsidR="005210CA" w:rsidRPr="00FC0528">
        <w:rPr>
          <w:rFonts w:ascii="Times New Roman" w:hAnsi="Times New Roman" w:cs="Times New Roman"/>
          <w:color w:val="auto"/>
          <w:sz w:val="24"/>
          <w:szCs w:val="24"/>
        </w:rPr>
        <w:t>Поставщик</w:t>
      </w:r>
      <w:r w:rsidRPr="00FC0528">
        <w:rPr>
          <w:rFonts w:ascii="Times New Roman" w:hAnsi="Times New Roman" w:cs="Times New Roman"/>
          <w:color w:val="auto"/>
          <w:sz w:val="24"/>
          <w:szCs w:val="24"/>
        </w:rPr>
        <w:t xml:space="preserve"> обязан возместить все </w:t>
      </w:r>
      <w:proofErr w:type="gramStart"/>
      <w:r w:rsidR="00FC0528" w:rsidRPr="00FC0528">
        <w:rPr>
          <w:rFonts w:ascii="Times New Roman" w:hAnsi="Times New Roman" w:cs="Times New Roman"/>
          <w:color w:val="auto"/>
          <w:sz w:val="24"/>
          <w:szCs w:val="24"/>
        </w:rPr>
        <w:t>понесенны</w:t>
      </w:r>
      <w:r w:rsidR="00FC0528">
        <w:rPr>
          <w:rFonts w:ascii="Times New Roman" w:hAnsi="Times New Roman" w:cs="Times New Roman"/>
          <w:color w:val="auto"/>
          <w:sz w:val="24"/>
          <w:szCs w:val="24"/>
        </w:rPr>
        <w:t>е</w:t>
      </w:r>
      <w:proofErr w:type="gramEnd"/>
      <w:r w:rsidRPr="00FC0528">
        <w:rPr>
          <w:rFonts w:ascii="Times New Roman" w:hAnsi="Times New Roman" w:cs="Times New Roman"/>
          <w:color w:val="auto"/>
          <w:sz w:val="24"/>
          <w:szCs w:val="24"/>
        </w:rPr>
        <w:t xml:space="preserve"> в связи с этим расходы в полном объёме </w:t>
      </w:r>
      <w:r w:rsidR="005210CA" w:rsidRPr="00FC0528">
        <w:rPr>
          <w:rFonts w:ascii="Times New Roman" w:hAnsi="Times New Roman" w:cs="Times New Roman"/>
          <w:color w:val="auto"/>
          <w:sz w:val="24"/>
          <w:szCs w:val="24"/>
        </w:rPr>
        <w:t>в сроки,</w:t>
      </w:r>
      <w:r w:rsidRPr="00FC0528">
        <w:rPr>
          <w:rFonts w:ascii="Times New Roman" w:hAnsi="Times New Roman" w:cs="Times New Roman"/>
          <w:color w:val="auto"/>
          <w:sz w:val="24"/>
          <w:szCs w:val="24"/>
        </w:rPr>
        <w:t xml:space="preserve"> указанные </w:t>
      </w:r>
      <w:r w:rsidR="0007671F" w:rsidRPr="00FC0528">
        <w:rPr>
          <w:rFonts w:ascii="Times New Roman" w:hAnsi="Times New Roman" w:cs="Times New Roman"/>
          <w:color w:val="auto"/>
          <w:sz w:val="24"/>
          <w:szCs w:val="24"/>
        </w:rPr>
        <w:t>Получател</w:t>
      </w:r>
      <w:r w:rsidR="00B805AA" w:rsidRPr="00FC0528">
        <w:rPr>
          <w:rFonts w:ascii="Times New Roman" w:hAnsi="Times New Roman" w:cs="Times New Roman"/>
          <w:color w:val="auto"/>
          <w:sz w:val="24"/>
          <w:szCs w:val="24"/>
        </w:rPr>
        <w:t>ем</w:t>
      </w:r>
      <w:r w:rsidR="005210CA" w:rsidRPr="00FC0528">
        <w:rPr>
          <w:rFonts w:ascii="Times New Roman" w:hAnsi="Times New Roman" w:cs="Times New Roman"/>
          <w:color w:val="auto"/>
          <w:sz w:val="24"/>
          <w:szCs w:val="24"/>
        </w:rPr>
        <w:t>/Плательщиком</w:t>
      </w:r>
      <w:r w:rsidR="00FC0528" w:rsidRPr="00FC0528">
        <w:rPr>
          <w:rFonts w:ascii="Times New Roman" w:hAnsi="Times New Roman" w:cs="Times New Roman"/>
          <w:color w:val="auto"/>
          <w:sz w:val="24"/>
          <w:szCs w:val="24"/>
        </w:rPr>
        <w:t>, или отказаться от исполнения настоящего Контракта, расторгнув его в одностороннем порядке.</w:t>
      </w:r>
    </w:p>
    <w:p w14:paraId="128A1D38" w14:textId="62FF2073" w:rsidR="005210CA" w:rsidRPr="003D17E8" w:rsidRDefault="005210CA" w:rsidP="00B41808">
      <w:pPr>
        <w:pStyle w:val="a7"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7E8">
        <w:rPr>
          <w:rFonts w:ascii="Times New Roman" w:hAnsi="Times New Roman" w:cs="Times New Roman"/>
          <w:color w:val="auto"/>
          <w:sz w:val="24"/>
          <w:szCs w:val="24"/>
        </w:rPr>
        <w:t>Доставка Товара осуществляет</w:t>
      </w:r>
      <w:r w:rsidR="00C168AE" w:rsidRPr="003D17E8">
        <w:rPr>
          <w:rFonts w:ascii="Times New Roman" w:hAnsi="Times New Roman" w:cs="Times New Roman"/>
          <w:color w:val="auto"/>
          <w:sz w:val="24"/>
          <w:szCs w:val="24"/>
        </w:rPr>
        <w:t>ся</w:t>
      </w:r>
      <w:r w:rsidRPr="003D17E8">
        <w:rPr>
          <w:rFonts w:ascii="Times New Roman" w:hAnsi="Times New Roman" w:cs="Times New Roman"/>
          <w:color w:val="auto"/>
          <w:sz w:val="24"/>
          <w:szCs w:val="24"/>
        </w:rPr>
        <w:t xml:space="preserve"> за счет средств </w:t>
      </w:r>
      <w:r w:rsidRPr="003D17E8">
        <w:rPr>
          <w:rFonts w:ascii="Times New Roman" w:hAnsi="Times New Roman" w:cs="Times New Roman"/>
          <w:b/>
          <w:color w:val="auto"/>
          <w:sz w:val="24"/>
          <w:szCs w:val="24"/>
        </w:rPr>
        <w:t>Поставщика</w:t>
      </w:r>
      <w:r w:rsidRPr="003D17E8">
        <w:rPr>
          <w:rFonts w:ascii="Times New Roman" w:hAnsi="Times New Roman" w:cs="Times New Roman"/>
          <w:color w:val="auto"/>
          <w:sz w:val="24"/>
          <w:szCs w:val="24"/>
        </w:rPr>
        <w:t xml:space="preserve"> на адрес, указанный </w:t>
      </w:r>
      <w:r w:rsidRPr="003D17E8">
        <w:rPr>
          <w:rFonts w:ascii="Times New Roman" w:hAnsi="Times New Roman" w:cs="Times New Roman"/>
          <w:b/>
          <w:color w:val="auto"/>
          <w:sz w:val="24"/>
          <w:szCs w:val="24"/>
        </w:rPr>
        <w:t>Заказчиком</w:t>
      </w:r>
      <w:r w:rsidRPr="003D17E8">
        <w:rPr>
          <w:rFonts w:ascii="Times New Roman" w:hAnsi="Times New Roman" w:cs="Times New Roman"/>
          <w:color w:val="auto"/>
          <w:sz w:val="24"/>
          <w:szCs w:val="24"/>
        </w:rPr>
        <w:t xml:space="preserve"> в пункте 3.</w:t>
      </w:r>
      <w:r w:rsidR="00FB31BA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3D17E8">
        <w:rPr>
          <w:rFonts w:ascii="Times New Roman" w:hAnsi="Times New Roman" w:cs="Times New Roman"/>
          <w:color w:val="auto"/>
          <w:sz w:val="24"/>
          <w:szCs w:val="24"/>
        </w:rPr>
        <w:t>. настоящего Контракта.</w:t>
      </w:r>
    </w:p>
    <w:p w14:paraId="578FBA98" w14:textId="75D3E35C" w:rsidR="005210CA" w:rsidRPr="003D17E8" w:rsidRDefault="005210CA" w:rsidP="00B41808">
      <w:pPr>
        <w:pStyle w:val="a7"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17E8">
        <w:rPr>
          <w:rFonts w:ascii="Times New Roman" w:hAnsi="Times New Roman" w:cs="Times New Roman"/>
          <w:color w:val="auto"/>
          <w:sz w:val="24"/>
          <w:szCs w:val="24"/>
        </w:rPr>
        <w:t xml:space="preserve"> Адрес доставки: </w:t>
      </w:r>
      <w:r w:rsidR="00FB31BA" w:rsidRPr="00FB31BA">
        <w:rPr>
          <w:rFonts w:ascii="Times New Roman" w:hAnsi="Times New Roman" w:cs="Times New Roman"/>
          <w:color w:val="auto"/>
          <w:sz w:val="24"/>
          <w:szCs w:val="24"/>
        </w:rPr>
        <w:t xml:space="preserve">г. Тирасполь </w:t>
      </w:r>
      <w:r w:rsidR="001A07C8">
        <w:rPr>
          <w:rFonts w:ascii="Times New Roman" w:hAnsi="Times New Roman" w:cs="Times New Roman"/>
          <w:color w:val="auto"/>
          <w:sz w:val="24"/>
          <w:szCs w:val="24"/>
        </w:rPr>
        <w:t>ул. Мира 50</w:t>
      </w:r>
      <w:r w:rsidR="000E394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FF63D79" w14:textId="77777777" w:rsidR="00B41808" w:rsidRDefault="00B41808" w:rsidP="00B41808">
      <w:pPr>
        <w:pStyle w:val="a7"/>
        <w:tabs>
          <w:tab w:val="left" w:pos="1276"/>
        </w:tabs>
        <w:snapToGrid w:val="0"/>
        <w:ind w:left="104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4A12625" w14:textId="77777777" w:rsidR="00B41808" w:rsidRPr="00D25609" w:rsidRDefault="00B41808" w:rsidP="00B41808">
      <w:pPr>
        <w:pStyle w:val="a7"/>
        <w:tabs>
          <w:tab w:val="left" w:pos="1276"/>
        </w:tabs>
        <w:snapToGrid w:val="0"/>
        <w:ind w:left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5413575" w14:textId="77777777" w:rsidR="00B41808" w:rsidRPr="00D25609" w:rsidRDefault="005210CA" w:rsidP="005210CA">
      <w:pPr>
        <w:tabs>
          <w:tab w:val="left" w:pos="993"/>
        </w:tabs>
        <w:ind w:left="283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B41808" w:rsidRPr="00D25609">
        <w:rPr>
          <w:b/>
          <w:sz w:val="24"/>
          <w:szCs w:val="24"/>
        </w:rPr>
        <w:t>ПРАВА И ОБЯЗАННОСТИ СТОРОН</w:t>
      </w:r>
    </w:p>
    <w:p w14:paraId="01AC7F15" w14:textId="08B547F1" w:rsidR="00B41808" w:rsidRPr="00D25609" w:rsidRDefault="00D674F2" w:rsidP="00B41808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</w:t>
      </w:r>
      <w:r w:rsidR="005B3088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щик</w:t>
      </w:r>
      <w:r w:rsidR="00B41808" w:rsidRPr="00D25609">
        <w:rPr>
          <w:b/>
          <w:sz w:val="24"/>
          <w:szCs w:val="24"/>
        </w:rPr>
        <w:t xml:space="preserve"> обязан: </w:t>
      </w:r>
    </w:p>
    <w:p w14:paraId="5193F73C" w14:textId="4451EA14" w:rsidR="00B41808" w:rsidRPr="00D25609" w:rsidRDefault="00ED5EC9" w:rsidP="00947917">
      <w:pPr>
        <w:numPr>
          <w:ilvl w:val="2"/>
          <w:numId w:val="3"/>
        </w:numPr>
        <w:tabs>
          <w:tab w:val="left" w:pos="1418"/>
        </w:tabs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544C6">
        <w:rPr>
          <w:sz w:val="24"/>
          <w:szCs w:val="24"/>
        </w:rPr>
        <w:t xml:space="preserve">ередать </w:t>
      </w:r>
      <w:r w:rsidR="008813C4">
        <w:rPr>
          <w:sz w:val="24"/>
          <w:szCs w:val="24"/>
        </w:rPr>
        <w:t xml:space="preserve">Товар </w:t>
      </w:r>
      <w:r w:rsidR="005544C6">
        <w:rPr>
          <w:sz w:val="24"/>
          <w:szCs w:val="24"/>
        </w:rPr>
        <w:t>по Акту приема-передачи</w:t>
      </w:r>
      <w:r w:rsidR="00AC43F6">
        <w:rPr>
          <w:sz w:val="24"/>
          <w:szCs w:val="24"/>
        </w:rPr>
        <w:t xml:space="preserve"> </w:t>
      </w:r>
      <w:r w:rsidR="00B41808" w:rsidRPr="002F2E4F">
        <w:rPr>
          <w:sz w:val="24"/>
          <w:szCs w:val="24"/>
        </w:rPr>
        <w:t xml:space="preserve">в собственность </w:t>
      </w:r>
      <w:r w:rsidR="00947917" w:rsidRPr="00947917">
        <w:rPr>
          <w:b/>
          <w:sz w:val="24"/>
          <w:szCs w:val="24"/>
        </w:rPr>
        <w:t>Заказчик</w:t>
      </w:r>
      <w:r w:rsidR="00947917">
        <w:rPr>
          <w:b/>
          <w:sz w:val="24"/>
          <w:szCs w:val="24"/>
        </w:rPr>
        <w:t>а</w:t>
      </w:r>
      <w:r w:rsidR="00947917" w:rsidRPr="00947917">
        <w:rPr>
          <w:b/>
          <w:sz w:val="24"/>
          <w:szCs w:val="24"/>
        </w:rPr>
        <w:t xml:space="preserve"> </w:t>
      </w:r>
      <w:r w:rsidR="008813C4">
        <w:rPr>
          <w:sz w:val="24"/>
          <w:szCs w:val="24"/>
        </w:rPr>
        <w:t>соответствующий</w:t>
      </w:r>
      <w:r w:rsidR="00D674F2" w:rsidRPr="002F2E4F">
        <w:rPr>
          <w:sz w:val="24"/>
          <w:szCs w:val="24"/>
        </w:rPr>
        <w:t xml:space="preserve"> </w:t>
      </w:r>
      <w:r w:rsidR="008813C4" w:rsidRPr="008813C4">
        <w:rPr>
          <w:sz w:val="24"/>
          <w:szCs w:val="24"/>
        </w:rPr>
        <w:t xml:space="preserve">техническим характеристикам и комплектации Товара, указанным в Спецификации (Приложение к настоящему </w:t>
      </w:r>
      <w:r w:rsidR="008813C4">
        <w:rPr>
          <w:sz w:val="24"/>
          <w:szCs w:val="24"/>
        </w:rPr>
        <w:t>К</w:t>
      </w:r>
      <w:r w:rsidR="008813C4" w:rsidRPr="008813C4">
        <w:rPr>
          <w:sz w:val="24"/>
          <w:szCs w:val="24"/>
        </w:rPr>
        <w:t>онтракту)</w:t>
      </w:r>
      <w:r w:rsidR="00D674F2">
        <w:rPr>
          <w:sz w:val="24"/>
          <w:szCs w:val="24"/>
        </w:rPr>
        <w:t>;</w:t>
      </w:r>
    </w:p>
    <w:p w14:paraId="348091E4" w14:textId="6CD1ACC1" w:rsidR="00B41808" w:rsidRPr="00D25609" w:rsidRDefault="00B41808" w:rsidP="00B41808">
      <w:pPr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D25609">
        <w:rPr>
          <w:sz w:val="24"/>
          <w:szCs w:val="24"/>
        </w:rPr>
        <w:t xml:space="preserve">Передать </w:t>
      </w:r>
      <w:r w:rsidR="00D674F2">
        <w:rPr>
          <w:sz w:val="24"/>
          <w:szCs w:val="24"/>
        </w:rPr>
        <w:t>вместе с Товаром относящиеся к нему документы (техническ</w:t>
      </w:r>
      <w:r w:rsidR="006168E3">
        <w:rPr>
          <w:sz w:val="24"/>
          <w:szCs w:val="24"/>
        </w:rPr>
        <w:t>ую</w:t>
      </w:r>
      <w:r w:rsidR="00D674F2">
        <w:rPr>
          <w:sz w:val="24"/>
          <w:szCs w:val="24"/>
        </w:rPr>
        <w:t xml:space="preserve"> документаци</w:t>
      </w:r>
      <w:r w:rsidR="006168E3">
        <w:rPr>
          <w:sz w:val="24"/>
          <w:szCs w:val="24"/>
        </w:rPr>
        <w:t>ю</w:t>
      </w:r>
      <w:r w:rsidR="003B42FD">
        <w:rPr>
          <w:sz w:val="24"/>
          <w:szCs w:val="24"/>
        </w:rPr>
        <w:t xml:space="preserve"> </w:t>
      </w:r>
      <w:r w:rsidR="00D674F2">
        <w:rPr>
          <w:sz w:val="24"/>
          <w:szCs w:val="24"/>
        </w:rPr>
        <w:t>и т.д.);</w:t>
      </w:r>
    </w:p>
    <w:p w14:paraId="4369A12F" w14:textId="77777777" w:rsidR="00B41808" w:rsidRPr="00D25609" w:rsidRDefault="00D674F2" w:rsidP="00B41808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 xml:space="preserve">Гарантировать качество поставляемого Товара и его соответствие установленным стандартам; </w:t>
      </w:r>
    </w:p>
    <w:p w14:paraId="46595B3F" w14:textId="0856B258" w:rsidR="00D674F2" w:rsidRDefault="00B41808" w:rsidP="00947917">
      <w:pPr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D25609">
        <w:rPr>
          <w:sz w:val="24"/>
          <w:szCs w:val="24"/>
        </w:rPr>
        <w:t xml:space="preserve"> </w:t>
      </w:r>
      <w:r w:rsidR="00D674F2">
        <w:rPr>
          <w:sz w:val="24"/>
          <w:szCs w:val="24"/>
        </w:rPr>
        <w:t xml:space="preserve">Принимать претензии по качеству поставленного в адрес </w:t>
      </w:r>
      <w:r w:rsidR="00947917" w:rsidRPr="00947917">
        <w:rPr>
          <w:b/>
          <w:sz w:val="24"/>
          <w:szCs w:val="24"/>
        </w:rPr>
        <w:t>Заказчик</w:t>
      </w:r>
      <w:r w:rsidR="00947917">
        <w:rPr>
          <w:b/>
          <w:sz w:val="24"/>
          <w:szCs w:val="24"/>
        </w:rPr>
        <w:t>а</w:t>
      </w:r>
      <w:r w:rsidR="00947917" w:rsidRPr="00947917">
        <w:rPr>
          <w:b/>
          <w:sz w:val="24"/>
          <w:szCs w:val="24"/>
        </w:rPr>
        <w:t xml:space="preserve"> </w:t>
      </w:r>
      <w:r w:rsidR="00D674F2">
        <w:rPr>
          <w:sz w:val="24"/>
          <w:szCs w:val="24"/>
        </w:rPr>
        <w:t xml:space="preserve">Товара согласно разделу 3 настоящего Контракта. </w:t>
      </w:r>
    </w:p>
    <w:p w14:paraId="6D0E4B30" w14:textId="2D8580EB" w:rsidR="00B41808" w:rsidRPr="00D25609" w:rsidRDefault="00D674F2" w:rsidP="00BE3469">
      <w:pPr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Нести риск случайной гибели или случайного повреждения Товара до момента его передачи </w:t>
      </w:r>
      <w:r w:rsidR="00BE3469" w:rsidRPr="00BE3469">
        <w:rPr>
          <w:b/>
          <w:sz w:val="24"/>
          <w:szCs w:val="24"/>
        </w:rPr>
        <w:t>Заказчику</w:t>
      </w:r>
      <w:r w:rsidRPr="00D674F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58675F55" w14:textId="29BAD21D" w:rsidR="00B41808" w:rsidRPr="00D25609" w:rsidRDefault="00EA4852" w:rsidP="00B41808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Заказчик</w:t>
      </w:r>
      <w:r w:rsidR="00B41808" w:rsidRPr="00D25609">
        <w:rPr>
          <w:b/>
          <w:sz w:val="24"/>
          <w:szCs w:val="24"/>
        </w:rPr>
        <w:t xml:space="preserve"> обязан:</w:t>
      </w:r>
    </w:p>
    <w:p w14:paraId="10C11321" w14:textId="1B013287" w:rsidR="00B41808" w:rsidRPr="00D25609" w:rsidRDefault="00503295" w:rsidP="00B41808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41808" w:rsidRPr="00D25609">
        <w:rPr>
          <w:sz w:val="24"/>
          <w:szCs w:val="24"/>
        </w:rPr>
        <w:t xml:space="preserve">платить стоимость </w:t>
      </w:r>
      <w:r w:rsidR="009F420D">
        <w:rPr>
          <w:sz w:val="24"/>
          <w:szCs w:val="24"/>
        </w:rPr>
        <w:t>Товара</w:t>
      </w:r>
      <w:r w:rsidR="00B41808" w:rsidRPr="00D25609">
        <w:rPr>
          <w:sz w:val="24"/>
          <w:szCs w:val="24"/>
        </w:rPr>
        <w:t xml:space="preserve"> в срок, установленный </w:t>
      </w:r>
      <w:r w:rsidR="00EA4852">
        <w:rPr>
          <w:sz w:val="24"/>
          <w:szCs w:val="24"/>
        </w:rPr>
        <w:t>настоящим К</w:t>
      </w:r>
      <w:r w:rsidR="00B41808" w:rsidRPr="00D25609">
        <w:rPr>
          <w:sz w:val="24"/>
          <w:szCs w:val="24"/>
        </w:rPr>
        <w:t xml:space="preserve">онтрактом. </w:t>
      </w:r>
    </w:p>
    <w:p w14:paraId="5A0784E5" w14:textId="7E6B9CAC" w:rsidR="00B41808" w:rsidRDefault="00B41808" w:rsidP="00B41808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t xml:space="preserve">Совершить все действия, обеспечивающие принятие </w:t>
      </w:r>
      <w:r w:rsidR="00EA4852">
        <w:rPr>
          <w:sz w:val="24"/>
          <w:szCs w:val="24"/>
        </w:rPr>
        <w:t>Товара</w:t>
      </w:r>
      <w:r w:rsidRPr="00D25609">
        <w:rPr>
          <w:sz w:val="24"/>
          <w:szCs w:val="24"/>
        </w:rPr>
        <w:t>, при поставке</w:t>
      </w:r>
      <w:r>
        <w:rPr>
          <w:sz w:val="24"/>
          <w:szCs w:val="24"/>
        </w:rPr>
        <w:t xml:space="preserve"> </w:t>
      </w:r>
      <w:proofErr w:type="gramStart"/>
      <w:r w:rsidR="00EA4852">
        <w:rPr>
          <w:sz w:val="24"/>
          <w:szCs w:val="24"/>
        </w:rPr>
        <w:t>Товара</w:t>
      </w:r>
      <w:proofErr w:type="gramEnd"/>
      <w:r>
        <w:rPr>
          <w:sz w:val="24"/>
          <w:szCs w:val="24"/>
        </w:rPr>
        <w:t xml:space="preserve"> </w:t>
      </w:r>
      <w:r w:rsidR="008813C4" w:rsidRPr="008813C4">
        <w:rPr>
          <w:sz w:val="24"/>
          <w:szCs w:val="24"/>
        </w:rPr>
        <w:t>соответствующ</w:t>
      </w:r>
      <w:r w:rsidR="008813C4">
        <w:rPr>
          <w:sz w:val="24"/>
          <w:szCs w:val="24"/>
        </w:rPr>
        <w:t>его</w:t>
      </w:r>
      <w:r w:rsidR="008813C4" w:rsidRPr="008813C4">
        <w:rPr>
          <w:sz w:val="24"/>
          <w:szCs w:val="24"/>
        </w:rPr>
        <w:t xml:space="preserve"> техническим характеристикам и комплектации Товара </w:t>
      </w:r>
      <w:r w:rsidRPr="00D25609">
        <w:rPr>
          <w:sz w:val="24"/>
          <w:szCs w:val="24"/>
        </w:rPr>
        <w:t xml:space="preserve">и по цене, согласно условиям </w:t>
      </w:r>
      <w:r w:rsidR="00EA4852">
        <w:rPr>
          <w:sz w:val="24"/>
          <w:szCs w:val="24"/>
        </w:rPr>
        <w:t>настоящего К</w:t>
      </w:r>
      <w:r w:rsidRPr="00D25609">
        <w:rPr>
          <w:sz w:val="24"/>
          <w:szCs w:val="24"/>
        </w:rPr>
        <w:t>онтракта.</w:t>
      </w:r>
    </w:p>
    <w:p w14:paraId="0B094D73" w14:textId="4EE0C300" w:rsidR="00B41808" w:rsidRDefault="00B41808" w:rsidP="00B41808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D25609">
        <w:rPr>
          <w:sz w:val="24"/>
          <w:szCs w:val="24"/>
        </w:rPr>
        <w:lastRenderedPageBreak/>
        <w:t>4.2.</w:t>
      </w:r>
      <w:r w:rsidR="008813C4">
        <w:rPr>
          <w:sz w:val="24"/>
          <w:szCs w:val="24"/>
        </w:rPr>
        <w:t>3</w:t>
      </w:r>
      <w:r w:rsidRPr="00D25609">
        <w:rPr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14:paraId="7EECE494" w14:textId="77777777" w:rsidR="00B41808" w:rsidRPr="00212695" w:rsidRDefault="00D674F2" w:rsidP="00B41808">
      <w:pPr>
        <w:pStyle w:val="a5"/>
        <w:numPr>
          <w:ilvl w:val="1"/>
          <w:numId w:val="3"/>
        </w:numPr>
        <w:spacing w:after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Поставщик</w:t>
      </w:r>
      <w:r w:rsidR="00B41808" w:rsidRPr="00212695">
        <w:rPr>
          <w:b/>
          <w:sz w:val="24"/>
          <w:szCs w:val="24"/>
        </w:rPr>
        <w:t xml:space="preserve"> имеет право:</w:t>
      </w:r>
    </w:p>
    <w:p w14:paraId="6109FD9F" w14:textId="77777777" w:rsidR="00B41808" w:rsidRPr="00212695" w:rsidRDefault="00B41808" w:rsidP="00B41808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212695">
        <w:rPr>
          <w:rFonts w:eastAsia="TimesNewRomanPSMT"/>
          <w:sz w:val="24"/>
          <w:szCs w:val="24"/>
        </w:rPr>
        <w:t xml:space="preserve">Требовать своевременной оплаты на условиях, предусмотренных настоящим </w:t>
      </w:r>
      <w:r w:rsidRPr="00212695">
        <w:rPr>
          <w:sz w:val="24"/>
          <w:szCs w:val="24"/>
        </w:rPr>
        <w:t>контракт</w:t>
      </w:r>
      <w:r w:rsidRPr="00212695">
        <w:rPr>
          <w:rFonts w:eastAsia="TimesNewRomanPSMT"/>
          <w:sz w:val="24"/>
          <w:szCs w:val="24"/>
        </w:rPr>
        <w:t>ом;</w:t>
      </w:r>
    </w:p>
    <w:p w14:paraId="5753A057" w14:textId="17FC366B" w:rsidR="009F420D" w:rsidRPr="00FF1004" w:rsidRDefault="009F420D" w:rsidP="009F420D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подписания </w:t>
      </w:r>
      <w:r w:rsidR="00B630CF" w:rsidRPr="00B630CF">
        <w:rPr>
          <w:rFonts w:eastAsia="TimesNewRomanPSMT"/>
          <w:b/>
          <w:sz w:val="24"/>
          <w:szCs w:val="24"/>
        </w:rPr>
        <w:t xml:space="preserve">Заказчиком </w:t>
      </w:r>
      <w:r w:rsidR="00207E53" w:rsidRPr="00207E53">
        <w:rPr>
          <w:rFonts w:eastAsia="TimesNewRomanPSMT"/>
          <w:sz w:val="24"/>
          <w:szCs w:val="24"/>
        </w:rPr>
        <w:t>Акт</w:t>
      </w:r>
      <w:r w:rsidR="00207E53">
        <w:rPr>
          <w:rFonts w:eastAsia="TimesNewRomanPSMT"/>
          <w:sz w:val="24"/>
          <w:szCs w:val="24"/>
        </w:rPr>
        <w:t xml:space="preserve">а </w:t>
      </w:r>
      <w:r w:rsidR="00207E53" w:rsidRPr="00207E53">
        <w:rPr>
          <w:rFonts w:eastAsia="TimesNewRomanPSMT"/>
          <w:sz w:val="24"/>
          <w:szCs w:val="24"/>
        </w:rPr>
        <w:t xml:space="preserve">приема-передачи </w:t>
      </w:r>
      <w:r w:rsidR="00207E53" w:rsidRPr="00FF1004">
        <w:rPr>
          <w:rFonts w:eastAsia="TimesNewRomanPSMT"/>
          <w:sz w:val="24"/>
          <w:szCs w:val="24"/>
        </w:rPr>
        <w:t>в</w:t>
      </w:r>
      <w:r w:rsidRPr="00FF1004">
        <w:rPr>
          <w:rFonts w:eastAsia="TimesNewRomanPSMT"/>
          <w:sz w:val="24"/>
          <w:szCs w:val="24"/>
        </w:rPr>
        <w:t xml:space="preserve"> случае </w:t>
      </w:r>
      <w:proofErr w:type="gramStart"/>
      <w:r w:rsidRPr="00FF1004">
        <w:rPr>
          <w:rFonts w:eastAsia="TimesNewRomanPSMT"/>
          <w:sz w:val="24"/>
          <w:szCs w:val="24"/>
        </w:rPr>
        <w:t>поставки Товара</w:t>
      </w:r>
      <w:proofErr w:type="gramEnd"/>
      <w:r w:rsidRPr="00FF1004">
        <w:rPr>
          <w:rFonts w:eastAsia="TimesNewRomanPSMT"/>
          <w:sz w:val="24"/>
          <w:szCs w:val="24"/>
        </w:rPr>
        <w:t xml:space="preserve"> </w:t>
      </w:r>
      <w:r w:rsidR="00207E53" w:rsidRPr="00207E53">
        <w:rPr>
          <w:sz w:val="24"/>
          <w:szCs w:val="24"/>
        </w:rPr>
        <w:t>соответствующего техническим характеристикам и комплектации Товара</w:t>
      </w:r>
      <w:r w:rsidRPr="00207E53">
        <w:rPr>
          <w:sz w:val="24"/>
          <w:szCs w:val="24"/>
        </w:rPr>
        <w:t>.</w:t>
      </w:r>
    </w:p>
    <w:p w14:paraId="3E3B12CE" w14:textId="77777777" w:rsidR="00B41808" w:rsidRPr="00212695" w:rsidRDefault="00B41808" w:rsidP="00B41808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212695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7B4D4392" w14:textId="41C06463" w:rsidR="00B41808" w:rsidRPr="00212695" w:rsidRDefault="00EA4852" w:rsidP="00B41808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4.4. Заказчик имею</w:t>
      </w:r>
      <w:r w:rsidR="00B41808" w:rsidRPr="00212695">
        <w:rPr>
          <w:rFonts w:ascii="Times New Roman" w:hAnsi="Times New Roman" w:cs="Times New Roman"/>
          <w:b/>
          <w:color w:val="auto"/>
          <w:sz w:val="24"/>
          <w:szCs w:val="24"/>
        </w:rPr>
        <w:t>т право:</w:t>
      </w:r>
    </w:p>
    <w:p w14:paraId="5E2636F7" w14:textId="77777777" w:rsidR="00B41808" w:rsidRPr="00212695" w:rsidRDefault="00B41808" w:rsidP="00B41808">
      <w:pPr>
        <w:ind w:firstLine="708"/>
        <w:jc w:val="both"/>
        <w:rPr>
          <w:rFonts w:eastAsia="TimesNewRomanPSMT"/>
          <w:sz w:val="24"/>
          <w:szCs w:val="24"/>
        </w:rPr>
      </w:pPr>
      <w:r w:rsidRPr="00212695">
        <w:rPr>
          <w:sz w:val="24"/>
          <w:szCs w:val="24"/>
        </w:rPr>
        <w:t xml:space="preserve">4.4.1. </w:t>
      </w:r>
      <w:r w:rsidRPr="00212695">
        <w:rPr>
          <w:rFonts w:eastAsia="TimesNewRomanPSMT"/>
          <w:sz w:val="24"/>
          <w:szCs w:val="24"/>
        </w:rPr>
        <w:t xml:space="preserve">Требовать от </w:t>
      </w:r>
      <w:r w:rsidR="00EA4852" w:rsidRPr="00EA4852">
        <w:rPr>
          <w:rFonts w:eastAsia="TimesNewRomanPSMT"/>
          <w:b/>
          <w:sz w:val="24"/>
          <w:szCs w:val="24"/>
        </w:rPr>
        <w:t>Поставщика</w:t>
      </w:r>
      <w:r w:rsidRPr="00212695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 w:rsidRPr="00212695">
        <w:rPr>
          <w:sz w:val="24"/>
          <w:szCs w:val="24"/>
        </w:rPr>
        <w:t>контракт</w:t>
      </w:r>
      <w:r w:rsidRPr="00212695">
        <w:rPr>
          <w:rFonts w:eastAsia="TimesNewRomanPSMT"/>
          <w:sz w:val="24"/>
          <w:szCs w:val="24"/>
        </w:rPr>
        <w:t>ом;</w:t>
      </w:r>
    </w:p>
    <w:p w14:paraId="7B17968A" w14:textId="77777777" w:rsidR="00B41808" w:rsidRPr="00212695" w:rsidRDefault="00B41808" w:rsidP="00B41808">
      <w:pPr>
        <w:ind w:firstLine="708"/>
        <w:jc w:val="both"/>
        <w:rPr>
          <w:rFonts w:eastAsia="TimesNewRomanPSMT"/>
          <w:sz w:val="24"/>
          <w:szCs w:val="24"/>
        </w:rPr>
      </w:pPr>
      <w:r w:rsidRPr="00212695">
        <w:rPr>
          <w:rFonts w:eastAsia="TimesNewRomanPSMT"/>
          <w:sz w:val="24"/>
          <w:szCs w:val="24"/>
        </w:rPr>
        <w:t xml:space="preserve">4.4.2. </w:t>
      </w:r>
      <w:r w:rsidRPr="00212695">
        <w:rPr>
          <w:sz w:val="24"/>
          <w:szCs w:val="24"/>
          <w:shd w:val="clear" w:color="auto" w:fill="FFFFFF"/>
        </w:rPr>
        <w:t xml:space="preserve">Требовать от </w:t>
      </w:r>
      <w:r w:rsidR="00EA4852" w:rsidRPr="00EA4852">
        <w:rPr>
          <w:b/>
          <w:sz w:val="24"/>
          <w:szCs w:val="24"/>
          <w:shd w:val="clear" w:color="auto" w:fill="FFFFFF"/>
        </w:rPr>
        <w:t>Поставщика</w:t>
      </w:r>
      <w:r w:rsidRPr="00212695">
        <w:rPr>
          <w:sz w:val="24"/>
          <w:szCs w:val="24"/>
          <w:shd w:val="clear" w:color="auto" w:fill="FFFFFF"/>
        </w:rPr>
        <w:t xml:space="preserve"> своевременного устранения выявленных недостатков </w:t>
      </w:r>
      <w:r w:rsidR="00EA4852">
        <w:rPr>
          <w:sz w:val="24"/>
          <w:szCs w:val="24"/>
          <w:shd w:val="clear" w:color="auto" w:fill="FFFFFF"/>
        </w:rPr>
        <w:t>Товара</w:t>
      </w:r>
      <w:r w:rsidRPr="00212695">
        <w:rPr>
          <w:sz w:val="24"/>
          <w:szCs w:val="24"/>
          <w:shd w:val="clear" w:color="auto" w:fill="FFFFFF"/>
        </w:rPr>
        <w:t>.</w:t>
      </w:r>
    </w:p>
    <w:p w14:paraId="52F73327" w14:textId="77777777" w:rsidR="00B41808" w:rsidRPr="007667B7" w:rsidRDefault="00B41808" w:rsidP="00B41808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212695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7072454B" w14:textId="77777777" w:rsidR="00B41808" w:rsidRPr="00212695" w:rsidRDefault="00B41808" w:rsidP="00B41808">
      <w:pPr>
        <w:autoSpaceDE w:val="0"/>
        <w:autoSpaceDN w:val="0"/>
        <w:adjustRightInd w:val="0"/>
        <w:ind w:left="708"/>
        <w:jc w:val="both"/>
        <w:rPr>
          <w:rFonts w:eastAsia="TimesNewRomanPSMT"/>
          <w:sz w:val="24"/>
          <w:szCs w:val="24"/>
        </w:rPr>
      </w:pPr>
    </w:p>
    <w:p w14:paraId="6AD93E30" w14:textId="77777777" w:rsidR="00B41808" w:rsidRPr="00D25609" w:rsidRDefault="00B41808" w:rsidP="00B41808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D25609">
        <w:rPr>
          <w:b/>
          <w:sz w:val="24"/>
          <w:szCs w:val="24"/>
        </w:rPr>
        <w:t>ОТВЕТСТВЕННОСТЬ СТОРОН</w:t>
      </w:r>
    </w:p>
    <w:p w14:paraId="2B339FAA" w14:textId="4C6EA80B" w:rsidR="00B41808" w:rsidRPr="00D25609" w:rsidRDefault="00B41808" w:rsidP="00B41808">
      <w:pPr>
        <w:pStyle w:val="a7"/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5609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 w:rsidR="00421A5E">
        <w:rPr>
          <w:rFonts w:ascii="Times New Roman" w:hAnsi="Times New Roman" w:cs="Times New Roman"/>
          <w:sz w:val="24"/>
          <w:szCs w:val="24"/>
        </w:rPr>
        <w:t>настоящему К</w:t>
      </w:r>
      <w:r w:rsidRPr="00D25609">
        <w:rPr>
          <w:rFonts w:ascii="Times New Roman" w:hAnsi="Times New Roman" w:cs="Times New Roman"/>
          <w:sz w:val="24"/>
          <w:szCs w:val="24"/>
        </w:rPr>
        <w:t xml:space="preserve">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 w:rsidR="00EC6F87">
        <w:rPr>
          <w:rFonts w:ascii="Times New Roman" w:hAnsi="Times New Roman" w:cs="Times New Roman"/>
          <w:sz w:val="24"/>
          <w:szCs w:val="24"/>
        </w:rPr>
        <w:t>К</w:t>
      </w:r>
      <w:r w:rsidRPr="00D25609">
        <w:rPr>
          <w:rFonts w:ascii="Times New Roman" w:hAnsi="Times New Roman" w:cs="Times New Roman"/>
          <w:sz w:val="24"/>
          <w:szCs w:val="24"/>
        </w:rPr>
        <w:t>онтрактом.</w:t>
      </w:r>
    </w:p>
    <w:p w14:paraId="768109B5" w14:textId="77777777" w:rsidR="00B41808" w:rsidRPr="00D25609" w:rsidRDefault="00B41808" w:rsidP="00B41808">
      <w:pPr>
        <w:pStyle w:val="a7"/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5609">
        <w:rPr>
          <w:rFonts w:ascii="Times New Roman" w:hAnsi="Times New Roman" w:cs="Times New Roman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</w:t>
      </w:r>
      <w:r w:rsidR="00421A5E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D25609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421A5E">
        <w:rPr>
          <w:rFonts w:ascii="Times New Roman" w:hAnsi="Times New Roman" w:cs="Times New Roman"/>
          <w:sz w:val="24"/>
          <w:szCs w:val="24"/>
        </w:rPr>
        <w:t>К</w:t>
      </w:r>
      <w:r w:rsidRPr="00D25609">
        <w:rPr>
          <w:rFonts w:ascii="Times New Roman" w:hAnsi="Times New Roman" w:cs="Times New Roman"/>
          <w:sz w:val="24"/>
          <w:szCs w:val="24"/>
        </w:rPr>
        <w:t>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460D8590" w14:textId="33036B2A" w:rsidR="00EC6F87" w:rsidRDefault="00B41808" w:rsidP="00EC6F87">
      <w:pPr>
        <w:pStyle w:val="a7"/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5609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</w:t>
      </w:r>
      <w:r w:rsidR="00421A5E" w:rsidRPr="00421A5E">
        <w:rPr>
          <w:rFonts w:ascii="Times New Roman" w:hAnsi="Times New Roman" w:cs="Times New Roman"/>
          <w:b/>
          <w:color w:val="auto"/>
          <w:sz w:val="24"/>
          <w:szCs w:val="24"/>
        </w:rPr>
        <w:t>Поставщиком</w:t>
      </w:r>
      <w:r w:rsidRPr="00D25609">
        <w:rPr>
          <w:rFonts w:ascii="Times New Roman" w:hAnsi="Times New Roman" w:cs="Times New Roman"/>
          <w:color w:val="auto"/>
          <w:sz w:val="24"/>
          <w:szCs w:val="24"/>
        </w:rPr>
        <w:t xml:space="preserve"> своих </w:t>
      </w:r>
      <w:r w:rsidRPr="008E48B3">
        <w:rPr>
          <w:rFonts w:ascii="Times New Roman" w:hAnsi="Times New Roman" w:cs="Times New Roman"/>
          <w:color w:val="auto"/>
          <w:sz w:val="24"/>
          <w:szCs w:val="24"/>
        </w:rPr>
        <w:t xml:space="preserve">обязательств по контракту, он уплачивает </w:t>
      </w:r>
      <w:r w:rsidR="00503295">
        <w:rPr>
          <w:rFonts w:ascii="Times New Roman" w:hAnsi="Times New Roman" w:cs="Times New Roman"/>
          <w:b/>
          <w:color w:val="auto"/>
          <w:sz w:val="24"/>
          <w:szCs w:val="24"/>
        </w:rPr>
        <w:t>Заказчику</w:t>
      </w:r>
      <w:r w:rsidRPr="008E48B3">
        <w:rPr>
          <w:rFonts w:ascii="Times New Roman" w:hAnsi="Times New Roman" w:cs="Times New Roman"/>
          <w:color w:val="auto"/>
          <w:sz w:val="24"/>
          <w:szCs w:val="24"/>
        </w:rPr>
        <w:t xml:space="preserve"> пеню в размере 0,05 % от цены </w:t>
      </w:r>
      <w:r w:rsidR="008E48B3" w:rsidRPr="008E48B3">
        <w:rPr>
          <w:rFonts w:ascii="Times New Roman" w:hAnsi="Times New Roman" w:cs="Times New Roman"/>
          <w:color w:val="auto"/>
          <w:sz w:val="24"/>
          <w:szCs w:val="24"/>
        </w:rPr>
        <w:t xml:space="preserve">неисполненных обязательств по </w:t>
      </w:r>
      <w:r w:rsidRPr="008E48B3">
        <w:rPr>
          <w:rFonts w:ascii="Times New Roman" w:hAnsi="Times New Roman" w:cs="Times New Roman"/>
          <w:color w:val="auto"/>
          <w:sz w:val="24"/>
          <w:szCs w:val="24"/>
        </w:rPr>
        <w:t>настояще</w:t>
      </w:r>
      <w:r w:rsidR="008E48B3" w:rsidRPr="008E48B3">
        <w:rPr>
          <w:rFonts w:ascii="Times New Roman" w:hAnsi="Times New Roman" w:cs="Times New Roman"/>
          <w:color w:val="auto"/>
          <w:sz w:val="24"/>
          <w:szCs w:val="24"/>
        </w:rPr>
        <w:t>му</w:t>
      </w:r>
      <w:r w:rsidRPr="008E48B3">
        <w:rPr>
          <w:rFonts w:ascii="Times New Roman" w:hAnsi="Times New Roman" w:cs="Times New Roman"/>
          <w:color w:val="auto"/>
          <w:sz w:val="24"/>
          <w:szCs w:val="24"/>
        </w:rPr>
        <w:t xml:space="preserve"> контракт</w:t>
      </w:r>
      <w:r w:rsidR="008E48B3" w:rsidRPr="008E48B3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8E48B3">
        <w:rPr>
          <w:rFonts w:ascii="Times New Roman" w:hAnsi="Times New Roman" w:cs="Times New Roman"/>
          <w:color w:val="auto"/>
          <w:sz w:val="24"/>
          <w:szCs w:val="24"/>
        </w:rPr>
        <w:t xml:space="preserve"> за каждый день просрочки до полного исполнения своей обязанности. При этом сумма </w:t>
      </w:r>
      <w:r w:rsidRPr="00D25609">
        <w:rPr>
          <w:rFonts w:ascii="Times New Roman" w:hAnsi="Times New Roman" w:cs="Times New Roman"/>
          <w:color w:val="auto"/>
          <w:sz w:val="24"/>
          <w:szCs w:val="24"/>
        </w:rPr>
        <w:t xml:space="preserve">взимаемой пени не должна превышать 10% от общей суммы настоящего </w:t>
      </w:r>
      <w:r w:rsidRPr="00D25609">
        <w:rPr>
          <w:rFonts w:ascii="Times New Roman" w:hAnsi="Times New Roman" w:cs="Times New Roman"/>
          <w:sz w:val="24"/>
          <w:szCs w:val="24"/>
        </w:rPr>
        <w:t>контракта</w:t>
      </w:r>
      <w:r w:rsidRPr="00D2560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8B3E07D" w14:textId="098B74D3" w:rsidR="00EC6F87" w:rsidRPr="00245279" w:rsidRDefault="00EC6F87" w:rsidP="00EC6F87">
      <w:pPr>
        <w:pStyle w:val="a7"/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45279">
        <w:rPr>
          <w:rFonts w:ascii="Times New Roman" w:hAnsi="Times New Roman" w:cs="Times New Roman"/>
          <w:color w:val="auto"/>
          <w:sz w:val="24"/>
          <w:szCs w:val="24"/>
        </w:rPr>
        <w:t xml:space="preserve"> Неустойка (пеня) подлежит взысканию в обязательном порядке при условии, что сумма начисленной неустойки (пени) превысила 1000 (одну тысячу) рублей ПМР.</w:t>
      </w:r>
    </w:p>
    <w:p w14:paraId="646B52C8" w14:textId="77777777" w:rsidR="00367843" w:rsidRDefault="00367843" w:rsidP="00367843">
      <w:pPr>
        <w:pStyle w:val="a7"/>
        <w:tabs>
          <w:tab w:val="left" w:pos="1276"/>
        </w:tabs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DD4067F" w14:textId="77777777" w:rsidR="00B41808" w:rsidRPr="00D25609" w:rsidRDefault="00B41808" w:rsidP="00B41808">
      <w:pPr>
        <w:pStyle w:val="a7"/>
        <w:numPr>
          <w:ilvl w:val="0"/>
          <w:numId w:val="6"/>
        </w:num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609">
        <w:rPr>
          <w:rFonts w:ascii="Times New Roman" w:hAnsi="Times New Roman" w:cs="Times New Roman"/>
          <w:b/>
          <w:sz w:val="24"/>
          <w:szCs w:val="24"/>
        </w:rPr>
        <w:t>ФОРС-МАЖОР (ДЕЙСТВИЕ НЕПРЕОДОЛИМОЙ СИЛЫ)</w:t>
      </w:r>
    </w:p>
    <w:p w14:paraId="1A09F59B" w14:textId="4AE4DF43" w:rsidR="00B41808" w:rsidRPr="00D25609" w:rsidRDefault="00367843" w:rsidP="00B41808">
      <w:pPr>
        <w:widowControl w:val="0"/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41808" w:rsidRPr="00D25609">
        <w:rPr>
          <w:sz w:val="24"/>
          <w:szCs w:val="24"/>
        </w:rPr>
        <w:t xml:space="preserve">.1. Сторона освобождается от ответственности за полное или частичное неисполнение своих обязательств по </w:t>
      </w:r>
      <w:r w:rsidR="00EC6F87">
        <w:rPr>
          <w:sz w:val="24"/>
          <w:szCs w:val="24"/>
        </w:rPr>
        <w:t>К</w:t>
      </w:r>
      <w:r w:rsidR="00B41808" w:rsidRPr="00D25609">
        <w:rPr>
          <w:sz w:val="24"/>
          <w:szCs w:val="24"/>
        </w:rPr>
        <w:t>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0B1FE905" w14:textId="7DE654A6" w:rsidR="00B41808" w:rsidRPr="00D25609" w:rsidRDefault="00367843" w:rsidP="00B4180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41808" w:rsidRPr="00D25609">
        <w:rPr>
          <w:sz w:val="24"/>
          <w:szCs w:val="24"/>
        </w:rPr>
        <w:t xml:space="preserve">.2. В случае действия обстоятельств непреодолимой силы срок исполнения обязательств по </w:t>
      </w:r>
      <w:r w:rsidR="00EC6F87">
        <w:rPr>
          <w:sz w:val="24"/>
          <w:szCs w:val="24"/>
        </w:rPr>
        <w:t>К</w:t>
      </w:r>
      <w:r w:rsidR="00B41808" w:rsidRPr="00D25609">
        <w:rPr>
          <w:sz w:val="24"/>
          <w:szCs w:val="24"/>
        </w:rPr>
        <w:t>онтракту продлевается на срок, в течение которого действуют такие обстоятельства и их последствия.</w:t>
      </w:r>
    </w:p>
    <w:p w14:paraId="623B10A6" w14:textId="340133BF" w:rsidR="00B41808" w:rsidRPr="00D25609" w:rsidRDefault="00367843" w:rsidP="00B4180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41808" w:rsidRPr="00D25609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0EFA941D" w14:textId="650DCA3E" w:rsidR="00B41808" w:rsidRPr="00D25609" w:rsidRDefault="00367843" w:rsidP="00B4180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41808" w:rsidRPr="00D25609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3E10CDEA" w14:textId="28F6014A" w:rsidR="00B41808" w:rsidRPr="00D25609" w:rsidRDefault="00367843" w:rsidP="00B4180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B41808" w:rsidRPr="00D25609">
        <w:rPr>
          <w:sz w:val="24"/>
          <w:szCs w:val="24"/>
        </w:rPr>
        <w:t xml:space="preserve"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 w:rsidR="00EC6F87">
        <w:rPr>
          <w:sz w:val="24"/>
          <w:szCs w:val="24"/>
        </w:rPr>
        <w:t>К</w:t>
      </w:r>
      <w:r w:rsidR="00B41808" w:rsidRPr="00D25609">
        <w:rPr>
          <w:sz w:val="24"/>
          <w:szCs w:val="24"/>
        </w:rPr>
        <w:t>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25B85862" w14:textId="3C969A34" w:rsidR="00B41808" w:rsidRDefault="00367843" w:rsidP="00B4180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41808" w:rsidRPr="00D25609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B41808" w:rsidRPr="00D25609">
        <w:rPr>
          <w:sz w:val="24"/>
          <w:szCs w:val="24"/>
        </w:rPr>
        <w:tab/>
      </w:r>
    </w:p>
    <w:p w14:paraId="2C23814B" w14:textId="77777777" w:rsidR="00B41808" w:rsidRPr="00D25609" w:rsidRDefault="00B41808" w:rsidP="00B4180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6923DDFB" w14:textId="77777777" w:rsidR="00B41808" w:rsidRPr="00D25609" w:rsidRDefault="00B41808" w:rsidP="00B41808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D25609">
        <w:rPr>
          <w:b/>
          <w:sz w:val="24"/>
          <w:szCs w:val="24"/>
        </w:rPr>
        <w:t>ПОРЯДОК РАЗРЕШЕНИЯ СПОРОВ</w:t>
      </w:r>
    </w:p>
    <w:p w14:paraId="2007C7D1" w14:textId="0367D189" w:rsidR="00B41808" w:rsidRPr="00D25609" w:rsidRDefault="00367843" w:rsidP="00B4180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41808" w:rsidRPr="00D25609">
        <w:rPr>
          <w:sz w:val="24"/>
          <w:szCs w:val="24"/>
        </w:rPr>
        <w:t xml:space="preserve">.1. Все споры и разногласия, которые могут возникнуть из настоящего </w:t>
      </w:r>
      <w:r w:rsidR="00EC6F87">
        <w:rPr>
          <w:sz w:val="24"/>
          <w:szCs w:val="24"/>
        </w:rPr>
        <w:t>К</w:t>
      </w:r>
      <w:r w:rsidR="00B41808" w:rsidRPr="00D25609">
        <w:rPr>
          <w:sz w:val="24"/>
          <w:szCs w:val="24"/>
        </w:rPr>
        <w:t>онтракта или в связи с ним, должны разрешаться, по возможности, путем переговоров между Сторонами.</w:t>
      </w:r>
    </w:p>
    <w:p w14:paraId="65896A66" w14:textId="2533BC23" w:rsidR="00B41808" w:rsidRDefault="00367843" w:rsidP="00B41808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sz w:val="24"/>
          <w:szCs w:val="24"/>
        </w:rPr>
        <w:t>7</w:t>
      </w:r>
      <w:r w:rsidR="00B41808" w:rsidRPr="00D25609">
        <w:rPr>
          <w:sz w:val="24"/>
          <w:szCs w:val="24"/>
        </w:rPr>
        <w:t xml:space="preserve">.2. Споры и разногласия, возникшие в ходе исполнения настоящего </w:t>
      </w:r>
      <w:r w:rsidR="00EC6F87">
        <w:rPr>
          <w:sz w:val="24"/>
          <w:szCs w:val="24"/>
        </w:rPr>
        <w:t>К</w:t>
      </w:r>
      <w:r w:rsidR="00B41808" w:rsidRPr="00D25609">
        <w:rPr>
          <w:sz w:val="24"/>
          <w:szCs w:val="24"/>
        </w:rPr>
        <w:t xml:space="preserve">онтракта, не урегулированные путем переговоров, разрешаются в судебном порядке в соответствии с </w:t>
      </w:r>
      <w:r w:rsidR="00421A5E">
        <w:rPr>
          <w:sz w:val="24"/>
          <w:szCs w:val="24"/>
        </w:rPr>
        <w:t xml:space="preserve">действующим </w:t>
      </w:r>
      <w:r w:rsidR="00B41808" w:rsidRPr="00D25609">
        <w:rPr>
          <w:sz w:val="24"/>
          <w:szCs w:val="24"/>
        </w:rPr>
        <w:t xml:space="preserve">законодательством Приднестровской Молдавской Республики и условиями настоящего </w:t>
      </w:r>
      <w:r w:rsidR="00421A5E">
        <w:rPr>
          <w:sz w:val="24"/>
          <w:szCs w:val="24"/>
        </w:rPr>
        <w:t>К</w:t>
      </w:r>
      <w:r w:rsidR="00B41808" w:rsidRPr="00D25609">
        <w:rPr>
          <w:sz w:val="24"/>
          <w:szCs w:val="24"/>
        </w:rPr>
        <w:t>онтракта.</w:t>
      </w:r>
    </w:p>
    <w:p w14:paraId="63C3C436" w14:textId="77777777" w:rsidR="00B41808" w:rsidRDefault="00B41808" w:rsidP="00B4180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684B40CE" w14:textId="4034ADB1" w:rsidR="00B41808" w:rsidRPr="00212695" w:rsidRDefault="00367843" w:rsidP="00B41808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B41808" w:rsidRPr="00212695">
        <w:rPr>
          <w:b/>
          <w:sz w:val="24"/>
          <w:szCs w:val="24"/>
        </w:rPr>
        <w:t>. СРОК ДЕЙСТВИЯ КОНТРАКТА</w:t>
      </w:r>
    </w:p>
    <w:p w14:paraId="2A01FBF9" w14:textId="3C708E75" w:rsidR="00B41808" w:rsidRPr="00367843" w:rsidRDefault="00B41808" w:rsidP="00367843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843">
        <w:rPr>
          <w:rFonts w:ascii="Times New Roman" w:hAnsi="Times New Roman" w:cs="Times New Roman"/>
          <w:sz w:val="24"/>
          <w:szCs w:val="24"/>
        </w:rPr>
        <w:t xml:space="preserve"> </w:t>
      </w:r>
      <w:r w:rsidR="00EC6F87" w:rsidRPr="00EC6F87">
        <w:rPr>
          <w:rFonts w:ascii="Times New Roman" w:hAnsi="Times New Roman" w:cs="Times New Roman"/>
          <w:sz w:val="24"/>
          <w:szCs w:val="24"/>
        </w:rPr>
        <w:t xml:space="preserve">Контракт вступает в силу с момента его </w:t>
      </w:r>
      <w:r w:rsidR="00EC6F87">
        <w:rPr>
          <w:rFonts w:ascii="Times New Roman" w:hAnsi="Times New Roman" w:cs="Times New Roman"/>
          <w:sz w:val="24"/>
          <w:szCs w:val="24"/>
        </w:rPr>
        <w:t>п</w:t>
      </w:r>
      <w:r w:rsidR="00EC6F87" w:rsidRPr="00EC6F87">
        <w:rPr>
          <w:rFonts w:ascii="Times New Roman" w:hAnsi="Times New Roman" w:cs="Times New Roman"/>
          <w:sz w:val="24"/>
          <w:szCs w:val="24"/>
        </w:rPr>
        <w:t>одписания Сторонами и действует</w:t>
      </w:r>
      <w:r w:rsidR="00EC6F87" w:rsidRPr="00EC6F87">
        <w:rPr>
          <w:rFonts w:ascii="Times New Roman" w:hAnsi="Times New Roman" w:cs="Times New Roman"/>
          <w:b/>
          <w:sz w:val="24"/>
          <w:szCs w:val="24"/>
        </w:rPr>
        <w:t xml:space="preserve"> до «31» декабря 202</w:t>
      </w:r>
      <w:r w:rsidR="000E3945">
        <w:rPr>
          <w:rFonts w:ascii="Times New Roman" w:hAnsi="Times New Roman" w:cs="Times New Roman"/>
          <w:b/>
          <w:sz w:val="24"/>
          <w:szCs w:val="24"/>
        </w:rPr>
        <w:t>4</w:t>
      </w:r>
      <w:r w:rsidR="00EC6F87" w:rsidRPr="00EC6F8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C6F87" w:rsidRPr="00EC6F87">
        <w:rPr>
          <w:rFonts w:ascii="Times New Roman" w:hAnsi="Times New Roman" w:cs="Times New Roman"/>
          <w:sz w:val="24"/>
          <w:szCs w:val="24"/>
        </w:rPr>
        <w:t>, но в любом случае до момента полного исполнения Сторонами своих обязательств по Контракту и осуществления всех необходимых платежей и взаиморасчетов.</w:t>
      </w:r>
    </w:p>
    <w:p w14:paraId="292C50D5" w14:textId="77777777" w:rsidR="00B41808" w:rsidRDefault="00B41808" w:rsidP="00B4180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2425B8E6" w14:textId="577CEEE1" w:rsidR="00B41808" w:rsidRPr="00212695" w:rsidRDefault="00367843" w:rsidP="00B41808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41808" w:rsidRPr="00212695">
        <w:rPr>
          <w:b/>
          <w:sz w:val="24"/>
          <w:szCs w:val="24"/>
        </w:rPr>
        <w:t xml:space="preserve">. ЗАКЛЮЧИТЕЛЬНЫЕ ПОЛОЖЕНИЯ </w:t>
      </w:r>
    </w:p>
    <w:p w14:paraId="563307E6" w14:textId="305126F7" w:rsidR="00B41808" w:rsidRPr="00212695" w:rsidRDefault="00B41808" w:rsidP="00B41808">
      <w:pPr>
        <w:tabs>
          <w:tab w:val="left" w:pos="709"/>
        </w:tabs>
        <w:jc w:val="both"/>
        <w:rPr>
          <w:sz w:val="24"/>
          <w:szCs w:val="24"/>
        </w:rPr>
      </w:pPr>
      <w:r w:rsidRPr="00212695">
        <w:rPr>
          <w:sz w:val="24"/>
          <w:szCs w:val="24"/>
        </w:rPr>
        <w:tab/>
      </w:r>
      <w:r w:rsidR="00367843">
        <w:rPr>
          <w:sz w:val="24"/>
          <w:szCs w:val="24"/>
        </w:rPr>
        <w:t>9</w:t>
      </w:r>
      <w:r w:rsidRPr="00212695">
        <w:rPr>
          <w:sz w:val="24"/>
          <w:szCs w:val="24"/>
        </w:rPr>
        <w:t xml:space="preserve">.1. Во всем остальном, что не урегулировано настоящим </w:t>
      </w:r>
      <w:r w:rsidR="0084612F">
        <w:rPr>
          <w:sz w:val="24"/>
          <w:szCs w:val="24"/>
        </w:rPr>
        <w:t>К</w:t>
      </w:r>
      <w:r w:rsidRPr="00212695">
        <w:rPr>
          <w:sz w:val="24"/>
          <w:szCs w:val="24"/>
        </w:rPr>
        <w:t>онтрактом, стороны руководствуются нормами действующего законодательства Приднестровской Молдавской Республики.</w:t>
      </w:r>
    </w:p>
    <w:p w14:paraId="7EC2F32B" w14:textId="0E0A170D" w:rsidR="00B41808" w:rsidRPr="00212695" w:rsidRDefault="00367843" w:rsidP="00B41808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41808" w:rsidRPr="00212695">
        <w:rPr>
          <w:sz w:val="24"/>
          <w:szCs w:val="24"/>
        </w:rPr>
        <w:t xml:space="preserve">.2. Любые изменения и дополнения к настоящему </w:t>
      </w:r>
      <w:r w:rsidR="00EC6F87">
        <w:rPr>
          <w:sz w:val="24"/>
          <w:szCs w:val="24"/>
        </w:rPr>
        <w:t>К</w:t>
      </w:r>
      <w:r w:rsidR="00B41808" w:rsidRPr="00212695">
        <w:rPr>
          <w:sz w:val="24"/>
          <w:szCs w:val="24"/>
        </w:rPr>
        <w:t>онтракту действительны лишь при условии, что они совершены в письменной форме, подписаны уполномоченными представителями Сторон.</w:t>
      </w:r>
    </w:p>
    <w:p w14:paraId="17F7B90D" w14:textId="3F0E6665" w:rsidR="00B41808" w:rsidRDefault="00B41808" w:rsidP="00B41808">
      <w:pPr>
        <w:tabs>
          <w:tab w:val="left" w:pos="1276"/>
        </w:tabs>
        <w:jc w:val="both"/>
        <w:rPr>
          <w:sz w:val="24"/>
          <w:szCs w:val="24"/>
        </w:rPr>
      </w:pPr>
      <w:r w:rsidRPr="00212695">
        <w:rPr>
          <w:sz w:val="24"/>
          <w:szCs w:val="24"/>
        </w:rPr>
        <w:t xml:space="preserve">            </w:t>
      </w:r>
      <w:r w:rsidR="00367843">
        <w:rPr>
          <w:sz w:val="24"/>
          <w:szCs w:val="24"/>
        </w:rPr>
        <w:t>9</w:t>
      </w:r>
      <w:r w:rsidRPr="00212695">
        <w:rPr>
          <w:sz w:val="24"/>
          <w:szCs w:val="24"/>
        </w:rPr>
        <w:t>.</w:t>
      </w:r>
      <w:r w:rsidR="0084612F" w:rsidRPr="00212695">
        <w:rPr>
          <w:sz w:val="24"/>
          <w:szCs w:val="24"/>
        </w:rPr>
        <w:t>3. Настоящий</w:t>
      </w:r>
      <w:r w:rsidRPr="00212695">
        <w:rPr>
          <w:sz w:val="24"/>
          <w:szCs w:val="24"/>
        </w:rPr>
        <w:t xml:space="preserve"> </w:t>
      </w:r>
      <w:r w:rsidR="00EC6F87">
        <w:rPr>
          <w:sz w:val="24"/>
          <w:szCs w:val="24"/>
        </w:rPr>
        <w:t>К</w:t>
      </w:r>
      <w:r w:rsidRPr="00212695">
        <w:rPr>
          <w:sz w:val="24"/>
          <w:szCs w:val="24"/>
        </w:rPr>
        <w:t xml:space="preserve">онтракт составлен в трех экземплярах, имеющих одинаковую юридическую силу, по одному экземпляру для каждой из Сторон. </w:t>
      </w:r>
    </w:p>
    <w:p w14:paraId="1582E817" w14:textId="5B581DAB" w:rsidR="00B41808" w:rsidRPr="002F2E4F" w:rsidRDefault="00B41808" w:rsidP="00B41808">
      <w:pPr>
        <w:tabs>
          <w:tab w:val="left" w:pos="1276"/>
        </w:tabs>
        <w:jc w:val="both"/>
        <w:rPr>
          <w:sz w:val="24"/>
          <w:szCs w:val="24"/>
        </w:rPr>
      </w:pPr>
      <w:r w:rsidRPr="002F2E4F">
        <w:rPr>
          <w:sz w:val="24"/>
          <w:szCs w:val="24"/>
        </w:rPr>
        <w:t xml:space="preserve">            </w:t>
      </w:r>
      <w:r w:rsidR="00367843">
        <w:rPr>
          <w:sz w:val="24"/>
          <w:szCs w:val="24"/>
        </w:rPr>
        <w:t>9</w:t>
      </w:r>
      <w:r w:rsidRPr="002F2E4F">
        <w:rPr>
          <w:sz w:val="24"/>
          <w:szCs w:val="24"/>
        </w:rPr>
        <w:t xml:space="preserve">.4. Все Приложения к настоящему </w:t>
      </w:r>
      <w:r w:rsidR="00EC6F87">
        <w:rPr>
          <w:sz w:val="24"/>
          <w:szCs w:val="24"/>
        </w:rPr>
        <w:t>К</w:t>
      </w:r>
      <w:r w:rsidRPr="002F2E4F">
        <w:rPr>
          <w:sz w:val="24"/>
          <w:szCs w:val="24"/>
        </w:rPr>
        <w:t>онтракту являются его неотъемлемой частью.</w:t>
      </w:r>
    </w:p>
    <w:p w14:paraId="5A0E6EF4" w14:textId="77777777" w:rsidR="00B41808" w:rsidRPr="00212695" w:rsidRDefault="00B41808" w:rsidP="00B41808">
      <w:pPr>
        <w:tabs>
          <w:tab w:val="left" w:pos="851"/>
        </w:tabs>
        <w:jc w:val="both"/>
        <w:rPr>
          <w:sz w:val="24"/>
          <w:szCs w:val="24"/>
        </w:rPr>
      </w:pPr>
    </w:p>
    <w:p w14:paraId="76C3741C" w14:textId="77777777" w:rsidR="00B41808" w:rsidRPr="00212695" w:rsidRDefault="00B41808" w:rsidP="00B41808">
      <w:pPr>
        <w:tabs>
          <w:tab w:val="left" w:pos="1276"/>
        </w:tabs>
        <w:jc w:val="both"/>
        <w:rPr>
          <w:sz w:val="24"/>
          <w:szCs w:val="24"/>
        </w:rPr>
      </w:pPr>
    </w:p>
    <w:p w14:paraId="434A3E79" w14:textId="609D8AFC" w:rsidR="00B41808" w:rsidRDefault="00B41808" w:rsidP="00B41808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67843">
        <w:rPr>
          <w:b/>
          <w:sz w:val="24"/>
          <w:szCs w:val="24"/>
        </w:rPr>
        <w:t>0</w:t>
      </w:r>
      <w:r w:rsidRPr="00D25609">
        <w:rPr>
          <w:b/>
          <w:sz w:val="24"/>
          <w:szCs w:val="24"/>
        </w:rPr>
        <w:t>. ЮРИДИЧЕСКИЕ АДРЕСА И РЕКВИЗИТЫ СТОРОН</w:t>
      </w:r>
    </w:p>
    <w:p w14:paraId="124B7BCE" w14:textId="77777777" w:rsidR="00B41808" w:rsidRDefault="00B41808" w:rsidP="00B41808">
      <w:pPr>
        <w:ind w:left="720"/>
        <w:jc w:val="center"/>
        <w:rPr>
          <w:b/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5670"/>
      </w:tblGrid>
      <w:tr w:rsidR="00B41808" w14:paraId="40169759" w14:textId="77777777" w:rsidTr="00F54525">
        <w:trPr>
          <w:trHeight w:val="70"/>
        </w:trPr>
        <w:tc>
          <w:tcPr>
            <w:tcW w:w="5104" w:type="dxa"/>
          </w:tcPr>
          <w:p w14:paraId="74D94B20" w14:textId="77777777" w:rsidR="0084612F" w:rsidRDefault="0084612F" w:rsidP="0084612F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«Заказчик»</w:t>
            </w:r>
          </w:p>
          <w:p w14:paraId="77EC5079" w14:textId="77777777" w:rsidR="00F54525" w:rsidRPr="00F54525" w:rsidRDefault="00F54525" w:rsidP="00F54525">
            <w:pPr>
              <w:pStyle w:val="20"/>
              <w:tabs>
                <w:tab w:val="left" w:pos="1044"/>
              </w:tabs>
              <w:spacing w:line="278" w:lineRule="exact"/>
              <w:ind w:right="39"/>
              <w:rPr>
                <w:b/>
                <w:sz w:val="24"/>
                <w:szCs w:val="24"/>
              </w:rPr>
            </w:pPr>
            <w:r w:rsidRPr="00F54525">
              <w:rPr>
                <w:b/>
                <w:sz w:val="24"/>
                <w:szCs w:val="24"/>
              </w:rPr>
              <w:t>Служба государственного надзора Министерства юстиции ПМР</w:t>
            </w:r>
          </w:p>
          <w:p w14:paraId="3FD83036" w14:textId="77777777" w:rsidR="00F54525" w:rsidRPr="00F54525" w:rsidRDefault="00F54525" w:rsidP="00F54525">
            <w:pPr>
              <w:pStyle w:val="20"/>
              <w:tabs>
                <w:tab w:val="left" w:pos="1044"/>
              </w:tabs>
              <w:spacing w:line="278" w:lineRule="exact"/>
              <w:ind w:right="39"/>
              <w:rPr>
                <w:sz w:val="24"/>
                <w:szCs w:val="24"/>
              </w:rPr>
            </w:pPr>
            <w:r w:rsidRPr="00F54525">
              <w:rPr>
                <w:sz w:val="24"/>
                <w:szCs w:val="24"/>
              </w:rPr>
              <w:t>3300 г. Тирасполь ул. Мира,50</w:t>
            </w:r>
          </w:p>
          <w:p w14:paraId="63BE6400" w14:textId="77777777" w:rsidR="00F54525" w:rsidRPr="00F54525" w:rsidRDefault="00F54525" w:rsidP="00F54525">
            <w:pPr>
              <w:pStyle w:val="20"/>
              <w:tabs>
                <w:tab w:val="left" w:pos="1044"/>
              </w:tabs>
              <w:spacing w:line="278" w:lineRule="exact"/>
              <w:ind w:right="39"/>
              <w:rPr>
                <w:sz w:val="24"/>
                <w:szCs w:val="24"/>
              </w:rPr>
            </w:pPr>
            <w:r w:rsidRPr="00F54525">
              <w:rPr>
                <w:sz w:val="24"/>
                <w:szCs w:val="24"/>
              </w:rPr>
              <w:t>ф/к 0200041120</w:t>
            </w:r>
          </w:p>
          <w:p w14:paraId="1A0F52C8" w14:textId="77777777" w:rsidR="00F54525" w:rsidRPr="00F54525" w:rsidRDefault="00F54525" w:rsidP="00F54525">
            <w:pPr>
              <w:pStyle w:val="20"/>
              <w:tabs>
                <w:tab w:val="left" w:pos="1044"/>
              </w:tabs>
              <w:spacing w:line="278" w:lineRule="exact"/>
              <w:ind w:right="39"/>
              <w:rPr>
                <w:sz w:val="24"/>
                <w:szCs w:val="24"/>
              </w:rPr>
            </w:pPr>
            <w:r w:rsidRPr="00F54525">
              <w:rPr>
                <w:sz w:val="24"/>
                <w:szCs w:val="24"/>
              </w:rPr>
              <w:t>к/с 2029000001</w:t>
            </w:r>
          </w:p>
          <w:p w14:paraId="58E78305" w14:textId="77777777" w:rsidR="00F54525" w:rsidRPr="00F54525" w:rsidRDefault="00F54525" w:rsidP="00F54525">
            <w:pPr>
              <w:pStyle w:val="20"/>
              <w:tabs>
                <w:tab w:val="left" w:pos="1044"/>
              </w:tabs>
              <w:spacing w:line="278" w:lineRule="exact"/>
              <w:ind w:right="39"/>
              <w:rPr>
                <w:sz w:val="24"/>
                <w:szCs w:val="24"/>
              </w:rPr>
            </w:pPr>
            <w:r w:rsidRPr="00F54525">
              <w:rPr>
                <w:sz w:val="24"/>
                <w:szCs w:val="24"/>
              </w:rPr>
              <w:t xml:space="preserve">р/с 2182006445305028 </w:t>
            </w:r>
          </w:p>
          <w:p w14:paraId="449A31C8" w14:textId="77777777" w:rsidR="00F54525" w:rsidRPr="00F54525" w:rsidRDefault="00F54525" w:rsidP="00F54525">
            <w:pPr>
              <w:pStyle w:val="20"/>
              <w:tabs>
                <w:tab w:val="left" w:pos="1044"/>
              </w:tabs>
              <w:spacing w:line="278" w:lineRule="exact"/>
              <w:ind w:right="39"/>
              <w:rPr>
                <w:sz w:val="24"/>
                <w:szCs w:val="24"/>
              </w:rPr>
            </w:pPr>
            <w:proofErr w:type="gramStart"/>
            <w:r w:rsidRPr="00F54525">
              <w:rPr>
                <w:sz w:val="24"/>
                <w:szCs w:val="24"/>
              </w:rPr>
              <w:t>в  ПРБ</w:t>
            </w:r>
            <w:proofErr w:type="gramEnd"/>
            <w:r w:rsidRPr="00F54525">
              <w:rPr>
                <w:sz w:val="24"/>
                <w:szCs w:val="24"/>
              </w:rPr>
              <w:t xml:space="preserve"> г. Тирасполь  куб 00</w:t>
            </w:r>
          </w:p>
          <w:p w14:paraId="4F2421EC" w14:textId="77777777" w:rsidR="00B41808" w:rsidRDefault="00F54525" w:rsidP="00F54525">
            <w:pPr>
              <w:rPr>
                <w:sz w:val="24"/>
                <w:szCs w:val="24"/>
              </w:rPr>
            </w:pPr>
            <w:r w:rsidRPr="00F54525">
              <w:rPr>
                <w:sz w:val="24"/>
                <w:szCs w:val="24"/>
              </w:rPr>
              <w:t>тел. 0(533)27535</w:t>
            </w:r>
          </w:p>
          <w:p w14:paraId="14044C23" w14:textId="77777777" w:rsidR="00F54525" w:rsidRDefault="00F54525" w:rsidP="00F54525">
            <w:pPr>
              <w:rPr>
                <w:sz w:val="24"/>
                <w:szCs w:val="24"/>
              </w:rPr>
            </w:pPr>
          </w:p>
          <w:p w14:paraId="529081FD" w14:textId="78B9A48F" w:rsidR="00F54525" w:rsidRDefault="00F54525" w:rsidP="00F54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Службы </w:t>
            </w:r>
          </w:p>
          <w:p w14:paraId="48444BA7" w14:textId="77777777" w:rsidR="00F54525" w:rsidRDefault="00F54525" w:rsidP="00F54525">
            <w:pPr>
              <w:rPr>
                <w:sz w:val="24"/>
                <w:szCs w:val="24"/>
              </w:rPr>
            </w:pPr>
          </w:p>
          <w:p w14:paraId="61825D06" w14:textId="16AAC13E" w:rsidR="00F54525" w:rsidRPr="004C382B" w:rsidRDefault="00F54525" w:rsidP="00F54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_____________202</w:t>
            </w:r>
            <w:r w:rsidR="0047320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670" w:type="dxa"/>
          </w:tcPr>
          <w:p w14:paraId="1A006F98" w14:textId="77777777" w:rsidR="002E5FA3" w:rsidRPr="004C382B" w:rsidRDefault="002E5FA3" w:rsidP="002E5FA3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Поставщик</w:t>
            </w:r>
            <w:r w:rsidRPr="004C382B">
              <w:rPr>
                <w:b/>
                <w:sz w:val="24"/>
                <w:szCs w:val="24"/>
              </w:rPr>
              <w:t>»</w:t>
            </w:r>
          </w:p>
          <w:p w14:paraId="1DC5D2B8" w14:textId="77777777" w:rsidR="002E5FA3" w:rsidRPr="004C382B" w:rsidRDefault="002E5FA3" w:rsidP="002E5FA3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49318EAC" w14:textId="77777777" w:rsidR="002E5FA3" w:rsidRDefault="002E5FA3" w:rsidP="002E5FA3">
            <w:pPr>
              <w:rPr>
                <w:sz w:val="24"/>
                <w:szCs w:val="24"/>
              </w:rPr>
            </w:pPr>
          </w:p>
          <w:p w14:paraId="0D3B2E4F" w14:textId="77777777" w:rsidR="002E5FA3" w:rsidRDefault="002E5FA3" w:rsidP="002E5FA3">
            <w:pPr>
              <w:rPr>
                <w:sz w:val="24"/>
                <w:szCs w:val="24"/>
              </w:rPr>
            </w:pPr>
          </w:p>
          <w:p w14:paraId="326C4DAA" w14:textId="77777777" w:rsidR="002E5FA3" w:rsidRDefault="002E5FA3" w:rsidP="002E5FA3">
            <w:pPr>
              <w:rPr>
                <w:sz w:val="24"/>
                <w:szCs w:val="24"/>
              </w:rPr>
            </w:pPr>
          </w:p>
          <w:p w14:paraId="7FEC38BD" w14:textId="77777777" w:rsidR="002E5FA3" w:rsidRDefault="002E5FA3" w:rsidP="002E5FA3">
            <w:pPr>
              <w:rPr>
                <w:sz w:val="24"/>
                <w:szCs w:val="24"/>
              </w:rPr>
            </w:pPr>
          </w:p>
          <w:p w14:paraId="24499D87" w14:textId="77777777" w:rsidR="002E5FA3" w:rsidRDefault="002E5FA3" w:rsidP="002E5FA3">
            <w:pPr>
              <w:rPr>
                <w:sz w:val="24"/>
                <w:szCs w:val="24"/>
              </w:rPr>
            </w:pPr>
          </w:p>
          <w:p w14:paraId="372D090E" w14:textId="77777777" w:rsidR="002E5FA3" w:rsidRDefault="002E5FA3" w:rsidP="002E5FA3">
            <w:pPr>
              <w:rPr>
                <w:sz w:val="24"/>
                <w:szCs w:val="24"/>
              </w:rPr>
            </w:pPr>
          </w:p>
          <w:p w14:paraId="55C11CBA" w14:textId="77777777" w:rsidR="002E5FA3" w:rsidRDefault="002E5FA3" w:rsidP="002E5FA3">
            <w:pPr>
              <w:rPr>
                <w:sz w:val="24"/>
                <w:szCs w:val="24"/>
              </w:rPr>
            </w:pPr>
          </w:p>
          <w:p w14:paraId="6C77DFB6" w14:textId="77777777" w:rsidR="002E5FA3" w:rsidRDefault="002E5FA3" w:rsidP="002E5FA3">
            <w:pPr>
              <w:rPr>
                <w:sz w:val="24"/>
                <w:szCs w:val="24"/>
              </w:rPr>
            </w:pPr>
          </w:p>
          <w:p w14:paraId="4DCE48A5" w14:textId="77777777" w:rsidR="002E5FA3" w:rsidRDefault="002E5FA3" w:rsidP="002E5FA3">
            <w:pPr>
              <w:rPr>
                <w:sz w:val="24"/>
                <w:szCs w:val="24"/>
              </w:rPr>
            </w:pPr>
          </w:p>
          <w:p w14:paraId="7DC5C1C5" w14:textId="77777777" w:rsidR="002E5FA3" w:rsidRDefault="002E5FA3" w:rsidP="002E5FA3">
            <w:pPr>
              <w:rPr>
                <w:sz w:val="24"/>
                <w:szCs w:val="24"/>
              </w:rPr>
            </w:pPr>
          </w:p>
          <w:p w14:paraId="402E022F" w14:textId="156011BB" w:rsidR="0084612F" w:rsidRPr="004C382B" w:rsidRDefault="002E5FA3" w:rsidP="00F54525">
            <w:pPr>
              <w:rPr>
                <w:sz w:val="24"/>
                <w:szCs w:val="24"/>
              </w:rPr>
            </w:pPr>
            <w:r w:rsidRPr="004C382B">
              <w:rPr>
                <w:sz w:val="24"/>
                <w:szCs w:val="24"/>
              </w:rPr>
              <w:t>«____</w:t>
            </w:r>
            <w:proofErr w:type="gramStart"/>
            <w:r w:rsidRPr="004C382B"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_____________________202</w:t>
            </w:r>
            <w:r w:rsidR="0047320A">
              <w:rPr>
                <w:sz w:val="24"/>
                <w:szCs w:val="24"/>
              </w:rPr>
              <w:t>4</w:t>
            </w:r>
            <w:r w:rsidRPr="004C382B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A527B8D" w14:textId="48A9A999" w:rsidR="00BF1956" w:rsidRDefault="00BF1956" w:rsidP="00B41808"/>
    <w:p w14:paraId="2FDC2288" w14:textId="77777777" w:rsidR="00BF1956" w:rsidRDefault="00BF1956">
      <w:pPr>
        <w:spacing w:after="160" w:line="259" w:lineRule="auto"/>
      </w:pPr>
      <w:r>
        <w:br w:type="page"/>
      </w:r>
    </w:p>
    <w:tbl>
      <w:tblPr>
        <w:tblStyle w:val="af0"/>
        <w:tblpPr w:leftFromText="180" w:rightFromText="180" w:vertAnchor="page" w:horzAnchor="margin" w:tblpXSpec="right" w:tblpY="36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4"/>
      </w:tblGrid>
      <w:tr w:rsidR="00C357EB" w:rsidRPr="002D4E1C" w14:paraId="2A3F6D6E" w14:textId="77777777" w:rsidTr="004E4716">
        <w:trPr>
          <w:trHeight w:val="1658"/>
        </w:trPr>
        <w:tc>
          <w:tcPr>
            <w:tcW w:w="4094" w:type="dxa"/>
          </w:tcPr>
          <w:p w14:paraId="74FADBCD" w14:textId="77777777" w:rsidR="00C357EB" w:rsidRDefault="00C357EB" w:rsidP="004E4716">
            <w:pPr>
              <w:rPr>
                <w:sz w:val="24"/>
                <w:szCs w:val="24"/>
              </w:rPr>
            </w:pPr>
          </w:p>
          <w:p w14:paraId="56CF4FC4" w14:textId="7EAEE1D7" w:rsidR="00C357EB" w:rsidRPr="0039575E" w:rsidRDefault="00C357EB" w:rsidP="004E4716">
            <w:pPr>
              <w:rPr>
                <w:sz w:val="24"/>
                <w:szCs w:val="24"/>
              </w:rPr>
            </w:pPr>
            <w:r w:rsidRPr="0039575E">
              <w:rPr>
                <w:sz w:val="24"/>
                <w:szCs w:val="24"/>
              </w:rPr>
              <w:t xml:space="preserve">Приложение </w:t>
            </w:r>
          </w:p>
          <w:p w14:paraId="6A33FBA0" w14:textId="68A1BB02" w:rsidR="00C357EB" w:rsidRPr="0039575E" w:rsidRDefault="00C357EB" w:rsidP="004E471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9575E">
              <w:rPr>
                <w:b w:val="0"/>
                <w:sz w:val="24"/>
                <w:szCs w:val="24"/>
              </w:rPr>
              <w:t>к К</w:t>
            </w:r>
            <w:r>
              <w:rPr>
                <w:b w:val="0"/>
                <w:sz w:val="24"/>
                <w:szCs w:val="24"/>
              </w:rPr>
              <w:t>онтракту</w:t>
            </w:r>
          </w:p>
          <w:p w14:paraId="674918C4" w14:textId="77777777" w:rsidR="00C357EB" w:rsidRPr="0039575E" w:rsidRDefault="00C357EB" w:rsidP="004E471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39575E">
              <w:rPr>
                <w:b w:val="0"/>
                <w:sz w:val="24"/>
                <w:szCs w:val="24"/>
              </w:rPr>
              <w:t>поставки товара</w:t>
            </w:r>
          </w:p>
          <w:p w14:paraId="7A4809C4" w14:textId="39562350" w:rsidR="00C357EB" w:rsidRDefault="00C357EB" w:rsidP="004E4716">
            <w:pPr>
              <w:rPr>
                <w:sz w:val="24"/>
                <w:szCs w:val="24"/>
              </w:rPr>
            </w:pPr>
            <w:r w:rsidRPr="0039575E">
              <w:rPr>
                <w:sz w:val="24"/>
                <w:szCs w:val="24"/>
              </w:rPr>
              <w:t xml:space="preserve"> № ___</w:t>
            </w:r>
            <w:r>
              <w:rPr>
                <w:sz w:val="24"/>
                <w:szCs w:val="24"/>
              </w:rPr>
              <w:t xml:space="preserve"> </w:t>
            </w:r>
            <w:r w:rsidRPr="0039575E">
              <w:rPr>
                <w:sz w:val="24"/>
                <w:szCs w:val="24"/>
              </w:rPr>
              <w:t xml:space="preserve">от «___» </w:t>
            </w:r>
            <w:r>
              <w:rPr>
                <w:sz w:val="24"/>
                <w:szCs w:val="24"/>
              </w:rPr>
              <w:t>_________</w:t>
            </w:r>
            <w:r w:rsidRPr="0039575E">
              <w:rPr>
                <w:sz w:val="24"/>
                <w:szCs w:val="24"/>
              </w:rPr>
              <w:t xml:space="preserve"> 202</w:t>
            </w:r>
            <w:r w:rsidR="0047320A">
              <w:rPr>
                <w:sz w:val="24"/>
                <w:szCs w:val="24"/>
              </w:rPr>
              <w:t>4</w:t>
            </w:r>
            <w:r w:rsidRPr="0039575E">
              <w:rPr>
                <w:sz w:val="24"/>
                <w:szCs w:val="24"/>
              </w:rPr>
              <w:t xml:space="preserve"> года</w:t>
            </w:r>
          </w:p>
          <w:p w14:paraId="38AB99FE" w14:textId="77777777" w:rsidR="00C357EB" w:rsidRPr="002D4E1C" w:rsidRDefault="00C357EB" w:rsidP="004E4716">
            <w:pPr>
              <w:rPr>
                <w:sz w:val="24"/>
                <w:szCs w:val="24"/>
              </w:rPr>
            </w:pPr>
          </w:p>
        </w:tc>
      </w:tr>
    </w:tbl>
    <w:p w14:paraId="5E55EBBA" w14:textId="77777777" w:rsidR="00C357EB" w:rsidRDefault="00C357EB" w:rsidP="00C357EB">
      <w:pPr>
        <w:jc w:val="center"/>
        <w:rPr>
          <w:b/>
          <w:sz w:val="24"/>
          <w:szCs w:val="24"/>
        </w:rPr>
      </w:pPr>
    </w:p>
    <w:p w14:paraId="21412573" w14:textId="77777777" w:rsidR="00C357EB" w:rsidRDefault="00C357EB" w:rsidP="00C357EB">
      <w:pPr>
        <w:jc w:val="center"/>
        <w:rPr>
          <w:b/>
          <w:sz w:val="24"/>
          <w:szCs w:val="24"/>
        </w:rPr>
      </w:pPr>
    </w:p>
    <w:p w14:paraId="5B466F50" w14:textId="77777777" w:rsidR="00C357EB" w:rsidRDefault="00C357EB" w:rsidP="00C357EB">
      <w:pPr>
        <w:jc w:val="center"/>
        <w:rPr>
          <w:b/>
          <w:sz w:val="24"/>
          <w:szCs w:val="24"/>
        </w:rPr>
      </w:pPr>
    </w:p>
    <w:p w14:paraId="3829354B" w14:textId="77777777" w:rsidR="00C357EB" w:rsidRDefault="00C357EB" w:rsidP="00C357EB">
      <w:pPr>
        <w:rPr>
          <w:b/>
          <w:sz w:val="24"/>
          <w:szCs w:val="24"/>
        </w:rPr>
      </w:pPr>
    </w:p>
    <w:p w14:paraId="1FEE40EF" w14:textId="77777777" w:rsidR="00C357EB" w:rsidRDefault="00C357EB" w:rsidP="00C357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СПЕЦИФИКАЦИЯ</w:t>
      </w:r>
    </w:p>
    <w:p w14:paraId="123DDDA1" w14:textId="77777777" w:rsidR="00C357EB" w:rsidRDefault="00C357EB" w:rsidP="00C357EB">
      <w:pPr>
        <w:jc w:val="center"/>
        <w:rPr>
          <w:b/>
          <w:sz w:val="24"/>
          <w:szCs w:val="24"/>
        </w:rPr>
      </w:pPr>
    </w:p>
    <w:tbl>
      <w:tblPr>
        <w:tblStyle w:val="af0"/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4962"/>
        <w:gridCol w:w="1417"/>
        <w:gridCol w:w="1418"/>
        <w:gridCol w:w="1984"/>
      </w:tblGrid>
      <w:tr w:rsidR="00C357EB" w:rsidRPr="00DB7571" w14:paraId="7CC077F8" w14:textId="77777777" w:rsidTr="004E4716">
        <w:tc>
          <w:tcPr>
            <w:tcW w:w="709" w:type="dxa"/>
          </w:tcPr>
          <w:p w14:paraId="6A6C23EE" w14:textId="77777777" w:rsidR="00C357EB" w:rsidRPr="00DB7571" w:rsidRDefault="00C357EB" w:rsidP="004E4716">
            <w:pPr>
              <w:jc w:val="center"/>
              <w:rPr>
                <w:b/>
                <w:sz w:val="24"/>
                <w:szCs w:val="24"/>
              </w:rPr>
            </w:pPr>
            <w:r w:rsidRPr="00DB75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14:paraId="51AB5560" w14:textId="5D255094" w:rsidR="00C357EB" w:rsidRPr="00DB7571" w:rsidRDefault="00C357EB" w:rsidP="004E4716">
            <w:pPr>
              <w:jc w:val="center"/>
              <w:rPr>
                <w:b/>
                <w:sz w:val="24"/>
                <w:szCs w:val="24"/>
              </w:rPr>
            </w:pPr>
            <w:r w:rsidRPr="00DB7571">
              <w:rPr>
                <w:b/>
                <w:sz w:val="24"/>
                <w:szCs w:val="24"/>
              </w:rPr>
              <w:t>Наименование</w:t>
            </w:r>
            <w:r w:rsidR="0047320A">
              <w:rPr>
                <w:b/>
                <w:sz w:val="24"/>
                <w:szCs w:val="24"/>
              </w:rPr>
              <w:t xml:space="preserve"> (техническое характеристики)</w:t>
            </w:r>
          </w:p>
        </w:tc>
        <w:tc>
          <w:tcPr>
            <w:tcW w:w="1417" w:type="dxa"/>
          </w:tcPr>
          <w:p w14:paraId="34F71DA4" w14:textId="77777777" w:rsidR="00C357EB" w:rsidRPr="00DB7571" w:rsidRDefault="00C357EB" w:rsidP="004E4716">
            <w:pPr>
              <w:jc w:val="center"/>
              <w:rPr>
                <w:b/>
                <w:sz w:val="24"/>
                <w:szCs w:val="24"/>
              </w:rPr>
            </w:pPr>
            <w:r w:rsidRPr="00DB7571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14:paraId="0738E749" w14:textId="77777777" w:rsidR="00C357EB" w:rsidRPr="00DB7571" w:rsidRDefault="00C357EB" w:rsidP="004E4716">
            <w:pPr>
              <w:jc w:val="center"/>
              <w:rPr>
                <w:b/>
                <w:sz w:val="24"/>
                <w:szCs w:val="24"/>
              </w:rPr>
            </w:pPr>
            <w:r w:rsidRPr="00DB7571">
              <w:rPr>
                <w:b/>
                <w:sz w:val="24"/>
                <w:szCs w:val="24"/>
              </w:rPr>
              <w:t>Цена</w:t>
            </w:r>
          </w:p>
        </w:tc>
        <w:tc>
          <w:tcPr>
            <w:tcW w:w="1984" w:type="dxa"/>
          </w:tcPr>
          <w:p w14:paraId="2D0D92AB" w14:textId="77777777" w:rsidR="00C357EB" w:rsidRPr="00DB7571" w:rsidRDefault="00C357EB" w:rsidP="004E4716">
            <w:pPr>
              <w:jc w:val="center"/>
              <w:rPr>
                <w:b/>
                <w:sz w:val="24"/>
                <w:szCs w:val="24"/>
              </w:rPr>
            </w:pPr>
            <w:r w:rsidRPr="00DB7571">
              <w:rPr>
                <w:b/>
                <w:sz w:val="24"/>
                <w:szCs w:val="24"/>
              </w:rPr>
              <w:t>Сумма</w:t>
            </w:r>
          </w:p>
        </w:tc>
      </w:tr>
      <w:tr w:rsidR="00C357EB" w:rsidRPr="00DB7571" w14:paraId="003BB180" w14:textId="77777777" w:rsidTr="004E4716">
        <w:tc>
          <w:tcPr>
            <w:tcW w:w="709" w:type="dxa"/>
          </w:tcPr>
          <w:p w14:paraId="7EC75ABA" w14:textId="77777777" w:rsidR="00C357EB" w:rsidRPr="00DB7571" w:rsidRDefault="00C357EB" w:rsidP="004E4716">
            <w:pPr>
              <w:jc w:val="both"/>
              <w:rPr>
                <w:b/>
                <w:sz w:val="24"/>
                <w:szCs w:val="24"/>
              </w:rPr>
            </w:pPr>
            <w:r w:rsidRPr="00DB757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40F098AB" w14:textId="77777777" w:rsidR="00C357EB" w:rsidRPr="00DB7571" w:rsidRDefault="00C357EB" w:rsidP="004E471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91D9EC7" w14:textId="77777777" w:rsidR="00C357EB" w:rsidRPr="00DB7571" w:rsidRDefault="00C357EB" w:rsidP="004E47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30611D26" w14:textId="77777777" w:rsidR="00C357EB" w:rsidRPr="00DB7571" w:rsidRDefault="00C357EB" w:rsidP="004E47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18A80104" w14:textId="77777777" w:rsidR="00C357EB" w:rsidRPr="00DB7571" w:rsidRDefault="00C357EB" w:rsidP="004E4716">
            <w:pPr>
              <w:jc w:val="right"/>
              <w:rPr>
                <w:sz w:val="24"/>
                <w:szCs w:val="24"/>
              </w:rPr>
            </w:pPr>
          </w:p>
        </w:tc>
      </w:tr>
      <w:tr w:rsidR="00C357EB" w:rsidRPr="00DB7571" w14:paraId="561E5502" w14:textId="77777777" w:rsidTr="004E4716">
        <w:tc>
          <w:tcPr>
            <w:tcW w:w="709" w:type="dxa"/>
          </w:tcPr>
          <w:p w14:paraId="0D153413" w14:textId="77777777" w:rsidR="00C357EB" w:rsidRPr="00DB7571" w:rsidRDefault="00C357EB" w:rsidP="004E471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017B75B4" w14:textId="77777777" w:rsidR="00C357EB" w:rsidRPr="00DB7571" w:rsidRDefault="00C357EB" w:rsidP="004E4716">
            <w:pPr>
              <w:jc w:val="center"/>
              <w:rPr>
                <w:b/>
                <w:sz w:val="24"/>
                <w:szCs w:val="24"/>
              </w:rPr>
            </w:pPr>
            <w:r w:rsidRPr="00DB75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14:paraId="785F301A" w14:textId="77777777" w:rsidR="00C357EB" w:rsidRPr="00DB7571" w:rsidRDefault="00C357EB" w:rsidP="004E47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C54F74" w14:textId="77777777" w:rsidR="00C357EB" w:rsidRPr="00DB7571" w:rsidRDefault="00C357EB" w:rsidP="004E47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861D4A" w14:textId="77777777" w:rsidR="00C357EB" w:rsidRPr="00DB7571" w:rsidRDefault="00C357EB" w:rsidP="004E4716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64AFFF3F" w14:textId="77777777" w:rsidR="00C357EB" w:rsidRDefault="00C357EB" w:rsidP="00C357EB">
      <w:pPr>
        <w:jc w:val="both"/>
        <w:rPr>
          <w:b/>
          <w:sz w:val="24"/>
          <w:szCs w:val="24"/>
        </w:rPr>
      </w:pPr>
    </w:p>
    <w:p w14:paraId="4EE005B4" w14:textId="77777777" w:rsidR="00C357EB" w:rsidRDefault="00C357EB" w:rsidP="00C357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Итого по контракту: ___ руб. ПМР ___ коп.</w:t>
      </w:r>
    </w:p>
    <w:p w14:paraId="0347A0DD" w14:textId="77777777" w:rsidR="00C357EB" w:rsidRPr="008A60DE" w:rsidRDefault="00C357EB" w:rsidP="00C357EB">
      <w:pPr>
        <w:jc w:val="both"/>
        <w:rPr>
          <w:b/>
          <w:sz w:val="24"/>
          <w:szCs w:val="24"/>
        </w:rPr>
      </w:pPr>
    </w:p>
    <w:tbl>
      <w:tblPr>
        <w:tblW w:w="31680" w:type="dxa"/>
        <w:tblInd w:w="-856" w:type="dxa"/>
        <w:tblLook w:val="00A0" w:firstRow="1" w:lastRow="0" w:firstColumn="1" w:lastColumn="0" w:noHBand="0" w:noVBand="0"/>
      </w:tblPr>
      <w:tblGrid>
        <w:gridCol w:w="5751"/>
        <w:gridCol w:w="4828"/>
        <w:gridCol w:w="827"/>
        <w:gridCol w:w="5705"/>
        <w:gridCol w:w="3992"/>
        <w:gridCol w:w="842"/>
        <w:gridCol w:w="9735"/>
      </w:tblGrid>
      <w:tr w:rsidR="00F54525" w14:paraId="57F1D1EE" w14:textId="77777777" w:rsidTr="00F54525">
        <w:trPr>
          <w:gridAfter w:val="1"/>
          <w:wAfter w:w="9735" w:type="dxa"/>
        </w:trPr>
        <w:tc>
          <w:tcPr>
            <w:tcW w:w="5751" w:type="dxa"/>
          </w:tcPr>
          <w:p w14:paraId="2FCA85E1" w14:textId="77777777" w:rsidR="00F54525" w:rsidRPr="00F54525" w:rsidRDefault="00F54525" w:rsidP="00F54525">
            <w:pPr>
              <w:pStyle w:val="20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F54525">
              <w:rPr>
                <w:b/>
                <w:sz w:val="24"/>
                <w:szCs w:val="24"/>
              </w:rPr>
              <w:t>«Заказчик»</w:t>
            </w:r>
          </w:p>
          <w:p w14:paraId="5CE21EC8" w14:textId="77777777" w:rsidR="00F54525" w:rsidRDefault="00F54525" w:rsidP="00F54525">
            <w:pPr>
              <w:pStyle w:val="20"/>
              <w:tabs>
                <w:tab w:val="left" w:pos="1044"/>
              </w:tabs>
              <w:spacing w:line="278" w:lineRule="exact"/>
              <w:ind w:right="39"/>
              <w:jc w:val="both"/>
              <w:rPr>
                <w:b/>
                <w:sz w:val="24"/>
                <w:szCs w:val="24"/>
              </w:rPr>
            </w:pPr>
            <w:r w:rsidRPr="00F54525">
              <w:rPr>
                <w:b/>
                <w:sz w:val="24"/>
                <w:szCs w:val="24"/>
              </w:rPr>
              <w:t xml:space="preserve">Служба государственного надзора </w:t>
            </w:r>
          </w:p>
          <w:p w14:paraId="077EE534" w14:textId="49F87D0C" w:rsidR="00F54525" w:rsidRPr="00F54525" w:rsidRDefault="00F54525" w:rsidP="00F54525">
            <w:pPr>
              <w:pStyle w:val="20"/>
              <w:tabs>
                <w:tab w:val="left" w:pos="1044"/>
              </w:tabs>
              <w:spacing w:line="278" w:lineRule="exact"/>
              <w:ind w:right="39"/>
              <w:jc w:val="both"/>
              <w:rPr>
                <w:b/>
                <w:sz w:val="24"/>
                <w:szCs w:val="24"/>
              </w:rPr>
            </w:pPr>
            <w:r w:rsidRPr="00F54525">
              <w:rPr>
                <w:b/>
                <w:sz w:val="24"/>
                <w:szCs w:val="24"/>
              </w:rPr>
              <w:t>Министерства юстиции ПМР</w:t>
            </w:r>
          </w:p>
          <w:p w14:paraId="2A2BB4EA" w14:textId="77777777" w:rsidR="00F54525" w:rsidRPr="00F54525" w:rsidRDefault="00F54525" w:rsidP="00F54525">
            <w:pPr>
              <w:pStyle w:val="20"/>
              <w:tabs>
                <w:tab w:val="left" w:pos="1044"/>
              </w:tabs>
              <w:spacing w:line="278" w:lineRule="exact"/>
              <w:ind w:right="39"/>
              <w:jc w:val="both"/>
              <w:rPr>
                <w:sz w:val="24"/>
                <w:szCs w:val="24"/>
              </w:rPr>
            </w:pPr>
            <w:r w:rsidRPr="00F54525">
              <w:rPr>
                <w:sz w:val="24"/>
                <w:szCs w:val="24"/>
              </w:rPr>
              <w:t>3300 г. Тирасполь ул. Мира,50</w:t>
            </w:r>
          </w:p>
          <w:p w14:paraId="69C8313F" w14:textId="77777777" w:rsidR="00F54525" w:rsidRPr="00F54525" w:rsidRDefault="00F54525" w:rsidP="00F54525">
            <w:pPr>
              <w:pStyle w:val="20"/>
              <w:tabs>
                <w:tab w:val="left" w:pos="1044"/>
              </w:tabs>
              <w:spacing w:line="278" w:lineRule="exact"/>
              <w:ind w:right="39"/>
              <w:jc w:val="both"/>
              <w:rPr>
                <w:sz w:val="24"/>
                <w:szCs w:val="24"/>
              </w:rPr>
            </w:pPr>
            <w:r w:rsidRPr="00F54525">
              <w:rPr>
                <w:sz w:val="24"/>
                <w:szCs w:val="24"/>
              </w:rPr>
              <w:t>ф/к 0200041120</w:t>
            </w:r>
          </w:p>
          <w:p w14:paraId="40163F97" w14:textId="77777777" w:rsidR="00F54525" w:rsidRPr="00F54525" w:rsidRDefault="00F54525" w:rsidP="00F54525">
            <w:pPr>
              <w:pStyle w:val="20"/>
              <w:tabs>
                <w:tab w:val="left" w:pos="1044"/>
              </w:tabs>
              <w:spacing w:line="278" w:lineRule="exact"/>
              <w:ind w:right="39"/>
              <w:jc w:val="both"/>
              <w:rPr>
                <w:sz w:val="24"/>
                <w:szCs w:val="24"/>
              </w:rPr>
            </w:pPr>
            <w:r w:rsidRPr="00F54525">
              <w:rPr>
                <w:sz w:val="24"/>
                <w:szCs w:val="24"/>
              </w:rPr>
              <w:t>к/с 2029000001</w:t>
            </w:r>
          </w:p>
          <w:p w14:paraId="30924771" w14:textId="77777777" w:rsidR="00F54525" w:rsidRPr="00F54525" w:rsidRDefault="00F54525" w:rsidP="00F54525">
            <w:pPr>
              <w:pStyle w:val="20"/>
              <w:tabs>
                <w:tab w:val="left" w:pos="1044"/>
              </w:tabs>
              <w:spacing w:line="278" w:lineRule="exact"/>
              <w:ind w:right="39"/>
              <w:jc w:val="both"/>
              <w:rPr>
                <w:sz w:val="24"/>
                <w:szCs w:val="24"/>
              </w:rPr>
            </w:pPr>
            <w:r w:rsidRPr="00F54525">
              <w:rPr>
                <w:sz w:val="24"/>
                <w:szCs w:val="24"/>
              </w:rPr>
              <w:t xml:space="preserve">р/с 2182006445305028 </w:t>
            </w:r>
          </w:p>
          <w:p w14:paraId="76CB8DBE" w14:textId="77777777" w:rsidR="00F54525" w:rsidRPr="00F54525" w:rsidRDefault="00F54525" w:rsidP="00F54525">
            <w:pPr>
              <w:pStyle w:val="20"/>
              <w:tabs>
                <w:tab w:val="left" w:pos="1044"/>
              </w:tabs>
              <w:spacing w:line="278" w:lineRule="exact"/>
              <w:ind w:right="39"/>
              <w:jc w:val="both"/>
              <w:rPr>
                <w:sz w:val="24"/>
                <w:szCs w:val="24"/>
              </w:rPr>
            </w:pPr>
            <w:proofErr w:type="gramStart"/>
            <w:r w:rsidRPr="00F54525">
              <w:rPr>
                <w:sz w:val="24"/>
                <w:szCs w:val="24"/>
              </w:rPr>
              <w:t>в  ПРБ</w:t>
            </w:r>
            <w:proofErr w:type="gramEnd"/>
            <w:r w:rsidRPr="00F54525">
              <w:rPr>
                <w:sz w:val="24"/>
                <w:szCs w:val="24"/>
              </w:rPr>
              <w:t xml:space="preserve"> г. Тирасполь  куб 00</w:t>
            </w:r>
          </w:p>
          <w:p w14:paraId="7A09AE1A" w14:textId="77777777" w:rsidR="00F54525" w:rsidRPr="00F54525" w:rsidRDefault="00F54525" w:rsidP="00F54525">
            <w:pPr>
              <w:pStyle w:val="20"/>
              <w:tabs>
                <w:tab w:val="left" w:pos="1044"/>
              </w:tabs>
              <w:spacing w:line="278" w:lineRule="exact"/>
              <w:ind w:right="39"/>
              <w:jc w:val="both"/>
              <w:rPr>
                <w:sz w:val="24"/>
                <w:szCs w:val="24"/>
              </w:rPr>
            </w:pPr>
            <w:r w:rsidRPr="00F54525">
              <w:rPr>
                <w:sz w:val="24"/>
                <w:szCs w:val="24"/>
              </w:rPr>
              <w:t>тел. 0(533)27535</w:t>
            </w:r>
          </w:p>
          <w:p w14:paraId="606913DA" w14:textId="77777777" w:rsidR="00F54525" w:rsidRPr="00F54525" w:rsidRDefault="00F54525" w:rsidP="00F54525">
            <w:pPr>
              <w:pStyle w:val="20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28FD725D" w14:textId="1C944A5D" w:rsidR="00F54525" w:rsidRPr="002D7582" w:rsidRDefault="00F54525" w:rsidP="0047320A">
            <w:pPr>
              <w:pStyle w:val="20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F54525">
              <w:rPr>
                <w:b/>
                <w:sz w:val="24"/>
                <w:szCs w:val="24"/>
              </w:rPr>
              <w:t>Начальник Службы ___________ «__</w:t>
            </w:r>
            <w:proofErr w:type="gramStart"/>
            <w:r w:rsidRPr="00F54525">
              <w:rPr>
                <w:b/>
                <w:sz w:val="24"/>
                <w:szCs w:val="24"/>
              </w:rPr>
              <w:t>_»_</w:t>
            </w:r>
            <w:proofErr w:type="gramEnd"/>
            <w:r w:rsidRPr="00F54525">
              <w:rPr>
                <w:b/>
                <w:sz w:val="24"/>
                <w:szCs w:val="24"/>
              </w:rPr>
              <w:t>_____________202</w:t>
            </w:r>
            <w:r w:rsidR="0047320A">
              <w:rPr>
                <w:b/>
                <w:sz w:val="24"/>
                <w:szCs w:val="24"/>
              </w:rPr>
              <w:t>4</w:t>
            </w:r>
            <w:r w:rsidRPr="00F54525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655" w:type="dxa"/>
            <w:gridSpan w:val="2"/>
          </w:tcPr>
          <w:p w14:paraId="139A046A" w14:textId="77777777" w:rsidR="00F54525" w:rsidRPr="004C382B" w:rsidRDefault="00F54525" w:rsidP="00F54525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rPr>
                <w:b/>
                <w:sz w:val="24"/>
                <w:szCs w:val="24"/>
              </w:rPr>
            </w:pPr>
            <w:r w:rsidRPr="004C382B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Поставщик</w:t>
            </w:r>
            <w:r w:rsidRPr="004C382B">
              <w:rPr>
                <w:b/>
                <w:sz w:val="24"/>
                <w:szCs w:val="24"/>
              </w:rPr>
              <w:t>»</w:t>
            </w:r>
          </w:p>
          <w:p w14:paraId="16A802DE" w14:textId="77777777" w:rsidR="00F54525" w:rsidRPr="004C382B" w:rsidRDefault="00F54525" w:rsidP="00F54525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4682C681" w14:textId="77777777" w:rsidR="00F54525" w:rsidRDefault="00F54525" w:rsidP="00F54525">
            <w:pPr>
              <w:rPr>
                <w:sz w:val="24"/>
                <w:szCs w:val="24"/>
              </w:rPr>
            </w:pPr>
          </w:p>
          <w:p w14:paraId="2206241F" w14:textId="77777777" w:rsidR="00F54525" w:rsidRDefault="00F54525" w:rsidP="00F54525">
            <w:pPr>
              <w:rPr>
                <w:sz w:val="24"/>
                <w:szCs w:val="24"/>
              </w:rPr>
            </w:pPr>
          </w:p>
          <w:p w14:paraId="60A48A42" w14:textId="77777777" w:rsidR="00F54525" w:rsidRDefault="00F54525" w:rsidP="00F54525">
            <w:pPr>
              <w:rPr>
                <w:sz w:val="24"/>
                <w:szCs w:val="24"/>
              </w:rPr>
            </w:pPr>
          </w:p>
          <w:p w14:paraId="2358ED61" w14:textId="77777777" w:rsidR="00F54525" w:rsidRDefault="00F54525" w:rsidP="00F54525">
            <w:pPr>
              <w:rPr>
                <w:sz w:val="24"/>
                <w:szCs w:val="24"/>
              </w:rPr>
            </w:pPr>
          </w:p>
          <w:p w14:paraId="25976F31" w14:textId="77777777" w:rsidR="00F54525" w:rsidRDefault="00F54525" w:rsidP="00F54525">
            <w:pPr>
              <w:rPr>
                <w:sz w:val="24"/>
                <w:szCs w:val="24"/>
              </w:rPr>
            </w:pPr>
          </w:p>
          <w:p w14:paraId="3D91732F" w14:textId="77777777" w:rsidR="00F54525" w:rsidRDefault="00F54525" w:rsidP="00F54525">
            <w:pPr>
              <w:rPr>
                <w:sz w:val="24"/>
                <w:szCs w:val="24"/>
              </w:rPr>
            </w:pPr>
          </w:p>
          <w:p w14:paraId="0FFC9763" w14:textId="77777777" w:rsidR="00F54525" w:rsidRDefault="00F54525" w:rsidP="00F54525">
            <w:pPr>
              <w:rPr>
                <w:sz w:val="24"/>
                <w:szCs w:val="24"/>
              </w:rPr>
            </w:pPr>
          </w:p>
          <w:p w14:paraId="6848651D" w14:textId="77777777" w:rsidR="00F54525" w:rsidRDefault="00F54525" w:rsidP="00F54525">
            <w:pPr>
              <w:rPr>
                <w:sz w:val="24"/>
                <w:szCs w:val="24"/>
              </w:rPr>
            </w:pPr>
          </w:p>
          <w:p w14:paraId="3C5BF38F" w14:textId="77777777" w:rsidR="00F54525" w:rsidRDefault="00F54525" w:rsidP="00F54525">
            <w:pPr>
              <w:rPr>
                <w:sz w:val="24"/>
                <w:szCs w:val="24"/>
              </w:rPr>
            </w:pPr>
          </w:p>
          <w:p w14:paraId="2E9B8F9D" w14:textId="77777777" w:rsidR="00F54525" w:rsidRDefault="00F54525" w:rsidP="00F54525">
            <w:pPr>
              <w:rPr>
                <w:sz w:val="24"/>
                <w:szCs w:val="24"/>
              </w:rPr>
            </w:pPr>
          </w:p>
          <w:p w14:paraId="20E14BA2" w14:textId="08D54F37" w:rsidR="00F54525" w:rsidRPr="004C382B" w:rsidRDefault="00F54525" w:rsidP="00F54525">
            <w:pPr>
              <w:rPr>
                <w:sz w:val="24"/>
                <w:szCs w:val="24"/>
              </w:rPr>
            </w:pPr>
            <w:r w:rsidRPr="004C382B">
              <w:rPr>
                <w:sz w:val="24"/>
                <w:szCs w:val="24"/>
              </w:rPr>
              <w:t>«____</w:t>
            </w:r>
            <w:proofErr w:type="gramStart"/>
            <w:r w:rsidRPr="004C382B"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_____________________202</w:t>
            </w:r>
            <w:r w:rsidR="0047320A">
              <w:rPr>
                <w:sz w:val="24"/>
                <w:szCs w:val="24"/>
              </w:rPr>
              <w:t>4</w:t>
            </w:r>
            <w:r w:rsidRPr="004C382B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  <w:p w14:paraId="1E19264A" w14:textId="6976F4CB" w:rsidR="00F54525" w:rsidRPr="002D7582" w:rsidRDefault="00F54525" w:rsidP="00F54525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14:paraId="6DF2E2EC" w14:textId="6D3BC4E5" w:rsidR="00F54525" w:rsidRDefault="00F54525" w:rsidP="00F54525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«Заказчик»</w:t>
            </w:r>
          </w:p>
          <w:p w14:paraId="19F87120" w14:textId="77777777" w:rsidR="00F54525" w:rsidRDefault="00F54525" w:rsidP="00F54525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rPr>
                <w:b/>
                <w:sz w:val="24"/>
                <w:szCs w:val="24"/>
              </w:rPr>
            </w:pPr>
            <w:r w:rsidRPr="00C3659B">
              <w:rPr>
                <w:b/>
                <w:sz w:val="24"/>
                <w:szCs w:val="24"/>
              </w:rPr>
              <w:t>Министерство цифрового развития, связи и массовых коммуникаций Приднестровской Молдавской Республики</w:t>
            </w:r>
          </w:p>
          <w:p w14:paraId="6B1886B4" w14:textId="77777777" w:rsidR="00F54525" w:rsidRDefault="00F54525" w:rsidP="00F54525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rPr>
                <w:sz w:val="24"/>
                <w:szCs w:val="24"/>
              </w:rPr>
            </w:pPr>
            <w:r>
              <w:t>г. Тирасполь, ул. Правды, д. 31,</w:t>
            </w:r>
            <w:r>
              <w:rPr>
                <w:sz w:val="24"/>
                <w:szCs w:val="24"/>
              </w:rPr>
              <w:t xml:space="preserve"> </w:t>
            </w:r>
          </w:p>
          <w:p w14:paraId="26F49C6E" w14:textId="77777777" w:rsidR="00F54525" w:rsidRDefault="00F54525" w:rsidP="00F54525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</w:pPr>
            <w:r>
              <w:t xml:space="preserve">ф/к 0200047946 </w:t>
            </w:r>
          </w:p>
          <w:p w14:paraId="1121F750" w14:textId="77777777" w:rsidR="00F54525" w:rsidRDefault="00F54525" w:rsidP="00F54525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</w:pPr>
            <w:r>
              <w:t>р/с 21</w:t>
            </w:r>
            <w:r w:rsidRPr="00DA6DD3">
              <w:t>8</w:t>
            </w:r>
            <w:r>
              <w:t>2006456001003</w:t>
            </w:r>
          </w:p>
          <w:p w14:paraId="5F197940" w14:textId="77777777" w:rsidR="00F54525" w:rsidRDefault="00F54525" w:rsidP="00F54525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</w:pPr>
            <w:r>
              <w:t>ПРБ г. Тирасполь, КУБ 00</w:t>
            </w:r>
          </w:p>
          <w:p w14:paraId="6F4D6723" w14:textId="77777777" w:rsidR="00F54525" w:rsidRDefault="00F54525" w:rsidP="00F54525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</w:pPr>
            <w:r>
              <w:t>(533) 8-55-35</w:t>
            </w:r>
          </w:p>
          <w:p w14:paraId="077A9038" w14:textId="77777777" w:rsidR="00F54525" w:rsidRDefault="00F54525" w:rsidP="00F54525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</w:pPr>
          </w:p>
          <w:p w14:paraId="03FB7A68" w14:textId="77777777" w:rsidR="00F54525" w:rsidRDefault="00F54525" w:rsidP="00F54525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rPr>
                <w:b/>
              </w:rPr>
            </w:pPr>
            <w:r w:rsidRPr="00FA1AFD">
              <w:rPr>
                <w:b/>
              </w:rPr>
              <w:t>Министр ______________ С.Б. Бабенко</w:t>
            </w:r>
          </w:p>
          <w:p w14:paraId="619394E3" w14:textId="77777777" w:rsidR="00F54525" w:rsidRDefault="00F54525" w:rsidP="00F54525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rPr>
                <w:b/>
              </w:rPr>
            </w:pPr>
          </w:p>
          <w:p w14:paraId="75C3AFA3" w14:textId="77777777" w:rsidR="00F54525" w:rsidRDefault="00F54525" w:rsidP="00F54525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</w:pPr>
            <w:r>
              <w:rPr>
                <w:b/>
              </w:rPr>
              <w:t xml:space="preserve">Зам.нач.- нач. ОБУОиФ _______________ </w:t>
            </w:r>
            <w:r w:rsidRPr="00FA1AFD">
              <w:rPr>
                <w:b/>
              </w:rPr>
              <w:t>Р.Г. Сергеева</w:t>
            </w:r>
            <w:r>
              <w:t xml:space="preserve">  </w:t>
            </w:r>
          </w:p>
          <w:p w14:paraId="6F3604FC" w14:textId="77777777" w:rsidR="00F54525" w:rsidRDefault="00F54525" w:rsidP="00F54525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66A32A8" w14:textId="77777777" w:rsidR="00F54525" w:rsidRPr="004C382B" w:rsidRDefault="00F54525" w:rsidP="00F54525">
            <w:pPr>
              <w:rPr>
                <w:sz w:val="24"/>
                <w:szCs w:val="24"/>
              </w:rPr>
            </w:pPr>
          </w:p>
        </w:tc>
        <w:tc>
          <w:tcPr>
            <w:tcW w:w="4834" w:type="dxa"/>
            <w:gridSpan w:val="2"/>
          </w:tcPr>
          <w:p w14:paraId="33261B4B" w14:textId="77777777" w:rsidR="00F54525" w:rsidRPr="004C382B" w:rsidRDefault="00F54525" w:rsidP="00F54525">
            <w:pPr>
              <w:rPr>
                <w:sz w:val="24"/>
                <w:szCs w:val="24"/>
              </w:rPr>
            </w:pPr>
          </w:p>
        </w:tc>
      </w:tr>
      <w:tr w:rsidR="00F54525" w14:paraId="7BB0886C" w14:textId="77777777" w:rsidTr="00F54525">
        <w:tc>
          <w:tcPr>
            <w:tcW w:w="10579" w:type="dxa"/>
            <w:gridSpan w:val="2"/>
          </w:tcPr>
          <w:p w14:paraId="0A2594F7" w14:textId="77777777" w:rsidR="00F54525" w:rsidRPr="004C382B" w:rsidRDefault="00F54525" w:rsidP="00F54525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10524" w:type="dxa"/>
            <w:gridSpan w:val="3"/>
          </w:tcPr>
          <w:p w14:paraId="5ED079A2" w14:textId="77777777" w:rsidR="00F54525" w:rsidRPr="004C382B" w:rsidRDefault="00F54525" w:rsidP="00F54525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rPr>
                <w:b/>
                <w:sz w:val="24"/>
                <w:szCs w:val="24"/>
              </w:rPr>
            </w:pPr>
          </w:p>
        </w:tc>
        <w:tc>
          <w:tcPr>
            <w:tcW w:w="10577" w:type="dxa"/>
            <w:gridSpan w:val="2"/>
          </w:tcPr>
          <w:p w14:paraId="730F6E73" w14:textId="45DEA9D1" w:rsidR="00F54525" w:rsidRDefault="00F54525" w:rsidP="00F54525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rPr>
                <w:b/>
                <w:sz w:val="24"/>
                <w:szCs w:val="24"/>
              </w:rPr>
            </w:pPr>
            <w:r w:rsidRPr="004C382B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Поставщик</w:t>
            </w:r>
            <w:r w:rsidRPr="004C382B">
              <w:rPr>
                <w:b/>
                <w:sz w:val="24"/>
                <w:szCs w:val="24"/>
              </w:rPr>
              <w:t>»</w:t>
            </w:r>
          </w:p>
          <w:p w14:paraId="320D2D8F" w14:textId="77777777" w:rsidR="00F54525" w:rsidRDefault="00F54525" w:rsidP="00F54525">
            <w:pPr>
              <w:rPr>
                <w:sz w:val="24"/>
                <w:szCs w:val="24"/>
              </w:rPr>
            </w:pPr>
          </w:p>
          <w:p w14:paraId="3E99A37C" w14:textId="77777777" w:rsidR="00F54525" w:rsidRDefault="00F54525" w:rsidP="00F54525">
            <w:pPr>
              <w:rPr>
                <w:sz w:val="24"/>
                <w:szCs w:val="24"/>
              </w:rPr>
            </w:pPr>
          </w:p>
          <w:p w14:paraId="2721B267" w14:textId="77777777" w:rsidR="00F54525" w:rsidRDefault="00F54525" w:rsidP="00F54525">
            <w:pPr>
              <w:rPr>
                <w:sz w:val="24"/>
                <w:szCs w:val="24"/>
              </w:rPr>
            </w:pPr>
          </w:p>
          <w:p w14:paraId="52C5D18A" w14:textId="77777777" w:rsidR="00F54525" w:rsidRDefault="00F54525" w:rsidP="00F54525">
            <w:pPr>
              <w:rPr>
                <w:sz w:val="24"/>
                <w:szCs w:val="24"/>
              </w:rPr>
            </w:pPr>
          </w:p>
          <w:p w14:paraId="0A0476D9" w14:textId="77777777" w:rsidR="00F54525" w:rsidRDefault="00F54525" w:rsidP="00F54525">
            <w:pPr>
              <w:rPr>
                <w:sz w:val="24"/>
                <w:szCs w:val="24"/>
              </w:rPr>
            </w:pPr>
          </w:p>
          <w:p w14:paraId="685022E5" w14:textId="77777777" w:rsidR="00F54525" w:rsidRDefault="00F54525" w:rsidP="00F54525">
            <w:pPr>
              <w:rPr>
                <w:sz w:val="24"/>
                <w:szCs w:val="24"/>
              </w:rPr>
            </w:pPr>
          </w:p>
          <w:p w14:paraId="655790A4" w14:textId="77777777" w:rsidR="00F54525" w:rsidRDefault="00F54525" w:rsidP="00F54525">
            <w:pPr>
              <w:rPr>
                <w:sz w:val="24"/>
                <w:szCs w:val="24"/>
              </w:rPr>
            </w:pPr>
          </w:p>
          <w:p w14:paraId="6B54E188" w14:textId="77777777" w:rsidR="00F54525" w:rsidRDefault="00F54525" w:rsidP="00F54525">
            <w:pPr>
              <w:rPr>
                <w:sz w:val="24"/>
                <w:szCs w:val="24"/>
              </w:rPr>
            </w:pPr>
          </w:p>
          <w:p w14:paraId="325D0536" w14:textId="77777777" w:rsidR="00F54525" w:rsidRDefault="00F54525" w:rsidP="00F54525">
            <w:pPr>
              <w:rPr>
                <w:sz w:val="24"/>
                <w:szCs w:val="24"/>
              </w:rPr>
            </w:pPr>
          </w:p>
          <w:p w14:paraId="359DA430" w14:textId="1F1A7CBC" w:rsidR="00F54525" w:rsidRPr="00552F41" w:rsidRDefault="00F54525" w:rsidP="00F54525">
            <w:pPr>
              <w:rPr>
                <w:sz w:val="24"/>
                <w:szCs w:val="24"/>
              </w:rPr>
            </w:pPr>
            <w:r w:rsidRPr="004C382B">
              <w:rPr>
                <w:sz w:val="24"/>
                <w:szCs w:val="24"/>
              </w:rPr>
              <w:t>«____</w:t>
            </w:r>
            <w:proofErr w:type="gramStart"/>
            <w:r w:rsidRPr="004C382B">
              <w:rPr>
                <w:sz w:val="24"/>
                <w:szCs w:val="24"/>
              </w:rPr>
              <w:t>_»_</w:t>
            </w:r>
            <w:proofErr w:type="gramEnd"/>
            <w:r w:rsidRPr="004C382B">
              <w:rPr>
                <w:sz w:val="24"/>
                <w:szCs w:val="24"/>
              </w:rPr>
              <w:t>_____________________202</w:t>
            </w:r>
            <w:r>
              <w:rPr>
                <w:sz w:val="24"/>
                <w:szCs w:val="24"/>
              </w:rPr>
              <w:t>2</w:t>
            </w:r>
            <w:r w:rsidRPr="004C382B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E6E7FE9" w14:textId="77777777" w:rsidR="00C357EB" w:rsidRPr="00B41808" w:rsidRDefault="00C357EB" w:rsidP="00C357EB"/>
    <w:p w14:paraId="669977CB" w14:textId="261E56F6" w:rsidR="00BF1956" w:rsidRPr="00B41808" w:rsidRDefault="00BF1956" w:rsidP="00C357EB">
      <w:pPr>
        <w:jc w:val="right"/>
      </w:pPr>
    </w:p>
    <w:sectPr w:rsidR="00BF1956" w:rsidRPr="00B4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29EB60D9"/>
    <w:multiLevelType w:val="multilevel"/>
    <w:tmpl w:val="4E9C33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3" w15:restartNumberingAfterBreak="0">
    <w:nsid w:val="2E441C40"/>
    <w:multiLevelType w:val="multilevel"/>
    <w:tmpl w:val="FB62940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</w:rPr>
    </w:lvl>
  </w:abstractNum>
  <w:abstractNum w:abstractNumId="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cs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cs="Times New Roman" w:hint="default"/>
      </w:rPr>
    </w:lvl>
  </w:abstractNum>
  <w:abstractNum w:abstractNumId="5" w15:restartNumberingAfterBreak="0">
    <w:nsid w:val="49C9693F"/>
    <w:multiLevelType w:val="multilevel"/>
    <w:tmpl w:val="CBD64C7A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8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40" w:hanging="1800"/>
      </w:pPr>
      <w:rPr>
        <w:rFonts w:hint="default"/>
      </w:rPr>
    </w:lvl>
  </w:abstractNum>
  <w:abstractNum w:abstractNumId="6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</w:rPr>
    </w:lvl>
  </w:abstractNum>
  <w:abstractNum w:abstractNumId="7" w15:restartNumberingAfterBreak="0">
    <w:nsid w:val="599331FB"/>
    <w:multiLevelType w:val="multilevel"/>
    <w:tmpl w:val="5E8237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FF2"/>
    <w:rsid w:val="00021629"/>
    <w:rsid w:val="0007671F"/>
    <w:rsid w:val="000C2F9B"/>
    <w:rsid w:val="000D2187"/>
    <w:rsid w:val="000E3945"/>
    <w:rsid w:val="0010112B"/>
    <w:rsid w:val="00192333"/>
    <w:rsid w:val="001933FB"/>
    <w:rsid w:val="001A07C8"/>
    <w:rsid w:val="001A40D1"/>
    <w:rsid w:val="001B1746"/>
    <w:rsid w:val="001E1FFE"/>
    <w:rsid w:val="001E70B2"/>
    <w:rsid w:val="00207E53"/>
    <w:rsid w:val="00227E82"/>
    <w:rsid w:val="00243316"/>
    <w:rsid w:val="00245279"/>
    <w:rsid w:val="00255748"/>
    <w:rsid w:val="002763AB"/>
    <w:rsid w:val="002C782C"/>
    <w:rsid w:val="002D44FA"/>
    <w:rsid w:val="002D7582"/>
    <w:rsid w:val="002E5FA3"/>
    <w:rsid w:val="002F2E4F"/>
    <w:rsid w:val="00301BE6"/>
    <w:rsid w:val="003408D7"/>
    <w:rsid w:val="00356728"/>
    <w:rsid w:val="00367843"/>
    <w:rsid w:val="003748BB"/>
    <w:rsid w:val="00386631"/>
    <w:rsid w:val="003A102F"/>
    <w:rsid w:val="003B42FD"/>
    <w:rsid w:val="003C4A66"/>
    <w:rsid w:val="003D17E8"/>
    <w:rsid w:val="003D343B"/>
    <w:rsid w:val="00421A5E"/>
    <w:rsid w:val="004622FD"/>
    <w:rsid w:val="00463CD7"/>
    <w:rsid w:val="00472A18"/>
    <w:rsid w:val="0047320A"/>
    <w:rsid w:val="00480126"/>
    <w:rsid w:val="00486E20"/>
    <w:rsid w:val="00495C7B"/>
    <w:rsid w:val="004C2EC7"/>
    <w:rsid w:val="004C61A0"/>
    <w:rsid w:val="004F4F40"/>
    <w:rsid w:val="00503295"/>
    <w:rsid w:val="00514814"/>
    <w:rsid w:val="005210CA"/>
    <w:rsid w:val="00523C1D"/>
    <w:rsid w:val="00524411"/>
    <w:rsid w:val="005544C6"/>
    <w:rsid w:val="005979EF"/>
    <w:rsid w:val="005B3088"/>
    <w:rsid w:val="005B3FF2"/>
    <w:rsid w:val="005B7F8B"/>
    <w:rsid w:val="0060332F"/>
    <w:rsid w:val="006168E3"/>
    <w:rsid w:val="00632671"/>
    <w:rsid w:val="00635BCF"/>
    <w:rsid w:val="006C262A"/>
    <w:rsid w:val="006C2821"/>
    <w:rsid w:val="006D1E7B"/>
    <w:rsid w:val="006F4183"/>
    <w:rsid w:val="0073625D"/>
    <w:rsid w:val="00793896"/>
    <w:rsid w:val="007E0D85"/>
    <w:rsid w:val="007F07C3"/>
    <w:rsid w:val="008245FA"/>
    <w:rsid w:val="00834CF9"/>
    <w:rsid w:val="0084612F"/>
    <w:rsid w:val="00872A33"/>
    <w:rsid w:val="008813C4"/>
    <w:rsid w:val="00882D5C"/>
    <w:rsid w:val="008E48B3"/>
    <w:rsid w:val="008F4B5F"/>
    <w:rsid w:val="008F64BE"/>
    <w:rsid w:val="009024A0"/>
    <w:rsid w:val="00911DE3"/>
    <w:rsid w:val="00947917"/>
    <w:rsid w:val="009716E9"/>
    <w:rsid w:val="009A6C1A"/>
    <w:rsid w:val="009D5ED6"/>
    <w:rsid w:val="009E5BF3"/>
    <w:rsid w:val="009F420D"/>
    <w:rsid w:val="00A10371"/>
    <w:rsid w:val="00A421A1"/>
    <w:rsid w:val="00A4654F"/>
    <w:rsid w:val="00A60438"/>
    <w:rsid w:val="00A807B5"/>
    <w:rsid w:val="00AB6B4B"/>
    <w:rsid w:val="00AC43F6"/>
    <w:rsid w:val="00AD1E37"/>
    <w:rsid w:val="00B223FD"/>
    <w:rsid w:val="00B41808"/>
    <w:rsid w:val="00B630CF"/>
    <w:rsid w:val="00B805AA"/>
    <w:rsid w:val="00B85F83"/>
    <w:rsid w:val="00B9309F"/>
    <w:rsid w:val="00BB1627"/>
    <w:rsid w:val="00BC6683"/>
    <w:rsid w:val="00BE3469"/>
    <w:rsid w:val="00BF1956"/>
    <w:rsid w:val="00C026AA"/>
    <w:rsid w:val="00C168AE"/>
    <w:rsid w:val="00C2798C"/>
    <w:rsid w:val="00C33344"/>
    <w:rsid w:val="00C357EB"/>
    <w:rsid w:val="00C64FAC"/>
    <w:rsid w:val="00C878D0"/>
    <w:rsid w:val="00CA03B9"/>
    <w:rsid w:val="00CE004B"/>
    <w:rsid w:val="00D07494"/>
    <w:rsid w:val="00D23915"/>
    <w:rsid w:val="00D55D4F"/>
    <w:rsid w:val="00D674F2"/>
    <w:rsid w:val="00DA2BCA"/>
    <w:rsid w:val="00DC29D2"/>
    <w:rsid w:val="00E02AA7"/>
    <w:rsid w:val="00E16137"/>
    <w:rsid w:val="00E47518"/>
    <w:rsid w:val="00EA4852"/>
    <w:rsid w:val="00EB097E"/>
    <w:rsid w:val="00EC4E1B"/>
    <w:rsid w:val="00EC6F87"/>
    <w:rsid w:val="00ED5EC9"/>
    <w:rsid w:val="00F02060"/>
    <w:rsid w:val="00F35761"/>
    <w:rsid w:val="00F54525"/>
    <w:rsid w:val="00FB1C13"/>
    <w:rsid w:val="00FB31BA"/>
    <w:rsid w:val="00FC0528"/>
    <w:rsid w:val="00FD1FDB"/>
    <w:rsid w:val="00F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D421"/>
  <w15:chartTrackingRefBased/>
  <w15:docId w15:val="{57339AFC-9CA6-4FB8-B93C-7097B142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41808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uiPriority w:val="99"/>
    <w:rsid w:val="00B4180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B418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418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4180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B41808"/>
    <w:rPr>
      <w:rFonts w:ascii="Palatino Linotype" w:hAnsi="Palatino Linotype"/>
      <w:color w:val="000000"/>
      <w:sz w:val="26"/>
    </w:rPr>
  </w:style>
  <w:style w:type="character" w:customStyle="1" w:styleId="2">
    <w:name w:val="Основной текст (2)_"/>
    <w:basedOn w:val="a0"/>
    <w:link w:val="20"/>
    <w:locked/>
    <w:rsid w:val="00B41808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808"/>
    <w:pPr>
      <w:widowControl w:val="0"/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84612F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F07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07C3"/>
  </w:style>
  <w:style w:type="character" w:customStyle="1" w:styleId="ab">
    <w:name w:val="Текст примечания Знак"/>
    <w:basedOn w:val="a0"/>
    <w:link w:val="aa"/>
    <w:uiPriority w:val="99"/>
    <w:semiHidden/>
    <w:rsid w:val="007F07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07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07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26A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026AA"/>
    <w:rPr>
      <w:rFonts w:ascii="Segoe UI" w:eastAsia="Times New Roman" w:hAnsi="Segoe UI" w:cs="Segoe UI"/>
      <w:sz w:val="18"/>
      <w:szCs w:val="18"/>
      <w:lang w:eastAsia="ru-RU"/>
    </w:rPr>
  </w:style>
  <w:style w:type="table" w:styleId="af0">
    <w:name w:val="Table Grid"/>
    <w:basedOn w:val="a1"/>
    <w:uiPriority w:val="39"/>
    <w:rsid w:val="00C3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6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Геннадьевна Савенкова</dc:creator>
  <cp:keywords/>
  <dc:description/>
  <cp:lastModifiedBy>STAR</cp:lastModifiedBy>
  <cp:revision>82</cp:revision>
  <dcterms:created xsi:type="dcterms:W3CDTF">2022-03-16T14:28:00Z</dcterms:created>
  <dcterms:modified xsi:type="dcterms:W3CDTF">2024-09-19T13:54:00Z</dcterms:modified>
</cp:coreProperties>
</file>