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87" w:rsidRPr="00FC4A87" w:rsidRDefault="00FC4A87" w:rsidP="00FC4A87">
      <w:r w:rsidRPr="00FC4A87">
        <w:t>Закупка отменена в связи с обнаружением технических несоответствий в документации к закупке.</w:t>
      </w:r>
    </w:p>
    <w:p w:rsidR="00426A0E" w:rsidRDefault="00426A0E">
      <w:bookmarkStart w:id="0" w:name="_GoBack"/>
      <w:bookmarkEnd w:id="0"/>
    </w:p>
    <w:sectPr w:rsidR="0042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B7"/>
    <w:rsid w:val="00426A0E"/>
    <w:rsid w:val="00C710B7"/>
    <w:rsid w:val="00F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3F97D-DA9A-4DF1-AB06-E3AF06A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2024-09-19T13:07:00Z</dcterms:created>
  <dcterms:modified xsi:type="dcterms:W3CDTF">2024-09-19T13:07:00Z</dcterms:modified>
</cp:coreProperties>
</file>