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1F" w:rsidRDefault="0076031F" w:rsidP="007603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 xml:space="preserve">Протокол вскрытия конвертов с заявками на участие в открытом аукционе и открытия доступа к поданным в форме электронных документов заявкам по закупке </w:t>
      </w:r>
      <w:bookmarkStart w:id="0" w:name="_Hlk177454804"/>
      <w:r>
        <w:rPr>
          <w:rFonts w:ascii="Times New Roman" w:hAnsi="Times New Roman" w:cs="Times New Roman"/>
          <w:b/>
          <w:sz w:val="26"/>
          <w:szCs w:val="26"/>
        </w:rPr>
        <w:t>горюче-смазочных материалов</w:t>
      </w:r>
      <w:r w:rsidRPr="00A72B62">
        <w:rPr>
          <w:rFonts w:ascii="Times New Roman" w:hAnsi="Times New Roman" w:cs="Times New Roman"/>
          <w:b/>
          <w:sz w:val="26"/>
          <w:szCs w:val="26"/>
        </w:rPr>
        <w:t xml:space="preserve"> для обеспечения нужд </w:t>
      </w:r>
    </w:p>
    <w:p w:rsidR="0076031F" w:rsidRPr="00A72B62" w:rsidRDefault="0076031F" w:rsidP="007603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ГУП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Рыбницкое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ДЭСУ»</w:t>
      </w:r>
    </w:p>
    <w:bookmarkEnd w:id="0"/>
    <w:p w:rsidR="0076031F" w:rsidRPr="00A72B62" w:rsidRDefault="0076031F" w:rsidP="007603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31F" w:rsidRPr="00A72B62" w:rsidRDefault="0076031F" w:rsidP="00760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A72B6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2B62">
        <w:rPr>
          <w:rFonts w:ascii="Times New Roman" w:hAnsi="Times New Roman" w:cs="Times New Roman"/>
          <w:sz w:val="26"/>
          <w:szCs w:val="26"/>
        </w:rPr>
        <w:t xml:space="preserve">.2024 г.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8 РДЭСУ</w:t>
      </w:r>
      <w:r w:rsidRPr="00A72B62">
        <w:rPr>
          <w:rFonts w:ascii="Times New Roman" w:hAnsi="Times New Roman" w:cs="Times New Roman"/>
          <w:sz w:val="26"/>
          <w:szCs w:val="26"/>
        </w:rPr>
        <w:t xml:space="preserve"> /1</w:t>
      </w:r>
    </w:p>
    <w:p w:rsidR="0076031F" w:rsidRPr="00A72B62" w:rsidRDefault="0076031F" w:rsidP="0076031F">
      <w:pPr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Наименование заказчика: Государственная администрация </w:t>
      </w:r>
      <w:proofErr w:type="spellStart"/>
      <w:r w:rsidRPr="00A72B62">
        <w:rPr>
          <w:rFonts w:ascii="Times New Roman" w:hAnsi="Times New Roman" w:cs="Times New Roman"/>
          <w:sz w:val="26"/>
          <w:szCs w:val="26"/>
        </w:rPr>
        <w:t>Рыбницкого</w:t>
      </w:r>
      <w:proofErr w:type="spellEnd"/>
      <w:r w:rsidRPr="00A72B62">
        <w:rPr>
          <w:rFonts w:ascii="Times New Roman" w:hAnsi="Times New Roman" w:cs="Times New Roman"/>
          <w:sz w:val="26"/>
          <w:szCs w:val="26"/>
        </w:rPr>
        <w:t xml:space="preserve"> района и </w:t>
      </w:r>
      <w:proofErr w:type="spellStart"/>
      <w:r w:rsidRPr="00A72B62">
        <w:rPr>
          <w:rFonts w:ascii="Times New Roman" w:hAnsi="Times New Roman" w:cs="Times New Roman"/>
          <w:sz w:val="26"/>
          <w:szCs w:val="26"/>
        </w:rPr>
        <w:t>г.Рыбницы</w:t>
      </w:r>
      <w:proofErr w:type="spellEnd"/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76031F" w:rsidRDefault="0076031F" w:rsidP="0076031F">
      <w:pPr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</w:p>
    <w:p w:rsidR="0076031F" w:rsidRDefault="0076031F" w:rsidP="0076031F">
      <w:pPr>
        <w:tabs>
          <w:tab w:val="left" w:pos="284"/>
          <w:tab w:val="left" w:pos="709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Приглашенные:</w:t>
      </w:r>
    </w:p>
    <w:p w:rsidR="0076031F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Секретариат комиссии: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Извещение о проведении открытого аукциона размещено на портале госзакупок Приднестровской Молдавской Республики </w:t>
      </w:r>
    </w:p>
    <w:p w:rsidR="0076031F" w:rsidRPr="0058077F" w:rsidRDefault="0076031F" w:rsidP="0076031F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58077F">
        <w:rPr>
          <w:rFonts w:ascii="Times New Roman" w:hAnsi="Times New Roman" w:cs="Times New Roman"/>
          <w:sz w:val="26"/>
          <w:szCs w:val="26"/>
          <w:u w:val="single"/>
        </w:rPr>
        <w:t>https://zakupki.gospmr.org/index.php/zakupki?view=purchase&amp;id=7942</w:t>
      </w:r>
    </w:p>
    <w:p w:rsidR="0076031F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1. Вскрытие конвертов с заявками на участие в открытом аукционе и открытие доступа к поданным в форме электронных документов заявкам по закупке </w:t>
      </w:r>
      <w:r w:rsidRPr="0058077F">
        <w:rPr>
          <w:rFonts w:ascii="Times New Roman" w:hAnsi="Times New Roman" w:cs="Times New Roman"/>
          <w:sz w:val="26"/>
          <w:szCs w:val="26"/>
        </w:rPr>
        <w:t>горюче-смазочных материалов для обеспечения нужд ГУП «</w:t>
      </w:r>
      <w:proofErr w:type="spellStart"/>
      <w:r w:rsidRPr="0058077F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 w:rsidRPr="0058077F">
        <w:rPr>
          <w:rFonts w:ascii="Times New Roman" w:hAnsi="Times New Roman" w:cs="Times New Roman"/>
          <w:sz w:val="26"/>
          <w:szCs w:val="26"/>
        </w:rPr>
        <w:t xml:space="preserve"> ДЭСУ»</w:t>
      </w:r>
      <w:r w:rsidRPr="00A72B62">
        <w:rPr>
          <w:rFonts w:ascii="Times New Roman" w:hAnsi="Times New Roman" w:cs="Times New Roman"/>
          <w:sz w:val="26"/>
          <w:szCs w:val="26"/>
        </w:rPr>
        <w:t xml:space="preserve"> проводит комиссия по адресу: </w:t>
      </w:r>
      <w:proofErr w:type="spellStart"/>
      <w:r w:rsidRPr="00A72B62">
        <w:rPr>
          <w:rFonts w:ascii="Times New Roman" w:hAnsi="Times New Roman" w:cs="Times New Roman"/>
          <w:sz w:val="26"/>
          <w:szCs w:val="26"/>
        </w:rPr>
        <w:t>г.Рыбница</w:t>
      </w:r>
      <w:proofErr w:type="spellEnd"/>
      <w:r w:rsidRPr="00A72B62">
        <w:rPr>
          <w:rFonts w:ascii="Times New Roman" w:hAnsi="Times New Roman" w:cs="Times New Roman"/>
          <w:sz w:val="26"/>
          <w:szCs w:val="26"/>
        </w:rPr>
        <w:t>, пр. Победы,4,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 xml:space="preserve">конференц-зал в </w:t>
      </w:r>
      <w:r w:rsidRPr="00A72B62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A72B62">
        <w:rPr>
          <w:rFonts w:ascii="Times New Roman" w:hAnsi="Times New Roman" w:cs="Times New Roman"/>
          <w:sz w:val="26"/>
          <w:szCs w:val="26"/>
          <w:u w:val="single"/>
        </w:rPr>
        <w:t xml:space="preserve">:00 </w:t>
      </w:r>
      <w:proofErr w:type="gramStart"/>
      <w:r w:rsidRPr="00A72B62">
        <w:rPr>
          <w:rFonts w:ascii="Times New Roman" w:hAnsi="Times New Roman" w:cs="Times New Roman"/>
          <w:sz w:val="26"/>
          <w:szCs w:val="26"/>
          <w:u w:val="single"/>
        </w:rPr>
        <w:t xml:space="preserve">часов  </w:t>
      </w: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A72B62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A72B62">
        <w:rPr>
          <w:rFonts w:ascii="Times New Roman" w:hAnsi="Times New Roman" w:cs="Times New Roman"/>
          <w:sz w:val="26"/>
          <w:szCs w:val="26"/>
          <w:u w:val="single"/>
        </w:rPr>
        <w:t>.2024</w:t>
      </w:r>
      <w:proofErr w:type="gramEnd"/>
      <w:r w:rsidRPr="00A72B62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2. Кворум соблюден, комиссия правомочна в принятии решений.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3. В срок, указанный в извещении о проведении закупки, поступило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72B6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</w:t>
      </w:r>
      <w:r w:rsidRPr="00A72B62">
        <w:rPr>
          <w:rFonts w:ascii="Times New Roman" w:hAnsi="Times New Roman" w:cs="Times New Roman"/>
          <w:sz w:val="26"/>
          <w:szCs w:val="26"/>
        </w:rPr>
        <w:t xml:space="preserve">) заявки на участие в открытом аукционе. 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4. В процессе проведения процедуры вскрытия конвертов с заявками на участие в открытом аукционе велась </w:t>
      </w:r>
      <w:r w:rsidRPr="00A72B62">
        <w:rPr>
          <w:rFonts w:ascii="Times New Roman" w:hAnsi="Times New Roman" w:cs="Times New Roman"/>
          <w:sz w:val="26"/>
          <w:szCs w:val="26"/>
          <w:u w:val="single"/>
        </w:rPr>
        <w:t>аудиовизуальная запись.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5. На процедуре вскрытия конвертов с заявками на участие в открытом аукционе не присутствовали участники открытого аукциона и (или) их представители: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72B62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Шериф</w:t>
      </w:r>
      <w:r w:rsidRPr="00A72B62">
        <w:rPr>
          <w:rFonts w:ascii="Times New Roman" w:hAnsi="Times New Roman" w:cs="Times New Roman"/>
          <w:sz w:val="26"/>
          <w:szCs w:val="26"/>
        </w:rPr>
        <w:t>»,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ТиройлТрейд</w:t>
      </w:r>
      <w:proofErr w:type="spellEnd"/>
      <w:r w:rsidRPr="00A72B62">
        <w:rPr>
          <w:rFonts w:ascii="Times New Roman" w:hAnsi="Times New Roman" w:cs="Times New Roman"/>
          <w:sz w:val="26"/>
          <w:szCs w:val="26"/>
        </w:rPr>
        <w:t xml:space="preserve">», подавшие заявки на участие в открытом аукционе, предоставившие документы, удостоверяющие личность, документ подтверждающий полномочия на предоставление интересов участника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№1 к настоящему Протоколу). 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6. Члены комиссии и приглашенные на закупку убедились в целостности поданных в форме электронных документов заявок на участие в открытом аукционе (документы вскрыты при помощи введения представленного пароля в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72B62">
        <w:rPr>
          <w:rFonts w:ascii="Times New Roman" w:hAnsi="Times New Roman" w:cs="Times New Roman"/>
          <w:sz w:val="26"/>
          <w:szCs w:val="26"/>
        </w:rPr>
        <w:t xml:space="preserve">:00 часов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72B6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2B62">
        <w:rPr>
          <w:rFonts w:ascii="Times New Roman" w:hAnsi="Times New Roman" w:cs="Times New Roman"/>
          <w:sz w:val="26"/>
          <w:szCs w:val="26"/>
        </w:rPr>
        <w:t>.2024 г.).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72B6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lastRenderedPageBreak/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     Непосредственно перед вскрытием конверта с заявкой и открытием доступа к поданным заявкам в форме электронного документа дополнительных заявок на участие в открытом аукционе не представлялось, поданные заявки не изменялись и не отзывались.</w:t>
      </w:r>
    </w:p>
    <w:p w:rsidR="0076031F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8. Комиссией осуществлена регистрация поданных заявок на участие в открытом аукционе в порядке очередности их поступления: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97"/>
        <w:gridCol w:w="1807"/>
        <w:gridCol w:w="2744"/>
        <w:gridCol w:w="2603"/>
      </w:tblGrid>
      <w:tr w:rsidR="0076031F" w:rsidRPr="00A72B62" w:rsidTr="00126F5D">
        <w:tc>
          <w:tcPr>
            <w:tcW w:w="219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 на участие в открытом аукционе</w:t>
            </w:r>
          </w:p>
        </w:tc>
        <w:tc>
          <w:tcPr>
            <w:tcW w:w="180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</w:t>
            </w:r>
          </w:p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заявки на участие в открытом аукционе</w:t>
            </w:r>
          </w:p>
        </w:tc>
        <w:tc>
          <w:tcPr>
            <w:tcW w:w="2744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закупки, подавшего окончательное предложение (наименование организации, фамилия, имя, отчество                       </w:t>
            </w:r>
            <w:proofErr w:type="gramStart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при наличии) для индивидуального предпринимателя)</w:t>
            </w:r>
          </w:p>
        </w:tc>
        <w:tc>
          <w:tcPr>
            <w:tcW w:w="2603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лотов, по которым подана заявка на участие в открытом аукционе</w:t>
            </w:r>
          </w:p>
        </w:tc>
      </w:tr>
      <w:tr w:rsidR="0076031F" w:rsidRPr="00A72B62" w:rsidTr="00126F5D">
        <w:tc>
          <w:tcPr>
            <w:tcW w:w="219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80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.2024 г. 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2744" w:type="dxa"/>
          </w:tcPr>
          <w:p w:rsidR="0076031F" w:rsidRPr="00E33A75" w:rsidRDefault="0076031F" w:rsidP="00126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Шериф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03" w:type="dxa"/>
          </w:tcPr>
          <w:p w:rsidR="0076031F" w:rsidRPr="00E33A75" w:rsidRDefault="0076031F" w:rsidP="00126F5D">
            <w:pPr>
              <w:tabs>
                <w:tab w:val="right" w:pos="24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  <w:tr w:rsidR="0076031F" w:rsidRPr="00A72B62" w:rsidTr="00126F5D">
        <w:tc>
          <w:tcPr>
            <w:tcW w:w="219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1807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</w:p>
        </w:tc>
        <w:tc>
          <w:tcPr>
            <w:tcW w:w="2744" w:type="dxa"/>
          </w:tcPr>
          <w:p w:rsidR="0076031F" w:rsidRPr="00E33A75" w:rsidRDefault="0076031F" w:rsidP="00126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ТиройлТрейд</w:t>
            </w:r>
            <w:proofErr w:type="spellEnd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03" w:type="dxa"/>
          </w:tcPr>
          <w:p w:rsidR="0076031F" w:rsidRPr="00E33A75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</w:tbl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9. Комиссией вскрыты конверты с заявками на участие в открытом аукционе и открыт доступ к поданным в форме электронного документа заявкам на участие в открытом аукционе в порядке их поступления: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6031F" w:rsidRPr="00A72B62" w:rsidTr="00126F5D">
        <w:tc>
          <w:tcPr>
            <w:tcW w:w="4957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8" w:type="dxa"/>
          </w:tcPr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Шериф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031F" w:rsidRPr="00A72B62" w:rsidTr="00126F5D">
        <w:tc>
          <w:tcPr>
            <w:tcW w:w="4957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Место нахождения/адрес регистрации по месту жительства или пребывания, адрес электронной почты</w:t>
            </w:r>
          </w:p>
        </w:tc>
        <w:tc>
          <w:tcPr>
            <w:tcW w:w="4388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г. Тирасполь,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81/11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6031F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тел.: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533 6 85 29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0777 33 308</w:t>
            </w:r>
          </w:p>
        </w:tc>
      </w:tr>
      <w:tr w:rsidR="0076031F" w:rsidRPr="00A72B62" w:rsidTr="00126F5D">
        <w:tc>
          <w:tcPr>
            <w:tcW w:w="4957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 на участие в открытом аукционе</w:t>
            </w:r>
          </w:p>
        </w:tc>
        <w:tc>
          <w:tcPr>
            <w:tcW w:w="4388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.2024 г. 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</w:tbl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№2.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76031F" w:rsidRPr="00A72B62" w:rsidTr="00126F5D">
        <w:tc>
          <w:tcPr>
            <w:tcW w:w="5098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(при 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наличии) для индивидуального предпринимателя)</w:t>
            </w:r>
          </w:p>
        </w:tc>
        <w:tc>
          <w:tcPr>
            <w:tcW w:w="4247" w:type="dxa"/>
          </w:tcPr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31F" w:rsidRPr="00A72B62" w:rsidRDefault="0076031F" w:rsidP="0012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ТиройлТрейд</w:t>
            </w:r>
            <w:proofErr w:type="spellEnd"/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031F" w:rsidRPr="00A72B62" w:rsidTr="00126F5D">
        <w:tc>
          <w:tcPr>
            <w:tcW w:w="5098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Место нахождения/адрес регистрации по месту жительства или пребывания, адрес электронной почты</w:t>
            </w:r>
          </w:p>
        </w:tc>
        <w:tc>
          <w:tcPr>
            <w:tcW w:w="4247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г. Тирасполь,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Одесская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66а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6031F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тел.:0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533 6 05 71</w:t>
            </w:r>
          </w:p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sale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tiroil</w:t>
            </w:r>
            <w:proofErr w:type="spellEnd"/>
            <w:r w:rsidRPr="00773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</w:t>
            </w:r>
          </w:p>
        </w:tc>
      </w:tr>
      <w:tr w:rsidR="0076031F" w:rsidRPr="00A72B62" w:rsidTr="00126F5D">
        <w:tc>
          <w:tcPr>
            <w:tcW w:w="5098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 на участие в открытом аукционе</w:t>
            </w:r>
          </w:p>
        </w:tc>
        <w:tc>
          <w:tcPr>
            <w:tcW w:w="4247" w:type="dxa"/>
          </w:tcPr>
          <w:p w:rsidR="0076031F" w:rsidRPr="00A72B62" w:rsidRDefault="0076031F" w:rsidP="0012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</w:tbl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Комиссией проверено наличие и соответствие документов, предоставленных участниками открытого аукциона по перечню документов, заявленных в извещении о проведении открытого аукциона и документации об открытом аукционе (Приложение №2 к настоящему Протоколу). 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10. По итогам заседания Комиссией установлено:</w:t>
      </w:r>
    </w:p>
    <w:p w:rsidR="0076031F" w:rsidRPr="00A72B62" w:rsidRDefault="0076031F" w:rsidP="00760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По лоту № 1 поступило </w:t>
      </w:r>
      <w:r w:rsidRPr="00773C70">
        <w:rPr>
          <w:rFonts w:ascii="Times New Roman" w:hAnsi="Times New Roman" w:cs="Times New Roman"/>
          <w:sz w:val="26"/>
          <w:szCs w:val="26"/>
        </w:rPr>
        <w:t>2</w:t>
      </w:r>
      <w:r w:rsidRPr="00A72B62">
        <w:rPr>
          <w:rFonts w:ascii="Times New Roman" w:hAnsi="Times New Roman" w:cs="Times New Roman"/>
          <w:sz w:val="26"/>
          <w:szCs w:val="26"/>
        </w:rPr>
        <w:t xml:space="preserve"> заявки от: ООО «</w:t>
      </w:r>
      <w:r>
        <w:rPr>
          <w:rFonts w:ascii="Times New Roman" w:hAnsi="Times New Roman" w:cs="Times New Roman"/>
          <w:sz w:val="26"/>
          <w:szCs w:val="26"/>
        </w:rPr>
        <w:t>Шериф</w:t>
      </w:r>
      <w:r w:rsidRPr="00A72B62">
        <w:rPr>
          <w:rFonts w:ascii="Times New Roman" w:hAnsi="Times New Roman" w:cs="Times New Roman"/>
          <w:sz w:val="26"/>
          <w:szCs w:val="26"/>
        </w:rPr>
        <w:t>»,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ТиройлТрейд</w:t>
      </w:r>
      <w:proofErr w:type="spellEnd"/>
      <w:r w:rsidRPr="00A72B6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72B62">
        <w:rPr>
          <w:rFonts w:ascii="Times New Roman" w:hAnsi="Times New Roman" w:cs="Times New Roman"/>
          <w:sz w:val="26"/>
          <w:szCs w:val="26"/>
        </w:rPr>
        <w:t>Представленные заявки соответствуют перечню документов, заявленных в извещении о проведении открытого аукциона и документации об открытом аукционе.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11. 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72B62">
        <w:rPr>
          <w:rFonts w:ascii="Times New Roman" w:hAnsi="Times New Roman" w:cs="Times New Roman"/>
          <w:sz w:val="26"/>
          <w:szCs w:val="26"/>
        </w:rPr>
        <w:t xml:space="preserve"> Настоящий Протокол подлежит хранению заказчиком не менее 5 (пяти) лет с даты подведения итогов данного открытого аукциона.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>12. Подписи членов комиссии: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76031F" w:rsidRPr="00A72B62" w:rsidRDefault="0076031F" w:rsidP="007603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031F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Секретариат комиссии:</w:t>
      </w: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31F" w:rsidRPr="00A72B62" w:rsidRDefault="0076031F" w:rsidP="00760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98F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9098F" w:rsidSect="00F84434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B9098F" w:rsidRPr="003E1F6C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F6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hAnsi="Times New Roman" w:cs="Times New Roman"/>
          <w:sz w:val="28"/>
          <w:szCs w:val="28"/>
        </w:rPr>
        <w:t xml:space="preserve">к 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 на участие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аукционе и (или) открытия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поданным в форме электронных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заявкам № 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8 РДЭСУ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B9098F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98F" w:rsidRPr="003E1F6C" w:rsidRDefault="00B9098F" w:rsidP="00B9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6C">
        <w:rPr>
          <w:rFonts w:ascii="Times New Roman" w:hAnsi="Times New Roman" w:cs="Times New Roman"/>
          <w:bCs/>
          <w:sz w:val="28"/>
          <w:szCs w:val="28"/>
        </w:rPr>
        <w:t xml:space="preserve">для обеспечения нужд </w:t>
      </w:r>
      <w:r w:rsidR="0076031F">
        <w:rPr>
          <w:rFonts w:ascii="Times New Roman" w:hAnsi="Times New Roman" w:cs="Times New Roman"/>
          <w:bCs/>
          <w:sz w:val="28"/>
          <w:szCs w:val="28"/>
        </w:rPr>
        <w:t>ГУП «Рыбницкое ДЭСУ» на 2024 год</w:t>
      </w:r>
    </w:p>
    <w:p w:rsidR="00B9098F" w:rsidRPr="003E1F6C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98F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3081"/>
        <w:gridCol w:w="2268"/>
        <w:gridCol w:w="2552"/>
        <w:gridCol w:w="1949"/>
      </w:tblGrid>
      <w:tr w:rsidR="00B9098F" w:rsidTr="006F45D6">
        <w:tc>
          <w:tcPr>
            <w:tcW w:w="846" w:type="dxa"/>
          </w:tcPr>
          <w:p w:rsidR="00B9098F" w:rsidRPr="002C4A4B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6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81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268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552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949" w:type="dxa"/>
          </w:tcPr>
          <w:p w:rsidR="00B9098F" w:rsidRPr="002C4A4B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9098F" w:rsidTr="006F45D6">
        <w:trPr>
          <w:trHeight w:val="365"/>
        </w:trPr>
        <w:tc>
          <w:tcPr>
            <w:tcW w:w="846" w:type="dxa"/>
          </w:tcPr>
          <w:p w:rsidR="00B9098F" w:rsidRPr="00A627B9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6031F"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Pr="001E35E5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Tr="006F45D6">
        <w:trPr>
          <w:trHeight w:val="413"/>
        </w:trPr>
        <w:tc>
          <w:tcPr>
            <w:tcW w:w="846" w:type="dxa"/>
          </w:tcPr>
          <w:p w:rsidR="00B9098F" w:rsidRPr="00A627B9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:rsidR="00B9098F" w:rsidRPr="00616E2D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76031F">
              <w:rPr>
                <w:rFonts w:ascii="Times New Roman" w:hAnsi="Times New Roman" w:cs="Times New Roman"/>
                <w:sz w:val="24"/>
                <w:szCs w:val="24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Pr="000D174B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Tr="006F45D6">
        <w:trPr>
          <w:trHeight w:val="414"/>
        </w:trPr>
        <w:tc>
          <w:tcPr>
            <w:tcW w:w="846" w:type="dxa"/>
          </w:tcPr>
          <w:p w:rsidR="00B9098F" w:rsidRPr="00F92DFD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98F" w:rsidRDefault="00B9098F" w:rsidP="00B9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:rsidR="00B9098F" w:rsidRDefault="00B9098F" w:rsidP="00B909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6031F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031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3D3C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6031F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6031F" w:rsidRDefault="0076031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31F" w:rsidRDefault="0076031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31F" w:rsidRDefault="0076031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31F" w:rsidRDefault="0076031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98F" w:rsidRPr="005039B4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9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Протокола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 на участие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аукционе и (или) открытия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поданным в форме электронных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заявкам № 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8 РДЭСУ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B9098F" w:rsidRPr="00751210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98F" w:rsidRPr="005039B4" w:rsidRDefault="00B9098F" w:rsidP="00B9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:rsidR="0076031F" w:rsidRPr="008369A8" w:rsidRDefault="00B9098F" w:rsidP="007603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039B4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Pr="00503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31F" w:rsidRP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</w:t>
      </w:r>
      <w:proofErr w:type="gramEnd"/>
      <w:r w:rsidR="0076031F" w:rsidRP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-смазочных материалов для обеспечения нужд ГУП «</w:t>
      </w:r>
      <w:proofErr w:type="spellStart"/>
      <w:r w:rsidR="0076031F" w:rsidRP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Рыбницкое</w:t>
      </w:r>
      <w:proofErr w:type="spellEnd"/>
      <w:r w:rsidR="0076031F" w:rsidRPr="0076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ДЭСУ» на 2024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1"/>
        <w:gridCol w:w="5401"/>
        <w:gridCol w:w="3998"/>
        <w:gridCol w:w="5103"/>
      </w:tblGrid>
      <w:tr w:rsidR="0076031F" w:rsidRPr="00B928B3" w:rsidTr="00126F5D">
        <w:trPr>
          <w:trHeight w:val="840"/>
        </w:trPr>
        <w:tc>
          <w:tcPr>
            <w:tcW w:w="661" w:type="dxa"/>
            <w:vMerge w:val="restart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1" w:type="dxa"/>
            <w:vMerge w:val="restart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документов, заявленных в извещении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открытого аукциона и документации об открытом аукционе</w:t>
            </w:r>
          </w:p>
        </w:tc>
        <w:tc>
          <w:tcPr>
            <w:tcW w:w="9101" w:type="dxa"/>
            <w:gridSpan w:val="2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аукциона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, подавших заявки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 аукционе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6031F" w:rsidRPr="00B928B3" w:rsidTr="00126F5D">
        <w:trPr>
          <w:trHeight w:val="249"/>
        </w:trPr>
        <w:tc>
          <w:tcPr>
            <w:tcW w:w="661" w:type="dxa"/>
            <w:vMerge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031F" w:rsidRPr="00B928B3" w:rsidTr="00126F5D">
        <w:trPr>
          <w:trHeight w:val="346"/>
        </w:trPr>
        <w:tc>
          <w:tcPr>
            <w:tcW w:w="661" w:type="dxa"/>
            <w:vMerge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 2</w:t>
            </w:r>
          </w:p>
        </w:tc>
      </w:tr>
      <w:tr w:rsidR="0076031F" w:rsidRPr="00DE2656" w:rsidTr="00126F5D">
        <w:trPr>
          <w:trHeight w:val="304"/>
        </w:trPr>
        <w:tc>
          <w:tcPr>
            <w:tcW w:w="661" w:type="dxa"/>
          </w:tcPr>
          <w:p w:rsidR="0076031F" w:rsidRPr="00DE2656" w:rsidRDefault="0076031F" w:rsidP="0012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1" w:type="dxa"/>
          </w:tcPr>
          <w:p w:rsidR="0076031F" w:rsidRPr="00DE2656" w:rsidRDefault="0076031F" w:rsidP="0012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76031F" w:rsidRPr="00DE2656" w:rsidRDefault="0076031F" w:rsidP="0012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6031F" w:rsidRPr="00DE2656" w:rsidRDefault="0076031F" w:rsidP="0012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предпринимателя)   </w:t>
            </w:r>
            <w:proofErr w:type="gramEnd"/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998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доверенность)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документов участника закупки (для юридического </w:t>
            </w:r>
            <w:proofErr w:type="gramStart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лица)   </w:t>
            </w:r>
            <w:proofErr w:type="gramEnd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ПМР.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 установленных сферах</w:t>
            </w:r>
            <w:proofErr w:type="gramStart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вид деятельности, аккредитация</w:t>
            </w:r>
          </w:p>
        </w:tc>
        <w:tc>
          <w:tcPr>
            <w:tcW w:w="3998" w:type="dxa"/>
          </w:tcPr>
          <w:p w:rsidR="0076031F" w:rsidRPr="00B928B3" w:rsidRDefault="00283275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03" w:type="dxa"/>
          </w:tcPr>
          <w:p w:rsidR="0076031F" w:rsidRPr="00B928B3" w:rsidRDefault="00283275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bookmarkStart w:id="1" w:name="_GoBack"/>
            <w:bookmarkEnd w:id="1"/>
          </w:p>
        </w:tc>
      </w:tr>
      <w:tr w:rsidR="0076031F" w:rsidRPr="00B928B3" w:rsidTr="00126F5D"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1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об запросе предложений: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1F" w:rsidRPr="00B928B3" w:rsidTr="00126F5D">
        <w:tc>
          <w:tcPr>
            <w:tcW w:w="661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6031F" w:rsidRPr="00132238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Предложение о цене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доставка товара</w:t>
            </w:r>
          </w:p>
        </w:tc>
        <w:tc>
          <w:tcPr>
            <w:tcW w:w="3998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1 314 000,00 руб. ПМР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бензовозами ООО «Шериф» в место, определяемое покупателем, или по талонам с АЗС ООО «Шериф»,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отоваривание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возможно во всей сети АЗС ООО «Шериф» круглосуточно,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на топливо, указанную в настоящем коммерческом предложении, входит и доставка топлива на склад Покупателя. Также возможен отпуск ГСМ по топливному проекту с АЗС ООО «Шериф».</w:t>
            </w:r>
          </w:p>
        </w:tc>
        <w:tc>
          <w:tcPr>
            <w:tcW w:w="5103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1 307 000,00 руб. ПМР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ГСМ производится не позднее 3-х рабочих дней с момента согласования Поставщиком письменной заявки Покупателя. Отпуск по талонам с АЗС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отоваривание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возможно во всей сети АЗС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также по топливному проекту круглосуточно.</w:t>
            </w:r>
          </w:p>
        </w:tc>
      </w:tr>
      <w:tr w:rsidR="0076031F" w:rsidRPr="00B928B3" w:rsidTr="00126F5D">
        <w:trPr>
          <w:trHeight w:val="2286"/>
        </w:trPr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6031F" w:rsidRPr="00132238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998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предоплата. 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ГСМ может изменяться в случаях, порядке и на условиях, предусмотренных законодательством ПМР в сфере закупок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поставленной партии ГСМ осуществляется Покупателем в течение 15-ти (пятнадцати) календарных дней с даты поставки Покупателю соответствующей партии ГСМ (дата поставки фиксируется в товара-сопроводительной документации) путем перечисления денежных средств на расчетный счет Продавца.</w:t>
            </w:r>
          </w:p>
        </w:tc>
      </w:tr>
      <w:tr w:rsidR="0076031F" w:rsidRPr="00B928B3" w:rsidTr="00126F5D">
        <w:tc>
          <w:tcPr>
            <w:tcW w:w="661" w:type="dxa"/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6031F" w:rsidRPr="00132238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с указанием качественных, технических и иных необходимых характеристик</w:t>
            </w:r>
          </w:p>
        </w:tc>
        <w:tc>
          <w:tcPr>
            <w:tcW w:w="3998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 - 60 000 л.</w:t>
            </w:r>
          </w:p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НПЗ», Республика Беларусь</w:t>
            </w:r>
          </w:p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АИ-95- 10 000 л.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A94047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A94047">
              <w:rPr>
                <w:rFonts w:ascii="Times New Roman" w:hAnsi="Times New Roman" w:cs="Times New Roman"/>
                <w:sz w:val="24"/>
                <w:szCs w:val="24"/>
              </w:rPr>
              <w:t xml:space="preserve"> НПЗ», Республика Беларусь</w:t>
            </w:r>
          </w:p>
        </w:tc>
        <w:tc>
          <w:tcPr>
            <w:tcW w:w="5103" w:type="dxa"/>
          </w:tcPr>
          <w:p w:rsidR="0076031F" w:rsidRPr="00794FA2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Дизельное топливо - 60 000 л.</w:t>
            </w:r>
          </w:p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794FA2">
              <w:rPr>
                <w:rFonts w:ascii="Times New Roman" w:hAnsi="Times New Roman" w:cs="Times New Roman"/>
                <w:sz w:val="24"/>
                <w:szCs w:val="24"/>
              </w:rPr>
              <w:t xml:space="preserve"> НПЗ», </w:t>
            </w:r>
          </w:p>
          <w:p w:rsidR="0076031F" w:rsidRPr="00794FA2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76031F" w:rsidRPr="00794FA2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Бензин АИ-95- 10 000 л.</w:t>
            </w:r>
          </w:p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794FA2">
              <w:rPr>
                <w:rFonts w:ascii="Times New Roman" w:hAnsi="Times New Roman" w:cs="Times New Roman"/>
                <w:sz w:val="24"/>
                <w:szCs w:val="24"/>
              </w:rPr>
              <w:t xml:space="preserve"> НПЗ», </w:t>
            </w:r>
          </w:p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76031F" w:rsidRPr="00B928B3" w:rsidTr="00126F5D">
        <w:trPr>
          <w:trHeight w:val="500"/>
        </w:trPr>
        <w:tc>
          <w:tcPr>
            <w:tcW w:w="661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6031F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6031F" w:rsidRPr="00B928B3" w:rsidTr="00126F5D">
        <w:tc>
          <w:tcPr>
            <w:tcW w:w="661" w:type="dxa"/>
            <w:tcBorders>
              <w:bottom w:val="single" w:sz="4" w:space="0" w:color="auto"/>
            </w:tcBorders>
          </w:tcPr>
          <w:p w:rsidR="0076031F" w:rsidRPr="00B928B3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:rsidR="0076031F" w:rsidRPr="00132238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участника закупки на получение преимущества в соответствии с Законом ПМР "О закупках в Приднестровской Молдавской Республике", или копии этих документов </w:t>
            </w:r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 </w:t>
            </w:r>
            <w:proofErr w:type="gramStart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преимуществ)   </w:t>
            </w:r>
            <w:proofErr w:type="gramEnd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31F" w:rsidRPr="00B928B3" w:rsidTr="00126F5D">
        <w:trPr>
          <w:trHeight w:val="1298"/>
        </w:trPr>
        <w:tc>
          <w:tcPr>
            <w:tcW w:w="661" w:type="dxa"/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01" w:type="dxa"/>
          </w:tcPr>
          <w:p w:rsidR="0076031F" w:rsidRPr="00132238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закупки: </w:t>
            </w:r>
            <w:r w:rsidRPr="00971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 закупки вправе приложить иные документы</w:t>
            </w: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>, подтверждающие соответствие участника закупки требованиям,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овленным документацией о закупке</w:t>
            </w:r>
          </w:p>
        </w:tc>
        <w:tc>
          <w:tcPr>
            <w:tcW w:w="3998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03" w:type="dxa"/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6031F" w:rsidRPr="00B928B3" w:rsidTr="00126F5D">
        <w:trPr>
          <w:trHeight w:val="1535"/>
        </w:trPr>
        <w:tc>
          <w:tcPr>
            <w:tcW w:w="661" w:type="dxa"/>
            <w:tcBorders>
              <w:bottom w:val="single" w:sz="4" w:space="0" w:color="auto"/>
            </w:tcBorders>
          </w:tcPr>
          <w:p w:rsidR="0076031F" w:rsidRDefault="0076031F" w:rsidP="0012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:rsidR="0076031F" w:rsidRPr="00971CA0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Приднестровской Молдавской Республики)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6031F" w:rsidRPr="00B928B3" w:rsidRDefault="0076031F" w:rsidP="0012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B9098F" w:rsidRPr="00805B8A" w:rsidRDefault="00B9098F" w:rsidP="00B9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:rsidR="00B9098F" w:rsidRDefault="00B9098F" w:rsidP="00B909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6031F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031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3D3C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9098F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A5F" w:rsidRDefault="00C54A5F" w:rsidP="00CB5B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4A5F" w:rsidSect="0076031F">
      <w:pgSz w:w="16838" w:h="11906" w:orient="landscape"/>
      <w:pgMar w:top="113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50" w:rsidRDefault="009A1A50" w:rsidP="0077133B">
      <w:pPr>
        <w:spacing w:after="0" w:line="240" w:lineRule="auto"/>
      </w:pPr>
      <w:r>
        <w:separator/>
      </w:r>
    </w:p>
  </w:endnote>
  <w:endnote w:type="continuationSeparator" w:id="0">
    <w:p w:rsidR="009A1A50" w:rsidRDefault="009A1A50" w:rsidP="007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50" w:rsidRDefault="009A1A50" w:rsidP="0077133B">
      <w:pPr>
        <w:spacing w:after="0" w:line="240" w:lineRule="auto"/>
      </w:pPr>
      <w:r>
        <w:separator/>
      </w:r>
    </w:p>
  </w:footnote>
  <w:footnote w:type="continuationSeparator" w:id="0">
    <w:p w:rsidR="009A1A50" w:rsidRDefault="009A1A50" w:rsidP="0077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EBE"/>
    <w:multiLevelType w:val="hybridMultilevel"/>
    <w:tmpl w:val="3F3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CA"/>
    <w:rsid w:val="00010145"/>
    <w:rsid w:val="00015B8C"/>
    <w:rsid w:val="000360C7"/>
    <w:rsid w:val="00055265"/>
    <w:rsid w:val="000576D1"/>
    <w:rsid w:val="000625FE"/>
    <w:rsid w:val="000754D7"/>
    <w:rsid w:val="00084C91"/>
    <w:rsid w:val="00085094"/>
    <w:rsid w:val="00090427"/>
    <w:rsid w:val="000A4DBA"/>
    <w:rsid w:val="000B0997"/>
    <w:rsid w:val="000C16D6"/>
    <w:rsid w:val="000C4923"/>
    <w:rsid w:val="000E4E6B"/>
    <w:rsid w:val="000F364E"/>
    <w:rsid w:val="0010489E"/>
    <w:rsid w:val="00112A57"/>
    <w:rsid w:val="00114F5B"/>
    <w:rsid w:val="001251E5"/>
    <w:rsid w:val="00137E85"/>
    <w:rsid w:val="0014779E"/>
    <w:rsid w:val="00153E17"/>
    <w:rsid w:val="00156EC2"/>
    <w:rsid w:val="0016654B"/>
    <w:rsid w:val="00177F9F"/>
    <w:rsid w:val="00193A07"/>
    <w:rsid w:val="0019534E"/>
    <w:rsid w:val="0019650A"/>
    <w:rsid w:val="001A05D1"/>
    <w:rsid w:val="001B3FF2"/>
    <w:rsid w:val="001C19A6"/>
    <w:rsid w:val="001C2E4F"/>
    <w:rsid w:val="001C3B46"/>
    <w:rsid w:val="001E20B1"/>
    <w:rsid w:val="001E3716"/>
    <w:rsid w:val="001F2E64"/>
    <w:rsid w:val="00200155"/>
    <w:rsid w:val="00200E7F"/>
    <w:rsid w:val="0020145C"/>
    <w:rsid w:val="002205F3"/>
    <w:rsid w:val="00227A9A"/>
    <w:rsid w:val="00232A98"/>
    <w:rsid w:val="00236C73"/>
    <w:rsid w:val="0024533A"/>
    <w:rsid w:val="002458B5"/>
    <w:rsid w:val="00257681"/>
    <w:rsid w:val="002646DB"/>
    <w:rsid w:val="002665DD"/>
    <w:rsid w:val="00283275"/>
    <w:rsid w:val="00286061"/>
    <w:rsid w:val="002A33BC"/>
    <w:rsid w:val="002A66CD"/>
    <w:rsid w:val="002B57D8"/>
    <w:rsid w:val="002B777C"/>
    <w:rsid w:val="002C365D"/>
    <w:rsid w:val="002C7F98"/>
    <w:rsid w:val="002D2BF5"/>
    <w:rsid w:val="002F2131"/>
    <w:rsid w:val="002F2CEE"/>
    <w:rsid w:val="003330F2"/>
    <w:rsid w:val="003353CD"/>
    <w:rsid w:val="00342F5C"/>
    <w:rsid w:val="003525FF"/>
    <w:rsid w:val="003731B1"/>
    <w:rsid w:val="0038628F"/>
    <w:rsid w:val="003976CE"/>
    <w:rsid w:val="003C58A9"/>
    <w:rsid w:val="003D2B61"/>
    <w:rsid w:val="003D3E1E"/>
    <w:rsid w:val="003D79A7"/>
    <w:rsid w:val="003F2677"/>
    <w:rsid w:val="00401B83"/>
    <w:rsid w:val="00401C7E"/>
    <w:rsid w:val="004032F6"/>
    <w:rsid w:val="004122A3"/>
    <w:rsid w:val="004249EE"/>
    <w:rsid w:val="00462BAC"/>
    <w:rsid w:val="00476030"/>
    <w:rsid w:val="004766A2"/>
    <w:rsid w:val="004801E0"/>
    <w:rsid w:val="00480CE4"/>
    <w:rsid w:val="00485D6D"/>
    <w:rsid w:val="004A23F4"/>
    <w:rsid w:val="004A2BDD"/>
    <w:rsid w:val="004A3FDC"/>
    <w:rsid w:val="004B4A0D"/>
    <w:rsid w:val="004D6050"/>
    <w:rsid w:val="004F4A16"/>
    <w:rsid w:val="004F7DA8"/>
    <w:rsid w:val="005043CA"/>
    <w:rsid w:val="00547C08"/>
    <w:rsid w:val="00552CFE"/>
    <w:rsid w:val="0056188C"/>
    <w:rsid w:val="0056247E"/>
    <w:rsid w:val="00563176"/>
    <w:rsid w:val="00564C97"/>
    <w:rsid w:val="00582A0C"/>
    <w:rsid w:val="00586AE0"/>
    <w:rsid w:val="00591436"/>
    <w:rsid w:val="005A1F5A"/>
    <w:rsid w:val="005B0B68"/>
    <w:rsid w:val="005B7F7A"/>
    <w:rsid w:val="005D27F5"/>
    <w:rsid w:val="005E001A"/>
    <w:rsid w:val="005E32CD"/>
    <w:rsid w:val="005E7D15"/>
    <w:rsid w:val="005F13F2"/>
    <w:rsid w:val="006416B0"/>
    <w:rsid w:val="00646C4A"/>
    <w:rsid w:val="006557F0"/>
    <w:rsid w:val="0067310B"/>
    <w:rsid w:val="00681BBF"/>
    <w:rsid w:val="00687396"/>
    <w:rsid w:val="006A2BCC"/>
    <w:rsid w:val="006C6F98"/>
    <w:rsid w:val="006D19B9"/>
    <w:rsid w:val="006F15D1"/>
    <w:rsid w:val="007021BD"/>
    <w:rsid w:val="00714D79"/>
    <w:rsid w:val="00725B9C"/>
    <w:rsid w:val="0073362C"/>
    <w:rsid w:val="0073726C"/>
    <w:rsid w:val="00743DBB"/>
    <w:rsid w:val="00746EE7"/>
    <w:rsid w:val="00751843"/>
    <w:rsid w:val="0076031F"/>
    <w:rsid w:val="0076064F"/>
    <w:rsid w:val="00763F7E"/>
    <w:rsid w:val="0077133B"/>
    <w:rsid w:val="00777368"/>
    <w:rsid w:val="0079157E"/>
    <w:rsid w:val="00793034"/>
    <w:rsid w:val="00794953"/>
    <w:rsid w:val="007A1633"/>
    <w:rsid w:val="007A2D28"/>
    <w:rsid w:val="007A544C"/>
    <w:rsid w:val="007D4626"/>
    <w:rsid w:val="007E1C04"/>
    <w:rsid w:val="007F6DFE"/>
    <w:rsid w:val="00806432"/>
    <w:rsid w:val="00820A6B"/>
    <w:rsid w:val="00830940"/>
    <w:rsid w:val="008321A4"/>
    <w:rsid w:val="00833101"/>
    <w:rsid w:val="0089130C"/>
    <w:rsid w:val="00897152"/>
    <w:rsid w:val="008C7A66"/>
    <w:rsid w:val="008D7653"/>
    <w:rsid w:val="008E2270"/>
    <w:rsid w:val="008F6222"/>
    <w:rsid w:val="0091417C"/>
    <w:rsid w:val="00915209"/>
    <w:rsid w:val="009264AC"/>
    <w:rsid w:val="00927738"/>
    <w:rsid w:val="00932971"/>
    <w:rsid w:val="00933109"/>
    <w:rsid w:val="0093444E"/>
    <w:rsid w:val="009370ED"/>
    <w:rsid w:val="00940985"/>
    <w:rsid w:val="00951AD8"/>
    <w:rsid w:val="0095707F"/>
    <w:rsid w:val="0096296D"/>
    <w:rsid w:val="009669F1"/>
    <w:rsid w:val="0097259A"/>
    <w:rsid w:val="00980991"/>
    <w:rsid w:val="00993F1D"/>
    <w:rsid w:val="009A07DF"/>
    <w:rsid w:val="009A1939"/>
    <w:rsid w:val="009A1A50"/>
    <w:rsid w:val="009C6213"/>
    <w:rsid w:val="009E0700"/>
    <w:rsid w:val="009E61F4"/>
    <w:rsid w:val="009F2543"/>
    <w:rsid w:val="009F3F17"/>
    <w:rsid w:val="009F570E"/>
    <w:rsid w:val="00A359D7"/>
    <w:rsid w:val="00A605A8"/>
    <w:rsid w:val="00A72B62"/>
    <w:rsid w:val="00A77E18"/>
    <w:rsid w:val="00A96EAA"/>
    <w:rsid w:val="00AA5984"/>
    <w:rsid w:val="00AC77F4"/>
    <w:rsid w:val="00AD26F3"/>
    <w:rsid w:val="00B21891"/>
    <w:rsid w:val="00B23426"/>
    <w:rsid w:val="00B255B4"/>
    <w:rsid w:val="00B26B2D"/>
    <w:rsid w:val="00B315AA"/>
    <w:rsid w:val="00B32D12"/>
    <w:rsid w:val="00B53793"/>
    <w:rsid w:val="00B55D3A"/>
    <w:rsid w:val="00B73A80"/>
    <w:rsid w:val="00B748AF"/>
    <w:rsid w:val="00B846CB"/>
    <w:rsid w:val="00B9098F"/>
    <w:rsid w:val="00B935FA"/>
    <w:rsid w:val="00B94B8D"/>
    <w:rsid w:val="00BA7C21"/>
    <w:rsid w:val="00BB19D3"/>
    <w:rsid w:val="00BB4E52"/>
    <w:rsid w:val="00BC5D1F"/>
    <w:rsid w:val="00BD2DD5"/>
    <w:rsid w:val="00BE2C5F"/>
    <w:rsid w:val="00BE30DC"/>
    <w:rsid w:val="00BE361F"/>
    <w:rsid w:val="00BE4314"/>
    <w:rsid w:val="00C15447"/>
    <w:rsid w:val="00C276C2"/>
    <w:rsid w:val="00C44A87"/>
    <w:rsid w:val="00C44F68"/>
    <w:rsid w:val="00C50FC9"/>
    <w:rsid w:val="00C54A5F"/>
    <w:rsid w:val="00C67D34"/>
    <w:rsid w:val="00C726EC"/>
    <w:rsid w:val="00C77B0F"/>
    <w:rsid w:val="00C97A05"/>
    <w:rsid w:val="00CA187A"/>
    <w:rsid w:val="00CA535E"/>
    <w:rsid w:val="00CA60A2"/>
    <w:rsid w:val="00CB31C6"/>
    <w:rsid w:val="00CB4FA7"/>
    <w:rsid w:val="00CB5B03"/>
    <w:rsid w:val="00CB5EEB"/>
    <w:rsid w:val="00CC4045"/>
    <w:rsid w:val="00CD55F8"/>
    <w:rsid w:val="00CF6A68"/>
    <w:rsid w:val="00D04464"/>
    <w:rsid w:val="00D050F8"/>
    <w:rsid w:val="00D06279"/>
    <w:rsid w:val="00D2337F"/>
    <w:rsid w:val="00D26BBD"/>
    <w:rsid w:val="00D34850"/>
    <w:rsid w:val="00D6488B"/>
    <w:rsid w:val="00D663B6"/>
    <w:rsid w:val="00D7791E"/>
    <w:rsid w:val="00D95F66"/>
    <w:rsid w:val="00DF1721"/>
    <w:rsid w:val="00DF1B92"/>
    <w:rsid w:val="00E01193"/>
    <w:rsid w:val="00E14E0F"/>
    <w:rsid w:val="00E16A2C"/>
    <w:rsid w:val="00E2152E"/>
    <w:rsid w:val="00E33A75"/>
    <w:rsid w:val="00E370C3"/>
    <w:rsid w:val="00E465BF"/>
    <w:rsid w:val="00E50B14"/>
    <w:rsid w:val="00E51011"/>
    <w:rsid w:val="00E6480F"/>
    <w:rsid w:val="00E75D85"/>
    <w:rsid w:val="00E856AC"/>
    <w:rsid w:val="00E94EBE"/>
    <w:rsid w:val="00EB4AEE"/>
    <w:rsid w:val="00EB4E64"/>
    <w:rsid w:val="00EB5CBC"/>
    <w:rsid w:val="00EC093E"/>
    <w:rsid w:val="00EC1808"/>
    <w:rsid w:val="00F02864"/>
    <w:rsid w:val="00F116B8"/>
    <w:rsid w:val="00F144D4"/>
    <w:rsid w:val="00F32BE6"/>
    <w:rsid w:val="00F45895"/>
    <w:rsid w:val="00F57694"/>
    <w:rsid w:val="00F6498B"/>
    <w:rsid w:val="00F834DF"/>
    <w:rsid w:val="00F84434"/>
    <w:rsid w:val="00F87ABB"/>
    <w:rsid w:val="00F90A7B"/>
    <w:rsid w:val="00FA177B"/>
    <w:rsid w:val="00FA78D5"/>
    <w:rsid w:val="00FB2429"/>
    <w:rsid w:val="00FB5C78"/>
    <w:rsid w:val="00FC66B2"/>
    <w:rsid w:val="00FE5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400D"/>
  <w15:chartTrackingRefBased/>
  <w15:docId w15:val="{AB477541-D946-417A-926E-6EB0BAD5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38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2458B5"/>
    <w:rPr>
      <w:b/>
      <w:bCs/>
    </w:rPr>
  </w:style>
  <w:style w:type="character" w:styleId="a7">
    <w:name w:val="Hyperlink"/>
    <w:basedOn w:val="a0"/>
    <w:uiPriority w:val="99"/>
    <w:unhideWhenUsed/>
    <w:rsid w:val="00746E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7310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33B"/>
  </w:style>
  <w:style w:type="paragraph" w:styleId="ab">
    <w:name w:val="footer"/>
    <w:basedOn w:val="a"/>
    <w:link w:val="ac"/>
    <w:uiPriority w:val="99"/>
    <w:unhideWhenUsed/>
    <w:rsid w:val="0077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33B"/>
  </w:style>
  <w:style w:type="character" w:styleId="ad">
    <w:name w:val="Unresolved Mention"/>
    <w:basedOn w:val="a0"/>
    <w:uiPriority w:val="99"/>
    <w:semiHidden/>
    <w:unhideWhenUsed/>
    <w:rsid w:val="002D2BF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200E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5327-C15F-4B9D-B9A1-35AF341D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2024-09-03T06:58:00Z</cp:lastPrinted>
  <dcterms:created xsi:type="dcterms:W3CDTF">2024-06-27T12:29:00Z</dcterms:created>
  <dcterms:modified xsi:type="dcterms:W3CDTF">2024-09-17T13:01:00Z</dcterms:modified>
</cp:coreProperties>
</file>