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17" w:rsidRPr="008D29F1" w:rsidRDefault="008E5217" w:rsidP="00F40A2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sz w:val="24"/>
          <w:szCs w:val="24"/>
        </w:rPr>
        <w:t>ПОРЯДОК ПОДАЧИ ЗАЯВОК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1. Заявки на участие в запросе предложений предоставляются по форме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A4BCF" w:rsidRPr="008D29F1">
        <w:rPr>
          <w:rFonts w:ascii="Times New Roman" w:eastAsia="Calibri" w:hAnsi="Times New Roman" w:cs="Times New Roman"/>
          <w:sz w:val="24"/>
          <w:szCs w:val="24"/>
        </w:rPr>
        <w:t>утвержденной Распоряжением</w:t>
      </w:r>
      <w:r w:rsidR="001C6815" w:rsidRPr="008D29F1">
        <w:rPr>
          <w:rFonts w:ascii="Times New Roman" w:hAnsi="Times New Roman" w:cs="Times New Roman"/>
          <w:bCs/>
          <w:sz w:val="24"/>
          <w:szCs w:val="24"/>
        </w:rPr>
        <w:t xml:space="preserve"> Правительства ПМР от 25.03.2020 г. № 198р «Об утверждении формы заявок участников закупки»</w:t>
      </w:r>
      <w:r w:rsidR="001C6815" w:rsidRPr="008D29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6815" w:rsidRPr="008D29F1">
        <w:rPr>
          <w:rFonts w:ascii="Times New Roman" w:hAnsi="Times New Roman" w:cs="Times New Roman"/>
          <w:bCs/>
          <w:sz w:val="24"/>
          <w:szCs w:val="24"/>
        </w:rPr>
        <w:t xml:space="preserve">(САЗ 20-13), </w:t>
      </w:r>
      <w:r w:rsidR="002A4BCF" w:rsidRPr="008D29F1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>в порядке, указанном в з</w:t>
      </w:r>
      <w:r w:rsidRPr="008D29F1">
        <w:rPr>
          <w:rFonts w:ascii="Times New Roman" w:eastAsia="Calibri" w:hAnsi="Times New Roman" w:cs="Times New Roman"/>
          <w:sz w:val="24"/>
          <w:szCs w:val="24"/>
        </w:rPr>
        <w:t>акупочной документации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>, в месте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и до исте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>чения срока, которые указаны в и</w:t>
      </w:r>
      <w:r w:rsidRPr="008D29F1">
        <w:rPr>
          <w:rFonts w:ascii="Times New Roman" w:eastAsia="Calibri" w:hAnsi="Times New Roman" w:cs="Times New Roman"/>
          <w:sz w:val="24"/>
          <w:szCs w:val="24"/>
        </w:rPr>
        <w:t>звещении о проведении запроса предложений.</w:t>
      </w:r>
    </w:p>
    <w:p w:rsidR="002A4BCF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A4BCF" w:rsidRPr="008D29F1">
        <w:rPr>
          <w:rFonts w:ascii="Times New Roman" w:eastAsia="Calibri" w:hAnsi="Times New Roman" w:cs="Times New Roman"/>
          <w:sz w:val="24"/>
          <w:szCs w:val="24"/>
        </w:rPr>
        <w:t xml:space="preserve">Заявки подаются в письменной форме в запечатанном конверте или в форме электронного документа с использованием пароля. 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:rsidR="00F727E0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наименование и адрес Заказчика закупки 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соответствии с пунктами 1, 2 и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звещения;</w:t>
      </w:r>
    </w:p>
    <w:p w:rsidR="008E5217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полное фирменное наименование у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частника закупки и его почтовый адрес;</w:t>
      </w:r>
    </w:p>
    <w:p w:rsidR="008E5217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предмет к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онтракта в соответствии с пунктом 3 Извещения;</w:t>
      </w:r>
    </w:p>
    <w:p w:rsidR="00B25302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слова: </w:t>
      </w:r>
    </w:p>
    <w:p w:rsidR="008E5217" w:rsidRPr="008D29F1" w:rsidRDefault="008E5217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«Не вскрывать до «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часов «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__»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минут, по местному времени,</w:t>
      </w:r>
      <w:r w:rsidR="0080083B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«___»</w:t>
      </w:r>
      <w:r w:rsidR="00724A23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</w:t>
      </w:r>
      <w:r w:rsid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года».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Вскрытие конверта</w:t>
      </w:r>
      <w:r w:rsidR="00E25978" w:rsidRPr="008D29F1">
        <w:rPr>
          <w:rFonts w:ascii="Times New Roman" w:eastAsia="Calibri" w:hAnsi="Times New Roman" w:cs="Times New Roman"/>
          <w:sz w:val="24"/>
          <w:szCs w:val="24"/>
        </w:rPr>
        <w:t xml:space="preserve"> и (или)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978" w:rsidRPr="008D29F1">
        <w:rPr>
          <w:rFonts w:ascii="Times New Roman" w:hAnsi="Times New Roman" w:cs="Times New Roman"/>
          <w:sz w:val="24"/>
          <w:szCs w:val="24"/>
        </w:rPr>
        <w:t>открытие доступа к поданным в форме электронных документов заявкам</w:t>
      </w:r>
      <w:r w:rsidR="00E25978" w:rsidRPr="008D29F1">
        <w:rPr>
          <w:sz w:val="28"/>
          <w:szCs w:val="28"/>
        </w:rPr>
        <w:t xml:space="preserve"> </w:t>
      </w:r>
      <w:r w:rsidR="009410DE" w:rsidRPr="008D29F1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на заседании комиссии.</w:t>
      </w:r>
    </w:p>
    <w:p w:rsidR="00AA783B" w:rsidRPr="008D29F1" w:rsidRDefault="00AA783B" w:rsidP="00F40A2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5217" w:rsidRPr="008D29F1" w:rsidRDefault="008E5217" w:rsidP="00F40A2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:rsidR="008E5217" w:rsidRPr="008D29F1" w:rsidRDefault="008E5217" w:rsidP="00F4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9A5282" w:rsidRPr="008D29F1" w:rsidRDefault="009A5282" w:rsidP="00F40A2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      ______________________</w:t>
      </w: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29F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        (указать предмет закупки</w:t>
      </w:r>
      <w:r w:rsidRPr="008D2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                   (</w:t>
      </w:r>
      <w:r w:rsidRPr="008D29F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указать наименование заказчика</w:t>
      </w:r>
      <w:r w:rsidRPr="008D2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9A5282" w:rsidRPr="008D29F1" w:rsidRDefault="009A5282" w:rsidP="00F40A2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9A5282" w:rsidRPr="008D29F1" w:rsidRDefault="009A5282" w:rsidP="00F40A2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                                                  исходящий № _____________</w:t>
      </w:r>
    </w:p>
    <w:p w:rsidR="006712A7" w:rsidRPr="008D29F1" w:rsidRDefault="006712A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7"/>
        <w:gridCol w:w="492"/>
        <w:gridCol w:w="4820"/>
      </w:tblGrid>
      <w:tr w:rsidR="00F40A29" w:rsidRPr="008D29F1" w:rsidTr="009A5282">
        <w:trPr>
          <w:jc w:val="center"/>
        </w:trPr>
        <w:tc>
          <w:tcPr>
            <w:tcW w:w="220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A5282" w:rsidRPr="008D29F1" w:rsidRDefault="009A5282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закупки (фирменн</w:t>
            </w:r>
            <w:r w:rsidR="00724A23"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наименование (наименование)</w:t>
            </w:r>
          </w:p>
        </w:tc>
        <w:tc>
          <w:tcPr>
            <w:tcW w:w="2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A29" w:rsidRPr="008D29F1" w:rsidTr="009A5282">
        <w:trPr>
          <w:jc w:val="center"/>
        </w:trPr>
        <w:tc>
          <w:tcPr>
            <w:tcW w:w="220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A29" w:rsidRPr="008D29F1" w:rsidTr="009A5282">
        <w:trPr>
          <w:jc w:val="center"/>
        </w:trPr>
        <w:tc>
          <w:tcPr>
            <w:tcW w:w="220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A5282" w:rsidRPr="008D29F1" w:rsidRDefault="009A5282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юридического лица</w:t>
            </w:r>
          </w:p>
        </w:tc>
        <w:tc>
          <w:tcPr>
            <w:tcW w:w="2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A29" w:rsidRPr="008D29F1" w:rsidTr="009A5282">
        <w:trPr>
          <w:jc w:val="center"/>
        </w:trPr>
        <w:tc>
          <w:tcPr>
            <w:tcW w:w="220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2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A29" w:rsidRPr="008D29F1" w:rsidTr="009A5282">
        <w:trPr>
          <w:jc w:val="center"/>
        </w:trPr>
        <w:tc>
          <w:tcPr>
            <w:tcW w:w="220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  <w:r w:rsidR="00E25978"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A29" w:rsidRPr="008D29F1" w:rsidTr="009A5282">
        <w:trPr>
          <w:jc w:val="center"/>
        </w:trPr>
        <w:tc>
          <w:tcPr>
            <w:tcW w:w="220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2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5282" w:rsidRPr="008D29F1" w:rsidRDefault="009A5282" w:rsidP="00F40A2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12A7" w:rsidRDefault="006712A7" w:rsidP="00F40A2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Участником закупки к заявке должны быть приложены следующие документы:</w:t>
      </w:r>
    </w:p>
    <w:p w:rsidR="00C6473E" w:rsidRPr="00C6473E" w:rsidRDefault="00C6473E" w:rsidP="00C6473E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473E">
        <w:rPr>
          <w:rFonts w:ascii="Times New Roman" w:eastAsia="Calibri" w:hAnsi="Times New Roman" w:cs="Times New Roman"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выписка из ЕГРЮЛ или засвидетельствованная в нотариальном порядке копия такой выписки;</w:t>
      </w:r>
    </w:p>
    <w:p w:rsidR="004B4C25" w:rsidRPr="008D29F1" w:rsidRDefault="00C6473E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 документ, подтверждающий полномочия лица на осуществление действий от имени участника закупки;</w:t>
      </w:r>
    </w:p>
    <w:p w:rsidR="004B4C25" w:rsidRPr="008D29F1" w:rsidRDefault="00C6473E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 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действующим законодательством ПМР;</w:t>
      </w:r>
    </w:p>
    <w:p w:rsidR="004B4C25" w:rsidRPr="008D29F1" w:rsidRDefault="00C6473E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 предложения участника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проса предложения 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в отношении объекта з</w:t>
      </w:r>
      <w:r>
        <w:rPr>
          <w:rFonts w:ascii="Times New Roman" w:eastAsia="Calibri" w:hAnsi="Times New Roman" w:cs="Times New Roman"/>
          <w:sz w:val="24"/>
          <w:szCs w:val="24"/>
        </w:rPr>
        <w:t>акупки с приложением документов (указанием информации),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 подтверждающих соответствие этого объекта требованиям, установленным документацией о за</w:t>
      </w:r>
      <w:r>
        <w:rPr>
          <w:rFonts w:ascii="Times New Roman" w:eastAsia="Calibri" w:hAnsi="Times New Roman" w:cs="Times New Roman"/>
          <w:sz w:val="24"/>
          <w:szCs w:val="24"/>
        </w:rPr>
        <w:t>просе предложения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B4C25" w:rsidRPr="008D29F1" w:rsidRDefault="00C6473E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) предложение о цене контракта;</w:t>
      </w:r>
    </w:p>
    <w:p w:rsidR="004B4C25" w:rsidRPr="008D29F1" w:rsidRDefault="00C6473E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 наименование работ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, с указанием качественных, технических и </w:t>
      </w:r>
      <w:r>
        <w:rPr>
          <w:rFonts w:ascii="Times New Roman" w:eastAsia="Calibri" w:hAnsi="Times New Roman" w:cs="Times New Roman"/>
          <w:sz w:val="24"/>
          <w:szCs w:val="24"/>
        </w:rPr>
        <w:t>иных необходимых характеристик, количество (объем)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B4C25" w:rsidRPr="008D29F1" w:rsidRDefault="00C6473E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) </w:t>
      </w:r>
      <w:r>
        <w:rPr>
          <w:rFonts w:ascii="Times New Roman" w:eastAsia="Calibri" w:hAnsi="Times New Roman" w:cs="Times New Roman"/>
          <w:sz w:val="24"/>
          <w:szCs w:val="24"/>
        </w:rPr>
        <w:t>лицензия и/или аккредитация на выполнение указанных видов работ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75470" w:rsidRDefault="00C6473E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г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)</w:t>
      </w:r>
      <w:r w:rsidR="00F75470" w:rsidRPr="00F75470">
        <w:t xml:space="preserve"> </w:t>
      </w:r>
      <w:r w:rsidR="00F75470" w:rsidRPr="00F75470">
        <w:rPr>
          <w:rFonts w:ascii="Times New Roman" w:eastAsia="Calibri" w:hAnsi="Times New Roman" w:cs="Times New Roman"/>
          <w:sz w:val="24"/>
          <w:szCs w:val="24"/>
        </w:rPr>
        <w:t>сметный расчет, при составлении сметных расчетов следует руководствоваться действующими Методическими указаниями по составлению расчетов (смет) на строительные работы ресурсным методом, введенными в действие Постановлением Правительства ПМР от 12 августа 2015 года № 212 (САЗ 15-33);</w:t>
      </w:r>
    </w:p>
    <w:p w:rsidR="00F75470" w:rsidRDefault="00F75470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д) план-график выполнения работ (с разбивкой работ помесячно);</w:t>
      </w:r>
    </w:p>
    <w:p w:rsidR="004B4C25" w:rsidRPr="008D29F1" w:rsidRDefault="00F75470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ж) 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4B4C25" w:rsidRPr="008D29F1" w:rsidRDefault="00F75470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 информация о соответствии участника закупки требованиям к участникам закупки, установленным в извещении </w:t>
      </w:r>
      <w:r w:rsidR="00E84D2C">
        <w:rPr>
          <w:rFonts w:ascii="Times New Roman" w:eastAsia="Calibri" w:hAnsi="Times New Roman" w:cs="Times New Roman"/>
          <w:sz w:val="24"/>
          <w:szCs w:val="24"/>
        </w:rPr>
        <w:t>о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 закупке (посредством предоставления информационного письма или иных документов на усмотрение участника закупки);</w:t>
      </w:r>
    </w:p>
    <w:p w:rsidR="004B4C25" w:rsidRPr="008D29F1" w:rsidRDefault="00F75470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 документы (их копии),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ПМР от 26.11.2018 г. № 318-З-VI «О закупках в ПМР» (САЗ 18-48);</w:t>
      </w:r>
    </w:p>
    <w:p w:rsidR="004B4C25" w:rsidRPr="008D29F1" w:rsidRDefault="00F75470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 декларацию об отсутствии личной заинтересованности при осуществлении закупок товаров (работ, услуг), которая может привести к конфликту интересов, форма которой, утверждена Распоряжением Правительства Приднестровской Молдавской Республики от 15 января 2024 года № 15р.</w:t>
      </w:r>
    </w:p>
    <w:p w:rsidR="004B4C25" w:rsidRPr="008D29F1" w:rsidRDefault="00F75470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 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4B4C25" w:rsidRPr="008D29F1" w:rsidRDefault="004B4C25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Примечание: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:rsidR="00AE0F56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3. Заявка на участие в закупке и том такой заявки </w:t>
      </w:r>
      <w:r w:rsidRPr="008D29F1">
        <w:rPr>
          <w:rFonts w:ascii="Times New Roman" w:eastAsia="Calibri" w:hAnsi="Times New Roman" w:cs="Times New Roman"/>
          <w:b/>
          <w:sz w:val="24"/>
          <w:szCs w:val="24"/>
        </w:rPr>
        <w:t xml:space="preserve">должны содержать </w:t>
      </w: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опись</w:t>
      </w:r>
      <w:r w:rsidRPr="008D29F1">
        <w:rPr>
          <w:rFonts w:ascii="Times New Roman" w:eastAsia="Calibri" w:hAnsi="Times New Roman" w:cs="Times New Roman"/>
          <w:b/>
          <w:sz w:val="24"/>
          <w:szCs w:val="24"/>
        </w:rPr>
        <w:t xml:space="preserve"> входящих в их состав документов,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E84D2C" w:rsidRDefault="00E84D2C" w:rsidP="00E84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:rsidR="00E84D2C" w:rsidRDefault="00E84D2C" w:rsidP="00E84D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 Настоящим подтверждаем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закупки;</w:t>
      </w:r>
    </w:p>
    <w:p w:rsidR="00E84D2C" w:rsidRDefault="00E84D2C" w:rsidP="00E84D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 Против _______________________________________________________________________</w:t>
      </w:r>
    </w:p>
    <w:p w:rsidR="00E84D2C" w:rsidRDefault="00E84D2C" w:rsidP="00E84D2C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</w:rPr>
        <w:t>(наименование участника процедуры закупки)</w:t>
      </w: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_________________________________</w:t>
      </w:r>
    </w:p>
    <w:p w:rsidR="00E84D2C" w:rsidRDefault="00E84D2C" w:rsidP="00E84D2C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(наименование Участника)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наложен арест по решению суда, административного органа.</w:t>
      </w:r>
    </w:p>
    <w:p w:rsidR="00E84D2C" w:rsidRDefault="00E84D2C" w:rsidP="00E84D2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Участник закупки/</w:t>
      </w: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уполномоченный представитель 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___________________</w:t>
      </w:r>
    </w:p>
    <w:p w:rsidR="00E84D2C" w:rsidRDefault="00E84D2C" w:rsidP="00E84D2C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(фамилия, имя, отчество (при наличии)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(подпись)</w:t>
      </w:r>
    </w:p>
    <w:p w:rsidR="00E25978" w:rsidRPr="00E25978" w:rsidRDefault="00E25978" w:rsidP="00E84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E25978" w:rsidRPr="00E25978" w:rsidSect="00F727E0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7CD0B48"/>
    <w:multiLevelType w:val="hybridMultilevel"/>
    <w:tmpl w:val="186C466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C8968AE"/>
    <w:multiLevelType w:val="hybridMultilevel"/>
    <w:tmpl w:val="44945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F"/>
    <w:rsid w:val="00034E82"/>
    <w:rsid w:val="00182267"/>
    <w:rsid w:val="001A289B"/>
    <w:rsid w:val="001C6815"/>
    <w:rsid w:val="001F6EFA"/>
    <w:rsid w:val="002371D1"/>
    <w:rsid w:val="002A4BCF"/>
    <w:rsid w:val="002B7A84"/>
    <w:rsid w:val="003A4545"/>
    <w:rsid w:val="003C063B"/>
    <w:rsid w:val="00413970"/>
    <w:rsid w:val="0042727E"/>
    <w:rsid w:val="004B4C25"/>
    <w:rsid w:val="004C4C9F"/>
    <w:rsid w:val="00521584"/>
    <w:rsid w:val="00553274"/>
    <w:rsid w:val="005764E0"/>
    <w:rsid w:val="006478C3"/>
    <w:rsid w:val="006712A7"/>
    <w:rsid w:val="00724A23"/>
    <w:rsid w:val="0080083B"/>
    <w:rsid w:val="008D29F1"/>
    <w:rsid w:val="008E5217"/>
    <w:rsid w:val="009410DE"/>
    <w:rsid w:val="00942133"/>
    <w:rsid w:val="00962DBC"/>
    <w:rsid w:val="009A5282"/>
    <w:rsid w:val="00AA783B"/>
    <w:rsid w:val="00AE0F56"/>
    <w:rsid w:val="00B105A9"/>
    <w:rsid w:val="00B25302"/>
    <w:rsid w:val="00BA6DDE"/>
    <w:rsid w:val="00C6473E"/>
    <w:rsid w:val="00CE6F30"/>
    <w:rsid w:val="00D620CC"/>
    <w:rsid w:val="00E25978"/>
    <w:rsid w:val="00E84D2C"/>
    <w:rsid w:val="00EA446A"/>
    <w:rsid w:val="00EC6DB5"/>
    <w:rsid w:val="00F40A29"/>
    <w:rsid w:val="00F518FC"/>
    <w:rsid w:val="00F727E0"/>
    <w:rsid w:val="00F75470"/>
    <w:rsid w:val="00F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730CB3-1370-4B33-9E81-4D1221BF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8E52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cta</cp:lastModifiedBy>
  <cp:revision>20</cp:revision>
  <cp:lastPrinted>2023-04-11T08:27:00Z</cp:lastPrinted>
  <dcterms:created xsi:type="dcterms:W3CDTF">2022-03-18T09:11:00Z</dcterms:created>
  <dcterms:modified xsi:type="dcterms:W3CDTF">2024-09-03T11:47:00Z</dcterms:modified>
</cp:coreProperties>
</file>