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46D101BC" w:rsidR="000E3750" w:rsidRPr="005351CF" w:rsidRDefault="005C79BA" w:rsidP="00060DF6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12</w:t>
            </w:r>
            <w:r w:rsidR="0030067A" w:rsidRPr="005351CF">
              <w:t>.</w:t>
            </w:r>
            <w:r w:rsidR="00060DF6">
              <w:t>0</w:t>
            </w:r>
            <w:r>
              <w:rPr>
                <w:lang w:val="en-US"/>
              </w:rP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 w:rsidR="00C079EF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1C42B62" w:rsidR="000E3750" w:rsidRPr="005351CF" w:rsidRDefault="005C79BA" w:rsidP="00060DF6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20</w:t>
            </w:r>
            <w:r w:rsidR="0030067A" w:rsidRPr="005351CF">
              <w:t>.</w:t>
            </w:r>
            <w:r w:rsidR="004313F6">
              <w:t>0</w:t>
            </w:r>
            <w:r>
              <w:rPr>
                <w:lang w:val="en-US"/>
              </w:rP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7130F072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5C79BA" w:rsidRPr="005C79BA">
              <w:rPr>
                <w:color w:val="000000"/>
              </w:rPr>
              <w:t xml:space="preserve">20 </w:t>
            </w:r>
            <w:r w:rsidR="005C79BA">
              <w:rPr>
                <w:color w:val="000000"/>
              </w:rPr>
              <w:t>сентября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5C79BA" w:rsidRPr="005C79BA">
              <w:rPr>
                <w:color w:val="000000"/>
              </w:rPr>
              <w:t xml:space="preserve">20 </w:t>
            </w:r>
            <w:r w:rsidR="005C79BA">
              <w:rPr>
                <w:color w:val="000000"/>
              </w:rPr>
              <w:t>сентября</w:t>
            </w:r>
            <w:r w:rsidR="005C79BA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6CE17317" w:rsidR="000E3750" w:rsidRPr="005351CF" w:rsidRDefault="005C79BA" w:rsidP="00AE0581">
            <w:pPr>
              <w:rPr>
                <w:rFonts w:eastAsiaTheme="minorHAnsi"/>
                <w:lang w:eastAsia="en-US"/>
              </w:rPr>
            </w:pPr>
            <w:r w:rsidRPr="005C79BA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сентября</w:t>
            </w:r>
            <w:r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6C4D6DFE" w14:textId="77777777" w:rsidR="00B90F51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7181988A" w14:textId="77777777" w:rsidR="00B90F51" w:rsidRDefault="00B90F51" w:rsidP="00B90F51">
      <w:pPr>
        <w:shd w:val="clear" w:color="auto" w:fill="FFFFFF"/>
        <w:spacing w:after="150"/>
        <w:jc w:val="center"/>
      </w:pPr>
      <w:r>
        <w:t>Заявка</w:t>
      </w:r>
    </w:p>
    <w:p w14:paraId="13C5DC4C" w14:textId="77777777" w:rsidR="00B90F51" w:rsidRPr="002812D0" w:rsidRDefault="00B90F51" w:rsidP="00B90F51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8A11452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469556EB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6A3459FF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756D89A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06472C88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38414ED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2D23B8CB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74FE6A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9510AF6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51E7322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C33AB40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153DB688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B9031AE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65CEDBD7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4BD4BC38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B45868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75462515" w14:textId="77777777" w:rsidR="00B90F51" w:rsidRPr="006A0E9C" w:rsidRDefault="00B90F51" w:rsidP="00B90F51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1F097A2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99F4C95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7F49CEFC" w14:textId="77777777" w:rsidR="00B90F51" w:rsidRDefault="00B90F51" w:rsidP="00B90F51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F51" w:rsidRPr="00B610E6" w14:paraId="6133C1C7" w14:textId="77777777" w:rsidTr="002D3F32">
        <w:tc>
          <w:tcPr>
            <w:tcW w:w="4672" w:type="dxa"/>
          </w:tcPr>
          <w:p w14:paraId="4D96981A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555EF5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CCBCAE6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20183566" w14:textId="77777777" w:rsidTr="002D3F32">
        <w:tc>
          <w:tcPr>
            <w:tcW w:w="4672" w:type="dxa"/>
          </w:tcPr>
          <w:p w14:paraId="199DE29C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90B430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DE08114" w14:textId="77777777" w:rsidTr="002D3F32">
        <w:tc>
          <w:tcPr>
            <w:tcW w:w="4672" w:type="dxa"/>
          </w:tcPr>
          <w:p w14:paraId="5BC53E34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8F03AE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310FDA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03AFFF6" w14:textId="77777777" w:rsidTr="002D3F32">
        <w:tc>
          <w:tcPr>
            <w:tcW w:w="4672" w:type="dxa"/>
          </w:tcPr>
          <w:p w14:paraId="58C4D520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231060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DC095A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B73800" w14:textId="77777777" w:rsidTr="002D3F32">
        <w:tc>
          <w:tcPr>
            <w:tcW w:w="4672" w:type="dxa"/>
          </w:tcPr>
          <w:p w14:paraId="527A72C8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E924A82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0D412DA1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880292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8DA573" w14:textId="77777777" w:rsidTr="002D3F32">
        <w:tc>
          <w:tcPr>
            <w:tcW w:w="4672" w:type="dxa"/>
          </w:tcPr>
          <w:p w14:paraId="1AEC1D63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6F301A1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3657D89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417A3509" w14:textId="77777777" w:rsidTr="002D3F32">
        <w:tc>
          <w:tcPr>
            <w:tcW w:w="4672" w:type="dxa"/>
          </w:tcPr>
          <w:p w14:paraId="6010D47D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00B4A39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CF4AC1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748876FD" w14:textId="77777777" w:rsidTr="002D3F32">
        <w:tc>
          <w:tcPr>
            <w:tcW w:w="4672" w:type="dxa"/>
          </w:tcPr>
          <w:p w14:paraId="0851815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39DB80F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4EFF4A0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67E1A71" w14:textId="77777777" w:rsidTr="002D3F32">
        <w:tc>
          <w:tcPr>
            <w:tcW w:w="4672" w:type="dxa"/>
          </w:tcPr>
          <w:p w14:paraId="3249B21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5041B84E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44858A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</w:tbl>
    <w:p w14:paraId="0EC95318" w14:textId="77777777" w:rsidR="00B90F51" w:rsidRPr="002812D0" w:rsidRDefault="00B90F51" w:rsidP="00B90F51">
      <w:pPr>
        <w:shd w:val="clear" w:color="auto" w:fill="FFFFFF"/>
        <w:spacing w:after="150"/>
        <w:ind w:firstLine="360"/>
      </w:pPr>
    </w:p>
    <w:p w14:paraId="5C8584B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0941B89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952B38C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34BEDB0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18E554DE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F57A6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658C4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6C31E83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2812D0">
        <w:lastRenderedPageBreak/>
        <w:t>значениям, установленным в документации о закупке, и указание на товарный знак), количества (объема);</w:t>
      </w:r>
    </w:p>
    <w:p w14:paraId="16767390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593C2B5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4575BC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668E3D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0F8B2F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F5EEF1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DC652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A21353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3703C46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26930840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71B04EBF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13C9EAE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</w:p>
    <w:p w14:paraId="44446605" w14:textId="77777777" w:rsidR="00B90F51" w:rsidRPr="00D45FB3" w:rsidRDefault="00B90F51" w:rsidP="00B90F51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F0AB512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28D1328E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8D423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231D62D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CF25DFA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90C33A9" w14:textId="77777777" w:rsidR="00B90F51" w:rsidRDefault="00B90F51" w:rsidP="00B90F51">
      <w:pPr>
        <w:suppressAutoHyphens/>
        <w:ind w:firstLine="709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5C79BA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63</cp:revision>
  <dcterms:created xsi:type="dcterms:W3CDTF">2021-03-02T09:39:00Z</dcterms:created>
  <dcterms:modified xsi:type="dcterms:W3CDTF">2024-09-12T09:54:00Z</dcterms:modified>
</cp:coreProperties>
</file>