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9B3009">
        <w:rPr>
          <w:rFonts w:ascii="Times New Roman" w:hAnsi="Times New Roman" w:cs="Times New Roman"/>
        </w:rPr>
        <w:t>12</w:t>
      </w:r>
      <w:r>
        <w:rPr>
          <w:rFonts w:ascii="Times New Roman" w:hAnsi="Times New Roman" w:cs="Times New Roman"/>
        </w:rPr>
        <w:t xml:space="preserve"> </w:t>
      </w:r>
      <w:r w:rsidR="009B3009">
        <w:rPr>
          <w:rFonts w:ascii="Times New Roman" w:hAnsi="Times New Roman" w:cs="Times New Roman"/>
        </w:rPr>
        <w:t>сентября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9B3009">
        <w:rPr>
          <w:rFonts w:ascii="Times New Roman" w:hAnsi="Times New Roman" w:cs="Times New Roman"/>
        </w:rPr>
        <w:t>28</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6F7234">
        <w:rPr>
          <w:rStyle w:val="13"/>
          <w:rFonts w:eastAsia="Tahoma"/>
          <w:bCs w:val="0"/>
        </w:rPr>
        <w:t>Исполнителя</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78760F" w:rsidRPr="0078760F" w:rsidRDefault="0078760F" w:rsidP="0078760F">
      <w:pPr>
        <w:tabs>
          <w:tab w:val="left" w:pos="1122"/>
        </w:tabs>
        <w:spacing w:line="269" w:lineRule="exact"/>
        <w:jc w:val="both"/>
        <w:rPr>
          <w:rStyle w:val="13"/>
          <w:rFonts w:eastAsia="Tahoma"/>
          <w:b w:val="0"/>
          <w:bCs w:val="0"/>
          <w:u w:val="single"/>
        </w:rPr>
      </w:pPr>
      <w:r w:rsidRPr="0078760F">
        <w:rPr>
          <w:rStyle w:val="13"/>
          <w:rFonts w:eastAsia="Tahoma"/>
          <w:b w:val="0"/>
          <w:bCs w:val="0"/>
          <w:u w:val="single"/>
        </w:rPr>
        <w:t>Лот № 1</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2) в точке подключения устанавливается фланцевая запорная арматура;</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3) материал трубопроводов- стальные электросварные трубы ГОСТ10705-80;</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4) тепловая нагрузка двухэтажного здания бывшей лаборатории генетики и 2 (двух) одноэтажных зданий QОТ общ. = 0.081кал/ч;</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 xml:space="preserve">5) эксплуатационный температурный график: 800 С – 600 </w:t>
      </w:r>
      <w:proofErr w:type="gramStart"/>
      <w:r w:rsidRPr="0078760F">
        <w:rPr>
          <w:rStyle w:val="13"/>
          <w:rFonts w:eastAsia="Tahoma"/>
          <w:b w:val="0"/>
          <w:bCs w:val="0"/>
        </w:rPr>
        <w:t>С</w:t>
      </w:r>
      <w:proofErr w:type="gramEnd"/>
      <w:r w:rsidRPr="0078760F">
        <w:rPr>
          <w:rStyle w:val="13"/>
          <w:rFonts w:eastAsia="Tahoma"/>
          <w:b w:val="0"/>
          <w:bCs w:val="0"/>
        </w:rPr>
        <w:t>;</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б) расчетные параметры теплоносителя в точке подключения: Р1 = 4.2 кгс/см2: Р2= 2.2 кгс/см2;</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 xml:space="preserve">8) возможность подключения от надземной тепловой сети 2Ду 100мм теплицы с тепловой нагрузкой </w:t>
      </w:r>
      <w:proofErr w:type="spellStart"/>
      <w:r w:rsidRPr="0078760F">
        <w:rPr>
          <w:rStyle w:val="13"/>
          <w:rFonts w:eastAsia="Tahoma"/>
          <w:b w:val="0"/>
          <w:bCs w:val="0"/>
        </w:rPr>
        <w:t>Оот</w:t>
      </w:r>
      <w:proofErr w:type="spellEnd"/>
      <w:r w:rsidRPr="0078760F">
        <w:rPr>
          <w:rStyle w:val="13"/>
          <w:rFonts w:eastAsia="Tahoma"/>
          <w:b w:val="0"/>
          <w:bCs w:val="0"/>
        </w:rPr>
        <w:t>=0,15Гкал/ч. с установкой запорной арматуры;</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9) установка прибора учета тепловой энергии, с учетом двухэтажного здания бывшей лаборатории генетики и 2 (двух) одноэтажных зданий;</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10) в транзитном трубопроводе предусмотреть точки подключения внутренней сети отопления двухэтажного здания;</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12) подключение финских домиков осуществить по воздушной схеме;</w:t>
      </w:r>
    </w:p>
    <w:p w:rsidR="0078760F"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4169C1" w:rsidRPr="0078760F" w:rsidRDefault="0078760F" w:rsidP="0078760F">
      <w:pPr>
        <w:tabs>
          <w:tab w:val="left" w:pos="1122"/>
        </w:tabs>
        <w:spacing w:line="269" w:lineRule="exact"/>
        <w:jc w:val="both"/>
        <w:rPr>
          <w:rStyle w:val="13"/>
          <w:rFonts w:eastAsia="Tahoma"/>
          <w:b w:val="0"/>
          <w:bCs w:val="0"/>
        </w:rPr>
      </w:pPr>
      <w:r w:rsidRPr="0078760F">
        <w:rPr>
          <w:rStyle w:val="13"/>
          <w:rFonts w:eastAsia="Tahoma"/>
          <w:b w:val="0"/>
          <w:bCs w:val="0"/>
        </w:rPr>
        <w:t>б) адрес места нахождения предмета (объекта) закупки – г. Тирасполь, ул. Мира, 50.</w:t>
      </w:r>
    </w:p>
    <w:p w:rsidR="004169C1" w:rsidRDefault="004169C1"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375C9C" w:rsidRPr="00375C9C" w:rsidRDefault="00375C9C" w:rsidP="00375C9C">
      <w:pPr>
        <w:tabs>
          <w:tab w:val="left" w:pos="1122"/>
        </w:tabs>
        <w:spacing w:line="269" w:lineRule="exact"/>
        <w:jc w:val="both"/>
        <w:rPr>
          <w:rStyle w:val="13"/>
          <w:rFonts w:eastAsia="Tahoma"/>
          <w:b w:val="0"/>
          <w:bCs w:val="0"/>
        </w:rPr>
      </w:pPr>
      <w:r>
        <w:rPr>
          <w:rStyle w:val="13"/>
          <w:rFonts w:eastAsia="Tahoma"/>
          <w:b w:val="0"/>
          <w:bCs w:val="0"/>
        </w:rPr>
        <w:t xml:space="preserve">Осуществляется проведение </w:t>
      </w:r>
      <w:r w:rsidRPr="00375C9C">
        <w:rPr>
          <w:rStyle w:val="13"/>
          <w:rFonts w:eastAsia="Tahoma"/>
          <w:b w:val="0"/>
          <w:bCs w:val="0"/>
        </w:rPr>
        <w:t>нов</w:t>
      </w:r>
      <w:r>
        <w:rPr>
          <w:rStyle w:val="13"/>
          <w:rFonts w:eastAsia="Tahoma"/>
          <w:b w:val="0"/>
          <w:bCs w:val="0"/>
        </w:rPr>
        <w:t>ой</w:t>
      </w:r>
      <w:r w:rsidRPr="00375C9C">
        <w:rPr>
          <w:rStyle w:val="13"/>
          <w:rFonts w:eastAsia="Tahoma"/>
          <w:b w:val="0"/>
          <w:bCs w:val="0"/>
        </w:rPr>
        <w:t xml:space="preserve"> закупки</w:t>
      </w:r>
      <w:r>
        <w:rPr>
          <w:rStyle w:val="13"/>
          <w:rFonts w:eastAsia="Tahoma"/>
          <w:b w:val="0"/>
          <w:bCs w:val="0"/>
        </w:rPr>
        <w:t xml:space="preserve"> по</w:t>
      </w:r>
      <w:r w:rsidRPr="00375C9C">
        <w:rPr>
          <w:rStyle w:val="13"/>
          <w:rFonts w:eastAsia="Tahoma"/>
          <w:b w:val="0"/>
          <w:bCs w:val="0"/>
        </w:rPr>
        <w:t xml:space="preserve"> разработк</w:t>
      </w:r>
      <w:r>
        <w:rPr>
          <w:rStyle w:val="13"/>
          <w:rFonts w:eastAsia="Tahoma"/>
          <w:b w:val="0"/>
          <w:bCs w:val="0"/>
        </w:rPr>
        <w:t>е</w:t>
      </w:r>
      <w:r w:rsidRPr="00375C9C">
        <w:rPr>
          <w:rStyle w:val="13"/>
          <w:rFonts w:eastAsia="Tahoma"/>
          <w:b w:val="0"/>
          <w:bCs w:val="0"/>
        </w:rPr>
        <w:t xml:space="preserve"> проектно-сметной документации по объекту: «Реконструкция тепловых сетей к объектам ГУ «Республиканский ботанический сад»», согласно лота № 1 в рамках извещения </w:t>
      </w:r>
      <w:r>
        <w:rPr>
          <w:rStyle w:val="13"/>
          <w:rFonts w:eastAsia="Tahoma"/>
          <w:b w:val="0"/>
          <w:bCs w:val="0"/>
        </w:rPr>
        <w:t xml:space="preserve">                       </w:t>
      </w:r>
      <w:r w:rsidRPr="00375C9C">
        <w:rPr>
          <w:rStyle w:val="13"/>
          <w:rFonts w:eastAsia="Tahoma"/>
          <w:b w:val="0"/>
          <w:bCs w:val="0"/>
        </w:rPr>
        <w:t>№ 1 (2024/19) от 03 июля 2024 года</w:t>
      </w:r>
      <w:r>
        <w:rPr>
          <w:rStyle w:val="13"/>
          <w:rFonts w:eastAsia="Tahoma"/>
          <w:b w:val="0"/>
          <w:bCs w:val="0"/>
        </w:rPr>
        <w:t xml:space="preserve"> согласно </w:t>
      </w:r>
      <w:r w:rsidRPr="00375C9C">
        <w:rPr>
          <w:rStyle w:val="13"/>
          <w:rFonts w:eastAsia="Tahoma"/>
          <w:b w:val="0"/>
          <w:bCs w:val="0"/>
        </w:rPr>
        <w:t>Протокол</w:t>
      </w:r>
      <w:r>
        <w:rPr>
          <w:rStyle w:val="13"/>
          <w:rFonts w:eastAsia="Tahoma"/>
          <w:b w:val="0"/>
          <w:bCs w:val="0"/>
        </w:rPr>
        <w:t>а</w:t>
      </w:r>
      <w:r w:rsidRPr="00375C9C">
        <w:rPr>
          <w:rStyle w:val="13"/>
          <w:rFonts w:eastAsia="Tahoma"/>
          <w:b w:val="0"/>
          <w:bCs w:val="0"/>
        </w:rPr>
        <w:t xml:space="preserve"> запроса предложений</w:t>
      </w:r>
      <w:r>
        <w:rPr>
          <w:rStyle w:val="13"/>
          <w:rFonts w:eastAsia="Tahoma"/>
          <w:b w:val="0"/>
          <w:bCs w:val="0"/>
        </w:rPr>
        <w:t xml:space="preserve"> от 09 июля 2024 года № 1 (2024/19).</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375C9C">
        <w:rPr>
          <w:rStyle w:val="13"/>
          <w:rFonts w:eastAsia="Tahoma"/>
          <w:b w:val="0"/>
          <w:bCs w:val="0"/>
        </w:rPr>
        <w:t>12</w:t>
      </w:r>
      <w:r w:rsidRPr="009C4E9A">
        <w:rPr>
          <w:rStyle w:val="13"/>
          <w:rFonts w:eastAsia="Tahoma"/>
          <w:b w:val="0"/>
          <w:bCs w:val="0"/>
        </w:rPr>
        <w:t xml:space="preserve"> </w:t>
      </w:r>
      <w:r w:rsidR="00375C9C">
        <w:rPr>
          <w:rStyle w:val="13"/>
          <w:rFonts w:eastAsia="Tahoma"/>
          <w:b w:val="0"/>
          <w:bCs w:val="0"/>
        </w:rPr>
        <w:t>сентября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375C9C">
        <w:rPr>
          <w:rStyle w:val="13"/>
          <w:rFonts w:eastAsia="Tahoma"/>
          <w:b w:val="0"/>
          <w:bCs w:val="0"/>
        </w:rPr>
        <w:t>23</w:t>
      </w:r>
      <w:r w:rsidR="00A46BD3">
        <w:rPr>
          <w:rStyle w:val="13"/>
          <w:rFonts w:eastAsia="Tahoma"/>
          <w:b w:val="0"/>
          <w:bCs w:val="0"/>
        </w:rPr>
        <w:t xml:space="preserve"> </w:t>
      </w:r>
      <w:r w:rsidR="00375C9C">
        <w:rPr>
          <w:rStyle w:val="13"/>
          <w:rFonts w:eastAsia="Tahoma"/>
          <w:b w:val="0"/>
          <w:bCs w:val="0"/>
        </w:rPr>
        <w:t>сентября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AF3180">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AF3180">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 xml:space="preserve">0 часов (обеденный перерыв </w:t>
      </w:r>
      <w:r w:rsidRPr="009C4E9A">
        <w:rPr>
          <w:rStyle w:val="13"/>
          <w:rFonts w:eastAsia="Tahoma"/>
          <w:b w:val="0"/>
          <w:bCs w:val="0"/>
        </w:rPr>
        <w:lastRenderedPageBreak/>
        <w:t>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D076CB">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AF3180">
        <w:rPr>
          <w:rStyle w:val="13"/>
          <w:rFonts w:eastAsia="Tahoma"/>
          <w:bCs w:val="0"/>
        </w:rPr>
        <w:t xml:space="preserve">– </w:t>
      </w:r>
      <w:r w:rsidR="00375C9C">
        <w:rPr>
          <w:rStyle w:val="13"/>
          <w:rFonts w:eastAsia="Tahoma"/>
          <w:bCs w:val="0"/>
        </w:rPr>
        <w:t>12</w:t>
      </w:r>
      <w:r w:rsidR="0027614E" w:rsidRPr="00FC0D51">
        <w:rPr>
          <w:rStyle w:val="13"/>
          <w:rFonts w:eastAsia="Tahoma"/>
          <w:bCs w:val="0"/>
        </w:rPr>
        <w:t xml:space="preserve"> </w:t>
      </w:r>
      <w:r w:rsidR="00375C9C">
        <w:rPr>
          <w:rStyle w:val="13"/>
          <w:rFonts w:eastAsia="Tahoma"/>
          <w:bCs w:val="0"/>
        </w:rPr>
        <w:t>сентября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AF3180">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375C9C">
        <w:rPr>
          <w:rStyle w:val="13"/>
          <w:rFonts w:eastAsia="Tahoma"/>
          <w:bCs w:val="0"/>
        </w:rPr>
        <w:t>23</w:t>
      </w:r>
      <w:r w:rsidR="0027614E" w:rsidRPr="00BB48FF">
        <w:rPr>
          <w:rStyle w:val="13"/>
          <w:rFonts w:eastAsia="Tahoma"/>
          <w:bCs w:val="0"/>
        </w:rPr>
        <w:t xml:space="preserve"> </w:t>
      </w:r>
      <w:r w:rsidR="00375C9C">
        <w:rPr>
          <w:rStyle w:val="13"/>
          <w:rFonts w:eastAsia="Tahoma"/>
          <w:bCs w:val="0"/>
        </w:rPr>
        <w:t>сентября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183C43">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375C9C">
        <w:rPr>
          <w:rStyle w:val="13"/>
          <w:rFonts w:eastAsia="Tahoma"/>
          <w:bCs w:val="0"/>
        </w:rPr>
        <w:t>00</w:t>
      </w:r>
      <w:r w:rsidR="009C4E9A" w:rsidRPr="00FC0D51">
        <w:rPr>
          <w:rStyle w:val="13"/>
          <w:rFonts w:eastAsia="Tahoma"/>
          <w:bCs w:val="0"/>
        </w:rPr>
        <w:t xml:space="preserve">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375C9C">
        <w:rPr>
          <w:rStyle w:val="13"/>
          <w:rFonts w:eastAsia="Tahoma"/>
          <w:bCs w:val="0"/>
        </w:rPr>
        <w:t>23</w:t>
      </w:r>
      <w:r w:rsidR="00CA5E4D" w:rsidRPr="00BB48FF">
        <w:rPr>
          <w:rStyle w:val="13"/>
          <w:rFonts w:eastAsia="Tahoma"/>
          <w:bCs w:val="0"/>
        </w:rPr>
        <w:t xml:space="preserve"> </w:t>
      </w:r>
      <w:r w:rsidR="00375C9C">
        <w:rPr>
          <w:rStyle w:val="13"/>
          <w:rFonts w:eastAsia="Tahoma"/>
          <w:bCs w:val="0"/>
        </w:rPr>
        <w:t>сентября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83C43">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375C9C">
        <w:rPr>
          <w:rStyle w:val="13"/>
          <w:rFonts w:eastAsia="Tahoma"/>
          <w:bCs w:val="0"/>
        </w:rPr>
        <w:t>0</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375C9C">
        <w:rPr>
          <w:rStyle w:val="13"/>
          <w:rFonts w:eastAsia="Tahoma"/>
          <w:b w:val="0"/>
          <w:bCs w:val="0"/>
        </w:rPr>
        <w:t>23</w:t>
      </w:r>
      <w:r w:rsidR="002500C3">
        <w:rPr>
          <w:rStyle w:val="13"/>
          <w:rFonts w:eastAsia="Tahoma"/>
          <w:b w:val="0"/>
          <w:bCs w:val="0"/>
        </w:rPr>
        <w:t xml:space="preserve"> </w:t>
      </w:r>
      <w:r w:rsidR="00375C9C">
        <w:rPr>
          <w:rStyle w:val="13"/>
          <w:rFonts w:eastAsia="Tahoma"/>
          <w:b w:val="0"/>
          <w:bCs w:val="0"/>
        </w:rPr>
        <w:t>сентября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43E70">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375C9C">
        <w:rPr>
          <w:rStyle w:val="13"/>
          <w:rFonts w:eastAsia="Tahoma"/>
          <w:b w:val="0"/>
          <w:bCs w:val="0"/>
        </w:rPr>
        <w:t>0</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BD44D6">
        <w:rPr>
          <w:rStyle w:val="13"/>
          <w:rFonts w:eastAsia="Tahoma"/>
          <w:b w:val="0"/>
          <w:bCs w:val="0"/>
        </w:rPr>
        <w:t>23</w:t>
      </w:r>
      <w:r w:rsidR="002500C3">
        <w:rPr>
          <w:rStyle w:val="13"/>
          <w:rFonts w:eastAsia="Tahoma"/>
          <w:b w:val="0"/>
          <w:bCs w:val="0"/>
        </w:rPr>
        <w:t xml:space="preserve"> </w:t>
      </w:r>
      <w:r w:rsidR="00BD44D6">
        <w:rPr>
          <w:rStyle w:val="13"/>
          <w:rFonts w:eastAsia="Tahoma"/>
          <w:b w:val="0"/>
          <w:bCs w:val="0"/>
        </w:rPr>
        <w:t>сентября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373F0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BD44D6">
        <w:rPr>
          <w:rStyle w:val="13"/>
          <w:rFonts w:eastAsia="Tahoma"/>
          <w:b w:val="0"/>
          <w:bCs w:val="0"/>
        </w:rPr>
        <w:t>0</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BD44D6" w:rsidRDefault="00BD44D6"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lastRenderedPageBreak/>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A5646D" w:rsidRDefault="00A5646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4901"/>
        <w:gridCol w:w="1134"/>
        <w:gridCol w:w="1417"/>
        <w:gridCol w:w="1524"/>
      </w:tblGrid>
      <w:tr w:rsidR="004169C1" w:rsidRPr="00AC7F8F" w:rsidTr="00D076CB">
        <w:tc>
          <w:tcPr>
            <w:tcW w:w="594" w:type="dxa"/>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4901" w:type="dxa"/>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1134" w:type="dxa"/>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417" w:type="dxa"/>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524" w:type="dxa"/>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D076CB" w:rsidRPr="00AC7F8F" w:rsidRDefault="00D076CB" w:rsidP="00D076CB">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4169C1" w:rsidRPr="00AC7F8F" w:rsidTr="00D076CB">
        <w:trPr>
          <w:trHeight w:val="3416"/>
        </w:trPr>
        <w:tc>
          <w:tcPr>
            <w:tcW w:w="594" w:type="dxa"/>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4901" w:type="dxa"/>
          </w:tcPr>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2) в точке подключения устанавливается фланцевая запорная арматура;</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3) материал трубопроводов- стальные электросварные трубы ГОСТ10705-80;</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4) тепловая нагрузка двухэтажного здания бывшей лаборатории генетики и 2 (двух) одноэтажных зданий QОТ общ. = 0.081кал/ч;</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 xml:space="preserve">5) эксплуатационный температурный график: 800 С – 600 </w:t>
            </w:r>
            <w:proofErr w:type="gramStart"/>
            <w:r w:rsidRPr="00BD44D6">
              <w:rPr>
                <w:rFonts w:ascii="Times New Roman" w:eastAsiaTheme="minorHAnsi" w:hAnsi="Times New Roman" w:cs="Times New Roman"/>
                <w:color w:val="auto"/>
                <w:lang w:eastAsia="en-US"/>
              </w:rPr>
              <w:t>С</w:t>
            </w:r>
            <w:proofErr w:type="gramEnd"/>
            <w:r w:rsidRPr="00BD44D6">
              <w:rPr>
                <w:rFonts w:ascii="Times New Roman" w:eastAsiaTheme="minorHAnsi" w:hAnsi="Times New Roman" w:cs="Times New Roman"/>
                <w:color w:val="auto"/>
                <w:lang w:eastAsia="en-US"/>
              </w:rPr>
              <w:t>;</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б) расчетные параметры теплоносителя в точке подключения: Р1 = 4.2 кгс/см2: Р2= 2.2 кгс/см2;</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 xml:space="preserve">8) возможность подключения от надземной тепловой сети 2Ду 100мм теплицы с тепловой нагрузкой </w:t>
            </w:r>
            <w:proofErr w:type="spellStart"/>
            <w:r w:rsidRPr="00BD44D6">
              <w:rPr>
                <w:rFonts w:ascii="Times New Roman" w:eastAsiaTheme="minorHAnsi" w:hAnsi="Times New Roman" w:cs="Times New Roman"/>
                <w:color w:val="auto"/>
                <w:lang w:eastAsia="en-US"/>
              </w:rPr>
              <w:t>Оот</w:t>
            </w:r>
            <w:proofErr w:type="spellEnd"/>
            <w:r w:rsidRPr="00BD44D6">
              <w:rPr>
                <w:rFonts w:ascii="Times New Roman" w:eastAsiaTheme="minorHAnsi" w:hAnsi="Times New Roman" w:cs="Times New Roman"/>
                <w:color w:val="auto"/>
                <w:lang w:eastAsia="en-US"/>
              </w:rPr>
              <w:t>=0,15Гкал/ч. с установкой запорной арматуры;</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9) установка прибора учета тепловой энергии, с учетом двухэтажного здания бывшей лаборатории генетики и 2 (двух) одноэтажных зданий;</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10) в транзитном трубопроводе предусмотреть точки подключения внутренней сети отопления двухэтажного здания;</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12) подключение финских домиков осуществить по воздушной схеме;</w:t>
            </w:r>
          </w:p>
          <w:p w:rsidR="00BD44D6" w:rsidRPr="00BD44D6"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D076CB" w:rsidRPr="00AC7F8F" w:rsidRDefault="00BD44D6" w:rsidP="00BD44D6">
            <w:pPr>
              <w:widowControl/>
              <w:ind w:left="-109"/>
              <w:jc w:val="both"/>
              <w:rPr>
                <w:rFonts w:ascii="Times New Roman" w:eastAsiaTheme="minorHAnsi" w:hAnsi="Times New Roman" w:cs="Times New Roman"/>
                <w:color w:val="auto"/>
                <w:lang w:eastAsia="en-US"/>
              </w:rPr>
            </w:pPr>
            <w:r w:rsidRPr="00BD44D6">
              <w:rPr>
                <w:rFonts w:ascii="Times New Roman" w:eastAsiaTheme="minorHAnsi" w:hAnsi="Times New Roman" w:cs="Times New Roman"/>
                <w:color w:val="auto"/>
                <w:lang w:eastAsia="en-US"/>
              </w:rPr>
              <w:t>б) адрес места нахождения предмета (объекта) закупки – г. Тирасполь, ул. Мира, 50.</w:t>
            </w:r>
          </w:p>
        </w:tc>
        <w:tc>
          <w:tcPr>
            <w:tcW w:w="1134" w:type="dxa"/>
          </w:tcPr>
          <w:p w:rsidR="00D076CB" w:rsidRPr="00AC7F8F" w:rsidRDefault="00EE2786" w:rsidP="00410753">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раб</w:t>
            </w:r>
            <w:r w:rsidR="00D076CB">
              <w:rPr>
                <w:rFonts w:ascii="Times New Roman" w:eastAsiaTheme="minorHAnsi" w:hAnsi="Times New Roman" w:cs="Times New Roman"/>
                <w:color w:val="auto"/>
                <w:lang w:eastAsia="en-US" w:bidi="ar-SA"/>
              </w:rPr>
              <w:t>.</w:t>
            </w:r>
          </w:p>
        </w:tc>
        <w:tc>
          <w:tcPr>
            <w:tcW w:w="1417" w:type="dxa"/>
          </w:tcPr>
          <w:p w:rsidR="00D076CB" w:rsidRDefault="00D076CB" w:rsidP="00410753">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 </w:t>
            </w:r>
          </w:p>
          <w:p w:rsidR="00D076CB" w:rsidRPr="00AC7F8F" w:rsidRDefault="00D076CB" w:rsidP="00410753">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524" w:type="dxa"/>
          </w:tcPr>
          <w:p w:rsidR="00D076CB" w:rsidRPr="00AC7F8F" w:rsidRDefault="00BD44D6" w:rsidP="00BD44D6">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19 721,00</w:t>
            </w:r>
            <w:r w:rsidR="00D076CB">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девятнадцать</w:t>
            </w:r>
            <w:r w:rsidR="004169C1">
              <w:rPr>
                <w:rFonts w:ascii="Times New Roman" w:eastAsiaTheme="minorHAnsi" w:hAnsi="Times New Roman" w:cs="Times New Roman"/>
                <w:color w:val="auto"/>
                <w:lang w:eastAsia="en-US" w:bidi="ar-SA"/>
              </w:rPr>
              <w:t xml:space="preserve"> тысяч</w:t>
            </w:r>
            <w:r>
              <w:rPr>
                <w:rFonts w:ascii="Times New Roman" w:eastAsiaTheme="minorHAnsi" w:hAnsi="Times New Roman" w:cs="Times New Roman"/>
                <w:color w:val="auto"/>
                <w:lang w:eastAsia="en-US" w:bidi="ar-SA"/>
              </w:rPr>
              <w:t xml:space="preserve"> семьсот двадцать один</w:t>
            </w:r>
            <w:r w:rsidR="00D076CB">
              <w:rPr>
                <w:rFonts w:ascii="Times New Roman" w:eastAsiaTheme="minorHAnsi" w:hAnsi="Times New Roman" w:cs="Times New Roman"/>
                <w:color w:val="auto"/>
                <w:lang w:eastAsia="en-US" w:bidi="ar-SA"/>
              </w:rPr>
              <w:t>) руб. ПМР 00 копеек</w:t>
            </w:r>
          </w:p>
        </w:tc>
      </w:tr>
    </w:tbl>
    <w:p w:rsidR="006A114C" w:rsidRDefault="006A114C" w:rsidP="00CF1917">
      <w:pPr>
        <w:tabs>
          <w:tab w:val="left" w:pos="1122"/>
        </w:tabs>
        <w:ind w:firstLine="709"/>
        <w:jc w:val="both"/>
        <w:rPr>
          <w:rStyle w:val="13"/>
          <w:rFonts w:eastAsia="Tahoma"/>
          <w:bCs w:val="0"/>
        </w:rPr>
      </w:pPr>
    </w:p>
    <w:p w:rsidR="00BD44D6" w:rsidRDefault="00BD44D6" w:rsidP="00CF1917">
      <w:pPr>
        <w:tabs>
          <w:tab w:val="left" w:pos="1122"/>
        </w:tabs>
        <w:ind w:firstLine="709"/>
        <w:jc w:val="both"/>
        <w:rPr>
          <w:rStyle w:val="13"/>
          <w:rFonts w:eastAsia="Tahoma"/>
          <w:bCs w:val="0"/>
        </w:rPr>
      </w:pPr>
    </w:p>
    <w:p w:rsidR="00BD44D6" w:rsidRDefault="00BD44D6"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lastRenderedPageBreak/>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BD44D6" w:rsidRPr="0078760F" w:rsidRDefault="00BD44D6" w:rsidP="00BD44D6">
      <w:pPr>
        <w:tabs>
          <w:tab w:val="left" w:pos="1122"/>
        </w:tabs>
        <w:spacing w:line="269" w:lineRule="exact"/>
        <w:jc w:val="both"/>
        <w:rPr>
          <w:rStyle w:val="13"/>
          <w:rFonts w:eastAsia="Tahoma"/>
          <w:b w:val="0"/>
          <w:bCs w:val="0"/>
          <w:u w:val="single"/>
        </w:rPr>
      </w:pPr>
      <w:r w:rsidRPr="0078760F">
        <w:rPr>
          <w:rStyle w:val="13"/>
          <w:rFonts w:eastAsia="Tahoma"/>
          <w:b w:val="0"/>
          <w:bCs w:val="0"/>
          <w:u w:val="single"/>
        </w:rPr>
        <w:t>Лот № 1</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2) в точке подключения устанавливается фланцевая запорная арматура;</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3) материал трубопроводов- стальные электросварные трубы ГОСТ10705-80;</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4) тепловая нагрузка двухэтажного здания бывшей лаборатории генетики и 2 (двух) одноэтажных зданий QОТ общ. = 0.081кал/ч;</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 xml:space="preserve">5) эксплуатационный температурный график: 800 С – 600 </w:t>
      </w:r>
      <w:proofErr w:type="gramStart"/>
      <w:r w:rsidRPr="0078760F">
        <w:rPr>
          <w:rStyle w:val="13"/>
          <w:rFonts w:eastAsia="Tahoma"/>
          <w:b w:val="0"/>
          <w:bCs w:val="0"/>
        </w:rPr>
        <w:t>С</w:t>
      </w:r>
      <w:proofErr w:type="gramEnd"/>
      <w:r w:rsidRPr="0078760F">
        <w:rPr>
          <w:rStyle w:val="13"/>
          <w:rFonts w:eastAsia="Tahoma"/>
          <w:b w:val="0"/>
          <w:bCs w:val="0"/>
        </w:rPr>
        <w:t>;</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б) расчетные параметры теплоносителя в точке подключения: Р1 = 4.2 кгс/см2: Р2= 2.2 кгс/см2;</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 xml:space="preserve">8) возможность подключения от надземной тепловой сети 2Ду 100мм теплицы с тепловой нагрузкой </w:t>
      </w:r>
      <w:proofErr w:type="spellStart"/>
      <w:r w:rsidRPr="0078760F">
        <w:rPr>
          <w:rStyle w:val="13"/>
          <w:rFonts w:eastAsia="Tahoma"/>
          <w:b w:val="0"/>
          <w:bCs w:val="0"/>
        </w:rPr>
        <w:t>Оот</w:t>
      </w:r>
      <w:proofErr w:type="spellEnd"/>
      <w:r w:rsidRPr="0078760F">
        <w:rPr>
          <w:rStyle w:val="13"/>
          <w:rFonts w:eastAsia="Tahoma"/>
          <w:b w:val="0"/>
          <w:bCs w:val="0"/>
        </w:rPr>
        <w:t>=0,15Гкал/ч. с установкой запорной арматуры;</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9) установка прибора учета тепловой энергии, с учетом двухэтажного здания бывшей лаборатории генетики и 2 (двух) одноэтажных зданий;</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10) в транзитном трубопроводе предусмотреть точки подключения внутренней сети отопления двухэтажного здания;</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12) подключение финских домиков осуществить по воздушной схеме;</w:t>
      </w:r>
    </w:p>
    <w:p w:rsidR="00BD44D6" w:rsidRPr="0078760F" w:rsidRDefault="00BD44D6" w:rsidP="00BD44D6">
      <w:pPr>
        <w:tabs>
          <w:tab w:val="left" w:pos="1122"/>
        </w:tabs>
        <w:spacing w:line="269" w:lineRule="exact"/>
        <w:jc w:val="both"/>
        <w:rPr>
          <w:rStyle w:val="13"/>
          <w:rFonts w:eastAsia="Tahoma"/>
          <w:b w:val="0"/>
          <w:bCs w:val="0"/>
        </w:rPr>
      </w:pPr>
      <w:r w:rsidRPr="0078760F">
        <w:rPr>
          <w:rStyle w:val="13"/>
          <w:rFonts w:eastAsia="Tahoma"/>
          <w:b w:val="0"/>
          <w:bCs w:val="0"/>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D076CB" w:rsidRPr="004169C1" w:rsidRDefault="00BD44D6" w:rsidP="004169C1">
      <w:pPr>
        <w:tabs>
          <w:tab w:val="left" w:pos="1122"/>
        </w:tabs>
        <w:spacing w:line="269" w:lineRule="exact"/>
        <w:jc w:val="both"/>
        <w:rPr>
          <w:rStyle w:val="13"/>
          <w:rFonts w:eastAsia="Tahoma"/>
          <w:b w:val="0"/>
          <w:bCs w:val="0"/>
        </w:rPr>
      </w:pPr>
      <w:r w:rsidRPr="0078760F">
        <w:rPr>
          <w:rStyle w:val="13"/>
          <w:rFonts w:eastAsia="Tahoma"/>
          <w:b w:val="0"/>
          <w:bCs w:val="0"/>
        </w:rPr>
        <w:t>б) адрес места нахождения предмета (объекта) закупки – г. Тирасполь, ул. Мира, 50</w:t>
      </w:r>
      <w:r w:rsidR="00EE2786" w:rsidRPr="004169C1">
        <w:rPr>
          <w:rStyle w:val="13"/>
          <w:rFonts w:eastAsia="Tahoma"/>
          <w:b w:val="0"/>
          <w:bCs w:val="0"/>
        </w:rPr>
        <w:t>;</w:t>
      </w:r>
    </w:p>
    <w:p w:rsidR="00184F23" w:rsidRPr="00D076CB" w:rsidRDefault="004169C1" w:rsidP="00D076CB">
      <w:pPr>
        <w:tabs>
          <w:tab w:val="left" w:pos="1122"/>
        </w:tabs>
        <w:spacing w:line="269" w:lineRule="exact"/>
        <w:jc w:val="both"/>
        <w:rPr>
          <w:rStyle w:val="13"/>
          <w:rFonts w:eastAsia="Tahoma"/>
          <w:b w:val="0"/>
          <w:bCs w:val="0"/>
        </w:rPr>
      </w:pPr>
      <w:r>
        <w:rPr>
          <w:rStyle w:val="13"/>
          <w:rFonts w:eastAsia="Tahoma"/>
          <w:b w:val="0"/>
          <w:bCs w:val="0"/>
        </w:rPr>
        <w:t>в</w:t>
      </w:r>
      <w:r w:rsidR="00EE2786">
        <w:rPr>
          <w:rStyle w:val="13"/>
          <w:rFonts w:eastAsia="Tahoma"/>
          <w:b w:val="0"/>
          <w:bCs w:val="0"/>
        </w:rPr>
        <w:t>)</w:t>
      </w:r>
      <w:r w:rsidR="00184F23" w:rsidRPr="00D076CB">
        <w:rPr>
          <w:rStyle w:val="13"/>
          <w:rFonts w:eastAsia="Tahoma"/>
          <w:b w:val="0"/>
          <w:bCs w:val="0"/>
        </w:rPr>
        <w:t xml:space="preserve"> начальная (максимальная) цена контракта – </w:t>
      </w:r>
      <w:r w:rsidR="00BD44D6" w:rsidRPr="00BD44D6">
        <w:rPr>
          <w:rStyle w:val="13"/>
          <w:rFonts w:eastAsia="Tahoma"/>
          <w:b w:val="0"/>
          <w:bCs w:val="0"/>
        </w:rPr>
        <w:t>19 721,00 (девятнадцать тысяч семьсот двадцать один) руб. ПМР 00 копеек</w:t>
      </w:r>
      <w:r w:rsidR="00184F23" w:rsidRPr="00D076CB">
        <w:rPr>
          <w:rStyle w:val="13"/>
          <w:rFonts w:eastAsia="Tahoma"/>
          <w:b w:val="0"/>
          <w:bCs w:val="0"/>
        </w:rPr>
        <w:t>.</w:t>
      </w:r>
    </w:p>
    <w:p w:rsidR="00184F23" w:rsidRDefault="00184F23" w:rsidP="00184F23">
      <w:pPr>
        <w:tabs>
          <w:tab w:val="left" w:pos="1122"/>
        </w:tabs>
        <w:spacing w:line="269" w:lineRule="exact"/>
        <w:jc w:val="both"/>
        <w:rPr>
          <w:rStyle w:val="13"/>
          <w:rFonts w:eastAsia="Tahoma"/>
          <w:b w:val="0"/>
          <w:bCs w:val="0"/>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417347">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w:t>
      </w:r>
      <w:r w:rsidR="00607465" w:rsidRPr="00607465">
        <w:rPr>
          <w:rFonts w:ascii="Times New Roman" w:hAnsi="Times New Roman" w:cs="Times New Roman"/>
          <w:bCs/>
        </w:rPr>
        <w:lastRenderedPageBreak/>
        <w:t>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F34FB1" w:rsidRDefault="00F34FB1" w:rsidP="00F34FB1">
      <w:pPr>
        <w:tabs>
          <w:tab w:val="left" w:pos="1122"/>
        </w:tabs>
        <w:spacing w:line="269" w:lineRule="exact"/>
        <w:ind w:firstLine="709"/>
        <w:jc w:val="both"/>
        <w:rPr>
          <w:rStyle w:val="13"/>
          <w:rFonts w:eastAsia="Tahoma"/>
          <w:b w:val="0"/>
          <w:bCs w:val="0"/>
        </w:rPr>
      </w:pPr>
    </w:p>
    <w:p w:rsidR="00AA46D5" w:rsidRPr="009F6806" w:rsidRDefault="00AA46D5" w:rsidP="00AA46D5">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AA46D5" w:rsidRDefault="00AA46D5" w:rsidP="00AA46D5">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16"/>
        <w:gridCol w:w="3150"/>
        <w:gridCol w:w="703"/>
        <w:gridCol w:w="845"/>
        <w:gridCol w:w="1417"/>
        <w:gridCol w:w="1408"/>
        <w:gridCol w:w="1431"/>
      </w:tblGrid>
      <w:tr w:rsidR="00BD44D6" w:rsidRPr="008B77BB" w:rsidTr="002504B5">
        <w:tc>
          <w:tcPr>
            <w:tcW w:w="62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17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9" w:type="dxa"/>
          </w:tcPr>
          <w:p w:rsidR="00AA46D5" w:rsidRPr="008E4013" w:rsidRDefault="00AA46D5" w:rsidP="004169C1">
            <w:pPr>
              <w:widowControl/>
              <w:ind w:left="-109" w:right="-156"/>
              <w:jc w:val="center"/>
              <w:rPr>
                <w:rFonts w:ascii="Times New Roman" w:eastAsiaTheme="minorHAnsi" w:hAnsi="Times New Roman" w:cs="Times New Roman"/>
                <w:color w:val="auto"/>
                <w:lang w:eastAsia="en-US" w:bidi="ar-SA"/>
              </w:rPr>
            </w:pPr>
            <w:r w:rsidRPr="008E4013">
              <w:rPr>
                <w:rFonts w:ascii="Times New Roman" w:eastAsiaTheme="minorHAnsi" w:hAnsi="Times New Roman" w:cs="Times New Roman"/>
                <w:color w:val="auto"/>
                <w:lang w:eastAsia="en-US" w:bidi="ar-SA"/>
              </w:rPr>
              <w:t xml:space="preserve">Ед.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E4013">
              <w:rPr>
                <w:rFonts w:ascii="Times New Roman" w:eastAsiaTheme="minorHAnsi" w:hAnsi="Times New Roman" w:cs="Times New Roman"/>
                <w:color w:val="auto"/>
                <w:lang w:eastAsia="en-US" w:bidi="ar-SA"/>
              </w:rPr>
              <w:t>изм.</w:t>
            </w:r>
          </w:p>
        </w:tc>
        <w:tc>
          <w:tcPr>
            <w:tcW w:w="850"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418" w:type="dxa"/>
          </w:tcPr>
          <w:p w:rsidR="00AA46D5" w:rsidRPr="008B77BB" w:rsidRDefault="00AA46D5" w:rsidP="004169C1">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1</w:t>
            </w:r>
          </w:p>
        </w:tc>
        <w:tc>
          <w:tcPr>
            <w:tcW w:w="1417" w:type="dxa"/>
          </w:tcPr>
          <w:p w:rsidR="00AA46D5" w:rsidRPr="008B77BB" w:rsidRDefault="00AA46D5" w:rsidP="004169C1">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2</w:t>
            </w:r>
          </w:p>
        </w:tc>
        <w:tc>
          <w:tcPr>
            <w:tcW w:w="138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BD44D6" w:rsidRPr="008B77BB" w:rsidTr="002504B5">
        <w:trPr>
          <w:trHeight w:val="758"/>
        </w:trPr>
        <w:tc>
          <w:tcPr>
            <w:tcW w:w="62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172" w:type="dxa"/>
          </w:tcPr>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2) в точке подключения устанавливается фланцевая запорная арматура;</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3) материал трубопроводов- стальные электросварные трубы ГОСТ10705-80;</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4) тепловая нагрузка двухэтажного здания бывшей лаборатории генетики и 2 (двух) одноэтажных зданий QОТ общ. = 0.081кал/ч;</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 xml:space="preserve">5) эксплуатационный температурный график: 800 С – 600 </w:t>
            </w:r>
            <w:proofErr w:type="gramStart"/>
            <w:r w:rsidRPr="00BD44D6">
              <w:rPr>
                <w:rFonts w:ascii="Times New Roman" w:hAnsi="Times New Roman" w:cs="Times New Roman"/>
              </w:rPr>
              <w:t>С</w:t>
            </w:r>
            <w:proofErr w:type="gramEnd"/>
            <w:r w:rsidRPr="00BD44D6">
              <w:rPr>
                <w:rFonts w:ascii="Times New Roman" w:hAnsi="Times New Roman" w:cs="Times New Roman"/>
              </w:rPr>
              <w:t>;</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б) расчетные параметры теплоносителя в точке подключения: Р1 = 4.2 кгс/см2: Р2= 2.2 кгс/см2;</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 xml:space="preserve">8) возможность подключения от надземной тепловой сети 2Ду 100мм теплицы с тепловой нагрузкой </w:t>
            </w:r>
            <w:proofErr w:type="spellStart"/>
            <w:r w:rsidRPr="00BD44D6">
              <w:rPr>
                <w:rFonts w:ascii="Times New Roman" w:hAnsi="Times New Roman" w:cs="Times New Roman"/>
              </w:rPr>
              <w:t>Оот</w:t>
            </w:r>
            <w:proofErr w:type="spellEnd"/>
            <w:r w:rsidRPr="00BD44D6">
              <w:rPr>
                <w:rFonts w:ascii="Times New Roman" w:hAnsi="Times New Roman" w:cs="Times New Roman"/>
              </w:rPr>
              <w:t>=0,15Гкал/ч. с установкой запорной арматуры;</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 xml:space="preserve">9) установка прибора учета тепловой энергии, с учетом </w:t>
            </w:r>
            <w:r w:rsidRPr="00BD44D6">
              <w:rPr>
                <w:rFonts w:ascii="Times New Roman" w:hAnsi="Times New Roman" w:cs="Times New Roman"/>
              </w:rPr>
              <w:lastRenderedPageBreak/>
              <w:t>двухэтажного здания бывшей лаборатории генетики и 2 (двух) одноэтажных зданий;</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10) в транзитном трубопроводе предусмотреть точки подключения внутренней сети отопления двухэтажного здания;</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12) подключение финских домиков осуществить по воздушной схеме;</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AA46D5" w:rsidRPr="008B77BB" w:rsidRDefault="00BD44D6" w:rsidP="00BD44D6">
            <w:pPr>
              <w:widowControl/>
              <w:ind w:left="-109"/>
              <w:jc w:val="both"/>
              <w:rPr>
                <w:rFonts w:ascii="Times New Roman" w:eastAsiaTheme="minorHAnsi" w:hAnsi="Times New Roman" w:cs="Times New Roman"/>
                <w:color w:val="auto"/>
                <w:lang w:eastAsia="en-US" w:bidi="ar-SA"/>
              </w:rPr>
            </w:pPr>
            <w:r w:rsidRPr="00BD44D6">
              <w:rPr>
                <w:rFonts w:ascii="Times New Roman" w:hAnsi="Times New Roman" w:cs="Times New Roman"/>
              </w:rPr>
              <w:t>б) адрес места нахождения предмета (объекта) закуп</w:t>
            </w:r>
            <w:r>
              <w:rPr>
                <w:rFonts w:ascii="Times New Roman" w:hAnsi="Times New Roman" w:cs="Times New Roman"/>
              </w:rPr>
              <w:t>ки – г. Тирасполь, ул. Мира, 50</w:t>
            </w:r>
          </w:p>
        </w:tc>
        <w:tc>
          <w:tcPr>
            <w:tcW w:w="709" w:type="dxa"/>
          </w:tcPr>
          <w:p w:rsidR="00AA46D5" w:rsidRPr="004B4BF7"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0" w:type="dxa"/>
          </w:tcPr>
          <w:p w:rsidR="00AA46D5" w:rsidRPr="008B77BB"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1,00 (один)</w:t>
            </w:r>
          </w:p>
        </w:tc>
        <w:tc>
          <w:tcPr>
            <w:tcW w:w="1418" w:type="dxa"/>
          </w:tcPr>
          <w:p w:rsidR="00AA46D5" w:rsidRPr="008B77BB" w:rsidRDefault="00BD44D6" w:rsidP="004169C1">
            <w:pPr>
              <w:widowControl/>
              <w:ind w:left="-109" w:right="-86"/>
              <w:jc w:val="center"/>
              <w:rPr>
                <w:rFonts w:ascii="Times New Roman" w:eastAsiaTheme="minorHAnsi" w:hAnsi="Times New Roman" w:cs="Times New Roman"/>
                <w:color w:val="auto"/>
                <w:lang w:eastAsia="en-US" w:bidi="ar-SA"/>
              </w:rPr>
            </w:pPr>
            <w:r w:rsidRPr="00BD44D6">
              <w:rPr>
                <w:rFonts w:ascii="Times New Roman" w:eastAsiaTheme="minorHAnsi" w:hAnsi="Times New Roman" w:cs="Times New Roman"/>
                <w:color w:val="auto"/>
                <w:lang w:eastAsia="en-US" w:bidi="ar-SA"/>
              </w:rPr>
              <w:t>19 721,00 (девятнадцать тысяч семьсот двадцать один) руб. ПМР 00 копеек</w:t>
            </w:r>
          </w:p>
        </w:tc>
        <w:tc>
          <w:tcPr>
            <w:tcW w:w="1417" w:type="dxa"/>
          </w:tcPr>
          <w:p w:rsidR="002504B5" w:rsidRDefault="00BD44D6"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25 644,00</w:t>
            </w:r>
            <w:r w:rsidR="002504B5">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двадцать пять </w:t>
            </w:r>
            <w:r w:rsidR="004169C1">
              <w:rPr>
                <w:rFonts w:ascii="Times New Roman" w:eastAsiaTheme="minorHAnsi" w:hAnsi="Times New Roman" w:cs="Times New Roman"/>
                <w:color w:val="auto"/>
                <w:lang w:eastAsia="en-US" w:bidi="ar-SA"/>
              </w:rPr>
              <w:t>тысяч шестьсот</w:t>
            </w:r>
            <w:r>
              <w:rPr>
                <w:rFonts w:ascii="Times New Roman" w:eastAsiaTheme="minorHAnsi" w:hAnsi="Times New Roman" w:cs="Times New Roman"/>
                <w:color w:val="auto"/>
                <w:lang w:eastAsia="en-US" w:bidi="ar-SA"/>
              </w:rPr>
              <w:t xml:space="preserve"> сорок четыре</w:t>
            </w:r>
            <w:r w:rsidR="002504B5">
              <w:rPr>
                <w:rFonts w:ascii="Times New Roman" w:eastAsiaTheme="minorHAnsi" w:hAnsi="Times New Roman" w:cs="Times New Roman"/>
                <w:color w:val="auto"/>
                <w:lang w:eastAsia="en-US" w:bidi="ar-SA"/>
              </w:rPr>
              <w:t xml:space="preserve">) </w:t>
            </w:r>
          </w:p>
          <w:p w:rsidR="002504B5" w:rsidRDefault="002504B5"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руб. ПМР </w:t>
            </w:r>
          </w:p>
          <w:p w:rsidR="00AA46D5" w:rsidRPr="006B001D" w:rsidRDefault="002504B5"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c>
          <w:tcPr>
            <w:tcW w:w="1382" w:type="dxa"/>
          </w:tcPr>
          <w:p w:rsidR="00AA46D5" w:rsidRPr="006B001D" w:rsidRDefault="00BD44D6" w:rsidP="004169C1">
            <w:pPr>
              <w:widowControl/>
              <w:ind w:left="-109"/>
              <w:jc w:val="center"/>
              <w:rPr>
                <w:rFonts w:ascii="Times New Roman" w:eastAsiaTheme="minorHAnsi" w:hAnsi="Times New Roman" w:cs="Times New Roman"/>
                <w:color w:val="auto"/>
                <w:lang w:eastAsia="en-US" w:bidi="ar-SA"/>
              </w:rPr>
            </w:pPr>
            <w:r w:rsidRPr="00BD44D6">
              <w:rPr>
                <w:rFonts w:ascii="Times New Roman" w:eastAsiaTheme="minorHAnsi" w:hAnsi="Times New Roman" w:cs="Times New Roman"/>
                <w:color w:val="auto"/>
                <w:lang w:eastAsia="en-US" w:bidi="ar-SA"/>
              </w:rPr>
              <w:t>19 721,00 (девятнадцать тысяч семьсот двадцать один) руб. ПМР 00 копеек</w:t>
            </w:r>
          </w:p>
        </w:tc>
      </w:tr>
    </w:tbl>
    <w:p w:rsidR="00AA46D5" w:rsidRDefault="00AA46D5" w:rsidP="00AA46D5">
      <w:pPr>
        <w:widowControl/>
        <w:rPr>
          <w:rFonts w:ascii="Times New Roman" w:eastAsiaTheme="minorHAnsi" w:hAnsi="Times New Roman" w:cs="Times New Roman"/>
          <w:color w:val="auto"/>
          <w:lang w:eastAsia="en-US" w:bidi="ar-SA"/>
        </w:rPr>
      </w:pPr>
    </w:p>
    <w:p w:rsidR="00AA46D5" w:rsidRDefault="00AA46D5" w:rsidP="00AA46D5">
      <w:pPr>
        <w:widowControl/>
        <w:rPr>
          <w:rFonts w:ascii="Times New Roman" w:eastAsiaTheme="minorHAnsi" w:hAnsi="Times New Roman" w:cs="Times New Roman"/>
          <w:b/>
          <w:color w:val="auto"/>
          <w:lang w:eastAsia="en-US" w:bidi="ar-SA"/>
        </w:rPr>
      </w:pPr>
      <w:r w:rsidRPr="0024360D">
        <w:rPr>
          <w:rFonts w:ascii="Times New Roman" w:eastAsiaTheme="minorHAnsi" w:hAnsi="Times New Roman" w:cs="Times New Roman"/>
          <w:b/>
          <w:color w:val="auto"/>
          <w:lang w:eastAsia="en-US" w:bidi="ar-SA"/>
        </w:rPr>
        <w:t>Расчет коэффициента вариации:</w:t>
      </w:r>
    </w:p>
    <w:p w:rsidR="00AA46D5" w:rsidRDefault="00AA46D5" w:rsidP="00AA46D5">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0C434D" w:rsidRPr="008B77BB" w:rsidTr="003E1377">
        <w:tc>
          <w:tcPr>
            <w:tcW w:w="578" w:type="dxa"/>
          </w:tcPr>
          <w:p w:rsidR="00AA46D5"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Лот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п/п</w:t>
            </w:r>
          </w:p>
        </w:tc>
        <w:tc>
          <w:tcPr>
            <w:tcW w:w="3216"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AA46D5" w:rsidRPr="003C7D2B" w:rsidRDefault="00AA46D5" w:rsidP="004169C1">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 xml:space="preserve">Ед.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изм.</w:t>
            </w:r>
          </w:p>
        </w:tc>
        <w:tc>
          <w:tcPr>
            <w:tcW w:w="850"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0C434D" w:rsidRPr="008B77BB" w:rsidTr="003E1377">
        <w:trPr>
          <w:trHeight w:val="518"/>
        </w:trPr>
        <w:tc>
          <w:tcPr>
            <w:tcW w:w="578"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2) в точке подключения устанавливается фланцевая запорная арматура;</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3) материал трубопроводов- стальные электросварные трубы ГОСТ10705-80;</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 xml:space="preserve">4) тепловая нагрузка двухэтажного здания бывшей лаборатории генетики и 2 (двух) </w:t>
            </w:r>
            <w:r w:rsidRPr="00BD44D6">
              <w:rPr>
                <w:rFonts w:ascii="Times New Roman" w:hAnsi="Times New Roman" w:cs="Times New Roman"/>
              </w:rPr>
              <w:lastRenderedPageBreak/>
              <w:t>одноэтажных зданий QОТ общ. = 0.081кал/ч;</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 xml:space="preserve">5) эксплуатационный температурный график: 800 С – 600 </w:t>
            </w:r>
            <w:proofErr w:type="gramStart"/>
            <w:r w:rsidRPr="00BD44D6">
              <w:rPr>
                <w:rFonts w:ascii="Times New Roman" w:hAnsi="Times New Roman" w:cs="Times New Roman"/>
              </w:rPr>
              <w:t>С</w:t>
            </w:r>
            <w:proofErr w:type="gramEnd"/>
            <w:r w:rsidRPr="00BD44D6">
              <w:rPr>
                <w:rFonts w:ascii="Times New Roman" w:hAnsi="Times New Roman" w:cs="Times New Roman"/>
              </w:rPr>
              <w:t>;</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б) расчетные параметры теплоносителя в точке подключения: Р1 = 4.2 кгс/см2: Р2= 2.2 кгс/см2;</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 xml:space="preserve">8) возможность подключения от надземной тепловой сети 2Ду 100мм теплицы с тепловой нагрузкой </w:t>
            </w:r>
            <w:proofErr w:type="spellStart"/>
            <w:r w:rsidRPr="00BD44D6">
              <w:rPr>
                <w:rFonts w:ascii="Times New Roman" w:hAnsi="Times New Roman" w:cs="Times New Roman"/>
              </w:rPr>
              <w:t>Оот</w:t>
            </w:r>
            <w:proofErr w:type="spellEnd"/>
            <w:r w:rsidRPr="00BD44D6">
              <w:rPr>
                <w:rFonts w:ascii="Times New Roman" w:hAnsi="Times New Roman" w:cs="Times New Roman"/>
              </w:rPr>
              <w:t>=0,15Гкал/ч. с установкой запорной арматуры;</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9) установка прибора учета тепловой энергии, с учетом двухэтажного здания бывшей лаборатории генетики и 2 (двух) одноэтажных зданий;</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10) в транзитном трубопроводе предусмотреть точки подключения внутренней сети отопления двухэтажного здания;</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12) подключение финских домиков осуществить по воздушной схеме;</w:t>
            </w:r>
          </w:p>
          <w:p w:rsidR="00BD44D6" w:rsidRPr="00BD44D6" w:rsidRDefault="00BD44D6" w:rsidP="00BD44D6">
            <w:pPr>
              <w:widowControl/>
              <w:ind w:left="-109"/>
              <w:jc w:val="both"/>
              <w:rPr>
                <w:rFonts w:ascii="Times New Roman" w:hAnsi="Times New Roman" w:cs="Times New Roman"/>
              </w:rPr>
            </w:pPr>
            <w:r w:rsidRPr="00BD44D6">
              <w:rPr>
                <w:rFonts w:ascii="Times New Roman" w:hAnsi="Times New Roman" w:cs="Times New Roman"/>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AA46D5" w:rsidRPr="008B77BB" w:rsidRDefault="00BD44D6" w:rsidP="00BD44D6">
            <w:pPr>
              <w:widowControl/>
              <w:ind w:left="-109"/>
              <w:jc w:val="both"/>
              <w:rPr>
                <w:rFonts w:ascii="Times New Roman" w:eastAsiaTheme="minorHAnsi" w:hAnsi="Times New Roman" w:cs="Times New Roman"/>
                <w:color w:val="auto"/>
                <w:lang w:eastAsia="en-US" w:bidi="ar-SA"/>
              </w:rPr>
            </w:pPr>
            <w:r w:rsidRPr="00BD44D6">
              <w:rPr>
                <w:rFonts w:ascii="Times New Roman" w:hAnsi="Times New Roman" w:cs="Times New Roman"/>
              </w:rPr>
              <w:t>б) адрес места нахождения предмета (объекта) закупки – г. Тирас</w:t>
            </w:r>
            <w:r>
              <w:rPr>
                <w:rFonts w:ascii="Times New Roman" w:hAnsi="Times New Roman" w:cs="Times New Roman"/>
              </w:rPr>
              <w:t>поль, ул. Мира, 50</w:t>
            </w:r>
          </w:p>
        </w:tc>
        <w:tc>
          <w:tcPr>
            <w:tcW w:w="567" w:type="dxa"/>
          </w:tcPr>
          <w:p w:rsidR="00AA46D5" w:rsidRPr="004B4BF7"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0" w:type="dxa"/>
          </w:tcPr>
          <w:p w:rsidR="00630615"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1,00 </w:t>
            </w:r>
          </w:p>
          <w:p w:rsidR="00AA46D5" w:rsidRPr="008B77BB" w:rsidRDefault="002504B5"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589" w:type="dxa"/>
          </w:tcPr>
          <w:p w:rsidR="00AA46D5" w:rsidRPr="00194D3C" w:rsidRDefault="00434D2F" w:rsidP="000C434D">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22 682,50</w:t>
            </w:r>
          </w:p>
        </w:tc>
        <w:tc>
          <w:tcPr>
            <w:tcW w:w="1405" w:type="dxa"/>
          </w:tcPr>
          <w:p w:rsidR="00AA46D5" w:rsidRPr="001368F0" w:rsidRDefault="0024360D"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4 188,19</w:t>
            </w:r>
          </w:p>
        </w:tc>
        <w:tc>
          <w:tcPr>
            <w:tcW w:w="1365" w:type="dxa"/>
          </w:tcPr>
          <w:p w:rsidR="00AA46D5" w:rsidRPr="008B77BB" w:rsidRDefault="0024360D" w:rsidP="004169C1">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18,46</w:t>
            </w:r>
          </w:p>
        </w:tc>
      </w:tr>
    </w:tbl>
    <w:p w:rsidR="00AA46D5" w:rsidRDefault="00AA46D5" w:rsidP="00AA46D5">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w:t>
      </w:r>
      <w:r w:rsidR="00852565">
        <w:rPr>
          <w:rStyle w:val="13"/>
          <w:rFonts w:eastAsia="Tahoma"/>
          <w:b w:val="0"/>
          <w:bCs w:val="0"/>
        </w:rPr>
        <w:lastRenderedPageBreak/>
        <w:t xml:space="preserve">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0C434D" w:rsidRDefault="000C434D"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75DEF" w:rsidRPr="00675DEF" w:rsidRDefault="00675DEF" w:rsidP="00374A70">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sidR="00374A70">
        <w:rPr>
          <w:rStyle w:val="13"/>
          <w:rFonts w:eastAsia="Tahoma"/>
          <w:b w:val="0"/>
          <w:bCs w:val="0"/>
        </w:rPr>
        <w:t xml:space="preserve"> изменение цены контракта в сторону уменьшения в случаях, </w:t>
      </w:r>
      <w:r w:rsidR="00C05113">
        <w:rPr>
          <w:rStyle w:val="13"/>
          <w:rFonts w:eastAsia="Tahoma"/>
          <w:b w:val="0"/>
          <w:bCs w:val="0"/>
        </w:rPr>
        <w:t>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r w:rsidR="004F4AB2">
        <w:rPr>
          <w:rStyle w:val="13"/>
          <w:rFonts w:eastAsia="Tahoma"/>
          <w:b w:val="0"/>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sidR="00C05113">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w:t>
      </w:r>
      <w:r w:rsidR="004F4AB2">
        <w:rPr>
          <w:rStyle w:val="13"/>
          <w:rFonts w:eastAsia="Tahoma"/>
          <w:b w:val="0"/>
          <w:bCs w:val="0"/>
        </w:rPr>
        <w:t>, у</w:t>
      </w:r>
      <w:r w:rsidR="00C05113">
        <w:rPr>
          <w:rStyle w:val="13"/>
          <w:rFonts w:eastAsia="Tahoma"/>
          <w:b w:val="0"/>
          <w:bCs w:val="0"/>
        </w:rPr>
        <w:t>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rsidR="009F6806" w:rsidRDefault="00675DEF" w:rsidP="00374A70">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sidR="004F4AB2">
        <w:rPr>
          <w:rStyle w:val="13"/>
          <w:rFonts w:eastAsia="Tahoma"/>
          <w:b w:val="0"/>
          <w:bCs w:val="0"/>
        </w:rPr>
        <w:t xml:space="preserve"> при уменьшении ранее доведенных до государственного или муниципального </w:t>
      </w:r>
      <w:r w:rsidR="004F4AB2">
        <w:rPr>
          <w:rStyle w:val="13"/>
          <w:rFonts w:eastAsia="Tahoma"/>
          <w:b w:val="0"/>
          <w:bCs w:val="0"/>
        </w:rPr>
        <w:lastRenderedPageBreak/>
        <w:t>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rsidR="004F4AB2" w:rsidRDefault="004F4AB2" w:rsidP="004F4AB2">
      <w:pPr>
        <w:tabs>
          <w:tab w:val="left" w:pos="1122"/>
        </w:tabs>
        <w:spacing w:line="269" w:lineRule="exact"/>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 xml:space="preserve">исключением случаев, </w:t>
      </w:r>
      <w:r w:rsidR="00F555F2">
        <w:rPr>
          <w:rStyle w:val="13"/>
          <w:rFonts w:eastAsia="Tahoma"/>
          <w:b w:val="0"/>
          <w:bCs w:val="0"/>
        </w:rPr>
        <w:lastRenderedPageBreak/>
        <w:t>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провести экспертизу поставленного товара, выполненной работы, </w:t>
      </w:r>
      <w:r w:rsidRPr="00CC50D4">
        <w:rPr>
          <w:rStyle w:val="13"/>
          <w:rFonts w:eastAsia="Tahoma"/>
          <w:b w:val="0"/>
          <w:bCs w:val="0"/>
        </w:rPr>
        <w:lastRenderedPageBreak/>
        <w:t>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B5226E" w:rsidRPr="002812D0" w:rsidRDefault="00B5226E" w:rsidP="00325DA9">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441B4B" w:rsidRPr="00441B4B" w:rsidRDefault="00441B4B" w:rsidP="00325DA9">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441B4B" w:rsidRDefault="00441B4B" w:rsidP="00325DA9">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B5226E" w:rsidRPr="002812D0" w:rsidRDefault="00CD789C"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B5226E"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055604" w:rsidRDefault="00D45FB3" w:rsidP="00055604">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B5226E" w:rsidRPr="002812D0" w:rsidRDefault="00B5226E" w:rsidP="00055604">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B5226E" w:rsidRPr="002812D0"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B5226E" w:rsidRPr="002812D0" w:rsidRDefault="00D45FB3" w:rsidP="00B5226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00B5226E" w:rsidRPr="00D45FB3">
        <w:rPr>
          <w:rFonts w:ascii="Times New Roman" w:eastAsia="Times New Roman" w:hAnsi="Times New Roman" w:cs="Times New Roman"/>
          <w:i/>
          <w:iCs/>
          <w:color w:val="auto"/>
          <w:sz w:val="18"/>
          <w:szCs w:val="18"/>
          <w:lang w:bidi="ar-SA"/>
        </w:rPr>
        <w:t xml:space="preserve">(указать предмет </w:t>
      </w:r>
      <w:proofErr w:type="gramStart"/>
      <w:r w:rsidR="00B5226E" w:rsidRPr="00D45FB3">
        <w:rPr>
          <w:rFonts w:ascii="Times New Roman" w:eastAsia="Times New Roman" w:hAnsi="Times New Roman" w:cs="Times New Roman"/>
          <w:i/>
          <w:iCs/>
          <w:color w:val="auto"/>
          <w:sz w:val="18"/>
          <w:szCs w:val="18"/>
          <w:lang w:bidi="ar-SA"/>
        </w:rPr>
        <w:t>закупки)</w:t>
      </w:r>
      <w:r w:rsidR="00B5226E" w:rsidRPr="002812D0">
        <w:rPr>
          <w:rFonts w:ascii="Times New Roman" w:eastAsia="Times New Roman" w:hAnsi="Times New Roman" w:cs="Times New Roman"/>
          <w:i/>
          <w:iCs/>
          <w:color w:val="auto"/>
          <w:lang w:bidi="ar-SA"/>
        </w:rPr>
        <w:t>   </w:t>
      </w:r>
      <w:proofErr w:type="gramEnd"/>
      <w:r w:rsidR="00B5226E"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00B5226E" w:rsidRPr="00D45FB3">
        <w:rPr>
          <w:rFonts w:ascii="Times New Roman" w:eastAsia="Times New Roman" w:hAnsi="Times New Roman" w:cs="Times New Roman"/>
          <w:i/>
          <w:iCs/>
          <w:color w:val="auto"/>
          <w:sz w:val="18"/>
          <w:szCs w:val="18"/>
          <w:lang w:bidi="ar-SA"/>
        </w:rPr>
        <w:t>(указать наименование заказчика)</w:t>
      </w:r>
    </w:p>
    <w:p w:rsidR="00B5226E" w:rsidRPr="002812D0"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E16A08" w:rsidRDefault="00E16A08" w:rsidP="00E16A08">
      <w:pPr>
        <w:widowControl/>
        <w:ind w:firstLine="709"/>
        <w:jc w:val="both"/>
        <w:rPr>
          <w:rFonts w:ascii="Times New Roman" w:eastAsia="Calibri" w:hAnsi="Times New Roman" w:cs="Times New Roman"/>
          <w:color w:val="auto"/>
          <w:lang w:eastAsia="en-US" w:bidi="ar-SA"/>
        </w:rPr>
      </w:pPr>
    </w:p>
    <w:p w:rsidR="00B610E6"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sidR="00B610E6">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B610E6"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sidR="006A0E9C">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B610E6" w:rsidRDefault="00B610E6" w:rsidP="00E16A08">
      <w:pPr>
        <w:widowControl/>
        <w:ind w:firstLine="709"/>
        <w:jc w:val="both"/>
        <w:rPr>
          <w:rFonts w:ascii="Times New Roman" w:eastAsia="Calibri" w:hAnsi="Times New Roman" w:cs="Times New Roman"/>
          <w:color w:val="auto"/>
          <w:lang w:eastAsia="en-US" w:bidi="ar-SA"/>
        </w:rPr>
      </w:pP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E16A08" w:rsidRPr="00E16A08" w:rsidRDefault="00E16A08" w:rsidP="00E16A0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E16A08" w:rsidRPr="006A0E9C" w:rsidRDefault="00E16A08" w:rsidP="00E16A0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006A0E9C" w:rsidRPr="006A0E9C">
        <w:rPr>
          <w:rFonts w:ascii="Times New Roman" w:eastAsia="Calibri" w:hAnsi="Times New Roman" w:cs="Times New Roman"/>
          <w:i/>
          <w:color w:val="auto"/>
          <w:lang w:eastAsia="en-US" w:bidi="ar-SA"/>
        </w:rPr>
        <w:t>(</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E16A08" w:rsidRPr="00E16A08" w:rsidRDefault="00E16A08" w:rsidP="00E16A0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E16A08" w:rsidRPr="006A0E9C" w:rsidRDefault="00E16A08" w:rsidP="00E16A0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E16A08" w:rsidRPr="006A0E9C" w:rsidRDefault="00E16A08" w:rsidP="00E16A0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6A08" w:rsidRDefault="00E16A08" w:rsidP="00B5226E">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bl>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D45FB3"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00D45FB3" w:rsidRPr="00D862C9">
        <w:rPr>
          <w:rFonts w:ascii="Times New Roman" w:eastAsia="Times New Roman" w:hAnsi="Times New Roman" w:cs="Times New Roman"/>
          <w:color w:val="auto"/>
          <w:lang w:bidi="ar-SA"/>
        </w:rPr>
        <w:t>документ</w:t>
      </w:r>
      <w:r w:rsidR="00D45FB3">
        <w:rPr>
          <w:rFonts w:ascii="Times New Roman" w:eastAsia="Times New Roman" w:hAnsi="Times New Roman" w:cs="Times New Roman"/>
          <w:color w:val="auto"/>
          <w:lang w:bidi="ar-SA"/>
        </w:rPr>
        <w:t>ы, подтверждающие</w:t>
      </w:r>
      <w:r w:rsidR="00D45FB3"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D45FB3" w:rsidRPr="002812D0" w:rsidRDefault="00D862C9"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00D45FB3" w:rsidRPr="00D45FB3">
        <w:rPr>
          <w:rFonts w:ascii="Times New Roman" w:eastAsia="Times New Roman" w:hAnsi="Times New Roman" w:cs="Times New Roman"/>
          <w:color w:val="auto"/>
          <w:lang w:bidi="ar-SA"/>
        </w:rPr>
        <w:t xml:space="preserve"> </w:t>
      </w:r>
      <w:r w:rsidR="00D45FB3"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B5226E" w:rsidRPr="002812D0" w:rsidRDefault="00D862C9" w:rsidP="00403C6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00B5226E"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B5226E" w:rsidRPr="002812D0" w:rsidRDefault="00D862C9" w:rsidP="00403C6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00B5226E"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D11C54" w:rsidRPr="00D11C54" w:rsidRDefault="00D11C54" w:rsidP="00D11C54">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D11C54" w:rsidRPr="00D11C54" w:rsidRDefault="00D11C54" w:rsidP="00D11C54">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D11C54" w:rsidRPr="00D11C54" w:rsidRDefault="00D11C54" w:rsidP="00D11C54">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D11C54" w:rsidRPr="00D11C54" w:rsidRDefault="00D11C54" w:rsidP="00D11C54">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D11C54" w:rsidRDefault="00D11C54" w:rsidP="00403C6D">
      <w:pPr>
        <w:widowControl/>
        <w:shd w:val="clear" w:color="auto" w:fill="FFFFFF"/>
        <w:spacing w:after="150"/>
        <w:ind w:firstLine="360"/>
        <w:jc w:val="both"/>
        <w:rPr>
          <w:rFonts w:ascii="Times New Roman" w:eastAsia="Times New Roman" w:hAnsi="Times New Roman" w:cs="Times New Roman"/>
          <w:color w:val="auto"/>
          <w:lang w:bidi="ar-SA"/>
        </w:rPr>
      </w:pPr>
    </w:p>
    <w:p w:rsidR="00B5226E" w:rsidRPr="00D45FB3"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B5226E" w:rsidRPr="002812D0"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B5226E"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D11C54" w:rsidRPr="002812D0"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B5226E"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B5226E"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11C54" w:rsidRPr="002812D0"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F03A50" w:rsidRPr="00A33C8A" w:rsidRDefault="00F03A50" w:rsidP="00F03A50">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F03A50" w:rsidRPr="00A33C8A" w:rsidRDefault="00F03A50" w:rsidP="00F03A50">
      <w:pPr>
        <w:widowControl/>
        <w:jc w:val="center"/>
        <w:rPr>
          <w:rFonts w:ascii="Times New Roman" w:eastAsia="Times New Roman" w:hAnsi="Times New Roman" w:cs="Times New Roman"/>
          <w:b/>
          <w:color w:val="auto"/>
          <w:lang w:bidi="ar-SA"/>
        </w:rPr>
      </w:pPr>
    </w:p>
    <w:p w:rsidR="00F03A50" w:rsidRPr="00D862C9" w:rsidRDefault="00F03A50" w:rsidP="00F03A50">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F03A50" w:rsidRPr="00D862C9" w:rsidRDefault="00F03A50" w:rsidP="00F03A50">
      <w:pPr>
        <w:widowControl/>
        <w:jc w:val="both"/>
        <w:rPr>
          <w:rFonts w:ascii="Times New Roman" w:eastAsia="Times New Roman" w:hAnsi="Times New Roman" w:cs="Times New Roman"/>
          <w:color w:val="auto"/>
          <w:lang w:bidi="ar-SA"/>
        </w:rPr>
      </w:pPr>
    </w:p>
    <w:p w:rsidR="00F03A50" w:rsidRPr="00D862C9" w:rsidRDefault="00F03A50" w:rsidP="00F03A50">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CE382C" w:rsidRPr="00CE382C">
        <w:rPr>
          <w:rFonts w:ascii="Times New Roman" w:hAnsi="Times New Roman" w:cs="Times New Roman"/>
        </w:rPr>
        <w:t>_______________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w:t>
      </w:r>
      <w:r>
        <w:rPr>
          <w:rFonts w:ascii="Times New Roman" w:hAnsi="Times New Roman" w:cs="Times New Roman"/>
          <w:b/>
        </w:rPr>
        <w:t>Исполнитель</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 xml:space="preserve">действующего на основании Устава с другой стороны и «______________________», именуемое в дальнейшем </w:t>
      </w:r>
      <w:r w:rsidRPr="00D862C9">
        <w:rPr>
          <w:rFonts w:ascii="Times New Roman" w:hAnsi="Times New Roman" w:cs="Times New Roman"/>
          <w:b/>
        </w:rPr>
        <w:t>«Получатель»</w:t>
      </w:r>
      <w:r w:rsidRPr="00D862C9">
        <w:rPr>
          <w:rFonts w:ascii="Times New Roman" w:hAnsi="Times New Roman" w:cs="Times New Roman"/>
        </w:rPr>
        <w:t>, в лице директора ____________________ (</w:t>
      </w:r>
      <w:r w:rsidRPr="00D862C9">
        <w:rPr>
          <w:rFonts w:ascii="Times New Roman" w:hAnsi="Times New Roman" w:cs="Times New Roman"/>
          <w:i/>
        </w:rPr>
        <w:t>ФИО</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F03A50" w:rsidRPr="00DA4B45" w:rsidRDefault="00F03A50" w:rsidP="00F03A50">
      <w:pPr>
        <w:widowControl/>
        <w:jc w:val="both"/>
        <w:rPr>
          <w:rFonts w:ascii="Times New Roman" w:eastAsia="Times New Roman" w:hAnsi="Times New Roman" w:cs="Times New Roman"/>
          <w:color w:val="auto"/>
          <w:lang w:bidi="ar-SA"/>
        </w:rPr>
      </w:pPr>
    </w:p>
    <w:p w:rsidR="00F03A50" w:rsidRPr="00DA4B45" w:rsidRDefault="00F03A50" w:rsidP="00F03A50">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w:t>
      </w:r>
      <w:r w:rsidRPr="00F03A50">
        <w:rPr>
          <w:rFonts w:ascii="Times New Roman" w:eastAsia="Calibri" w:hAnsi="Times New Roman" w:cs="Times New Roman"/>
          <w:color w:val="auto"/>
          <w:lang w:eastAsia="en-US" w:bidi="ar-SA"/>
        </w:rPr>
        <w:t>Исполнитель</w:t>
      </w:r>
      <w:r w:rsidRPr="00D862C9">
        <w:rPr>
          <w:rFonts w:ascii="Times New Roman" w:eastAsia="Calibri" w:hAnsi="Times New Roman" w:cs="Times New Roman"/>
          <w:color w:val="auto"/>
          <w:lang w:eastAsia="en-US" w:bidi="ar-SA"/>
        </w:rPr>
        <w:t xml:space="preserve">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в количестве _____________ (далее - работы) и сдать их результат Получателю. Получатель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а Заказчик обязуется оплатить выполненные работы в порядке и на условиях, предусмотренных настоящим контрактом.</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rPr>
        <w:t>…………..</w:t>
      </w:r>
    </w:p>
    <w:p w:rsidR="00F03A50" w:rsidRPr="00D862C9" w:rsidRDefault="00F03A50" w:rsidP="00F03A50">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w:t>
      </w:r>
      <w:r>
        <w:rPr>
          <w:rFonts w:ascii="Times New Roman" w:eastAsia="Times New Roman" w:hAnsi="Times New Roman" w:cs="Times New Roman"/>
          <w:color w:val="auto"/>
          <w:lang w:bidi="ar-SA"/>
        </w:rPr>
        <w:t>Калькуляцией № 1</w:t>
      </w:r>
      <w:r w:rsidRPr="00D862C9">
        <w:rPr>
          <w:rFonts w:ascii="Times New Roman" w:eastAsia="Times New Roman" w:hAnsi="Times New Roman" w:cs="Times New Roman"/>
          <w:color w:val="auto"/>
          <w:lang w:bidi="ar-SA"/>
        </w:rPr>
        <w:t xml:space="preserve"> (Приложение № 1 к настоящему контракту), являющейся неотъемлемой частью настоящего контракта.</w:t>
      </w:r>
    </w:p>
    <w:p w:rsidR="00F03A50" w:rsidRPr="00D862C9" w:rsidRDefault="00F03A50" w:rsidP="00F03A50">
      <w:pPr>
        <w:widowControl/>
        <w:tabs>
          <w:tab w:val="left" w:pos="1276"/>
        </w:tabs>
        <w:ind w:left="720"/>
        <w:jc w:val="center"/>
        <w:rPr>
          <w:rFonts w:ascii="Times New Roman" w:eastAsia="Times New Roman" w:hAnsi="Times New Roman" w:cs="Times New Roman"/>
          <w:b/>
          <w:bCs/>
          <w:color w:val="auto"/>
          <w:lang w:bidi="ar-SA"/>
        </w:rPr>
      </w:pPr>
    </w:p>
    <w:p w:rsidR="00F03A50" w:rsidRPr="00D862C9" w:rsidRDefault="00F03A50" w:rsidP="00F03A50">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Общая сумма настоящего 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F03A50" w:rsidRPr="00D862C9" w:rsidRDefault="00F03A50" w:rsidP="00F03A50">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F03A50" w:rsidRPr="00D862C9" w:rsidRDefault="00F03A50" w:rsidP="00F03A50">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w:t>
      </w:r>
      <w:r w:rsidR="00B87211">
        <w:rPr>
          <w:rFonts w:ascii="Times New Roman" w:hAnsi="Times New Roman"/>
          <w:color w:val="000000" w:themeColor="text1"/>
        </w:rPr>
        <w:t>Исполнителя</w:t>
      </w:r>
      <w:r w:rsidRPr="00D862C9">
        <w:rPr>
          <w:rFonts w:ascii="Times New Roman" w:hAnsi="Times New Roman"/>
          <w:color w:val="000000" w:themeColor="text1"/>
        </w:rPr>
        <w:t xml:space="preserve"> в размере ____ % от общей суммы контракта. </w:t>
      </w:r>
    </w:p>
    <w:p w:rsidR="00F03A50" w:rsidRPr="00D862C9" w:rsidRDefault="00F03A50" w:rsidP="00F03A50">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w:t>
      </w:r>
      <w:r>
        <w:rPr>
          <w:rFonts w:ascii="Times New Roman" w:hAnsi="Times New Roman"/>
          <w:color w:val="000000" w:themeColor="text1"/>
        </w:rPr>
        <w:t>Исполнителем</w:t>
      </w:r>
      <w:r w:rsidRPr="00D862C9">
        <w:rPr>
          <w:rFonts w:ascii="Times New Roman" w:hAnsi="Times New Roman"/>
          <w:color w:val="000000" w:themeColor="text1"/>
        </w:rPr>
        <w:t xml:space="preserve">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w:t>
      </w:r>
      <w:r w:rsidR="00B87211">
        <w:rPr>
          <w:rFonts w:ascii="Times New Roman" w:hAnsi="Times New Roman"/>
          <w:color w:val="000000" w:themeColor="text1"/>
        </w:rPr>
        <w:t>Исполнителя</w:t>
      </w:r>
      <w:r w:rsidRPr="00D862C9">
        <w:rPr>
          <w:rFonts w:ascii="Times New Roman" w:hAnsi="Times New Roman"/>
          <w:color w:val="000000" w:themeColor="text1"/>
        </w:rPr>
        <w:t>.</w:t>
      </w:r>
    </w:p>
    <w:p w:rsidR="00F03A50" w:rsidRDefault="00F03A50"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B87211" w:rsidRDefault="00B87211" w:rsidP="00F03A50">
      <w:pPr>
        <w:ind w:firstLine="567"/>
        <w:jc w:val="both"/>
        <w:rPr>
          <w:rFonts w:ascii="Times New Roman" w:hAnsi="Times New Roman" w:cs="Times New Roman"/>
        </w:rPr>
      </w:pPr>
    </w:p>
    <w:p w:rsidR="00F03A50" w:rsidRPr="00B26F66" w:rsidRDefault="00F03A50" w:rsidP="00F03A50">
      <w:pPr>
        <w:jc w:val="center"/>
        <w:rPr>
          <w:rFonts w:ascii="Times New Roman" w:hAnsi="Times New Roman" w:cs="Times New Roman"/>
          <w:b/>
        </w:rPr>
      </w:pPr>
      <w:r w:rsidRPr="00B26F66">
        <w:rPr>
          <w:rFonts w:ascii="Times New Roman" w:hAnsi="Times New Roman" w:cs="Times New Roman"/>
          <w:b/>
        </w:rPr>
        <w:lastRenderedPageBreak/>
        <w:t xml:space="preserve">3. СРОКИ ВЫПОЛНЕНИЯ РАБОТ И </w:t>
      </w:r>
    </w:p>
    <w:p w:rsidR="00F03A50" w:rsidRDefault="00F03A50" w:rsidP="00F03A50">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w:t>
      </w:r>
      <w:r w:rsidR="00B87211">
        <w:rPr>
          <w:rFonts w:ascii="Times New Roman" w:hAnsi="Times New Roman" w:cs="Times New Roman"/>
        </w:rPr>
        <w:t>Исполнителем</w:t>
      </w:r>
      <w:r w:rsidRPr="00D862C9">
        <w:rPr>
          <w:rFonts w:ascii="Times New Roman" w:hAnsi="Times New Roman" w:cs="Times New Roman"/>
        </w:rPr>
        <w:t xml:space="preserve"> работ оформляется Актом сдачи-приёмки выполненных работ.</w:t>
      </w:r>
    </w:p>
    <w:p w:rsidR="00F03A50" w:rsidRPr="00D862C9" w:rsidRDefault="00F03A50" w:rsidP="00F03A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Получатель</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w:t>
      </w:r>
      <w:r w:rsidR="00B87211">
        <w:rPr>
          <w:rFonts w:ascii="Times New Roman" w:hAnsi="Times New Roman" w:cs="Times New Roman"/>
        </w:rPr>
        <w:t>Исполнителем</w:t>
      </w:r>
      <w:r w:rsidRPr="00D862C9">
        <w:rPr>
          <w:rFonts w:ascii="Times New Roman" w:hAnsi="Times New Roman" w:cs="Times New Roman"/>
        </w:rPr>
        <w:t xml:space="preserve"> Акта сдачи-приемки выполненных работ обязан принять результат выполненных работ и направить </w:t>
      </w:r>
      <w:r w:rsidR="00B87211">
        <w:rPr>
          <w:rFonts w:ascii="Times New Roman" w:hAnsi="Times New Roman" w:cs="Times New Roman"/>
        </w:rPr>
        <w:t>Исполнителю</w:t>
      </w:r>
      <w:r w:rsidRPr="00D862C9">
        <w:rPr>
          <w:rFonts w:ascii="Times New Roman" w:hAnsi="Times New Roman" w:cs="Times New Roman"/>
        </w:rPr>
        <w:t xml:space="preserve">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3.5.</w:t>
      </w:r>
      <w:r w:rsidRPr="00D862C9">
        <w:rPr>
          <w:rFonts w:ascii="Times New Roman" w:hAnsi="Times New Roman" w:cs="Times New Roman"/>
        </w:rPr>
        <w:t xml:space="preserve"> В случае мотивированного отказа Получателя от приемки выполненных работ </w:t>
      </w:r>
      <w:r w:rsidR="00B87211">
        <w:rPr>
          <w:rFonts w:ascii="Times New Roman" w:hAnsi="Times New Roman" w:cs="Times New Roman"/>
        </w:rPr>
        <w:t>Исполнителем</w:t>
      </w:r>
      <w:r w:rsidRPr="00D862C9">
        <w:rPr>
          <w:rFonts w:ascii="Times New Roman" w:hAnsi="Times New Roman" w:cs="Times New Roman"/>
        </w:rPr>
        <w:t xml:space="preserve"> и Получателем составляется двусторонний акт с указанием перечня недостатков, порядка и сроков их устранения.</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w:t>
      </w:r>
      <w:r w:rsidR="00B87211" w:rsidRPr="00B87211">
        <w:rPr>
          <w:rFonts w:ascii="Times New Roman" w:hAnsi="Times New Roman" w:cs="Times New Roman"/>
        </w:rPr>
        <w:t>Исполнитель</w:t>
      </w:r>
      <w:r w:rsidRPr="00D862C9">
        <w:rPr>
          <w:rFonts w:ascii="Times New Roman" w:hAnsi="Times New Roman" w:cs="Times New Roman"/>
        </w:rPr>
        <w:t xml:space="preserve"> обязуется своими силами и за свой счет устранить выявленные недостатки выполненных работ, возникшие по вине </w:t>
      </w:r>
      <w:r w:rsidR="00B87211">
        <w:rPr>
          <w:rFonts w:ascii="Times New Roman" w:hAnsi="Times New Roman" w:cs="Times New Roman"/>
        </w:rPr>
        <w:t>Исполнителя</w:t>
      </w:r>
      <w:r w:rsidRPr="00D862C9">
        <w:rPr>
          <w:rFonts w:ascii="Times New Roman" w:hAnsi="Times New Roman" w:cs="Times New Roman"/>
        </w:rPr>
        <w:t xml:space="preserve">, в согласованные с Получателем сроки, и после устранения направить Получателю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Получателем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F03A50" w:rsidRPr="00D862C9" w:rsidRDefault="00F03A50" w:rsidP="00F03A50">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подписания Акта сдачи-приемки выполненных работ, последний обязан известить об этом </w:t>
      </w:r>
      <w:r w:rsidR="00B87211">
        <w:rPr>
          <w:rFonts w:ascii="Times New Roman" w:eastAsiaTheme="minorHAnsi" w:hAnsi="Times New Roman" w:cs="Times New Roman"/>
          <w:color w:val="auto"/>
          <w:lang w:eastAsia="en-US" w:bidi="ar-SA"/>
        </w:rPr>
        <w:t>Исполнителя</w:t>
      </w:r>
      <w:r w:rsidRPr="00D862C9">
        <w:rPr>
          <w:rFonts w:ascii="Times New Roman" w:eastAsiaTheme="minorHAnsi" w:hAnsi="Times New Roman" w:cs="Times New Roman"/>
          <w:color w:val="auto"/>
          <w:lang w:eastAsia="en-US" w:bidi="ar-SA"/>
        </w:rPr>
        <w:t xml:space="preserve"> в десятидневный срок. В этом случае </w:t>
      </w:r>
      <w:r w:rsidR="00B87211" w:rsidRPr="00B87211">
        <w:rPr>
          <w:rFonts w:ascii="Times New Roman" w:eastAsiaTheme="minorHAnsi" w:hAnsi="Times New Roman" w:cs="Times New Roman"/>
          <w:color w:val="auto"/>
          <w:lang w:eastAsia="en-US" w:bidi="ar-SA"/>
        </w:rPr>
        <w:t>Исполнитель</w:t>
      </w:r>
      <w:r w:rsidRPr="00D862C9">
        <w:rPr>
          <w:rFonts w:ascii="Times New Roman" w:eastAsiaTheme="minorHAnsi" w:hAnsi="Times New Roman" w:cs="Times New Roman"/>
          <w:color w:val="auto"/>
          <w:lang w:eastAsia="en-US" w:bidi="ar-SA"/>
        </w:rPr>
        <w:t xml:space="preserve"> в согласованные Сторонами сроки обязан устранить выявленные недостатки своими силами и за свой счет.</w:t>
      </w:r>
    </w:p>
    <w:p w:rsidR="00F03A50" w:rsidRPr="00D862C9" w:rsidRDefault="00F03A50" w:rsidP="00F03A50">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w:t>
      </w:r>
      <w:r w:rsidR="00B87211">
        <w:rPr>
          <w:rFonts w:ascii="Times New Roman" w:eastAsiaTheme="minorHAnsi" w:hAnsi="Times New Roman" w:cs="Times New Roman"/>
          <w:color w:val="auto"/>
          <w:lang w:eastAsia="en-US" w:bidi="ar-SA"/>
        </w:rPr>
        <w:t>Исполнителя</w:t>
      </w:r>
      <w:r w:rsidRPr="00D862C9">
        <w:rPr>
          <w:rFonts w:ascii="Times New Roman" w:eastAsiaTheme="minorHAnsi" w:hAnsi="Times New Roman" w:cs="Times New Roman"/>
          <w:color w:val="auto"/>
          <w:lang w:eastAsia="en-US" w:bidi="ar-SA"/>
        </w:rPr>
        <w:t xml:space="preserve"> от исполнения обязательств, предусмотренных пунктами 3.6. и 3.7. настоящего контракта, Получатель по согласованию с Заказчиком вправе поручить исправление выявленных недостатков третьим лицам, при этом </w:t>
      </w:r>
      <w:r w:rsidR="00B87211" w:rsidRPr="00B87211">
        <w:rPr>
          <w:rFonts w:ascii="Times New Roman" w:eastAsiaTheme="minorHAnsi" w:hAnsi="Times New Roman" w:cs="Times New Roman"/>
          <w:color w:val="auto"/>
          <w:lang w:eastAsia="en-US" w:bidi="ar-SA"/>
        </w:rPr>
        <w:t>Исполнитель</w:t>
      </w:r>
      <w:r w:rsidRPr="00D862C9">
        <w:rPr>
          <w:rFonts w:ascii="Times New Roman" w:eastAsiaTheme="minorHAnsi" w:hAnsi="Times New Roman" w:cs="Times New Roman"/>
          <w:color w:val="auto"/>
          <w:lang w:eastAsia="en-US" w:bidi="ar-SA"/>
        </w:rPr>
        <w:t xml:space="preserve"> обязан возместить все понесенные в связи с этим расходы в полном объёме в сроки, указанные Получателем.</w:t>
      </w:r>
    </w:p>
    <w:p w:rsidR="00F03A50" w:rsidRPr="00D862C9" w:rsidRDefault="00F03A50" w:rsidP="00F03A50">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w:t>
      </w:r>
      <w:r w:rsidR="00B87211">
        <w:rPr>
          <w:rFonts w:ascii="Times New Roman" w:eastAsiaTheme="minorHAnsi" w:hAnsi="Times New Roman" w:cs="Times New Roman"/>
          <w:color w:val="auto"/>
          <w:lang w:eastAsia="en-US" w:bidi="ar-SA"/>
        </w:rPr>
        <w:t>Исполнителем</w:t>
      </w:r>
      <w:r w:rsidRPr="00D862C9">
        <w:rPr>
          <w:rFonts w:ascii="Times New Roman" w:eastAsiaTheme="minorHAnsi" w:hAnsi="Times New Roman" w:cs="Times New Roman"/>
          <w:color w:val="auto"/>
          <w:lang w:eastAsia="en-US" w:bidi="ar-SA"/>
        </w:rPr>
        <w:t xml:space="preserve"> устанавливается гарантийный срок ___ (____) лет. Гарантийный срок начинается с момента подписания Акта сдачи-приемки выполненных работ.</w:t>
      </w:r>
    </w:p>
    <w:p w:rsidR="00F03A50" w:rsidRPr="00B26F66" w:rsidRDefault="00F03A50" w:rsidP="00F03A50">
      <w:pPr>
        <w:widowControl/>
        <w:tabs>
          <w:tab w:val="left" w:pos="709"/>
          <w:tab w:val="left" w:pos="851"/>
          <w:tab w:val="left" w:pos="993"/>
        </w:tabs>
        <w:suppressAutoHyphens/>
        <w:ind w:firstLine="567"/>
        <w:jc w:val="both"/>
        <w:rPr>
          <w:rFonts w:ascii="Times New Roman" w:eastAsiaTheme="minorHAnsi" w:hAnsi="Times New Roman" w:cs="Times New Roman"/>
          <w:color w:val="auto"/>
          <w:sz w:val="22"/>
          <w:szCs w:val="22"/>
          <w:lang w:eastAsia="en-US" w:bidi="ar-SA"/>
        </w:rPr>
      </w:pPr>
    </w:p>
    <w:p w:rsidR="00F03A50" w:rsidRDefault="00F03A50" w:rsidP="00F03A50">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w:t>
      </w:r>
      <w:r w:rsidR="00B87211" w:rsidRPr="00B87211">
        <w:rPr>
          <w:rFonts w:ascii="Times New Roman" w:hAnsi="Times New Roman" w:cs="Times New Roman"/>
        </w:rPr>
        <w:t>Исполнитель</w:t>
      </w:r>
      <w:r w:rsidRPr="00D862C9">
        <w:rPr>
          <w:rFonts w:ascii="Times New Roman" w:hAnsi="Times New Roman" w:cs="Times New Roman"/>
        </w:rPr>
        <w:t xml:space="preserve"> обязуется: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устранять выявленные Получателем недостатки выполненных работ, в сроки, согласованные Сторонами;</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Получателем или уполномоченным на то лицам, контроля и надзора за ходом выполнения работ, качеством используемых материалов и оборудования;</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согласовывать с Получателем все необходимые действия;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rsidR="00F03A50"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Получателю по Акту сдачи-приемки выполненных работ;</w:t>
      </w:r>
    </w:p>
    <w:p w:rsidR="00F03A50" w:rsidRPr="006C4DB6" w:rsidRDefault="00F03A50" w:rsidP="00F03A50">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w:t>
      </w:r>
      <w:r w:rsidR="00B87211">
        <w:rPr>
          <w:rFonts w:ascii="Times New Roman" w:hAnsi="Times New Roman" w:cs="Times New Roman"/>
        </w:rPr>
        <w:t>Исполнителем</w:t>
      </w:r>
      <w:r w:rsidRPr="006C4DB6">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F03A50" w:rsidRPr="00D862C9" w:rsidRDefault="00F03A50" w:rsidP="00F03A50">
      <w:pPr>
        <w:tabs>
          <w:tab w:val="left" w:pos="709"/>
        </w:tabs>
        <w:ind w:firstLine="567"/>
        <w:jc w:val="both"/>
        <w:rPr>
          <w:rFonts w:ascii="Times New Roman" w:hAnsi="Times New Roman" w:cs="Times New Roman"/>
        </w:rPr>
      </w:pPr>
      <w:r w:rsidRPr="006C4DB6">
        <w:rPr>
          <w:rFonts w:ascii="Times New Roman" w:hAnsi="Times New Roman" w:cs="Times New Roman"/>
        </w:rPr>
        <w:t xml:space="preserve">Данную информацию </w:t>
      </w:r>
      <w:r w:rsidR="00B87211" w:rsidRPr="00B87211">
        <w:rPr>
          <w:rFonts w:ascii="Times New Roman" w:hAnsi="Times New Roman" w:cs="Times New Roman"/>
        </w:rPr>
        <w:t>Исполнитель</w:t>
      </w:r>
      <w:r w:rsidRPr="006C4DB6">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F03A50" w:rsidRPr="00D862C9"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lastRenderedPageBreak/>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F03A50" w:rsidRPr="00D862C9"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w:t>
      </w:r>
      <w:r w:rsidR="00B87211" w:rsidRPr="00B87211">
        <w:rPr>
          <w:rFonts w:ascii="Times New Roman" w:hAnsi="Times New Roman" w:cs="Times New Roman"/>
        </w:rPr>
        <w:t>Исполнитель</w:t>
      </w:r>
      <w:r w:rsidRPr="00D862C9">
        <w:rPr>
          <w:rFonts w:ascii="Times New Roman" w:hAnsi="Times New Roman" w:cs="Times New Roman"/>
        </w:rPr>
        <w:t xml:space="preserve"> имеет право:</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запрашивать у Получателя дополнительную информацию, необходимую для выполнения своих обязательств по настоящему контракту;</w:t>
      </w:r>
    </w:p>
    <w:p w:rsidR="00F03A50" w:rsidRPr="00D862C9" w:rsidRDefault="00F03A50" w:rsidP="00F03A50">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F03A50" w:rsidRPr="00D862C9" w:rsidRDefault="00F03A50" w:rsidP="00F03A50">
      <w:pPr>
        <w:tabs>
          <w:tab w:val="left" w:pos="709"/>
        </w:tabs>
        <w:ind w:firstLine="567"/>
        <w:jc w:val="both"/>
        <w:rPr>
          <w:rFonts w:ascii="Times New Roman" w:hAnsi="Times New Roman" w:cs="Times New Roman"/>
        </w:rPr>
      </w:pP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Pr="00D862C9">
        <w:rPr>
          <w:rFonts w:ascii="Times New Roman" w:hAnsi="Times New Roman" w:cs="Times New Roman"/>
        </w:rPr>
        <w:t>Получатель обязуется: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w:t>
      </w:r>
      <w:r w:rsidR="00B87211">
        <w:rPr>
          <w:rFonts w:ascii="Times New Roman" w:hAnsi="Times New Roman" w:cs="Times New Roman"/>
        </w:rPr>
        <w:t>Исполнителю</w:t>
      </w:r>
      <w:r w:rsidRPr="00D862C9">
        <w:rPr>
          <w:rFonts w:ascii="Times New Roman" w:hAnsi="Times New Roman" w:cs="Times New Roman"/>
        </w:rPr>
        <w:t xml:space="preserve"> в ходе выполнения им работ по вопросам, решение которых возможно только при участии Получателя;</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4.3.2.</w:t>
      </w:r>
      <w:r w:rsidRPr="00D862C9">
        <w:rPr>
          <w:rFonts w:ascii="Times New Roman" w:hAnsi="Times New Roman" w:cs="Times New Roman"/>
        </w:rPr>
        <w:t xml:space="preserve"> своевременно сообщать в письменной форме </w:t>
      </w:r>
      <w:r w:rsidR="00B87211">
        <w:rPr>
          <w:rFonts w:ascii="Times New Roman" w:hAnsi="Times New Roman" w:cs="Times New Roman"/>
        </w:rPr>
        <w:t>Исполнителю</w:t>
      </w:r>
      <w:r w:rsidRPr="00D862C9">
        <w:rPr>
          <w:rFonts w:ascii="Times New Roman" w:hAnsi="Times New Roman" w:cs="Times New Roman"/>
        </w:rPr>
        <w:t xml:space="preserve"> о выявленных недостатках;</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4.3.</w:t>
      </w:r>
      <w:r>
        <w:rPr>
          <w:rFonts w:ascii="Times New Roman" w:hAnsi="Times New Roman" w:cs="Times New Roman"/>
          <w:b/>
        </w:rPr>
        <w:t>4</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F03A50" w:rsidRPr="00D862C9" w:rsidRDefault="00F03A50" w:rsidP="00F03A50">
      <w:pPr>
        <w:tabs>
          <w:tab w:val="left" w:pos="709"/>
        </w:tabs>
        <w:ind w:firstLine="567"/>
        <w:jc w:val="both"/>
        <w:rPr>
          <w:rFonts w:ascii="Times New Roman" w:hAnsi="Times New Roman" w:cs="Times New Roman"/>
        </w:rPr>
      </w:pP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Pr="00D862C9">
        <w:rPr>
          <w:rFonts w:ascii="Times New Roman" w:hAnsi="Times New Roman" w:cs="Times New Roman"/>
        </w:rPr>
        <w:t>Получатель имеет право:</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 xml:space="preserve">требовать от </w:t>
      </w:r>
      <w:r w:rsidR="00495C11">
        <w:rPr>
          <w:rFonts w:ascii="Times New Roman" w:hAnsi="Times New Roman" w:cs="Times New Roman"/>
        </w:rPr>
        <w:t>Исполнителя</w:t>
      </w:r>
      <w:r w:rsidRPr="00D862C9">
        <w:rPr>
          <w:rFonts w:ascii="Times New Roman" w:hAnsi="Times New Roman" w:cs="Times New Roman"/>
        </w:rPr>
        <w:t>, надлежащего выполнения обязательств в рамках условий настоящего контракта;</w:t>
      </w:r>
    </w:p>
    <w:p w:rsidR="00F03A50" w:rsidRPr="00D862C9"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F03A50" w:rsidRPr="00D862C9" w:rsidRDefault="00F03A50" w:rsidP="00F03A50">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F03A50" w:rsidRPr="00D862C9" w:rsidRDefault="00F03A50" w:rsidP="00F03A50">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xml:space="preserve">. отказаться от принятия результатов работ, если не соблюдены полностью или в части условия, предусмотренные настоящим контрактом, и </w:t>
      </w:r>
      <w:r w:rsidR="00495C11" w:rsidRPr="00495C11">
        <w:rPr>
          <w:rFonts w:ascii="Times New Roman" w:hAnsi="Times New Roman"/>
        </w:rPr>
        <w:t>Исполнитель</w:t>
      </w:r>
      <w:r w:rsidRPr="00D862C9">
        <w:rPr>
          <w:rFonts w:ascii="Times New Roman" w:hAnsi="Times New Roman"/>
        </w:rPr>
        <w:t xml:space="preserve"> отказывается устранять недостатки;</w:t>
      </w:r>
    </w:p>
    <w:p w:rsidR="00F03A50"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F03A50"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F03A50" w:rsidRPr="0016373C" w:rsidRDefault="00F03A50" w:rsidP="00F03A50">
      <w:pPr>
        <w:tabs>
          <w:tab w:val="left" w:pos="709"/>
        </w:tabs>
        <w:ind w:firstLine="567"/>
        <w:jc w:val="both"/>
        <w:rPr>
          <w:rFonts w:ascii="Times New Roman" w:hAnsi="Times New Roman" w:cs="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 xml:space="preserve">. </w:t>
      </w:r>
      <w:r w:rsidRPr="0016373C">
        <w:rPr>
          <w:rFonts w:ascii="Times New Roman" w:hAnsi="Times New Roman" w:cs="Times New Roman"/>
        </w:rPr>
        <w:t>Заказчик обязан:</w:t>
      </w:r>
    </w:p>
    <w:p w:rsidR="00F03A50" w:rsidRPr="00D862C9" w:rsidRDefault="00F03A50" w:rsidP="00F03A50">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F03A50" w:rsidRDefault="00F03A50" w:rsidP="00F03A50">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F03A50" w:rsidRDefault="00F03A50" w:rsidP="00F03A50">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F03A50" w:rsidRPr="00D862C9" w:rsidRDefault="00F03A50" w:rsidP="00F03A50">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F03A50" w:rsidRPr="00D862C9" w:rsidRDefault="00F03A50" w:rsidP="00F03A50">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F03A50" w:rsidRPr="00D862C9" w:rsidRDefault="00F03A50" w:rsidP="00F03A50">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F03A50" w:rsidRDefault="00F03A50" w:rsidP="00F03A50">
      <w:pPr>
        <w:ind w:firstLine="567"/>
        <w:jc w:val="both"/>
        <w:rPr>
          <w:rFonts w:ascii="Times New Roman" w:eastAsia="Calibri"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w:t>
      </w:r>
      <w:r w:rsidR="00495C11">
        <w:rPr>
          <w:rFonts w:ascii="Times New Roman" w:eastAsia="Calibri" w:hAnsi="Times New Roman" w:cs="Times New Roman"/>
        </w:rPr>
        <w:t>Исполнителем</w:t>
      </w:r>
      <w:r w:rsidRPr="00D862C9">
        <w:rPr>
          <w:rFonts w:ascii="Times New Roman" w:eastAsia="Calibri" w:hAnsi="Times New Roman" w:cs="Times New Roman"/>
        </w:rPr>
        <w:t xml:space="preserve"> своих обязательств по настоящему контракту, Заказчик взыскивает с </w:t>
      </w:r>
      <w:r w:rsidR="00495C11">
        <w:rPr>
          <w:rFonts w:ascii="Times New Roman" w:eastAsia="Calibri" w:hAnsi="Times New Roman" w:cs="Times New Roman"/>
        </w:rPr>
        <w:t>Исполнителя</w:t>
      </w:r>
      <w:r w:rsidRPr="00D862C9">
        <w:rPr>
          <w:rFonts w:ascii="Times New Roman" w:eastAsia="Calibri" w:hAnsi="Times New Roman" w:cs="Times New Roman"/>
        </w:rPr>
        <w:t xml:space="preserve"> неустойку в размере 0,05% от суммы задолженности неисполненного обязательства за каждый день </w:t>
      </w:r>
      <w:r w:rsidRPr="00D862C9">
        <w:rPr>
          <w:rFonts w:ascii="Times New Roman" w:eastAsia="Calibri" w:hAnsi="Times New Roman" w:cs="Times New Roman"/>
        </w:rPr>
        <w:lastRenderedPageBreak/>
        <w:t>просрочки. При этом сумма взимаемой неустойки не должна превышать 10% от общей суммы настоящего контракта.</w:t>
      </w:r>
    </w:p>
    <w:p w:rsidR="00495C11" w:rsidRDefault="00495C11" w:rsidP="00495C11">
      <w:pPr>
        <w:ind w:firstLine="567"/>
        <w:jc w:val="both"/>
        <w:rPr>
          <w:rFonts w:ascii="Times New Roman" w:hAnsi="Times New Roman" w:cs="Times New Roman"/>
        </w:rPr>
      </w:pPr>
      <w:r w:rsidRPr="00495C11">
        <w:rPr>
          <w:rFonts w:ascii="Times New Roman" w:hAnsi="Times New Roman" w:cs="Times New Roman"/>
          <w:b/>
        </w:rPr>
        <w:t>5.5.</w:t>
      </w:r>
      <w:r>
        <w:rPr>
          <w:rFonts w:ascii="Times New Roman" w:hAnsi="Times New Roman" w:cs="Times New Roman"/>
        </w:rPr>
        <w:t xml:space="preserve"> З</w:t>
      </w:r>
      <w:r w:rsidRPr="00495C11">
        <w:rPr>
          <w:rFonts w:ascii="Times New Roman" w:hAnsi="Times New Roman" w:cs="Times New Roman"/>
        </w:rPr>
        <w:t>а непредставление информации, указанной в</w:t>
      </w:r>
      <w:r>
        <w:rPr>
          <w:rFonts w:ascii="Times New Roman" w:hAnsi="Times New Roman" w:cs="Times New Roman"/>
        </w:rPr>
        <w:t xml:space="preserve"> пункте</w:t>
      </w:r>
      <w:r w:rsidRPr="00495C11">
        <w:rPr>
          <w:rFonts w:ascii="Times New Roman" w:hAnsi="Times New Roman" w:cs="Times New Roman"/>
        </w:rPr>
        <w:t xml:space="preserve"> </w:t>
      </w:r>
      <w:r w:rsidRPr="00495C11">
        <w:rPr>
          <w:rFonts w:ascii="Times New Roman" w:hAnsi="Times New Roman" w:cs="Times New Roman"/>
          <w:b/>
        </w:rPr>
        <w:t>4.1.7.</w:t>
      </w:r>
      <w:r w:rsidRPr="00495C11">
        <w:rPr>
          <w:rFonts w:ascii="Times New Roman" w:hAnsi="Times New Roman" w:cs="Times New Roman"/>
        </w:rPr>
        <w:t xml:space="preserve"> настоящего </w:t>
      </w:r>
      <w:r>
        <w:rPr>
          <w:rFonts w:ascii="Times New Roman" w:hAnsi="Times New Roman" w:cs="Times New Roman"/>
        </w:rPr>
        <w:t>контракта</w:t>
      </w:r>
      <w:r w:rsidRPr="00495C11">
        <w:rPr>
          <w:rFonts w:ascii="Times New Roman" w:hAnsi="Times New Roman" w:cs="Times New Roman"/>
        </w:rPr>
        <w:t>, взыск</w:t>
      </w:r>
      <w:r>
        <w:rPr>
          <w:rFonts w:ascii="Times New Roman" w:hAnsi="Times New Roman" w:cs="Times New Roman"/>
        </w:rPr>
        <w:t>ивается</w:t>
      </w:r>
      <w:r w:rsidRPr="00495C11">
        <w:rPr>
          <w:rFonts w:ascii="Times New Roman" w:hAnsi="Times New Roman" w:cs="Times New Roman"/>
        </w:rPr>
        <w:t xml:space="preserve"> с поставщика (подрядчика, исполнителя) пен</w:t>
      </w:r>
      <w:r>
        <w:rPr>
          <w:rFonts w:ascii="Times New Roman" w:hAnsi="Times New Roman" w:cs="Times New Roman"/>
        </w:rPr>
        <w:t>я</w:t>
      </w:r>
      <w:r w:rsidRPr="00495C11">
        <w:rPr>
          <w:rFonts w:ascii="Times New Roman" w:hAnsi="Times New Roman" w:cs="Times New Roman"/>
        </w:rPr>
        <w:t xml:space="preserve"> в размере не менее чем 0,05 процента от цены </w:t>
      </w:r>
      <w:r>
        <w:rPr>
          <w:rFonts w:ascii="Times New Roman" w:hAnsi="Times New Roman" w:cs="Times New Roman"/>
        </w:rPr>
        <w:t>контракта</w:t>
      </w:r>
      <w:r w:rsidRPr="00495C11">
        <w:rPr>
          <w:rFonts w:ascii="Times New Roman" w:hAnsi="Times New Roman" w:cs="Times New Roman"/>
        </w:rPr>
        <w:t xml:space="preserve">, заключенного поставщиком (подрядчиком, исполнителем) с соисполнителем, субподрядчиком. </w:t>
      </w:r>
    </w:p>
    <w:p w:rsidR="00495C11" w:rsidRPr="00D862C9" w:rsidRDefault="00495C11" w:rsidP="00495C11">
      <w:pPr>
        <w:ind w:firstLine="567"/>
        <w:jc w:val="both"/>
        <w:rPr>
          <w:rFonts w:ascii="Times New Roman" w:hAnsi="Times New Roman" w:cs="Times New Roman"/>
        </w:rPr>
      </w:pPr>
      <w:r w:rsidRPr="00495C11">
        <w:rPr>
          <w:rFonts w:ascii="Times New Roman" w:hAnsi="Times New Roman" w:cs="Times New Roman"/>
        </w:rPr>
        <w:t>Пен</w:t>
      </w:r>
      <w:r>
        <w:rPr>
          <w:rFonts w:ascii="Times New Roman" w:hAnsi="Times New Roman" w:cs="Times New Roman"/>
        </w:rPr>
        <w:t>я</w:t>
      </w:r>
      <w:r w:rsidRPr="00495C11">
        <w:rPr>
          <w:rFonts w:ascii="Times New Roman" w:hAnsi="Times New Roman" w:cs="Times New Roman"/>
        </w:rPr>
        <w:t xml:space="preserve"> подлеж</w:t>
      </w:r>
      <w:r>
        <w:rPr>
          <w:rFonts w:ascii="Times New Roman" w:hAnsi="Times New Roman" w:cs="Times New Roman"/>
        </w:rPr>
        <w:t>и</w:t>
      </w:r>
      <w:r w:rsidRPr="00495C11">
        <w:rPr>
          <w:rFonts w:ascii="Times New Roman" w:hAnsi="Times New Roman" w:cs="Times New Roman"/>
        </w:rPr>
        <w:t>т начислению за каждый день просрочки исполнения такого обязательства.</w:t>
      </w:r>
    </w:p>
    <w:p w:rsidR="00F03A50" w:rsidRPr="00B26F66" w:rsidRDefault="00F03A50" w:rsidP="00F03A50">
      <w:pPr>
        <w:ind w:firstLine="567"/>
        <w:jc w:val="both"/>
        <w:rPr>
          <w:rFonts w:ascii="Times New Roman" w:eastAsia="Calibri" w:hAnsi="Times New Roman" w:cs="Times New Roman"/>
          <w:lang w:val="x-none"/>
        </w:rPr>
      </w:pPr>
    </w:p>
    <w:p w:rsidR="00F03A50" w:rsidRDefault="00F03A50" w:rsidP="00F03A50">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F03A50" w:rsidRPr="00B26F66" w:rsidRDefault="00F03A50" w:rsidP="00F03A50">
      <w:pPr>
        <w:tabs>
          <w:tab w:val="left" w:pos="1276"/>
        </w:tabs>
        <w:ind w:left="1414"/>
        <w:jc w:val="center"/>
        <w:rPr>
          <w:rFonts w:ascii="Times New Roman" w:hAnsi="Times New Roman" w:cs="Times New Roman"/>
          <w:b/>
        </w:rPr>
      </w:pPr>
    </w:p>
    <w:p w:rsidR="00F03A50" w:rsidRDefault="00F03A50" w:rsidP="00F03A50">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03A50" w:rsidRPr="00B26F66" w:rsidRDefault="00F03A50" w:rsidP="00F03A50">
      <w:pPr>
        <w:tabs>
          <w:tab w:val="left" w:pos="709"/>
        </w:tabs>
        <w:ind w:firstLine="709"/>
        <w:jc w:val="center"/>
        <w:rPr>
          <w:rFonts w:ascii="Times New Roman" w:eastAsia="Times New Roman" w:hAnsi="Times New Roman" w:cs="Times New Roman"/>
          <w:b/>
          <w:bCs/>
          <w:kern w:val="36"/>
        </w:rPr>
      </w:pPr>
    </w:p>
    <w:p w:rsidR="00F03A50" w:rsidRDefault="00F03A50" w:rsidP="00F03A50">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F03A50" w:rsidRPr="00B26F66" w:rsidRDefault="00F03A50" w:rsidP="00F03A50">
      <w:pPr>
        <w:tabs>
          <w:tab w:val="left" w:pos="709"/>
        </w:tabs>
        <w:ind w:firstLine="709"/>
        <w:jc w:val="center"/>
        <w:rPr>
          <w:rFonts w:ascii="Times New Roman" w:hAnsi="Times New Roman" w:cs="Times New Roman"/>
          <w:b/>
        </w:rPr>
      </w:pPr>
    </w:p>
    <w:p w:rsidR="00F03A50" w:rsidRDefault="00F03A50" w:rsidP="00F03A50">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w:t>
      </w:r>
      <w:r w:rsidRPr="00D862C9">
        <w:rPr>
          <w:rFonts w:ascii="Times New Roman" w:hAnsi="Times New Roman" w:cs="Times New Roman"/>
        </w:rPr>
        <w:lastRenderedPageBreak/>
        <w:t>Республики.</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трех экземплярах, имеющих одинаковую юридическую силу, по одному экземпляру для каждой из Сторон. </w:t>
      </w:r>
    </w:p>
    <w:p w:rsidR="00F03A50" w:rsidRPr="00D862C9" w:rsidRDefault="00F03A50" w:rsidP="00F03A50">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F03A50" w:rsidRPr="00D862C9" w:rsidRDefault="00F03A50" w:rsidP="00F03A50">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F03A50" w:rsidRPr="00DA4B45" w:rsidRDefault="00F03A50" w:rsidP="00F03A50">
      <w:pPr>
        <w:widowControl/>
        <w:ind w:firstLine="709"/>
        <w:rPr>
          <w:rFonts w:ascii="Times New Roman" w:eastAsia="Calibri" w:hAnsi="Times New Roman" w:cs="Times New Roman"/>
          <w:color w:val="auto"/>
          <w:lang w:bidi="ar-SA"/>
        </w:rPr>
      </w:pPr>
    </w:p>
    <w:p w:rsidR="00F03A50" w:rsidRDefault="00F03A50" w:rsidP="00F03A50">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F03A50" w:rsidRPr="00984B60" w:rsidTr="004169C1">
        <w:tc>
          <w:tcPr>
            <w:tcW w:w="4395" w:type="dxa"/>
          </w:tcPr>
          <w:p w:rsidR="00F03A50" w:rsidRPr="00984B60" w:rsidRDefault="00F03A50" w:rsidP="004169C1">
            <w:pPr>
              <w:rPr>
                <w:rFonts w:ascii="Times New Roman" w:eastAsia="Calibri" w:hAnsi="Times New Roman" w:cs="Times New Roman"/>
                <w:b/>
              </w:rPr>
            </w:pPr>
            <w:r w:rsidRPr="00984B60">
              <w:rPr>
                <w:rFonts w:ascii="Times New Roman" w:eastAsia="Calibri" w:hAnsi="Times New Roman" w:cs="Times New Roman"/>
                <w:b/>
              </w:rPr>
              <w:t>Заказчик:</w:t>
            </w:r>
          </w:p>
          <w:p w:rsidR="00F03A50" w:rsidRPr="00984B60" w:rsidRDefault="00F03A50" w:rsidP="004169C1">
            <w:pPr>
              <w:rPr>
                <w:rFonts w:ascii="Times New Roman" w:eastAsia="Calibri" w:hAnsi="Times New Roman" w:cs="Times New Roman"/>
              </w:rPr>
            </w:pPr>
            <w:r w:rsidRPr="00984B60">
              <w:rPr>
                <w:rFonts w:ascii="Times New Roman" w:eastAsia="Calibri" w:hAnsi="Times New Roman" w:cs="Times New Roman"/>
              </w:rPr>
              <w:t>______________</w:t>
            </w:r>
          </w:p>
          <w:p w:rsidR="00F03A50" w:rsidRPr="00984B60" w:rsidRDefault="00F03A50" w:rsidP="004169C1">
            <w:pPr>
              <w:rPr>
                <w:rFonts w:ascii="Times New Roman" w:eastAsia="Calibri" w:hAnsi="Times New Roman" w:cs="Times New Roman"/>
                <w:b/>
              </w:rPr>
            </w:pPr>
          </w:p>
        </w:tc>
        <w:tc>
          <w:tcPr>
            <w:tcW w:w="5244" w:type="dxa"/>
          </w:tcPr>
          <w:p w:rsidR="00F03A50" w:rsidRPr="00984B60" w:rsidRDefault="00F03A50" w:rsidP="004169C1">
            <w:pPr>
              <w:rPr>
                <w:rFonts w:ascii="Times New Roman" w:hAnsi="Times New Roman" w:cs="Times New Roman"/>
              </w:rPr>
            </w:pPr>
            <w:r w:rsidRPr="00984B60">
              <w:rPr>
                <w:rFonts w:ascii="Times New Roman" w:eastAsia="Calibri" w:hAnsi="Times New Roman" w:cs="Times New Roman"/>
                <w:b/>
              </w:rPr>
              <w:t>Получатель:</w:t>
            </w:r>
          </w:p>
          <w:p w:rsidR="00F03A50" w:rsidRPr="00984B60" w:rsidRDefault="00F03A50" w:rsidP="004169C1">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F03A50" w:rsidRPr="00984B60" w:rsidRDefault="00F03A50" w:rsidP="00F03A50">
      <w:pPr>
        <w:ind w:firstLine="709"/>
        <w:rPr>
          <w:rFonts w:ascii="Times New Roman" w:eastAsia="Calibri" w:hAnsi="Times New Roman" w:cs="Times New Roman"/>
        </w:rPr>
      </w:pPr>
    </w:p>
    <w:p w:rsidR="00F03A50" w:rsidRPr="00984B60" w:rsidRDefault="002332BE" w:rsidP="00F03A50">
      <w:pPr>
        <w:rPr>
          <w:rFonts w:ascii="Times New Roman" w:eastAsia="Calibri" w:hAnsi="Times New Roman" w:cs="Times New Roman"/>
          <w:b/>
        </w:rPr>
      </w:pPr>
      <w:r w:rsidRPr="002332BE">
        <w:rPr>
          <w:rFonts w:ascii="Times New Roman" w:eastAsia="Calibri" w:hAnsi="Times New Roman" w:cs="Times New Roman"/>
          <w:b/>
        </w:rPr>
        <w:t>Исполнитель</w:t>
      </w:r>
      <w:r w:rsidR="00F03A50" w:rsidRPr="00984B60">
        <w:rPr>
          <w:rFonts w:ascii="Times New Roman" w:eastAsia="Calibri" w:hAnsi="Times New Roman" w:cs="Times New Roman"/>
          <w:b/>
        </w:rPr>
        <w:t>:</w:t>
      </w:r>
    </w:p>
    <w:p w:rsidR="00F03A50" w:rsidRPr="00984B60" w:rsidRDefault="00F03A50" w:rsidP="00F03A50">
      <w:pPr>
        <w:rPr>
          <w:rFonts w:ascii="Times New Roman" w:eastAsia="Calibri" w:hAnsi="Times New Roman" w:cs="Times New Roman"/>
          <w:b/>
        </w:rPr>
      </w:pPr>
      <w:r w:rsidRPr="00984B60">
        <w:rPr>
          <w:rFonts w:ascii="Times New Roman" w:eastAsia="Calibri" w:hAnsi="Times New Roman" w:cs="Times New Roman"/>
          <w:b/>
        </w:rPr>
        <w:t>______________</w:t>
      </w:r>
    </w:p>
    <w:p w:rsidR="00CC781C" w:rsidRPr="00A33C8A" w:rsidRDefault="00CC781C" w:rsidP="00CC781C">
      <w:pPr>
        <w:widowControl/>
        <w:ind w:firstLine="709"/>
        <w:rPr>
          <w:rFonts w:ascii="Times New Roman" w:eastAsia="Calibri" w:hAnsi="Times New Roman" w:cs="Times New Roman"/>
          <w:color w:val="auto"/>
          <w:sz w:val="23"/>
          <w:szCs w:val="23"/>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Default="00553C5B" w:rsidP="00DC5F4E">
      <w:pPr>
        <w:spacing w:line="274" w:lineRule="exact"/>
        <w:ind w:left="20"/>
        <w:jc w:val="center"/>
        <w:rPr>
          <w:rFonts w:ascii="Times New Roman" w:eastAsia="Times New Roman" w:hAnsi="Times New Roman" w:cs="Times New Roman"/>
        </w:rPr>
      </w:pPr>
    </w:p>
    <w:p w:rsidR="00B64B49" w:rsidRPr="00DC5F4E" w:rsidRDefault="00B64B49" w:rsidP="00B64B49">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797"/>
        <w:gridCol w:w="1276"/>
        <w:gridCol w:w="567"/>
        <w:gridCol w:w="1843"/>
        <w:gridCol w:w="1275"/>
        <w:gridCol w:w="1276"/>
        <w:gridCol w:w="567"/>
        <w:gridCol w:w="851"/>
        <w:gridCol w:w="1417"/>
        <w:gridCol w:w="851"/>
        <w:gridCol w:w="1417"/>
        <w:gridCol w:w="709"/>
        <w:gridCol w:w="1163"/>
        <w:gridCol w:w="1330"/>
      </w:tblGrid>
      <w:tr w:rsidR="00BD321A" w:rsidRPr="006B0BE5" w:rsidTr="00E158FE">
        <w:tc>
          <w:tcPr>
            <w:tcW w:w="797" w:type="dxa"/>
            <w:vMerge w:val="restart"/>
            <w:shd w:val="clear" w:color="auto" w:fill="auto"/>
          </w:tcPr>
          <w:p w:rsidR="00BD321A" w:rsidRPr="006B0BE5" w:rsidRDefault="00BD321A" w:rsidP="006F7234">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276" w:type="dxa"/>
            <w:vMerge w:val="restart"/>
            <w:shd w:val="clear" w:color="auto" w:fill="auto"/>
          </w:tcPr>
          <w:p w:rsidR="00BD321A" w:rsidRPr="006B0BE5" w:rsidRDefault="00BD321A" w:rsidP="006F7234">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BD321A" w:rsidRPr="006B0BE5" w:rsidRDefault="00BD321A" w:rsidP="006F7234">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BD321A" w:rsidRPr="006B0BE5" w:rsidRDefault="00BD321A" w:rsidP="006F7234">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BD321A" w:rsidRPr="006B0BE5" w:rsidRDefault="00BD321A" w:rsidP="006F7234">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812" w:type="dxa"/>
            <w:gridSpan w:val="5"/>
            <w:shd w:val="clear" w:color="auto" w:fill="auto"/>
          </w:tcPr>
          <w:p w:rsidR="00BD321A" w:rsidRPr="006B0BE5" w:rsidRDefault="00BD321A" w:rsidP="006F7234">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417" w:type="dxa"/>
            <w:vMerge w:val="restart"/>
            <w:shd w:val="clear" w:color="auto" w:fill="auto"/>
          </w:tcPr>
          <w:p w:rsidR="00BD321A" w:rsidRPr="00D82497" w:rsidRDefault="00BD321A" w:rsidP="006F7234">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BD321A" w:rsidRPr="006B0BE5" w:rsidRDefault="00BD321A" w:rsidP="00BD321A">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1"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BD321A" w:rsidRPr="006B0BE5" w:rsidRDefault="00BD321A" w:rsidP="006F7234">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D321A" w:rsidRPr="006B0BE5" w:rsidTr="00E158FE">
        <w:tc>
          <w:tcPr>
            <w:tcW w:w="797" w:type="dxa"/>
            <w:vMerge/>
            <w:shd w:val="clear" w:color="auto" w:fill="auto"/>
          </w:tcPr>
          <w:p w:rsidR="00BD321A" w:rsidRPr="006B0BE5" w:rsidRDefault="00BD321A" w:rsidP="006F7234">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BD321A" w:rsidRPr="006B0BE5" w:rsidRDefault="00BD321A" w:rsidP="006F7234">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843" w:type="dxa"/>
            <w:vMerge w:val="restart"/>
            <w:shd w:val="clear" w:color="auto" w:fill="auto"/>
          </w:tcPr>
          <w:p w:rsidR="00BD321A" w:rsidRPr="006B0BE5" w:rsidRDefault="00BD321A" w:rsidP="006F7234">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275" w:type="dxa"/>
            <w:vMerge w:val="restart"/>
            <w:shd w:val="clear" w:color="auto" w:fill="auto"/>
          </w:tcPr>
          <w:p w:rsidR="00BD321A" w:rsidRPr="006B0BE5" w:rsidRDefault="00BD321A" w:rsidP="006F7234">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6" w:type="dxa"/>
            <w:vMerge w:val="restart"/>
            <w:shd w:val="clear" w:color="auto" w:fill="auto"/>
          </w:tcPr>
          <w:p w:rsidR="00BD321A" w:rsidRPr="006B0BE5" w:rsidRDefault="00BD321A" w:rsidP="006F7234">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418" w:type="dxa"/>
            <w:gridSpan w:val="2"/>
            <w:shd w:val="clear" w:color="auto" w:fill="auto"/>
          </w:tcPr>
          <w:p w:rsidR="00BD321A" w:rsidRPr="006B0BE5" w:rsidRDefault="00BD321A" w:rsidP="006F7234">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417" w:type="dxa"/>
            <w:vMerge/>
            <w:shd w:val="clear" w:color="auto" w:fill="auto"/>
          </w:tcPr>
          <w:p w:rsidR="00BD321A" w:rsidRPr="006B0BE5" w:rsidRDefault="00BD321A" w:rsidP="006F7234">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BD321A" w:rsidRPr="006B0BE5" w:rsidRDefault="00BD321A" w:rsidP="006F7234">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D321A" w:rsidRPr="006B0BE5" w:rsidRDefault="00BD321A" w:rsidP="006F7234">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BD321A" w:rsidRPr="006B0BE5" w:rsidRDefault="00BD321A" w:rsidP="006F7234">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BD321A" w:rsidRPr="006B0BE5" w:rsidRDefault="00BD321A" w:rsidP="006F7234">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BD321A" w:rsidRPr="006B0BE5" w:rsidRDefault="00BD321A" w:rsidP="006F7234">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BD321A" w:rsidRPr="006B0BE5" w:rsidTr="00E158FE">
        <w:tc>
          <w:tcPr>
            <w:tcW w:w="797" w:type="dxa"/>
            <w:vMerge/>
            <w:shd w:val="clear" w:color="auto" w:fill="auto"/>
          </w:tcPr>
          <w:p w:rsidR="00BD321A" w:rsidRPr="006B0BE5" w:rsidRDefault="00BD321A" w:rsidP="006F7234">
            <w:pPr>
              <w:spacing w:line="274" w:lineRule="exact"/>
              <w:ind w:left="-136" w:right="-53"/>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BD321A" w:rsidRPr="006B0BE5" w:rsidRDefault="00BD321A" w:rsidP="006F7234">
            <w:pPr>
              <w:spacing w:line="274" w:lineRule="exact"/>
              <w:ind w:left="-77" w:right="-69"/>
              <w:jc w:val="center"/>
              <w:rPr>
                <w:rFonts w:ascii="Times New Roman" w:eastAsia="Times New Roman" w:hAnsi="Times New Roman" w:cs="Times New Roman"/>
                <w:sz w:val="16"/>
                <w:szCs w:val="16"/>
              </w:rPr>
            </w:pPr>
          </w:p>
        </w:tc>
        <w:tc>
          <w:tcPr>
            <w:tcW w:w="1843" w:type="dxa"/>
            <w:vMerge/>
            <w:shd w:val="clear" w:color="auto" w:fill="auto"/>
          </w:tcPr>
          <w:p w:rsidR="00BD321A" w:rsidRPr="006B0BE5" w:rsidRDefault="00BD321A" w:rsidP="006F7234">
            <w:pPr>
              <w:spacing w:line="274" w:lineRule="exact"/>
              <w:ind w:left="-115" w:right="-122"/>
              <w:jc w:val="center"/>
              <w:rPr>
                <w:rFonts w:ascii="Times New Roman" w:eastAsia="Times New Roman" w:hAnsi="Times New Roman" w:cs="Times New Roman"/>
                <w:sz w:val="16"/>
                <w:szCs w:val="16"/>
              </w:rPr>
            </w:pPr>
          </w:p>
        </w:tc>
        <w:tc>
          <w:tcPr>
            <w:tcW w:w="1275" w:type="dxa"/>
            <w:vMerge/>
            <w:shd w:val="clear" w:color="auto" w:fill="auto"/>
          </w:tcPr>
          <w:p w:rsidR="00BD321A" w:rsidRPr="006B0BE5" w:rsidRDefault="00BD321A" w:rsidP="006F7234">
            <w:pPr>
              <w:ind w:left="-108" w:right="-107"/>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ind w:left="-143" w:right="-79"/>
              <w:jc w:val="center"/>
              <w:rPr>
                <w:rFonts w:ascii="Times New Roman" w:eastAsia="Times New Roman" w:hAnsi="Times New Roman" w:cs="Times New Roman"/>
                <w:sz w:val="16"/>
                <w:szCs w:val="16"/>
              </w:rPr>
            </w:pPr>
          </w:p>
        </w:tc>
        <w:tc>
          <w:tcPr>
            <w:tcW w:w="567" w:type="dxa"/>
            <w:shd w:val="clear" w:color="auto" w:fill="auto"/>
          </w:tcPr>
          <w:p w:rsidR="00BD321A" w:rsidRPr="006B0BE5" w:rsidRDefault="00BD321A" w:rsidP="006F7234">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BD321A" w:rsidRPr="006B0BE5" w:rsidRDefault="00BD321A" w:rsidP="006F7234">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BD321A" w:rsidRPr="006B0BE5" w:rsidRDefault="00BD321A" w:rsidP="006F7234">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BD321A" w:rsidRPr="006B0BE5" w:rsidRDefault="00BD321A" w:rsidP="006F7234">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BD321A" w:rsidRPr="006B0BE5" w:rsidRDefault="00BD321A" w:rsidP="006F7234">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417" w:type="dxa"/>
            <w:vMerge/>
            <w:shd w:val="clear" w:color="auto" w:fill="auto"/>
          </w:tcPr>
          <w:p w:rsidR="00BD321A" w:rsidRPr="006B0BE5" w:rsidRDefault="00BD321A" w:rsidP="006F7234">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BD321A" w:rsidRPr="006B0BE5" w:rsidRDefault="00BD321A" w:rsidP="006F7234">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D321A" w:rsidRPr="006B0BE5" w:rsidRDefault="00BD321A" w:rsidP="006F7234">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BD321A" w:rsidRPr="006B0BE5" w:rsidRDefault="00BD321A" w:rsidP="006F7234">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BD321A" w:rsidRPr="006B0BE5" w:rsidRDefault="00BD321A" w:rsidP="006F7234">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BD321A" w:rsidRPr="006B0BE5" w:rsidRDefault="00BD321A" w:rsidP="006F7234">
            <w:pPr>
              <w:spacing w:line="274" w:lineRule="exact"/>
              <w:ind w:left="-128" w:right="-53"/>
              <w:jc w:val="center"/>
              <w:rPr>
                <w:rFonts w:ascii="Times New Roman" w:eastAsia="Times New Roman" w:hAnsi="Times New Roman" w:cs="Times New Roman"/>
                <w:sz w:val="16"/>
                <w:szCs w:val="16"/>
              </w:rPr>
            </w:pPr>
          </w:p>
        </w:tc>
      </w:tr>
      <w:tr w:rsidR="00BD321A" w:rsidRPr="006B0BE5" w:rsidTr="00E158FE">
        <w:tc>
          <w:tcPr>
            <w:tcW w:w="79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276"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843"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275"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6"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417"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BD321A" w:rsidRPr="003B1BF7" w:rsidTr="00E158FE">
        <w:tc>
          <w:tcPr>
            <w:tcW w:w="797" w:type="dxa"/>
            <w:tcBorders>
              <w:bottom w:val="single" w:sz="4" w:space="0" w:color="auto"/>
            </w:tcBorders>
            <w:shd w:val="clear" w:color="auto" w:fill="auto"/>
            <w:vAlign w:val="center"/>
          </w:tcPr>
          <w:p w:rsidR="00BD321A" w:rsidRPr="0073060C" w:rsidRDefault="00BD321A" w:rsidP="00E158FE">
            <w:pPr>
              <w:spacing w:line="274" w:lineRule="exact"/>
              <w:ind w:left="-157" w:right="-11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1</w:t>
            </w:r>
            <w:r w:rsidR="00E158FE">
              <w:rPr>
                <w:rFonts w:ascii="Times New Roman" w:eastAsia="Times New Roman" w:hAnsi="Times New Roman" w:cs="Times New Roman"/>
                <w:sz w:val="16"/>
                <w:szCs w:val="16"/>
              </w:rPr>
              <w:t xml:space="preserve"> </w:t>
            </w:r>
            <w:r w:rsidRPr="0073060C">
              <w:rPr>
                <w:rFonts w:ascii="Times New Roman" w:eastAsia="Times New Roman" w:hAnsi="Times New Roman" w:cs="Times New Roman"/>
                <w:sz w:val="16"/>
                <w:szCs w:val="16"/>
              </w:rPr>
              <w:t>(</w:t>
            </w:r>
            <w:r w:rsidRPr="0073060C">
              <w:rPr>
                <w:rFonts w:ascii="Times New Roman" w:eastAsia="Times New Roman" w:hAnsi="Times New Roman" w:cs="Times New Roman"/>
                <w:color w:val="000000" w:themeColor="text1"/>
                <w:sz w:val="16"/>
                <w:szCs w:val="16"/>
              </w:rPr>
              <w:t>2024/</w:t>
            </w:r>
            <w:r w:rsidR="00E158FE">
              <w:rPr>
                <w:rFonts w:ascii="Times New Roman" w:eastAsia="Times New Roman" w:hAnsi="Times New Roman" w:cs="Times New Roman"/>
                <w:color w:val="000000" w:themeColor="text1"/>
                <w:sz w:val="16"/>
                <w:szCs w:val="16"/>
              </w:rPr>
              <w:t>28</w:t>
            </w:r>
            <w:r w:rsidRPr="0073060C">
              <w:rPr>
                <w:rFonts w:ascii="Times New Roman" w:eastAsia="Times New Roman" w:hAnsi="Times New Roman" w:cs="Times New Roman"/>
                <w:sz w:val="16"/>
                <w:szCs w:val="16"/>
              </w:rPr>
              <w:t>)</w:t>
            </w:r>
          </w:p>
        </w:tc>
        <w:tc>
          <w:tcPr>
            <w:tcW w:w="1276" w:type="dxa"/>
            <w:tcBorders>
              <w:bottom w:val="single" w:sz="4" w:space="0" w:color="auto"/>
            </w:tcBorders>
            <w:shd w:val="clear" w:color="auto" w:fill="auto"/>
            <w:vAlign w:val="center"/>
          </w:tcPr>
          <w:p w:rsidR="00BD321A" w:rsidRPr="0073060C" w:rsidRDefault="00E158FE" w:rsidP="00C129D9">
            <w:pPr>
              <w:ind w:left="-107" w:right="-111"/>
              <w:jc w:val="both"/>
              <w:rPr>
                <w:rFonts w:ascii="Times New Roman" w:eastAsia="Times New Roman" w:hAnsi="Times New Roman" w:cs="Times New Roman"/>
                <w:sz w:val="16"/>
                <w:szCs w:val="16"/>
              </w:rPr>
            </w:pPr>
            <w:r w:rsidRPr="00E158FE">
              <w:rPr>
                <w:rFonts w:ascii="Times New Roman" w:eastAsia="Times New Roman" w:hAnsi="Times New Roman" w:cs="Times New Roman"/>
                <w:sz w:val="16"/>
                <w:szCs w:val="16"/>
              </w:rPr>
              <w:t>разработка проектно-сметной документации по объекту: «Реконструкция тепловых сетей к объектам ГУ «Республиканский ботанический сад»»</w:t>
            </w:r>
          </w:p>
        </w:tc>
        <w:tc>
          <w:tcPr>
            <w:tcW w:w="567" w:type="dxa"/>
            <w:tcBorders>
              <w:bottom w:val="single" w:sz="4" w:space="0" w:color="auto"/>
            </w:tcBorders>
            <w:shd w:val="clear" w:color="auto" w:fill="auto"/>
            <w:vAlign w:val="center"/>
          </w:tcPr>
          <w:p w:rsidR="00BD321A" w:rsidRPr="0073060C" w:rsidRDefault="00BD321A" w:rsidP="006F7234">
            <w:pPr>
              <w:spacing w:line="274" w:lineRule="exact"/>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1</w:t>
            </w:r>
          </w:p>
        </w:tc>
        <w:tc>
          <w:tcPr>
            <w:tcW w:w="1843" w:type="dxa"/>
            <w:tcBorders>
              <w:bottom w:val="single" w:sz="4" w:space="0" w:color="auto"/>
            </w:tcBorders>
          </w:tcPr>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 xml:space="preserve">1) точка подключения – существующая надземная тепловая сеть 2Ду 100мм, </w:t>
            </w:r>
            <w:r w:rsidRPr="00E158FE">
              <w:rPr>
                <w:rFonts w:ascii="Times New Roman" w:eastAsiaTheme="minorHAnsi" w:hAnsi="Times New Roman" w:cs="Times New Roman"/>
                <w:color w:val="auto"/>
                <w:sz w:val="16"/>
                <w:szCs w:val="16"/>
                <w:lang w:eastAsia="en-US"/>
              </w:rPr>
              <w:lastRenderedPageBreak/>
              <w:t>расположенная возле двухэтажного здания бывшей лаборатории генетики по                      ул. Мира50;</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2) в точке подключения устанавливается фланцевая запорная арматура;</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3) материал трубопроводов- стальные электросварные трубы ГОСТ10705-80;</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4) тепловая нагрузка двухэтажного здания бывшей лаборатории генетики и 2 (двух) одноэтажных зданий QОТ общ. = 0.081кал/ч;</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 xml:space="preserve">5) эксплуатационный температурный график: 800 С – 600 </w:t>
            </w:r>
            <w:proofErr w:type="gramStart"/>
            <w:r w:rsidRPr="00E158FE">
              <w:rPr>
                <w:rFonts w:ascii="Times New Roman" w:eastAsiaTheme="minorHAnsi" w:hAnsi="Times New Roman" w:cs="Times New Roman"/>
                <w:color w:val="auto"/>
                <w:sz w:val="16"/>
                <w:szCs w:val="16"/>
                <w:lang w:eastAsia="en-US"/>
              </w:rPr>
              <w:t>С</w:t>
            </w:r>
            <w:proofErr w:type="gramEnd"/>
            <w:r w:rsidRPr="00E158FE">
              <w:rPr>
                <w:rFonts w:ascii="Times New Roman" w:eastAsiaTheme="minorHAnsi" w:hAnsi="Times New Roman" w:cs="Times New Roman"/>
                <w:color w:val="auto"/>
                <w:sz w:val="16"/>
                <w:szCs w:val="16"/>
                <w:lang w:eastAsia="en-US"/>
              </w:rPr>
              <w:t>;</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б) расчетные параметры теплоносителя в точке подключения: Р1 = 4.2 кгс/см2: Р2= 2.2 кгс/см2;</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 xml:space="preserve">8) возможность подключения от надземной тепловой сети 2Ду 100мм теплицы с тепловой нагрузкой </w:t>
            </w:r>
            <w:proofErr w:type="spellStart"/>
            <w:r w:rsidRPr="00E158FE">
              <w:rPr>
                <w:rFonts w:ascii="Times New Roman" w:eastAsiaTheme="minorHAnsi" w:hAnsi="Times New Roman" w:cs="Times New Roman"/>
                <w:color w:val="auto"/>
                <w:sz w:val="16"/>
                <w:szCs w:val="16"/>
                <w:lang w:eastAsia="en-US"/>
              </w:rPr>
              <w:t>Оот</w:t>
            </w:r>
            <w:proofErr w:type="spellEnd"/>
            <w:r w:rsidRPr="00E158FE">
              <w:rPr>
                <w:rFonts w:ascii="Times New Roman" w:eastAsiaTheme="minorHAnsi" w:hAnsi="Times New Roman" w:cs="Times New Roman"/>
                <w:color w:val="auto"/>
                <w:sz w:val="16"/>
                <w:szCs w:val="16"/>
                <w:lang w:eastAsia="en-US"/>
              </w:rPr>
              <w:t>=0,15Гкал/ч. с установкой запорной арматуры;</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 xml:space="preserve">9) установка прибора учета тепловой энергии, </w:t>
            </w:r>
            <w:r w:rsidRPr="00E158FE">
              <w:rPr>
                <w:rFonts w:ascii="Times New Roman" w:eastAsiaTheme="minorHAnsi" w:hAnsi="Times New Roman" w:cs="Times New Roman"/>
                <w:color w:val="auto"/>
                <w:sz w:val="16"/>
                <w:szCs w:val="16"/>
                <w:lang w:eastAsia="en-US"/>
              </w:rPr>
              <w:lastRenderedPageBreak/>
              <w:t>с учетом двухэтажного здания бывшей лаборатории генетики и 2 (двух) одноэтажных зданий;</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10) в транзитном трубопроводе предусмотреть точки подключения внутренней сети отопления двухэтажного здания;</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12) подключение финских домиков осуществить по воздушной схеме;</w:t>
            </w:r>
          </w:p>
          <w:p w:rsidR="00E158FE" w:rsidRPr="00E158FE"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BD321A" w:rsidRPr="0073060C" w:rsidRDefault="00E158FE" w:rsidP="00E158FE">
            <w:pPr>
              <w:widowControl/>
              <w:ind w:left="-109"/>
              <w:jc w:val="both"/>
              <w:rPr>
                <w:rFonts w:ascii="Times New Roman" w:eastAsiaTheme="minorHAnsi" w:hAnsi="Times New Roman" w:cs="Times New Roman"/>
                <w:color w:val="auto"/>
                <w:sz w:val="16"/>
                <w:szCs w:val="16"/>
                <w:lang w:eastAsia="en-US"/>
              </w:rPr>
            </w:pPr>
            <w:r w:rsidRPr="00E158FE">
              <w:rPr>
                <w:rFonts w:ascii="Times New Roman" w:eastAsiaTheme="minorHAnsi" w:hAnsi="Times New Roman" w:cs="Times New Roman"/>
                <w:color w:val="auto"/>
                <w:sz w:val="16"/>
                <w:szCs w:val="16"/>
                <w:lang w:eastAsia="en-US"/>
              </w:rPr>
              <w:t>б) адрес места нахождения предмета (объекта) закупки – г. Тирасполь, ул. Мира, 50.</w:t>
            </w:r>
          </w:p>
        </w:tc>
        <w:tc>
          <w:tcPr>
            <w:tcW w:w="1275" w:type="dxa"/>
            <w:tcBorders>
              <w:bottom w:val="single" w:sz="4" w:space="0" w:color="auto"/>
            </w:tcBorders>
            <w:shd w:val="clear" w:color="auto" w:fill="auto"/>
            <w:vAlign w:val="center"/>
          </w:tcPr>
          <w:p w:rsidR="00BD321A" w:rsidRPr="0073060C" w:rsidRDefault="00C129D9" w:rsidP="00C129D9">
            <w:pPr>
              <w:ind w:left="-103" w:right="-110"/>
              <w:jc w:val="center"/>
              <w:rPr>
                <w:rFonts w:ascii="Times New Roman" w:eastAsia="Times New Roman" w:hAnsi="Times New Roman" w:cs="Times New Roman"/>
                <w:sz w:val="16"/>
                <w:szCs w:val="16"/>
              </w:rPr>
            </w:pPr>
            <w:r w:rsidRPr="00C129D9">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1276" w:type="dxa"/>
            <w:tcBorders>
              <w:bottom w:val="single" w:sz="4" w:space="0" w:color="auto"/>
            </w:tcBorders>
            <w:shd w:val="clear" w:color="auto" w:fill="auto"/>
            <w:vAlign w:val="center"/>
          </w:tcPr>
          <w:p w:rsidR="00BD321A" w:rsidRPr="0073060C" w:rsidRDefault="00BD321A" w:rsidP="006F7234">
            <w:pPr>
              <w:ind w:left="-103" w:right="-110"/>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567" w:type="dxa"/>
            <w:tcBorders>
              <w:bottom w:val="single" w:sz="4" w:space="0" w:color="auto"/>
            </w:tcBorders>
            <w:shd w:val="clear" w:color="auto" w:fill="auto"/>
            <w:vAlign w:val="center"/>
          </w:tcPr>
          <w:p w:rsidR="00BD321A" w:rsidRPr="0073060C" w:rsidRDefault="00C129D9" w:rsidP="006F7234">
            <w:pPr>
              <w:ind w:left="-250" w:right="-246"/>
              <w:jc w:val="center"/>
              <w:rPr>
                <w:rFonts w:ascii="Times New Roman" w:eastAsia="Times New Roman" w:hAnsi="Times New Roman" w:cs="Times New Roman"/>
                <w:sz w:val="16"/>
                <w:szCs w:val="16"/>
              </w:rPr>
            </w:pPr>
            <w:r w:rsidRPr="00C129D9">
              <w:rPr>
                <w:rFonts w:ascii="Times New Roman" w:eastAsia="Times New Roman" w:hAnsi="Times New Roman" w:cs="Times New Roman"/>
                <w:sz w:val="16"/>
                <w:szCs w:val="16"/>
              </w:rPr>
              <w:t>раб.</w:t>
            </w:r>
          </w:p>
        </w:tc>
        <w:tc>
          <w:tcPr>
            <w:tcW w:w="851" w:type="dxa"/>
            <w:tcBorders>
              <w:bottom w:val="single" w:sz="4" w:space="0" w:color="auto"/>
            </w:tcBorders>
            <w:vAlign w:val="center"/>
          </w:tcPr>
          <w:p w:rsidR="00C129D9" w:rsidRPr="00C129D9" w:rsidRDefault="00C129D9" w:rsidP="00C129D9">
            <w:pPr>
              <w:widowControl/>
              <w:ind w:left="-109" w:right="-103"/>
              <w:jc w:val="center"/>
              <w:rPr>
                <w:rFonts w:ascii="Times New Roman" w:eastAsiaTheme="minorHAnsi" w:hAnsi="Times New Roman" w:cs="Times New Roman"/>
                <w:color w:val="auto"/>
                <w:sz w:val="16"/>
                <w:szCs w:val="16"/>
                <w:lang w:eastAsia="en-US" w:bidi="ar-SA"/>
              </w:rPr>
            </w:pPr>
            <w:r w:rsidRPr="00C129D9">
              <w:rPr>
                <w:rFonts w:ascii="Times New Roman" w:eastAsiaTheme="minorHAnsi" w:hAnsi="Times New Roman" w:cs="Times New Roman"/>
                <w:color w:val="auto"/>
                <w:sz w:val="16"/>
                <w:szCs w:val="16"/>
                <w:lang w:eastAsia="en-US" w:bidi="ar-SA"/>
              </w:rPr>
              <w:t xml:space="preserve">1 </w:t>
            </w:r>
          </w:p>
          <w:p w:rsidR="00BD321A" w:rsidRPr="0073060C" w:rsidRDefault="00C129D9" w:rsidP="00C129D9">
            <w:pPr>
              <w:widowControl/>
              <w:ind w:left="-109" w:right="-103"/>
              <w:jc w:val="center"/>
              <w:rPr>
                <w:rFonts w:ascii="Times New Roman" w:eastAsiaTheme="minorHAnsi" w:hAnsi="Times New Roman" w:cs="Times New Roman"/>
                <w:color w:val="auto"/>
                <w:sz w:val="16"/>
                <w:szCs w:val="16"/>
                <w:lang w:eastAsia="en-US" w:bidi="ar-SA"/>
              </w:rPr>
            </w:pPr>
            <w:r w:rsidRPr="00C129D9">
              <w:rPr>
                <w:rFonts w:ascii="Times New Roman" w:eastAsiaTheme="minorHAnsi" w:hAnsi="Times New Roman" w:cs="Times New Roman"/>
                <w:color w:val="auto"/>
                <w:sz w:val="16"/>
                <w:szCs w:val="16"/>
                <w:lang w:eastAsia="en-US" w:bidi="ar-SA"/>
              </w:rPr>
              <w:t>(один)</w:t>
            </w:r>
          </w:p>
        </w:tc>
        <w:tc>
          <w:tcPr>
            <w:tcW w:w="1417" w:type="dxa"/>
            <w:tcBorders>
              <w:bottom w:val="single" w:sz="4" w:space="0" w:color="auto"/>
            </w:tcBorders>
            <w:vAlign w:val="center"/>
          </w:tcPr>
          <w:p w:rsidR="00BD321A" w:rsidRPr="0073060C" w:rsidRDefault="00E158FE" w:rsidP="006F7234">
            <w:pPr>
              <w:widowControl/>
              <w:ind w:left="-109"/>
              <w:jc w:val="center"/>
              <w:rPr>
                <w:rFonts w:ascii="Times New Roman" w:eastAsiaTheme="minorHAnsi" w:hAnsi="Times New Roman" w:cs="Times New Roman"/>
                <w:color w:val="auto"/>
                <w:sz w:val="16"/>
                <w:szCs w:val="16"/>
                <w:lang w:eastAsia="en-US" w:bidi="ar-SA"/>
              </w:rPr>
            </w:pPr>
            <w:r w:rsidRPr="00E158FE">
              <w:rPr>
                <w:rFonts w:ascii="Times New Roman" w:eastAsiaTheme="minorHAnsi" w:hAnsi="Times New Roman" w:cs="Times New Roman"/>
                <w:color w:val="auto"/>
                <w:sz w:val="16"/>
                <w:szCs w:val="16"/>
                <w:lang w:eastAsia="en-US" w:bidi="ar-SA"/>
              </w:rPr>
              <w:t>19 721,00 (девятнадцать тысяч семьсот двадцать один) руб. ПМР 00 копеек</w:t>
            </w:r>
          </w:p>
        </w:tc>
        <w:tc>
          <w:tcPr>
            <w:tcW w:w="851" w:type="dxa"/>
            <w:tcBorders>
              <w:bottom w:val="single" w:sz="4" w:space="0" w:color="auto"/>
            </w:tcBorders>
            <w:shd w:val="clear" w:color="auto" w:fill="auto"/>
            <w:vAlign w:val="center"/>
          </w:tcPr>
          <w:p w:rsidR="00BD321A" w:rsidRPr="0073060C" w:rsidRDefault="00BD321A" w:rsidP="006F7234">
            <w:pPr>
              <w:ind w:left="-92" w:right="-9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Метод</w:t>
            </w:r>
          </w:p>
          <w:p w:rsidR="00BD321A" w:rsidRPr="0073060C" w:rsidRDefault="00BD321A" w:rsidP="006F7234">
            <w:pPr>
              <w:ind w:left="-92" w:right="-9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сопоставимых рыночных цен (анализ рынка)</w:t>
            </w:r>
          </w:p>
          <w:p w:rsidR="00BD321A" w:rsidRPr="0073060C" w:rsidRDefault="00BD321A" w:rsidP="006F7234">
            <w:pPr>
              <w:ind w:left="-92" w:right="-91"/>
              <w:jc w:val="center"/>
              <w:rPr>
                <w:rFonts w:ascii="Times New Roman" w:eastAsia="Times New Roman" w:hAnsi="Times New Roman" w:cs="Times New Roman"/>
                <w:sz w:val="16"/>
                <w:szCs w:val="16"/>
              </w:rPr>
            </w:pPr>
          </w:p>
        </w:tc>
        <w:tc>
          <w:tcPr>
            <w:tcW w:w="1417" w:type="dxa"/>
            <w:tcBorders>
              <w:bottom w:val="single" w:sz="4" w:space="0" w:color="auto"/>
            </w:tcBorders>
            <w:shd w:val="clear" w:color="auto" w:fill="auto"/>
            <w:vAlign w:val="center"/>
          </w:tcPr>
          <w:p w:rsidR="00BD321A" w:rsidRPr="0073060C" w:rsidRDefault="00BD321A" w:rsidP="006F7234">
            <w:pPr>
              <w:ind w:left="-113" w:right="-36"/>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tcBorders>
              <w:bottom w:val="single" w:sz="4" w:space="0" w:color="auto"/>
            </w:tcBorders>
            <w:shd w:val="clear" w:color="auto" w:fill="auto"/>
            <w:vAlign w:val="center"/>
          </w:tcPr>
          <w:p w:rsidR="00BD321A" w:rsidRPr="0073060C" w:rsidRDefault="00BD321A" w:rsidP="006F7234">
            <w:pPr>
              <w:ind w:left="-153" w:right="-136"/>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Запрос предложений</w:t>
            </w:r>
          </w:p>
        </w:tc>
        <w:tc>
          <w:tcPr>
            <w:tcW w:w="1163" w:type="dxa"/>
            <w:tcBorders>
              <w:bottom w:val="single" w:sz="4" w:space="0" w:color="auto"/>
            </w:tcBorders>
            <w:shd w:val="clear" w:color="auto" w:fill="auto"/>
            <w:vAlign w:val="center"/>
          </w:tcPr>
          <w:p w:rsidR="00BD321A" w:rsidRPr="0073060C" w:rsidRDefault="00BD321A" w:rsidP="006F7234">
            <w:pPr>
              <w:ind w:left="-50" w:right="-103"/>
              <w:jc w:val="center"/>
              <w:rPr>
                <w:rFonts w:ascii="Times New Roman" w:eastAsia="Times New Roman" w:hAnsi="Times New Roman" w:cs="Times New Roman"/>
                <w:sz w:val="16"/>
                <w:szCs w:val="16"/>
              </w:rPr>
            </w:pPr>
            <w:proofErr w:type="spellStart"/>
            <w:r w:rsidRPr="0073060C">
              <w:rPr>
                <w:rFonts w:ascii="Times New Roman" w:eastAsia="Times New Roman" w:hAnsi="Times New Roman" w:cs="Times New Roman"/>
                <w:sz w:val="16"/>
                <w:szCs w:val="16"/>
              </w:rPr>
              <w:t>пп</w:t>
            </w:r>
            <w:proofErr w:type="spellEnd"/>
            <w:r w:rsidRPr="0073060C">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BD321A" w:rsidRPr="006B0BE5" w:rsidRDefault="00BD321A" w:rsidP="006F7234">
            <w:pPr>
              <w:spacing w:line="274" w:lineRule="exact"/>
              <w:jc w:val="center"/>
              <w:rPr>
                <w:rFonts w:ascii="Times New Roman" w:eastAsia="Times New Roman" w:hAnsi="Times New Roman" w:cs="Times New Roman"/>
                <w:sz w:val="16"/>
                <w:szCs w:val="16"/>
              </w:rPr>
            </w:pPr>
          </w:p>
        </w:tc>
      </w:tr>
    </w:tbl>
    <w:p w:rsidR="00B64B49" w:rsidRPr="00DC5F4E" w:rsidRDefault="00B64B49" w:rsidP="00B64B49">
      <w:pPr>
        <w:rPr>
          <w:sz w:val="2"/>
          <w:szCs w:val="2"/>
        </w:rPr>
      </w:pPr>
    </w:p>
    <w:p w:rsidR="00B64B49" w:rsidRPr="00DC5F4E" w:rsidRDefault="00B64B49" w:rsidP="00B64B49">
      <w:pPr>
        <w:rPr>
          <w:sz w:val="2"/>
          <w:szCs w:val="2"/>
        </w:rPr>
      </w:pPr>
    </w:p>
    <w:p w:rsidR="00B64B49" w:rsidRDefault="00B64B49" w:rsidP="00DC5F4E">
      <w:pPr>
        <w:spacing w:line="274" w:lineRule="exact"/>
        <w:ind w:left="20"/>
        <w:jc w:val="center"/>
        <w:rPr>
          <w:rFonts w:ascii="Times New Roman" w:eastAsia="Times New Roman" w:hAnsi="Times New Roman" w:cs="Times New Roman"/>
        </w:rPr>
      </w:pPr>
    </w:p>
    <w:p w:rsidR="00D82497" w:rsidRDefault="00D82497"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CE382C"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CE382C" w:rsidRDefault="00CE382C" w:rsidP="00DC5F4E">
      <w:pPr>
        <w:rPr>
          <w:rFonts w:ascii="Times New Roman" w:hAnsi="Times New Roman" w:cs="Times New Roman"/>
        </w:rPr>
      </w:pPr>
    </w:p>
    <w:p w:rsidR="00CE382C" w:rsidRDefault="00CE382C" w:rsidP="00DC5F4E">
      <w:pPr>
        <w:rPr>
          <w:rFonts w:ascii="Times New Roman" w:hAnsi="Times New Roman" w:cs="Times New Roman"/>
        </w:rPr>
      </w:pPr>
    </w:p>
    <w:p w:rsidR="00CE382C" w:rsidRDefault="00CE382C" w:rsidP="00DC5F4E">
      <w:pPr>
        <w:rPr>
          <w:rFonts w:ascii="Times New Roman" w:hAnsi="Times New Roman" w:cs="Times New Roman"/>
        </w:rPr>
      </w:pPr>
    </w:p>
    <w:p w:rsidR="00CE382C" w:rsidRDefault="00CE382C" w:rsidP="00DC5F4E">
      <w:pPr>
        <w:rPr>
          <w:rFonts w:ascii="Times New Roman" w:hAnsi="Times New Roman" w:cs="Times New Roman"/>
        </w:rPr>
      </w:pPr>
    </w:p>
    <w:p w:rsidR="00CE382C" w:rsidRPr="00CE382C" w:rsidRDefault="00CE382C" w:rsidP="00CE382C">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CE382C">
        <w:rPr>
          <w:rFonts w:ascii="Times New Roman" w:eastAsia="Times New Roman" w:hAnsi="Times New Roman" w:cs="Times New Roman"/>
          <w:color w:val="auto"/>
          <w:sz w:val="28"/>
          <w:szCs w:val="28"/>
          <w:lang w:eastAsia="en-US" w:bidi="ar-SA"/>
        </w:rPr>
        <w:lastRenderedPageBreak/>
        <w:t>УТВЕРЖДАЮ</w:t>
      </w:r>
    </w:p>
    <w:p w:rsidR="00CE382C" w:rsidRPr="00CE382C" w:rsidRDefault="00CE382C" w:rsidP="00CE382C">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CE382C">
        <w:rPr>
          <w:rFonts w:ascii="Times New Roman" w:eastAsia="Times New Roman" w:hAnsi="Times New Roman" w:cs="Times New Roman"/>
          <w:color w:val="auto"/>
          <w:sz w:val="28"/>
          <w:szCs w:val="28"/>
          <w:lang w:eastAsia="en-US" w:bidi="ar-SA"/>
        </w:rPr>
        <w:t xml:space="preserve">Председатель </w:t>
      </w:r>
    </w:p>
    <w:p w:rsidR="00CE382C" w:rsidRPr="00CE382C" w:rsidRDefault="00CE382C" w:rsidP="00CE382C">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CE382C">
        <w:rPr>
          <w:rFonts w:ascii="Times New Roman" w:eastAsia="Times New Roman" w:hAnsi="Times New Roman" w:cs="Times New Roman"/>
          <w:color w:val="auto"/>
          <w:sz w:val="28"/>
          <w:szCs w:val="28"/>
          <w:lang w:eastAsia="en-US" w:bidi="ar-SA"/>
        </w:rPr>
        <w:t>Комиссии по осуществлению закупок</w:t>
      </w:r>
    </w:p>
    <w:p w:rsidR="00CE382C" w:rsidRPr="00CE382C" w:rsidRDefault="00CE382C" w:rsidP="00CE382C">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CE382C" w:rsidRPr="00CE382C" w:rsidRDefault="00CE382C" w:rsidP="00CE382C">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CE382C">
        <w:rPr>
          <w:rFonts w:ascii="Times New Roman" w:eastAsia="Times New Roman" w:hAnsi="Times New Roman" w:cs="Times New Roman"/>
          <w:color w:val="auto"/>
          <w:sz w:val="28"/>
          <w:szCs w:val="28"/>
          <w:lang w:eastAsia="en-US" w:bidi="ar-SA"/>
        </w:rPr>
        <w:t xml:space="preserve">____________________ </w:t>
      </w:r>
      <w:bookmarkStart w:id="0" w:name="_GoBack"/>
      <w:bookmarkEnd w:id="0"/>
    </w:p>
    <w:p w:rsidR="00CE382C" w:rsidRPr="00CE382C" w:rsidRDefault="00CE382C" w:rsidP="00CE382C">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CE382C" w:rsidRPr="00CE382C" w:rsidRDefault="00CE382C" w:rsidP="00CE382C">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CE382C">
        <w:rPr>
          <w:rFonts w:ascii="Times New Roman" w:eastAsia="Times New Roman" w:hAnsi="Times New Roman" w:cs="Times New Roman"/>
          <w:color w:val="auto"/>
          <w:sz w:val="28"/>
          <w:szCs w:val="28"/>
          <w:lang w:eastAsia="en-US" w:bidi="ar-SA"/>
        </w:rPr>
        <w:t>«___» ________________ 20__ г.</w:t>
      </w:r>
    </w:p>
    <w:p w:rsidR="00CE382C" w:rsidRPr="00CE382C" w:rsidRDefault="00CE382C" w:rsidP="00CE382C">
      <w:pPr>
        <w:widowControl/>
        <w:rPr>
          <w:rFonts w:ascii="Times New Roman" w:eastAsia="Times New Roman" w:hAnsi="Times New Roman" w:cs="Times New Roman"/>
          <w:color w:val="auto"/>
          <w:sz w:val="28"/>
          <w:szCs w:val="28"/>
          <w:lang w:eastAsia="en-US" w:bidi="ar-SA"/>
        </w:rPr>
      </w:pPr>
    </w:p>
    <w:p w:rsidR="00CE382C" w:rsidRPr="00CE382C" w:rsidRDefault="00CE382C" w:rsidP="00CE382C">
      <w:pPr>
        <w:autoSpaceDE w:val="0"/>
        <w:autoSpaceDN w:val="0"/>
        <w:adjustRightInd w:val="0"/>
        <w:jc w:val="center"/>
        <w:rPr>
          <w:rFonts w:ascii="Times New Roman" w:eastAsia="Times New Roman" w:hAnsi="Times New Roman" w:cs="Times New Roman"/>
          <w:bCs/>
          <w:color w:val="auto"/>
          <w:sz w:val="28"/>
          <w:szCs w:val="28"/>
          <w:lang w:bidi="ar-SA"/>
        </w:rPr>
      </w:pPr>
      <w:r w:rsidRPr="00CE382C">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CE382C" w:rsidRPr="00CE382C" w:rsidRDefault="00CE382C" w:rsidP="00CE382C">
      <w:pPr>
        <w:autoSpaceDE w:val="0"/>
        <w:autoSpaceDN w:val="0"/>
        <w:adjustRightInd w:val="0"/>
        <w:jc w:val="center"/>
        <w:rPr>
          <w:rFonts w:ascii="Times New Roman" w:eastAsia="Times New Roman" w:hAnsi="Times New Roman" w:cs="Times New Roman"/>
          <w:bCs/>
          <w:color w:val="auto"/>
          <w:sz w:val="28"/>
          <w:szCs w:val="28"/>
          <w:lang w:bidi="ar-SA"/>
        </w:rPr>
      </w:pPr>
      <w:r w:rsidRPr="00CE382C">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CE382C" w:rsidRPr="00CE382C" w:rsidRDefault="00CE382C" w:rsidP="00CE382C">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5741"/>
        <w:gridCol w:w="1134"/>
        <w:gridCol w:w="1170"/>
        <w:gridCol w:w="1713"/>
      </w:tblGrid>
      <w:tr w:rsidR="00CE382C" w:rsidRPr="00CE382C" w:rsidTr="00CE382C">
        <w:trPr>
          <w:trHeight w:val="20"/>
          <w:tblHeader/>
        </w:trPr>
        <w:tc>
          <w:tcPr>
            <w:tcW w:w="604" w:type="dxa"/>
            <w:tcBorders>
              <w:top w:val="single" w:sz="4" w:space="0" w:color="auto"/>
              <w:left w:val="single" w:sz="4" w:space="0" w:color="auto"/>
              <w:bottom w:val="single" w:sz="4" w:space="0" w:color="auto"/>
              <w:right w:val="single" w:sz="4" w:space="0" w:color="auto"/>
            </w:tcBorders>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п/п</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Наименование:</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Поля для заполнения</w:t>
            </w:r>
          </w:p>
        </w:tc>
      </w:tr>
      <w:tr w:rsidR="00CE382C" w:rsidRPr="00CE382C" w:rsidTr="00CE382C">
        <w:trPr>
          <w:trHeight w:val="20"/>
          <w:tblHeader/>
        </w:trPr>
        <w:tc>
          <w:tcPr>
            <w:tcW w:w="604" w:type="dxa"/>
            <w:tcBorders>
              <w:top w:val="single" w:sz="4" w:space="0" w:color="auto"/>
              <w:left w:val="single" w:sz="4" w:space="0" w:color="auto"/>
              <w:bottom w:val="single" w:sz="4" w:space="0" w:color="auto"/>
              <w:right w:val="single" w:sz="4" w:space="0" w:color="auto"/>
            </w:tcBorders>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2</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3</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 Общая информация о закупке:</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Номер извещения (номер закупки согласно утвержденному Плану закупок)</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lang w:eastAsia="en-US" w:bidi="ar-SA"/>
              </w:rPr>
            </w:pPr>
            <w:r w:rsidRPr="00CE382C">
              <w:rPr>
                <w:rFonts w:ascii="Times New Roman" w:eastAsia="Times New Roman" w:hAnsi="Times New Roman" w:cs="Times New Roman"/>
                <w:bCs/>
                <w:lang w:eastAsia="en-US" w:bidi="ar-SA"/>
              </w:rPr>
              <w:t>1 (2024/28)</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Используемый способ определения поставщика (подрядчика, исполнителя)</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Запрос предложений</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Предмет закупки</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tabs>
                <w:tab w:val="left" w:pos="1122"/>
              </w:tabs>
              <w:spacing w:line="269" w:lineRule="exact"/>
              <w:jc w:val="both"/>
              <w:rPr>
                <w:rFonts w:ascii="Times New Roman" w:hAnsi="Times New Roman" w:cs="Times New Roman"/>
                <w:u w:val="single"/>
              </w:rPr>
            </w:pPr>
            <w:r w:rsidRPr="00CE382C">
              <w:rPr>
                <w:rFonts w:ascii="Times New Roman" w:hAnsi="Times New Roman" w:cs="Times New Roman"/>
                <w:u w:val="single"/>
              </w:rPr>
              <w:t>Лот № 1</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2) в точке подключения устанавливается фланцевая запорная арматура;</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3) материал трубопроводов- стальные электросварные трубы ГОСТ10705-80;</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4) тепловая нагрузка двухэтажного здания бывшей лаборатории генетики и 2 (двух) одноэтажных зданий QОТ общ. = 0.081кал/ч;</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 xml:space="preserve">5) эксплуатационный температурный график: 800 С – 600 </w:t>
            </w:r>
            <w:proofErr w:type="gramStart"/>
            <w:r w:rsidRPr="00CE382C">
              <w:rPr>
                <w:rFonts w:ascii="Times New Roman" w:hAnsi="Times New Roman" w:cs="Times New Roman"/>
              </w:rPr>
              <w:t>С</w:t>
            </w:r>
            <w:proofErr w:type="gramEnd"/>
            <w:r w:rsidRPr="00CE382C">
              <w:rPr>
                <w:rFonts w:ascii="Times New Roman" w:hAnsi="Times New Roman" w:cs="Times New Roman"/>
              </w:rPr>
              <w:t>;</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б) расчетные параметры теплоносителя в точке подключения: Р1 = 4.2 кгс/см2: Р2= 2.2 кгс/см2;</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lastRenderedPageBreak/>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 xml:space="preserve">8) возможность подключения от надземной тепловой сети 2Ду 100мм теплицы с тепловой нагрузкой </w:t>
            </w:r>
            <w:proofErr w:type="spellStart"/>
            <w:r w:rsidRPr="00CE382C">
              <w:rPr>
                <w:rFonts w:ascii="Times New Roman" w:hAnsi="Times New Roman" w:cs="Times New Roman"/>
              </w:rPr>
              <w:t>Оот</w:t>
            </w:r>
            <w:proofErr w:type="spellEnd"/>
            <w:r w:rsidRPr="00CE382C">
              <w:rPr>
                <w:rFonts w:ascii="Times New Roman" w:hAnsi="Times New Roman" w:cs="Times New Roman"/>
              </w:rPr>
              <w:t>=0,15Гкал/ч. с установкой запорной арматуры;</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9) установка прибора учета тепловой энергии, с учетом двухэтажного здания бывшей лаборатории генетики и 2 (двух) одноэтажных зданий;</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10) в транзитном трубопроводе предусмотреть точки подключения внутренней сети отопления двухэтажного здания;</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12) подключение финских домиков осуществить по воздушной схеме;</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б) адрес места нахождения предмета (объекта) закупки – г. Тирасполь, ул. Мира, 50.</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val="en-US" w:eastAsia="en-US" w:bidi="ar-SA"/>
              </w:rPr>
              <w:lastRenderedPageBreak/>
              <w:t>4</w:t>
            </w:r>
            <w:r w:rsidRPr="00CE382C">
              <w:rPr>
                <w:rFonts w:ascii="Times New Roman" w:eastAsia="Times New Roman" w:hAnsi="Times New Roman" w:cs="Times New Roman"/>
                <w:bCs/>
                <w:color w:val="auto"/>
                <w:lang w:eastAsia="en-US" w:bidi="ar-SA"/>
              </w:rPr>
              <w:t>.</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color w:val="auto"/>
                <w:lang w:eastAsia="en-US" w:bidi="ar-SA"/>
              </w:rPr>
            </w:pPr>
            <w:r w:rsidRPr="00CE382C">
              <w:rPr>
                <w:rFonts w:ascii="Times New Roman" w:eastAsia="Times New Roman" w:hAnsi="Times New Roman" w:cs="Times New Roman"/>
                <w:color w:val="auto"/>
                <w:lang w:eastAsia="en-US" w:bidi="ar-SA"/>
              </w:rPr>
              <w:t>Наименование группы товаров (работ, услуг)</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Работа</w:t>
            </w:r>
          </w:p>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w:t>
            </w:r>
            <w:r w:rsidRPr="00CE382C">
              <w:rPr>
                <w:rFonts w:ascii="Times New Roman" w:eastAsia="Times New Roman" w:hAnsi="Times New Roman" w:cs="Times New Roman"/>
                <w:bCs/>
                <w:color w:val="auto"/>
                <w:lang w:eastAsia="en-US"/>
              </w:rPr>
              <w:t>разработка проектно-сметной документации по объекту: «Реконструкция тепловых сетей к объектам ГУ «Республиканский ботанический сад»»</w:t>
            </w:r>
            <w:r w:rsidRPr="00CE382C">
              <w:rPr>
                <w:rFonts w:ascii="Times New Roman" w:eastAsia="Times New Roman" w:hAnsi="Times New Roman" w:cs="Times New Roman"/>
                <w:bCs/>
                <w:color w:val="auto"/>
                <w:lang w:eastAsia="en-US" w:bidi="ar-SA"/>
              </w:rPr>
              <w:t xml:space="preserve">) </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val="en-US" w:eastAsia="en-US" w:bidi="ar-SA"/>
              </w:rPr>
              <w:t>5</w:t>
            </w:r>
            <w:r w:rsidRPr="00CE382C">
              <w:rPr>
                <w:rFonts w:ascii="Times New Roman" w:eastAsia="Times New Roman" w:hAnsi="Times New Roman" w:cs="Times New Roman"/>
                <w:bCs/>
                <w:color w:val="auto"/>
                <w:lang w:eastAsia="en-US" w:bidi="ar-SA"/>
              </w:rPr>
              <w:t>.</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color w:val="auto"/>
                <w:lang w:eastAsia="en-US" w:bidi="ar-SA"/>
              </w:rPr>
            </w:pPr>
            <w:r w:rsidRPr="00CE382C">
              <w:rPr>
                <w:rFonts w:ascii="Times New Roman" w:eastAsia="Times New Roman" w:hAnsi="Times New Roman" w:cs="Times New Roman"/>
                <w:color w:val="auto"/>
                <w:lang w:eastAsia="en-US" w:bidi="ar-SA"/>
              </w:rPr>
              <w:t>Дата размещения извещения</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lang w:eastAsia="en-US" w:bidi="ar-SA"/>
              </w:rPr>
            </w:pPr>
            <w:r w:rsidRPr="00CE382C">
              <w:rPr>
                <w:rFonts w:ascii="Times New Roman" w:eastAsia="Times New Roman" w:hAnsi="Times New Roman" w:cs="Times New Roman"/>
                <w:bCs/>
                <w:lang w:eastAsia="en-US" w:bidi="ar-SA"/>
              </w:rPr>
              <w:t>12.09.2024 г.</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2. Сведения о заказчике</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Наименование заказчика</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Министерство сельского хозяйства и природных ресурсов Приднестровской Молдавской Республики </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color w:val="auto"/>
                <w:lang w:eastAsia="en-US" w:bidi="ar-SA"/>
              </w:rPr>
            </w:pPr>
            <w:r w:rsidRPr="00CE382C">
              <w:rPr>
                <w:rFonts w:ascii="Times New Roman" w:eastAsia="Times New Roman" w:hAnsi="Times New Roman" w:cs="Times New Roman"/>
                <w:color w:val="auto"/>
                <w:lang w:eastAsia="en-US" w:bidi="ar-SA"/>
              </w:rPr>
              <w:t xml:space="preserve">Место нахождения </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г. Тирасполь, ул. Юности 58/3 </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color w:val="auto"/>
                <w:lang w:eastAsia="en-US" w:bidi="ar-SA"/>
              </w:rPr>
            </w:pPr>
            <w:r w:rsidRPr="00CE382C">
              <w:rPr>
                <w:rFonts w:ascii="Times New Roman" w:eastAsia="Times New Roman" w:hAnsi="Times New Roman" w:cs="Times New Roman"/>
                <w:color w:val="auto"/>
                <w:lang w:eastAsia="en-US" w:bidi="ar-SA"/>
              </w:rPr>
              <w:t xml:space="preserve">Почтовый адрес </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val="en-US" w:eastAsia="en-US" w:bidi="ar-SA"/>
              </w:rPr>
              <w:t>MD</w:t>
            </w:r>
            <w:r w:rsidRPr="00CE382C">
              <w:rPr>
                <w:rFonts w:ascii="Times New Roman" w:eastAsia="Times New Roman" w:hAnsi="Times New Roman" w:cs="Times New Roman"/>
                <w:bCs/>
                <w:color w:val="auto"/>
                <w:lang w:eastAsia="en-US" w:bidi="ar-SA"/>
              </w:rPr>
              <w:t>-3300, г. Тирасполь, ул. Юности 58/3</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4.</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color w:val="auto"/>
                <w:lang w:eastAsia="en-US" w:bidi="ar-SA"/>
              </w:rPr>
            </w:pPr>
            <w:r w:rsidRPr="00CE382C">
              <w:rPr>
                <w:rFonts w:ascii="Times New Roman" w:eastAsia="Times New Roman" w:hAnsi="Times New Roman" w:cs="Times New Roman"/>
                <w:color w:val="auto"/>
                <w:lang w:eastAsia="en-US" w:bidi="ar-SA"/>
              </w:rPr>
              <w:t xml:space="preserve">Адрес электронной почты </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val="en-US" w:eastAsia="en-US" w:bidi="ar-SA"/>
              </w:rPr>
            </w:pPr>
            <w:r w:rsidRPr="00CE382C">
              <w:rPr>
                <w:rFonts w:ascii="Times New Roman" w:eastAsia="Times New Roman" w:hAnsi="Times New Roman" w:cs="Times New Roman"/>
                <w:bCs/>
                <w:color w:val="auto"/>
                <w:lang w:val="en-US" w:eastAsia="en-US" w:bidi="ar-SA"/>
              </w:rPr>
              <w:t>zakypki-msxiprpmr@mail.ru</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5.</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color w:val="auto"/>
                <w:lang w:eastAsia="en-US" w:bidi="ar-SA"/>
              </w:rPr>
            </w:pPr>
            <w:r w:rsidRPr="00CE382C">
              <w:rPr>
                <w:rFonts w:ascii="Times New Roman" w:eastAsia="Times New Roman" w:hAnsi="Times New Roman" w:cs="Times New Roman"/>
                <w:color w:val="auto"/>
                <w:lang w:eastAsia="en-US" w:bidi="ar-SA"/>
              </w:rPr>
              <w:t xml:space="preserve">Номер контактного телефона </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0(533)25671 (доп. 104)</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6.</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color w:val="auto"/>
                <w:lang w:eastAsia="en-US" w:bidi="ar-SA"/>
              </w:rPr>
            </w:pPr>
            <w:r w:rsidRPr="00CE382C">
              <w:rPr>
                <w:rFonts w:ascii="Times New Roman" w:eastAsia="Times New Roman" w:hAnsi="Times New Roman" w:cs="Times New Roman"/>
                <w:color w:val="auto"/>
                <w:lang w:eastAsia="en-US" w:bidi="ar-SA"/>
              </w:rPr>
              <w:t>Дополнительная информация</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отсутствует</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3. Информация о процедуре закупки</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Дата и время начала подачи заявок </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lang w:eastAsia="en-US" w:bidi="ar-SA"/>
              </w:rPr>
              <w:t>12.09</w:t>
            </w:r>
            <w:r w:rsidRPr="00CE382C">
              <w:rPr>
                <w:rFonts w:ascii="Times New Roman" w:eastAsia="Times New Roman" w:hAnsi="Times New Roman" w:cs="Times New Roman"/>
                <w:bCs/>
                <w:color w:val="auto"/>
                <w:lang w:eastAsia="en-US" w:bidi="ar-SA"/>
              </w:rPr>
              <w:t xml:space="preserve">.2024 г. с 08 часов 00 минут </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Дата и время окончания подачи заявок</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CE382C">
              <w:rPr>
                <w:rFonts w:ascii="Times New Roman" w:eastAsia="Times New Roman" w:hAnsi="Times New Roman" w:cs="Times New Roman"/>
                <w:bCs/>
                <w:color w:val="auto"/>
                <w:sz w:val="16"/>
                <w:szCs w:val="16"/>
                <w:lang w:eastAsia="en-US" w:bidi="ar-SA"/>
              </w:rPr>
              <w:t xml:space="preserve"> </w:t>
            </w:r>
            <w:r w:rsidRPr="00CE382C">
              <w:rPr>
                <w:rFonts w:ascii="Times New Roman" w:eastAsia="Times New Roman" w:hAnsi="Times New Roman" w:cs="Times New Roman"/>
                <w:bCs/>
                <w:color w:val="auto"/>
                <w:lang w:eastAsia="en-US" w:bidi="ar-SA"/>
              </w:rPr>
              <w:t>в электронной форме)</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lang w:eastAsia="en-US" w:bidi="ar-SA"/>
              </w:rPr>
            </w:pPr>
            <w:r w:rsidRPr="00CE382C">
              <w:rPr>
                <w:rFonts w:ascii="Times New Roman" w:eastAsia="Times New Roman" w:hAnsi="Times New Roman" w:cs="Times New Roman"/>
                <w:bCs/>
                <w:lang w:eastAsia="en-US" w:bidi="ar-SA"/>
              </w:rPr>
              <w:t>23.09.2024 г. до 11 часов 00 минут</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Место подачи заявок</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4.</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Порядок подачи заявок</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lang w:eastAsia="en-US" w:bidi="ar-SA"/>
              </w:rPr>
            </w:pPr>
            <w:r w:rsidRPr="00CE382C">
              <w:rPr>
                <w:rFonts w:ascii="Times New Roman" w:eastAsia="Times New Roman" w:hAnsi="Times New Roman" w:cs="Times New Roman"/>
                <w:bCs/>
                <w:color w:val="auto"/>
                <w:lang w:eastAsia="en-US"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CE382C">
              <w:rPr>
                <w:rFonts w:ascii="Times New Roman" w:eastAsia="Times New Roman" w:hAnsi="Times New Roman" w:cs="Times New Roman"/>
                <w:bCs/>
                <w:lang w:eastAsia="en-US" w:bidi="ar-SA"/>
              </w:rPr>
              <w:t xml:space="preserve">на дату и время проведения закупки, на адрес электронной почты: zakypki-msxiprpmr@mail.ru. </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На внешней стороне конверта указывается следующая информация:</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 наименование и адрес Заказчика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полное фирменное наименование Участника закупки и его почтовый адрес;</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контактная информация (номер телефона);</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предмет (-ы) (объект (-ы))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слова: «Не вскрывать до 23</w:t>
            </w:r>
            <w:r w:rsidRPr="00CE382C">
              <w:rPr>
                <w:rFonts w:ascii="Times New Roman" w:eastAsia="Times New Roman" w:hAnsi="Times New Roman" w:cs="Times New Roman"/>
                <w:bCs/>
                <w:lang w:eastAsia="en-US" w:bidi="ar-SA"/>
              </w:rPr>
              <w:t xml:space="preserve"> сентября 2024 года 11 часов</w:t>
            </w:r>
            <w:r w:rsidRPr="00CE382C">
              <w:rPr>
                <w:rFonts w:ascii="Times New Roman" w:eastAsia="Times New Roman" w:hAnsi="Times New Roman" w:cs="Times New Roman"/>
                <w:bCs/>
                <w:color w:val="auto"/>
                <w:lang w:eastAsia="en-US" w:bidi="ar-SA"/>
              </w:rPr>
              <w:t xml:space="preserve"> 00 минут, по местному времени» </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5.</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Дата и время проведения закупки</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Дата и время проведения закупки </w:t>
            </w:r>
            <w:r w:rsidRPr="00CE382C">
              <w:rPr>
                <w:rFonts w:ascii="Times New Roman" w:eastAsia="Times New Roman" w:hAnsi="Times New Roman" w:cs="Times New Roman"/>
                <w:bCs/>
                <w:lang w:eastAsia="en-US" w:bidi="ar-SA"/>
              </w:rPr>
              <w:t>- 23</w:t>
            </w:r>
            <w:r w:rsidRPr="00CE382C">
              <w:rPr>
                <w:rFonts w:ascii="Times New Roman" w:eastAsia="Times New Roman" w:hAnsi="Times New Roman" w:cs="Times New Roman"/>
                <w:bCs/>
                <w:color w:val="auto"/>
                <w:lang w:eastAsia="en-US" w:bidi="ar-SA"/>
              </w:rPr>
              <w:t xml:space="preserve"> сентября 2024 года в </w:t>
            </w:r>
            <w:r w:rsidRPr="00CE382C">
              <w:rPr>
                <w:rFonts w:ascii="Times New Roman" w:eastAsia="Times New Roman" w:hAnsi="Times New Roman" w:cs="Times New Roman"/>
                <w:bCs/>
                <w:lang w:eastAsia="en-US" w:bidi="ar-SA"/>
              </w:rPr>
              <w:t>11 часов</w:t>
            </w:r>
            <w:r w:rsidRPr="00CE382C">
              <w:rPr>
                <w:rFonts w:ascii="Times New Roman" w:eastAsia="Times New Roman" w:hAnsi="Times New Roman" w:cs="Times New Roman"/>
                <w:bCs/>
                <w:color w:val="auto"/>
                <w:lang w:eastAsia="en-US" w:bidi="ar-SA"/>
              </w:rPr>
              <w:t xml:space="preserve"> 00 минут.</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6.</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Место проведения закупки</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7.</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Для оценки заявок, окончательных предложений участников закупки установлен следующий критерий:</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цена контракта (удельный вес составляет 100 процентов).</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4. Начальная (максимальная) цена контракта</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Начальная (максимальная) цена контракта</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tabs>
                <w:tab w:val="left" w:pos="1122"/>
              </w:tabs>
              <w:spacing w:line="269" w:lineRule="exact"/>
              <w:jc w:val="both"/>
              <w:rPr>
                <w:rFonts w:ascii="Times New Roman" w:hAnsi="Times New Roman" w:cs="Times New Roman"/>
                <w:u w:val="single"/>
              </w:rPr>
            </w:pPr>
            <w:r w:rsidRPr="00CE382C">
              <w:rPr>
                <w:rFonts w:ascii="Times New Roman" w:hAnsi="Times New Roman" w:cs="Times New Roman"/>
                <w:u w:val="single"/>
              </w:rPr>
              <w:t>Лот № 1</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2) в точке подключения устанавливается фланцевая запорная арматура;</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3) материал трубопроводов- стальные электросварные трубы ГОСТ10705-80;</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4) тепловая нагрузка двухэтажного здания бывшей лаборатории генетики и 2 (двух) одноэтажных зданий QОТ общ. = 0.081кал/ч;</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lastRenderedPageBreak/>
              <w:t xml:space="preserve">5) эксплуатационный температурный график: 800 С – 600 </w:t>
            </w:r>
            <w:proofErr w:type="gramStart"/>
            <w:r w:rsidRPr="00CE382C">
              <w:rPr>
                <w:rFonts w:ascii="Times New Roman" w:hAnsi="Times New Roman" w:cs="Times New Roman"/>
              </w:rPr>
              <w:t>С</w:t>
            </w:r>
            <w:proofErr w:type="gramEnd"/>
            <w:r w:rsidRPr="00CE382C">
              <w:rPr>
                <w:rFonts w:ascii="Times New Roman" w:hAnsi="Times New Roman" w:cs="Times New Roman"/>
              </w:rPr>
              <w:t>;</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б) расчетные параметры теплоносителя в точке подключения: Р1 = 4.2 кгс/см2: Р2= 2.2 кгс/см2;</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 xml:space="preserve">8) возможность подключения от надземной тепловой сети 2Ду 100мм теплицы с тепловой нагрузкой </w:t>
            </w:r>
            <w:proofErr w:type="spellStart"/>
            <w:r w:rsidRPr="00CE382C">
              <w:rPr>
                <w:rFonts w:ascii="Times New Roman" w:hAnsi="Times New Roman" w:cs="Times New Roman"/>
              </w:rPr>
              <w:t>Оот</w:t>
            </w:r>
            <w:proofErr w:type="spellEnd"/>
            <w:r w:rsidRPr="00CE382C">
              <w:rPr>
                <w:rFonts w:ascii="Times New Roman" w:hAnsi="Times New Roman" w:cs="Times New Roman"/>
              </w:rPr>
              <w:t>=0,15Гкал/ч. с установкой запорной арматуры;</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9) установка прибора учета тепловой энергии, с учетом двухэтажного здания бывшей лаборатории генетики и 2 (двух) одноэтажных зданий;</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10) в транзитном трубопроводе предусмотреть точки подключения внутренней сети отопления двухэтажного здания;</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12) подключение финских домиков осуществить по воздушной схеме;</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б) адрес места нахождения предмета (объекта) закупки – г. Тирасполь, ул. Мира, 50;</w:t>
            </w:r>
          </w:p>
          <w:p w:rsidR="00CE382C" w:rsidRPr="00CE382C" w:rsidRDefault="00CE382C" w:rsidP="00CE382C">
            <w:pPr>
              <w:tabs>
                <w:tab w:val="left" w:pos="1122"/>
              </w:tabs>
              <w:spacing w:line="269" w:lineRule="exact"/>
              <w:jc w:val="both"/>
              <w:rPr>
                <w:rFonts w:ascii="Times New Roman" w:hAnsi="Times New Roman" w:cs="Times New Roman"/>
              </w:rPr>
            </w:pPr>
            <w:r w:rsidRPr="00CE382C">
              <w:rPr>
                <w:rFonts w:ascii="Times New Roman" w:hAnsi="Times New Roman" w:cs="Times New Roman"/>
              </w:rPr>
              <w:t>в) начальная (максимальная) цена контракта - 19 721,00 (девятнадцать тысяч семьсот двадцать один) руб. ПМР 00 копеек.</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Валюта</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а) для резидентов ПМР – рубли ПМР;</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б) для нерезидентов ПМР:</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резидентов ЕАЭС – долл. США;</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 резидентов Украины – евро; </w:t>
            </w:r>
          </w:p>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 резидентов РМ – лей РМ. </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w:t>
            </w:r>
            <w:r w:rsidRPr="00CE382C">
              <w:rPr>
                <w:rFonts w:ascii="Times New Roman" w:eastAsia="Times New Roman" w:hAnsi="Times New Roman" w:cs="Times New Roman"/>
                <w:bCs/>
                <w:color w:val="auto"/>
                <w:lang w:eastAsia="en-US" w:bidi="ar-SA"/>
              </w:rPr>
              <w:lastRenderedPageBreak/>
              <w:t>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Источник финансирования</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Республиканский экологический фонд Приднестровской Молдавской Республики </w:t>
            </w:r>
          </w:p>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на 2024 год</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4.</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Возможные условия оплаты (предоплата, оплата по факту или отсрочка платежа)</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Arial"/>
                <w:bCs/>
                <w:color w:val="auto"/>
                <w:lang w:eastAsia="en-US" w:bidi="ar-SA"/>
              </w:rPr>
            </w:pPr>
            <w:r w:rsidRPr="00CE382C">
              <w:rPr>
                <w:rFonts w:ascii="Times New Roman" w:eastAsia="Times New Roman" w:hAnsi="Times New Roman" w:cs="Arial"/>
                <w:bCs/>
                <w:color w:val="auto"/>
                <w:lang w:eastAsia="en-US"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CE382C" w:rsidRPr="00CE382C" w:rsidRDefault="00CE382C" w:rsidP="00CE382C">
            <w:pPr>
              <w:autoSpaceDE w:val="0"/>
              <w:autoSpaceDN w:val="0"/>
              <w:adjustRightInd w:val="0"/>
              <w:spacing w:line="256" w:lineRule="auto"/>
              <w:jc w:val="both"/>
              <w:rPr>
                <w:rFonts w:ascii="Times New Roman" w:eastAsia="Times New Roman" w:hAnsi="Times New Roman" w:cs="Arial"/>
                <w:bCs/>
                <w:color w:val="auto"/>
                <w:lang w:eastAsia="en-US" w:bidi="ar-SA"/>
              </w:rPr>
            </w:pPr>
            <w:r w:rsidRPr="00CE382C">
              <w:rPr>
                <w:rFonts w:ascii="Times New Roman" w:eastAsia="Times New Roman" w:hAnsi="Times New Roman" w:cs="Arial"/>
                <w:bCs/>
                <w:color w:val="auto"/>
                <w:lang w:eastAsia="en-US" w:bidi="ar-SA"/>
              </w:rPr>
              <w:t>Оплата обязательств по исполнению условий контракта исполнения Работ производится в пределах лимитов,</w:t>
            </w:r>
            <w:r w:rsidRPr="00CE382C">
              <w:rPr>
                <w:rFonts w:ascii="Arial" w:eastAsia="Times New Roman" w:hAnsi="Arial" w:cs="Arial"/>
                <w:b/>
                <w:bCs/>
                <w:color w:val="auto"/>
                <w:lang w:eastAsia="en-US" w:bidi="ar-SA"/>
              </w:rPr>
              <w:t xml:space="preserve"> </w:t>
            </w:r>
            <w:r w:rsidRPr="00CE382C">
              <w:rPr>
                <w:rFonts w:ascii="Times New Roman" w:eastAsia="Times New Roman" w:hAnsi="Times New Roman" w:cs="Arial"/>
                <w:bCs/>
                <w:color w:val="auto"/>
                <w:lang w:eastAsia="en-US" w:bidi="ar-SA"/>
              </w:rPr>
              <w:t>предусмотренных подпунктом 1) (ГУ "Республиканский ботанический сад") подпункта 3.1. (Целевые природоохранные и организационные мероприятия) пункта 3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2024 год (Приложение № 2.7 к Закону Приднестровской Молдавской Республики от 28 декабря 2023 года № 436-З-VII «О республиканском бюджете на 2024 год» (САЗ 24-1)).</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Исполнителя.</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Окончательный расчет производится Заказчиком по факту выполненной работы Исполнителем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Исполнителя.</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656"/>
        </w:trPr>
        <w:tc>
          <w:tcPr>
            <w:tcW w:w="604"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5. Информация о предмете (объекте) закупки</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vMerge w:val="restart"/>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Предмет закупки и его описание</w:t>
            </w:r>
          </w:p>
        </w:tc>
        <w:tc>
          <w:tcPr>
            <w:tcW w:w="560"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ind w:left="-86" w:right="-88"/>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 лота </w:t>
            </w:r>
            <w:r w:rsidRPr="00CE382C">
              <w:rPr>
                <w:rFonts w:ascii="Times New Roman" w:eastAsia="Times New Roman" w:hAnsi="Times New Roman" w:cs="Times New Roman"/>
                <w:bCs/>
                <w:color w:val="auto"/>
                <w:lang w:eastAsia="en-US" w:bidi="ar-SA"/>
              </w:rPr>
              <w:lastRenderedPageBreak/>
              <w:t xml:space="preserve">п/п </w:t>
            </w:r>
          </w:p>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5741"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Наименование товара (работы, услуги) и его описание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Ед. изм.</w:t>
            </w:r>
          </w:p>
        </w:tc>
        <w:tc>
          <w:tcPr>
            <w:tcW w:w="117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Кол-во</w:t>
            </w:r>
          </w:p>
        </w:tc>
        <w:tc>
          <w:tcPr>
            <w:tcW w:w="1713"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Н(М)ЦК, </w:t>
            </w:r>
          </w:p>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руб. ПМР</w:t>
            </w:r>
          </w:p>
        </w:tc>
      </w:tr>
      <w:tr w:rsidR="00CE382C" w:rsidRPr="00CE382C" w:rsidTr="00CE382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widowControl/>
              <w:spacing w:line="256" w:lineRule="auto"/>
              <w:rPr>
                <w:rFonts w:ascii="Times New Roman" w:eastAsia="Times New Roman" w:hAnsi="Times New Roman" w:cs="Times New Roman"/>
                <w:bCs/>
                <w:color w:val="auto"/>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widowControl/>
              <w:spacing w:line="256" w:lineRule="auto"/>
              <w:rPr>
                <w:rFonts w:ascii="Times New Roman" w:eastAsia="Times New Roman" w:hAnsi="Times New Roman" w:cs="Times New Roman"/>
                <w:bCs/>
                <w:color w:val="auto"/>
                <w:lang w:eastAsia="en-US" w:bidi="ar-SA"/>
              </w:rPr>
            </w:pPr>
          </w:p>
        </w:tc>
        <w:tc>
          <w:tcPr>
            <w:tcW w:w="5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5741" w:type="dxa"/>
            <w:tcBorders>
              <w:top w:val="single" w:sz="4" w:space="0" w:color="auto"/>
              <w:left w:val="single" w:sz="4" w:space="0" w:color="auto"/>
              <w:bottom w:val="single" w:sz="4" w:space="0" w:color="auto"/>
              <w:right w:val="single" w:sz="4" w:space="0" w:color="auto"/>
            </w:tcBorders>
            <w:hideMark/>
          </w:tcPr>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а) предмет (объект) закупки - разработка проектно-сметной документации по объекту: «Реконструкция тепловых сетей к объектам ГУ «Республиканский ботанический сад»», включая следующие условия исполнения:</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1) точка подключения – существующая надземная тепловая сеть 2Ду 100мм, расположенная возле двухэтажного здания бывшей лаборатории генетики по                      ул. Мира50;</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2) в точке подключения устанавливается фланцевая запорная арматура;</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3) материал трубопроводов- стальные электросварные трубы ГОСТ10705-80;</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4) тепловая нагрузка двухэтажного здания бывшей лаборатории генетики и 2 (двух) одноэтажных зданий QОТ общ. = 0.081кал/ч;</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 xml:space="preserve">5) эксплуатационный температурный график: 800 С – 600 </w:t>
            </w:r>
            <w:proofErr w:type="gramStart"/>
            <w:r w:rsidRPr="00CE382C">
              <w:rPr>
                <w:rFonts w:ascii="Times New Roman" w:eastAsia="Calibri" w:hAnsi="Times New Roman" w:cs="Times New Roman"/>
                <w:color w:val="auto"/>
                <w:lang w:eastAsia="en-US" w:bidi="ar-SA"/>
              </w:rPr>
              <w:t>С</w:t>
            </w:r>
            <w:proofErr w:type="gramEnd"/>
            <w:r w:rsidRPr="00CE382C">
              <w:rPr>
                <w:rFonts w:ascii="Times New Roman" w:eastAsia="Calibri" w:hAnsi="Times New Roman" w:cs="Times New Roman"/>
                <w:color w:val="auto"/>
                <w:lang w:eastAsia="en-US" w:bidi="ar-SA"/>
              </w:rPr>
              <w:t>;</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б) расчетные параметры теплоносителя в точке подключения: Р1 = 4.2 кгс/см2: Р2= 2.2 кгс/см2;</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7) замена существующей надземной тепловой сети 2Ду 100мм после запорной арматуры, возле здания бывшей лаборатории генетики, до II-образного компенсатора, возле теплицы. Монтаж тепловой сети выполняется стальными электросварными трубами ГОСТ10705-80 с теплоизоляцией на высоте 2,50 метра от уровня земли;</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 xml:space="preserve">8) возможность подключения от надземной тепловой сети 2Ду 100мм теплицы с тепловой нагрузкой </w:t>
            </w:r>
            <w:proofErr w:type="spellStart"/>
            <w:r w:rsidRPr="00CE382C">
              <w:rPr>
                <w:rFonts w:ascii="Times New Roman" w:eastAsia="Calibri" w:hAnsi="Times New Roman" w:cs="Times New Roman"/>
                <w:color w:val="auto"/>
                <w:lang w:eastAsia="en-US" w:bidi="ar-SA"/>
              </w:rPr>
              <w:t>Оот</w:t>
            </w:r>
            <w:proofErr w:type="spellEnd"/>
            <w:r w:rsidRPr="00CE382C">
              <w:rPr>
                <w:rFonts w:ascii="Times New Roman" w:eastAsia="Calibri" w:hAnsi="Times New Roman" w:cs="Times New Roman"/>
                <w:color w:val="auto"/>
                <w:lang w:eastAsia="en-US" w:bidi="ar-SA"/>
              </w:rPr>
              <w:t>=0,15Гкал/ч. с установкой запорной арматуры;</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lastRenderedPageBreak/>
              <w:t>9) установка прибора учета тепловой энергии, с учетом двухэтажного здания бывшей лаборатории генетики и 2 (двух) одноэтажных зданий;</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10) в транзитном трубопроводе предусмотреть точки подключения внутренней сети отопления двухэтажного здания;</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11) транзитный трубопровод от счетчика через двухэтажное здание главного корпуса к двум финским домикам, проложить в канале с выходом на поверхность у финского домика;</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12) подключение финских домиков осуществить по воздушной схеме;</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13) провести демонтаж существующих внешних трубопроводов теплоснабжения финских домиков и двухэтажного здания главного корпуса научно-оранжерейного комплекса с удалением труб из канала здания;</w:t>
            </w:r>
          </w:p>
          <w:p w:rsidR="00CE382C" w:rsidRPr="00CE382C" w:rsidRDefault="00CE382C" w:rsidP="00CE382C">
            <w:pPr>
              <w:widowControl/>
              <w:ind w:left="-108"/>
              <w:jc w:val="both"/>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б) адрес места нахождения предмета (объекта) закупки – г. Тирасполь, ул. Мира,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widowControl/>
              <w:autoSpaceDE w:val="0"/>
              <w:autoSpaceDN w:val="0"/>
              <w:adjustRightInd w:val="0"/>
              <w:jc w:val="center"/>
              <w:rPr>
                <w:rFonts w:ascii="Times New Roman" w:eastAsia="Times New Roman" w:hAnsi="Times New Roman" w:cs="Times New Roman"/>
                <w:bCs/>
                <w:color w:val="auto"/>
                <w:lang w:eastAsia="en-US" w:bidi="ar-SA"/>
              </w:rPr>
            </w:pPr>
            <w:r w:rsidRPr="00CE382C">
              <w:rPr>
                <w:rFonts w:ascii="Times New Roman" w:eastAsia="Calibri" w:hAnsi="Times New Roman" w:cs="Times New Roman"/>
                <w:color w:val="auto"/>
                <w:lang w:eastAsia="en-US" w:bidi="ar-SA"/>
              </w:rPr>
              <w:lastRenderedPageBreak/>
              <w:t>раб.</w:t>
            </w:r>
          </w:p>
        </w:tc>
        <w:tc>
          <w:tcPr>
            <w:tcW w:w="117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widowControl/>
              <w:ind w:left="-109"/>
              <w:jc w:val="center"/>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 xml:space="preserve">1 </w:t>
            </w:r>
          </w:p>
          <w:p w:rsidR="00CE382C" w:rsidRPr="00CE382C" w:rsidRDefault="00CE382C" w:rsidP="00CE382C">
            <w:pPr>
              <w:widowControl/>
              <w:ind w:left="-108"/>
              <w:jc w:val="center"/>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(один)</w:t>
            </w:r>
          </w:p>
        </w:tc>
        <w:tc>
          <w:tcPr>
            <w:tcW w:w="1713"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widowControl/>
              <w:ind w:left="-108"/>
              <w:jc w:val="center"/>
              <w:rPr>
                <w:rFonts w:ascii="Times New Roman" w:eastAsia="Calibri" w:hAnsi="Times New Roman" w:cs="Times New Roman"/>
                <w:color w:val="auto"/>
                <w:lang w:eastAsia="en-US" w:bidi="ar-SA"/>
              </w:rPr>
            </w:pPr>
            <w:r w:rsidRPr="00CE382C">
              <w:rPr>
                <w:rFonts w:ascii="Times New Roman" w:eastAsia="Calibri" w:hAnsi="Times New Roman" w:cs="Times New Roman"/>
                <w:color w:val="auto"/>
                <w:lang w:eastAsia="en-US" w:bidi="ar-SA"/>
              </w:rPr>
              <w:t>19 721,00 (девятнадцать тысяч семьсот двадцать один) руб. ПМР 00 копеек</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Информация о необходимости предоставления участниками закупки образцов продукции, предлагаемых к поставке</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Не требуется</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Дополнительные требования к предмету (объекту) закупки</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lang w:eastAsia="en-US" w:bidi="ar-SA"/>
              </w:rPr>
            </w:pPr>
            <w:r w:rsidRPr="00CE382C">
              <w:rPr>
                <w:rFonts w:ascii="Times New Roman" w:eastAsia="Times New Roman" w:hAnsi="Times New Roman" w:cs="Times New Roman"/>
                <w:bCs/>
                <w:color w:val="auto"/>
                <w:lang w:eastAsia="en-US"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w:t>
            </w:r>
            <w:r w:rsidRPr="00CE382C">
              <w:rPr>
                <w:rFonts w:ascii="Times New Roman" w:eastAsia="Times New Roman" w:hAnsi="Times New Roman" w:cs="Times New Roman"/>
                <w:bCs/>
                <w:lang w:eastAsia="en-US" w:bidi="ar-SA"/>
              </w:rPr>
              <w:t xml:space="preserve"> сентября 2024 года № 1 (2024/28).</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Разработка проектно-сметной документации по объекту; «Реконструкция тепловых сетей к объектам ГУ «Республиканский ботанический сад»» осуществляется в соответствии с действующими СНиП и другими нормативно правовыми актами Приднестровской Молдавской </w:t>
            </w:r>
            <w:r w:rsidRPr="00CE382C">
              <w:rPr>
                <w:rFonts w:ascii="Times New Roman" w:eastAsia="Times New Roman" w:hAnsi="Times New Roman" w:cs="Times New Roman"/>
                <w:bCs/>
                <w:color w:val="auto"/>
                <w:lang w:eastAsia="en-US" w:bidi="ar-SA"/>
              </w:rPr>
              <w:lastRenderedPageBreak/>
              <w:t>Республики в соответствующей сфере.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Проектно-сметная документации по объекту: «Реконструкция тепловых сетей к объектам ГУ «Республиканский ботанический сад»» согласовывается с МГУП «</w:t>
            </w:r>
            <w:proofErr w:type="spellStart"/>
            <w:r w:rsidRPr="00CE382C">
              <w:rPr>
                <w:rFonts w:ascii="Times New Roman" w:eastAsia="Times New Roman" w:hAnsi="Times New Roman" w:cs="Times New Roman"/>
                <w:bCs/>
                <w:color w:val="auto"/>
                <w:lang w:eastAsia="en-US" w:bidi="ar-SA"/>
              </w:rPr>
              <w:t>Тирастеплоэнерго</w:t>
            </w:r>
            <w:proofErr w:type="spellEnd"/>
            <w:r w:rsidRPr="00CE382C">
              <w:rPr>
                <w:rFonts w:ascii="Times New Roman" w:eastAsia="Times New Roman" w:hAnsi="Times New Roman" w:cs="Times New Roman"/>
                <w:bCs/>
                <w:color w:val="auto"/>
                <w:lang w:eastAsia="en-US" w:bidi="ar-SA"/>
              </w:rPr>
              <w:t>» и другими заинтересованными организациями.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Проектно-сметная документации по объекту: «разработка проектно-сметной документации по объекту: «Реконструкция тепловых сетей к объектам ГУ «Республиканский ботанический сад»»» согласовывается в Службе государственного надзора Министерства юстиции Приднестровской Молдавской Республики.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Получение технических условий на установку прибора учета тепловой энергии, с учетом двухэтажного здания бывшей лаборатории генетики и 2 (двух) одноэтажных зданий.</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Контактный номер телефона для уточнения интересующих вопросов: 0 (533) 4-53-73.</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Наличие у Исполнителя соответствующих разрешительных документов. </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4.</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сентября 2024 года № 1 (2024/28)).</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Участник закупки вправе отозвать заявку на участие в определении исполнителя в любое время до даты и времени начала рассмотрения заявок на участие. </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w:t>
            </w:r>
            <w:r w:rsidRPr="00CE382C">
              <w:rPr>
                <w:rFonts w:ascii="Times New Roman" w:eastAsia="Times New Roman" w:hAnsi="Times New Roman" w:cs="Times New Roman"/>
                <w:bCs/>
                <w:color w:val="auto"/>
                <w:lang w:eastAsia="en-US" w:bidi="ar-SA"/>
              </w:rPr>
              <w:lastRenderedPageBreak/>
              <w:t>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6. Преимущества, требования к участникам закупки</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При осуществлении закупок преимущества предоставляются следующим участникам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а) учреждения и организации уголовно-исполнительной системы;</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б) организации, применяющие труд инвалидов;</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 отечественные производители;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г) отечественные импортеры.</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CE382C">
              <w:rPr>
                <w:rFonts w:ascii="Arial" w:eastAsia="Times New Roman" w:hAnsi="Arial" w:cs="Arial"/>
                <w:b/>
                <w:bCs/>
                <w:color w:val="auto"/>
                <w:lang w:eastAsia="en-US" w:bidi="ar-SA"/>
              </w:rPr>
              <w:t xml:space="preserve"> </w:t>
            </w:r>
            <w:r w:rsidRPr="00CE382C">
              <w:rPr>
                <w:rFonts w:ascii="Times New Roman" w:eastAsia="Times New Roman" w:hAnsi="Times New Roman" w:cs="Times New Roman"/>
                <w:bCs/>
                <w:color w:val="auto"/>
                <w:lang w:eastAsia="en-US"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Требования к участникам и перечень документов, которые должны быть представлены</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Требования к участникам закупки утверждены статьей 21 Закона Приднестровской Молдавской Республики от 26 ноября 2018 года № 318-З-</w:t>
            </w:r>
            <w:r w:rsidRPr="00CE382C">
              <w:rPr>
                <w:rFonts w:ascii="Times New Roman" w:eastAsia="Times New Roman" w:hAnsi="Times New Roman" w:cs="Times New Roman"/>
                <w:bCs/>
                <w:color w:val="auto"/>
                <w:lang w:val="en-US" w:eastAsia="en-US" w:bidi="ar-SA"/>
              </w:rPr>
              <w:t>VI</w:t>
            </w:r>
            <w:r w:rsidRPr="00CE382C">
              <w:rPr>
                <w:rFonts w:ascii="Times New Roman" w:eastAsia="Times New Roman" w:hAnsi="Times New Roman" w:cs="Times New Roman"/>
                <w:bCs/>
                <w:color w:val="auto"/>
                <w:lang w:eastAsia="en-US" w:bidi="ar-SA"/>
              </w:rPr>
              <w:t xml:space="preserve"> «О закупках в Приднестровской Молдавской Республике».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Требования к участникам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б) отсутствие проведения ликвидации участника закупки – юридического лица и отсутствие дела о банкротстве;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в) отсутствие решения уполномоченного органа о приостановлении деятельности участника </w:t>
            </w:r>
            <w:r w:rsidRPr="00CE382C">
              <w:rPr>
                <w:rFonts w:ascii="Times New Roman" w:eastAsia="Times New Roman" w:hAnsi="Times New Roman" w:cs="Times New Roman"/>
                <w:bCs/>
                <w:color w:val="auto"/>
                <w:lang w:eastAsia="en-US" w:bidi="ar-SA"/>
              </w:rPr>
              <w:lastRenderedPageBreak/>
              <w:t>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ж) разработку проектно-сметной документации по объекту: «Реконструкция тепловых сетей к объектам ГУ «Республиканский ботанический сад»» осуществляет специализированная организация, имеющая соответствующее свидетельство об аккредитации;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з) разработка проектно-сметной документации по объекту; «Реконструкция тепловых сетей к объектам ГУ «Республиканский ботанический сад»» осуществляется в соответствии с действующими СНиП и другими нормативно правовыми актами Приднестровской Молдавской </w:t>
            </w:r>
            <w:r w:rsidRPr="00CE382C">
              <w:rPr>
                <w:rFonts w:ascii="Times New Roman" w:eastAsia="Times New Roman" w:hAnsi="Times New Roman" w:cs="Times New Roman"/>
                <w:bCs/>
                <w:color w:val="auto"/>
                <w:lang w:eastAsia="en-US" w:bidi="ar-SA"/>
              </w:rPr>
              <w:lastRenderedPageBreak/>
              <w:t>Республики в соответствующей сфере;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и) проектно-сметная документации по объекту: «Реконструкция тепловых сетей к объектам ГУ «Республиканский ботанический сад»» согласовывается с МГУП «</w:t>
            </w:r>
            <w:proofErr w:type="spellStart"/>
            <w:r w:rsidRPr="00CE382C">
              <w:rPr>
                <w:rFonts w:ascii="Times New Roman" w:eastAsia="Times New Roman" w:hAnsi="Times New Roman" w:cs="Times New Roman"/>
                <w:bCs/>
                <w:color w:val="auto"/>
                <w:lang w:eastAsia="en-US" w:bidi="ar-SA"/>
              </w:rPr>
              <w:t>Тирастеплоэнерго</w:t>
            </w:r>
            <w:proofErr w:type="spellEnd"/>
            <w:r w:rsidRPr="00CE382C">
              <w:rPr>
                <w:rFonts w:ascii="Times New Roman" w:eastAsia="Times New Roman" w:hAnsi="Times New Roman" w:cs="Times New Roman"/>
                <w:bCs/>
                <w:color w:val="auto"/>
                <w:lang w:eastAsia="en-US" w:bidi="ar-SA"/>
              </w:rPr>
              <w:t>» и другими заинтересованными организациями;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к) проектно-сметная документации по объекту: «Реконструкция тепловых сетей к объектам ГУ «Республиканский ботанический сад»» согласовывается в Службе государственного надзора Министерства юстиции Приднестровской Молдавской Республики;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л) получение технических условий на установку прибора учета тепловой энергии, с учетом двухэтажного здания бывшей лаборатории генетики и 2 (двух) одноэтажных зданий.</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u w:val="single"/>
                <w:lang w:eastAsia="en-US" w:bidi="ar-SA"/>
              </w:rPr>
            </w:pPr>
            <w:r w:rsidRPr="00CE382C">
              <w:rPr>
                <w:rFonts w:ascii="Times New Roman" w:eastAsia="Times New Roman" w:hAnsi="Times New Roman" w:cs="Times New Roman"/>
                <w:bCs/>
                <w:color w:val="auto"/>
                <w:u w:val="single"/>
                <w:lang w:eastAsia="en-US" w:bidi="ar-SA"/>
              </w:rPr>
              <w:t>Документы, прилагаемые участником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б) документ, подтверждающий полномочия лица на осуществление действий от имени участника закупки;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 копии учредительных документов участника закупки (для юридического лица);</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 предложение о цене контракта (лота № ______): _____________;</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3) участник закупки вправе приложить иные документы, подтверждающие соответствие объекта </w:t>
            </w:r>
            <w:r w:rsidRPr="00CE382C">
              <w:rPr>
                <w:rFonts w:ascii="Times New Roman" w:eastAsia="Times New Roman" w:hAnsi="Times New Roman" w:cs="Times New Roman"/>
                <w:bCs/>
                <w:color w:val="auto"/>
                <w:lang w:eastAsia="en-US" w:bidi="ar-SA"/>
              </w:rPr>
              <w:lastRenderedPageBreak/>
              <w:t>требованиям, установленным документацией о закупке;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CE382C">
              <w:rPr>
                <w:rFonts w:ascii="Times New Roman" w:eastAsia="Times New Roman" w:hAnsi="Times New Roman" w:cs="Times New Roman"/>
                <w:bCs/>
                <w:color w:val="auto"/>
                <w:lang w:val="en-US" w:eastAsia="en-US" w:bidi="ar-SA"/>
              </w:rPr>
              <w:t>VI</w:t>
            </w:r>
            <w:r w:rsidRPr="00CE382C">
              <w:rPr>
                <w:rFonts w:ascii="Times New Roman" w:eastAsia="Times New Roman" w:hAnsi="Times New Roman" w:cs="Times New Roman"/>
                <w:bCs/>
                <w:color w:val="auto"/>
                <w:lang w:eastAsia="en-US" w:bidi="ar-SA"/>
              </w:rPr>
              <w:t xml:space="preserve"> «О закупках в Приднестровской Молдавской Республике» (САЗ 18-48); </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CE382C">
              <w:rPr>
                <w:rFonts w:ascii="Times New Roman" w:eastAsia="Times New Roman" w:hAnsi="Times New Roman" w:cs="Times New Roman"/>
                <w:bCs/>
                <w:color w:val="auto"/>
                <w:lang w:val="en-US" w:eastAsia="en-US" w:bidi="ar-SA"/>
              </w:rPr>
              <w:t>VI</w:t>
            </w:r>
            <w:r w:rsidRPr="00CE382C">
              <w:rPr>
                <w:rFonts w:ascii="Times New Roman" w:eastAsia="Times New Roman" w:hAnsi="Times New Roman" w:cs="Times New Roman"/>
                <w:bCs/>
                <w:color w:val="auto"/>
                <w:lang w:eastAsia="en-US" w:bidi="ar-SA"/>
              </w:rPr>
              <w:t xml:space="preserve"> «О закупках в Приднестровской Молдавской Республике»;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Не предоставление указанных документов может служить основанием для отклонения заявки.</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lastRenderedPageBreak/>
              <w:t>4.</w:t>
            </w: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rPr>
                <w:rFonts w:ascii="Times New Roman" w:eastAsia="Times New Roman" w:hAnsi="Times New Roman" w:cs="Times New Roman"/>
                <w:bCs/>
                <w:color w:val="auto"/>
                <w:lang w:eastAsia="en-US" w:bidi="ar-SA"/>
              </w:rPr>
            </w:pP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c>
          <w:tcPr>
            <w:tcW w:w="4260"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7. Условия контракта</w:t>
            </w:r>
          </w:p>
        </w:tc>
        <w:tc>
          <w:tcPr>
            <w:tcW w:w="10318" w:type="dxa"/>
            <w:gridSpan w:val="5"/>
            <w:tcBorders>
              <w:top w:val="single" w:sz="4" w:space="0" w:color="auto"/>
              <w:left w:val="single" w:sz="4" w:space="0" w:color="auto"/>
              <w:bottom w:val="single" w:sz="4" w:space="0" w:color="auto"/>
              <w:right w:val="single" w:sz="4" w:space="0" w:color="auto"/>
            </w:tcBorders>
            <w:vAlign w:val="center"/>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1.</w:t>
            </w:r>
          </w:p>
        </w:tc>
        <w:tc>
          <w:tcPr>
            <w:tcW w:w="4260" w:type="dxa"/>
            <w:tcBorders>
              <w:top w:val="single" w:sz="4" w:space="0" w:color="auto"/>
              <w:left w:val="single" w:sz="4" w:space="0" w:color="auto"/>
              <w:bottom w:val="single" w:sz="4" w:space="0" w:color="auto"/>
              <w:right w:val="single" w:sz="4" w:space="0" w:color="auto"/>
            </w:tcBorders>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Информация о месте доставки товара, месте выполнения работы или оказания услуги</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highlight w:val="yellow"/>
                <w:lang w:eastAsia="en-US" w:bidi="ar-SA"/>
              </w:rPr>
            </w:pPr>
            <w:r w:rsidRPr="00CE382C">
              <w:rPr>
                <w:rFonts w:ascii="Times New Roman" w:eastAsia="Times New Roman" w:hAnsi="Times New Roman" w:cs="Times New Roman"/>
                <w:bCs/>
                <w:color w:val="auto"/>
                <w:lang w:eastAsia="en-US" w:bidi="ar-SA"/>
              </w:rPr>
              <w:t>Место выполнения работы – г. Тирасполь, ул. Мира, 50.</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2.</w:t>
            </w:r>
          </w:p>
        </w:tc>
        <w:tc>
          <w:tcPr>
            <w:tcW w:w="4260" w:type="dxa"/>
            <w:tcBorders>
              <w:top w:val="single" w:sz="4" w:space="0" w:color="auto"/>
              <w:left w:val="single" w:sz="4" w:space="0" w:color="auto"/>
              <w:bottom w:val="single" w:sz="4" w:space="0" w:color="auto"/>
              <w:right w:val="single" w:sz="4" w:space="0" w:color="auto"/>
            </w:tcBorders>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Сроки поставки товара или завершения работы либо график оказания услуг</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Срок завершения работы – 70 (семьдесят) календарных дней с момента получения предоплаты с правом досрочной сдачи результатов выполненной работы.</w:t>
            </w:r>
          </w:p>
        </w:tc>
      </w:tr>
      <w:tr w:rsidR="00CE382C" w:rsidRPr="00CE382C" w:rsidTr="00CE382C">
        <w:trPr>
          <w:trHeight w:val="20"/>
        </w:trPr>
        <w:tc>
          <w:tcPr>
            <w:tcW w:w="604" w:type="dxa"/>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center"/>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3.</w:t>
            </w:r>
          </w:p>
        </w:tc>
        <w:tc>
          <w:tcPr>
            <w:tcW w:w="4260" w:type="dxa"/>
            <w:tcBorders>
              <w:top w:val="single" w:sz="4" w:space="0" w:color="auto"/>
              <w:left w:val="single" w:sz="4" w:space="0" w:color="auto"/>
              <w:bottom w:val="single" w:sz="4" w:space="0" w:color="auto"/>
              <w:right w:val="single" w:sz="4" w:space="0" w:color="auto"/>
            </w:tcBorders>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Условия транспортировки и хранения</w:t>
            </w:r>
          </w:p>
        </w:tc>
        <w:tc>
          <w:tcPr>
            <w:tcW w:w="10318" w:type="dxa"/>
            <w:gridSpan w:val="5"/>
            <w:tcBorders>
              <w:top w:val="single" w:sz="4" w:space="0" w:color="auto"/>
              <w:left w:val="single" w:sz="4" w:space="0" w:color="auto"/>
              <w:bottom w:val="single" w:sz="4" w:space="0" w:color="auto"/>
              <w:right w:val="single" w:sz="4" w:space="0" w:color="auto"/>
            </w:tcBorders>
            <w:vAlign w:val="center"/>
            <w:hideMark/>
          </w:tcPr>
          <w:p w:rsidR="00CE382C" w:rsidRPr="00CE382C" w:rsidRDefault="00CE382C" w:rsidP="00CE382C">
            <w:pPr>
              <w:autoSpaceDE w:val="0"/>
              <w:autoSpaceDN w:val="0"/>
              <w:adjustRightInd w:val="0"/>
              <w:spacing w:line="256" w:lineRule="auto"/>
              <w:jc w:val="both"/>
              <w:rPr>
                <w:rFonts w:ascii="Times New Roman" w:eastAsia="Times New Roman" w:hAnsi="Times New Roman" w:cs="Times New Roman"/>
                <w:bCs/>
                <w:color w:val="auto"/>
                <w:lang w:eastAsia="en-US" w:bidi="ar-SA"/>
              </w:rPr>
            </w:pPr>
            <w:r w:rsidRPr="00CE382C">
              <w:rPr>
                <w:rFonts w:ascii="Times New Roman" w:eastAsia="Times New Roman" w:hAnsi="Times New Roman" w:cs="Times New Roman"/>
                <w:bCs/>
                <w:color w:val="auto"/>
                <w:lang w:eastAsia="en-US" w:bidi="ar-SA"/>
              </w:rPr>
              <w:t>Доставка сырья, материалов, оборудования, персонала осуществляется исполнителем, в том числе транспортными средствами исполнителя и за его счет, включая таможенную очистку импортируемых сырья, материалов, оборудования и комплектующих.</w:t>
            </w:r>
          </w:p>
        </w:tc>
      </w:tr>
    </w:tbl>
    <w:p w:rsidR="00CE382C" w:rsidRPr="00CE382C" w:rsidRDefault="00CE382C" w:rsidP="00CE382C">
      <w:pPr>
        <w:widowControl/>
        <w:rPr>
          <w:rFonts w:ascii="Times New Roman" w:eastAsia="Times New Roman" w:hAnsi="Times New Roman" w:cs="Times New Roman"/>
          <w:color w:val="auto"/>
          <w:sz w:val="28"/>
          <w:szCs w:val="28"/>
          <w:lang w:eastAsia="en-US" w:bidi="ar-SA"/>
        </w:rPr>
      </w:pPr>
    </w:p>
    <w:p w:rsidR="00CE382C" w:rsidRDefault="00CE382C" w:rsidP="00DC5F4E">
      <w:pPr>
        <w:rPr>
          <w:rFonts w:ascii="Times New Roman" w:hAnsi="Times New Roman" w:cs="Times New Roman"/>
        </w:rPr>
      </w:pPr>
    </w:p>
    <w:sectPr w:rsidR="00CE382C"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563A"/>
    <w:rsid w:val="0006722F"/>
    <w:rsid w:val="00082DEF"/>
    <w:rsid w:val="00083CE7"/>
    <w:rsid w:val="00087A32"/>
    <w:rsid w:val="0009371D"/>
    <w:rsid w:val="000948AC"/>
    <w:rsid w:val="000A4C1E"/>
    <w:rsid w:val="000B0425"/>
    <w:rsid w:val="000C10A6"/>
    <w:rsid w:val="000C1E0C"/>
    <w:rsid w:val="000C434D"/>
    <w:rsid w:val="000C52B5"/>
    <w:rsid w:val="000E0E65"/>
    <w:rsid w:val="000E17F3"/>
    <w:rsid w:val="000E3551"/>
    <w:rsid w:val="0010107C"/>
    <w:rsid w:val="00101145"/>
    <w:rsid w:val="001011FE"/>
    <w:rsid w:val="001044DA"/>
    <w:rsid w:val="00104F8D"/>
    <w:rsid w:val="0010515B"/>
    <w:rsid w:val="00106BFA"/>
    <w:rsid w:val="00106ED4"/>
    <w:rsid w:val="00107488"/>
    <w:rsid w:val="00107B4D"/>
    <w:rsid w:val="00113E48"/>
    <w:rsid w:val="001175B2"/>
    <w:rsid w:val="001238C6"/>
    <w:rsid w:val="00124927"/>
    <w:rsid w:val="0013038F"/>
    <w:rsid w:val="0013711A"/>
    <w:rsid w:val="00140428"/>
    <w:rsid w:val="001619EE"/>
    <w:rsid w:val="0016324D"/>
    <w:rsid w:val="0016373C"/>
    <w:rsid w:val="00163C72"/>
    <w:rsid w:val="00171F99"/>
    <w:rsid w:val="00171FF3"/>
    <w:rsid w:val="00177228"/>
    <w:rsid w:val="001803F3"/>
    <w:rsid w:val="00181707"/>
    <w:rsid w:val="0018325E"/>
    <w:rsid w:val="00183C43"/>
    <w:rsid w:val="00184F23"/>
    <w:rsid w:val="00187AF2"/>
    <w:rsid w:val="0019062F"/>
    <w:rsid w:val="00193CA4"/>
    <w:rsid w:val="00195F60"/>
    <w:rsid w:val="001A188D"/>
    <w:rsid w:val="001A7CC5"/>
    <w:rsid w:val="001B2B4E"/>
    <w:rsid w:val="001B2F91"/>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332BE"/>
    <w:rsid w:val="0024360D"/>
    <w:rsid w:val="00243D7C"/>
    <w:rsid w:val="0024466F"/>
    <w:rsid w:val="0024749C"/>
    <w:rsid w:val="002500C3"/>
    <w:rsid w:val="002504B5"/>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25DA9"/>
    <w:rsid w:val="00332463"/>
    <w:rsid w:val="00333038"/>
    <w:rsid w:val="00334145"/>
    <w:rsid w:val="00341936"/>
    <w:rsid w:val="003426E1"/>
    <w:rsid w:val="003460AC"/>
    <w:rsid w:val="0035199E"/>
    <w:rsid w:val="00355B7B"/>
    <w:rsid w:val="00355E4E"/>
    <w:rsid w:val="00363D4C"/>
    <w:rsid w:val="003643F8"/>
    <w:rsid w:val="003702AC"/>
    <w:rsid w:val="00372DB9"/>
    <w:rsid w:val="00373F05"/>
    <w:rsid w:val="00374A70"/>
    <w:rsid w:val="00375C9C"/>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C289C"/>
    <w:rsid w:val="003C6346"/>
    <w:rsid w:val="003D0668"/>
    <w:rsid w:val="003D28AF"/>
    <w:rsid w:val="003D4DF8"/>
    <w:rsid w:val="003D5B32"/>
    <w:rsid w:val="003E1377"/>
    <w:rsid w:val="003E291A"/>
    <w:rsid w:val="003F2C3B"/>
    <w:rsid w:val="003F5F4C"/>
    <w:rsid w:val="00401F8D"/>
    <w:rsid w:val="004025C3"/>
    <w:rsid w:val="00403C6D"/>
    <w:rsid w:val="0040741A"/>
    <w:rsid w:val="00410753"/>
    <w:rsid w:val="00413BBF"/>
    <w:rsid w:val="00416530"/>
    <w:rsid w:val="004169C1"/>
    <w:rsid w:val="00417347"/>
    <w:rsid w:val="004179BA"/>
    <w:rsid w:val="004233EF"/>
    <w:rsid w:val="00434D2F"/>
    <w:rsid w:val="00441B4B"/>
    <w:rsid w:val="00441CE0"/>
    <w:rsid w:val="00443589"/>
    <w:rsid w:val="00443D88"/>
    <w:rsid w:val="00460C3F"/>
    <w:rsid w:val="00462D6A"/>
    <w:rsid w:val="00462E43"/>
    <w:rsid w:val="004656C8"/>
    <w:rsid w:val="00476BD2"/>
    <w:rsid w:val="00486DAD"/>
    <w:rsid w:val="00495C11"/>
    <w:rsid w:val="004A1D04"/>
    <w:rsid w:val="004A66EB"/>
    <w:rsid w:val="004B703B"/>
    <w:rsid w:val="004C0CDB"/>
    <w:rsid w:val="004C5835"/>
    <w:rsid w:val="004D2231"/>
    <w:rsid w:val="004E1A49"/>
    <w:rsid w:val="004E3F25"/>
    <w:rsid w:val="004E63B9"/>
    <w:rsid w:val="004F150A"/>
    <w:rsid w:val="004F4AB2"/>
    <w:rsid w:val="005222F4"/>
    <w:rsid w:val="005267EB"/>
    <w:rsid w:val="00536BF2"/>
    <w:rsid w:val="00542E5C"/>
    <w:rsid w:val="00543691"/>
    <w:rsid w:val="00543E70"/>
    <w:rsid w:val="00544D51"/>
    <w:rsid w:val="00545BE3"/>
    <w:rsid w:val="00551D14"/>
    <w:rsid w:val="00552B56"/>
    <w:rsid w:val="00553C5B"/>
    <w:rsid w:val="005575D7"/>
    <w:rsid w:val="0056362F"/>
    <w:rsid w:val="00563957"/>
    <w:rsid w:val="005648E8"/>
    <w:rsid w:val="005668B3"/>
    <w:rsid w:val="005720F7"/>
    <w:rsid w:val="005731CB"/>
    <w:rsid w:val="00575627"/>
    <w:rsid w:val="00575994"/>
    <w:rsid w:val="0058145E"/>
    <w:rsid w:val="00581489"/>
    <w:rsid w:val="00582554"/>
    <w:rsid w:val="00582F71"/>
    <w:rsid w:val="00586711"/>
    <w:rsid w:val="00587121"/>
    <w:rsid w:val="00595358"/>
    <w:rsid w:val="00597E82"/>
    <w:rsid w:val="005A174E"/>
    <w:rsid w:val="005C4314"/>
    <w:rsid w:val="005C6563"/>
    <w:rsid w:val="005D26D9"/>
    <w:rsid w:val="005E3A82"/>
    <w:rsid w:val="005E454D"/>
    <w:rsid w:val="005F26F7"/>
    <w:rsid w:val="005F4312"/>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615"/>
    <w:rsid w:val="00630AA2"/>
    <w:rsid w:val="00632164"/>
    <w:rsid w:val="00632894"/>
    <w:rsid w:val="00632CCA"/>
    <w:rsid w:val="00634AB5"/>
    <w:rsid w:val="00635890"/>
    <w:rsid w:val="00635AA0"/>
    <w:rsid w:val="00644617"/>
    <w:rsid w:val="00644C05"/>
    <w:rsid w:val="00655B1B"/>
    <w:rsid w:val="006561F4"/>
    <w:rsid w:val="0066012F"/>
    <w:rsid w:val="00675DEF"/>
    <w:rsid w:val="006920FB"/>
    <w:rsid w:val="006A0E9C"/>
    <w:rsid w:val="006A114C"/>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6F7234"/>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1FEF"/>
    <w:rsid w:val="0078540D"/>
    <w:rsid w:val="0078760F"/>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545F"/>
    <w:rsid w:val="00876E5B"/>
    <w:rsid w:val="008818D4"/>
    <w:rsid w:val="00881F82"/>
    <w:rsid w:val="00882381"/>
    <w:rsid w:val="00883079"/>
    <w:rsid w:val="00884EF0"/>
    <w:rsid w:val="00885317"/>
    <w:rsid w:val="00892402"/>
    <w:rsid w:val="008948BB"/>
    <w:rsid w:val="008979D8"/>
    <w:rsid w:val="008A4308"/>
    <w:rsid w:val="008A5D05"/>
    <w:rsid w:val="008B04F5"/>
    <w:rsid w:val="008B77BB"/>
    <w:rsid w:val="008D1B87"/>
    <w:rsid w:val="008D2AE2"/>
    <w:rsid w:val="008D32D5"/>
    <w:rsid w:val="008D5E9E"/>
    <w:rsid w:val="008F136A"/>
    <w:rsid w:val="009019D3"/>
    <w:rsid w:val="00904A30"/>
    <w:rsid w:val="00920FE2"/>
    <w:rsid w:val="00931678"/>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874CE"/>
    <w:rsid w:val="009944A7"/>
    <w:rsid w:val="00994DCD"/>
    <w:rsid w:val="00996D93"/>
    <w:rsid w:val="009A3AB3"/>
    <w:rsid w:val="009B3009"/>
    <w:rsid w:val="009B4711"/>
    <w:rsid w:val="009B605E"/>
    <w:rsid w:val="009C156A"/>
    <w:rsid w:val="009C4A29"/>
    <w:rsid w:val="009C4E9A"/>
    <w:rsid w:val="009D603C"/>
    <w:rsid w:val="009E11B3"/>
    <w:rsid w:val="009F602C"/>
    <w:rsid w:val="009F6806"/>
    <w:rsid w:val="009F7873"/>
    <w:rsid w:val="00A00922"/>
    <w:rsid w:val="00A01C12"/>
    <w:rsid w:val="00A03D6A"/>
    <w:rsid w:val="00A044CB"/>
    <w:rsid w:val="00A05C50"/>
    <w:rsid w:val="00A11C3E"/>
    <w:rsid w:val="00A12AE4"/>
    <w:rsid w:val="00A13007"/>
    <w:rsid w:val="00A143C7"/>
    <w:rsid w:val="00A20C80"/>
    <w:rsid w:val="00A2651C"/>
    <w:rsid w:val="00A30D9D"/>
    <w:rsid w:val="00A31297"/>
    <w:rsid w:val="00A32821"/>
    <w:rsid w:val="00A347DF"/>
    <w:rsid w:val="00A41583"/>
    <w:rsid w:val="00A432B0"/>
    <w:rsid w:val="00A464FF"/>
    <w:rsid w:val="00A46BD3"/>
    <w:rsid w:val="00A533D0"/>
    <w:rsid w:val="00A5646D"/>
    <w:rsid w:val="00A66A20"/>
    <w:rsid w:val="00A70891"/>
    <w:rsid w:val="00A70987"/>
    <w:rsid w:val="00A71DE6"/>
    <w:rsid w:val="00A73085"/>
    <w:rsid w:val="00A80B64"/>
    <w:rsid w:val="00A83A32"/>
    <w:rsid w:val="00A8402B"/>
    <w:rsid w:val="00A9332F"/>
    <w:rsid w:val="00A9794E"/>
    <w:rsid w:val="00AA017F"/>
    <w:rsid w:val="00AA16A3"/>
    <w:rsid w:val="00AA46D5"/>
    <w:rsid w:val="00AB1E56"/>
    <w:rsid w:val="00AC1190"/>
    <w:rsid w:val="00AC4D7C"/>
    <w:rsid w:val="00AC7939"/>
    <w:rsid w:val="00AC7F8F"/>
    <w:rsid w:val="00AD107E"/>
    <w:rsid w:val="00AD673C"/>
    <w:rsid w:val="00AE0D31"/>
    <w:rsid w:val="00AE4D86"/>
    <w:rsid w:val="00AE74B9"/>
    <w:rsid w:val="00AE7A37"/>
    <w:rsid w:val="00AF3130"/>
    <w:rsid w:val="00AF3180"/>
    <w:rsid w:val="00B022E4"/>
    <w:rsid w:val="00B02F5A"/>
    <w:rsid w:val="00B06A1B"/>
    <w:rsid w:val="00B145F8"/>
    <w:rsid w:val="00B152B0"/>
    <w:rsid w:val="00B169AC"/>
    <w:rsid w:val="00B20A77"/>
    <w:rsid w:val="00B20C00"/>
    <w:rsid w:val="00B21853"/>
    <w:rsid w:val="00B26507"/>
    <w:rsid w:val="00B30C5D"/>
    <w:rsid w:val="00B3309A"/>
    <w:rsid w:val="00B3570B"/>
    <w:rsid w:val="00B43689"/>
    <w:rsid w:val="00B46726"/>
    <w:rsid w:val="00B51E4E"/>
    <w:rsid w:val="00B5226E"/>
    <w:rsid w:val="00B52A27"/>
    <w:rsid w:val="00B57EF0"/>
    <w:rsid w:val="00B610E6"/>
    <w:rsid w:val="00B64B49"/>
    <w:rsid w:val="00B67A47"/>
    <w:rsid w:val="00B74C68"/>
    <w:rsid w:val="00B75781"/>
    <w:rsid w:val="00B762ED"/>
    <w:rsid w:val="00B82C2B"/>
    <w:rsid w:val="00B87211"/>
    <w:rsid w:val="00B95E3E"/>
    <w:rsid w:val="00B97F1D"/>
    <w:rsid w:val="00BB182E"/>
    <w:rsid w:val="00BB48FF"/>
    <w:rsid w:val="00BB5ECA"/>
    <w:rsid w:val="00BC79BB"/>
    <w:rsid w:val="00BD0D03"/>
    <w:rsid w:val="00BD321A"/>
    <w:rsid w:val="00BD44D6"/>
    <w:rsid w:val="00BD4FDF"/>
    <w:rsid w:val="00BD705A"/>
    <w:rsid w:val="00BD7255"/>
    <w:rsid w:val="00BE2650"/>
    <w:rsid w:val="00BF76B0"/>
    <w:rsid w:val="00C05113"/>
    <w:rsid w:val="00C06DEC"/>
    <w:rsid w:val="00C129D9"/>
    <w:rsid w:val="00C12F3A"/>
    <w:rsid w:val="00C26008"/>
    <w:rsid w:val="00C27A01"/>
    <w:rsid w:val="00C358F5"/>
    <w:rsid w:val="00C408FF"/>
    <w:rsid w:val="00C41317"/>
    <w:rsid w:val="00C51492"/>
    <w:rsid w:val="00C519DE"/>
    <w:rsid w:val="00C55245"/>
    <w:rsid w:val="00C6774E"/>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E382C"/>
    <w:rsid w:val="00CF0147"/>
    <w:rsid w:val="00CF1917"/>
    <w:rsid w:val="00CF47F9"/>
    <w:rsid w:val="00CF7F10"/>
    <w:rsid w:val="00D0221D"/>
    <w:rsid w:val="00D03B4F"/>
    <w:rsid w:val="00D076CB"/>
    <w:rsid w:val="00D11C54"/>
    <w:rsid w:val="00D12074"/>
    <w:rsid w:val="00D124A0"/>
    <w:rsid w:val="00D12A55"/>
    <w:rsid w:val="00D21C28"/>
    <w:rsid w:val="00D338A3"/>
    <w:rsid w:val="00D34815"/>
    <w:rsid w:val="00D411B3"/>
    <w:rsid w:val="00D413B3"/>
    <w:rsid w:val="00D44689"/>
    <w:rsid w:val="00D44C7B"/>
    <w:rsid w:val="00D45FB3"/>
    <w:rsid w:val="00D528D3"/>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C5F4E"/>
    <w:rsid w:val="00DD4432"/>
    <w:rsid w:val="00DE4159"/>
    <w:rsid w:val="00DF55CA"/>
    <w:rsid w:val="00DF6047"/>
    <w:rsid w:val="00DF7B3F"/>
    <w:rsid w:val="00E00C7D"/>
    <w:rsid w:val="00E04DF3"/>
    <w:rsid w:val="00E11BE2"/>
    <w:rsid w:val="00E158FE"/>
    <w:rsid w:val="00E16A08"/>
    <w:rsid w:val="00E22DA3"/>
    <w:rsid w:val="00E2385C"/>
    <w:rsid w:val="00E33AE9"/>
    <w:rsid w:val="00E34CDF"/>
    <w:rsid w:val="00E3502D"/>
    <w:rsid w:val="00E35A5E"/>
    <w:rsid w:val="00E36849"/>
    <w:rsid w:val="00E458A3"/>
    <w:rsid w:val="00E45941"/>
    <w:rsid w:val="00E50F98"/>
    <w:rsid w:val="00E52ED6"/>
    <w:rsid w:val="00E57A42"/>
    <w:rsid w:val="00E609D9"/>
    <w:rsid w:val="00E714B6"/>
    <w:rsid w:val="00E7150F"/>
    <w:rsid w:val="00E75198"/>
    <w:rsid w:val="00E775A1"/>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2786"/>
    <w:rsid w:val="00EE40BD"/>
    <w:rsid w:val="00EE4C30"/>
    <w:rsid w:val="00F00D34"/>
    <w:rsid w:val="00F0396F"/>
    <w:rsid w:val="00F03A50"/>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BD67"/>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F23"/>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84583038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4F8D-70E7-4171-A305-DC22477A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6205</TotalTime>
  <Pages>40</Pages>
  <Words>13644</Words>
  <Characters>77775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232</cp:revision>
  <cp:lastPrinted>2024-09-12T05:05:00Z</cp:lastPrinted>
  <dcterms:created xsi:type="dcterms:W3CDTF">2021-03-01T09:11:00Z</dcterms:created>
  <dcterms:modified xsi:type="dcterms:W3CDTF">2024-09-12T08:13:00Z</dcterms:modified>
</cp:coreProperties>
</file>