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6E7C" w14:textId="5A8F1B1D"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>на участие в открытом аукционе</w:t>
      </w:r>
    </w:p>
    <w:p w14:paraId="614DC96E" w14:textId="64B40618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>аявки на у</w:t>
      </w:r>
      <w:r w:rsidR="004D315E">
        <w:rPr>
          <w:rFonts w:ascii="Times New Roman" w:hAnsi="Times New Roman"/>
          <w:sz w:val="24"/>
          <w:szCs w:val="24"/>
        </w:rPr>
        <w:t>частие в определении подрядчика</w:t>
      </w:r>
      <w:r w:rsidRPr="00C45843">
        <w:rPr>
          <w:rFonts w:ascii="Times New Roman" w:hAnsi="Times New Roman"/>
          <w:sz w:val="24"/>
          <w:szCs w:val="24"/>
        </w:rPr>
        <w:t xml:space="preserve"> 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14:paraId="1E64288C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Заявки на участие в определении подрядчиков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15-33), по формам, определенным Приказом Министерства экономического развития Приднестровской Молдавской Республики от 19 сентября 2022 года № 1011 с приложением ведомостей материалов (оборудования) в которых в обязательном порядке должны быть указаны наименование материалов, оборудования, страна и фирма – производитель, качественные и технические характеристики в соответствии с ГОСТами, ОСТами, ТУ.</w:t>
      </w:r>
    </w:p>
    <w:p w14:paraId="1D1038E6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14:paraId="0DF74378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вправе отозвать заявку на участие в определении подрядчиков в любое время до даты и времени начала рассмотрения заявок на участие.</w:t>
      </w:r>
    </w:p>
    <w:p w14:paraId="06E5EE64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Не отозванная заявка на участие в определении подрядчиков является основанием для заключения контракта с таким участником в соответствии с нормами Закона о закупках.</w:t>
      </w:r>
    </w:p>
    <w:p w14:paraId="4EC8321E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формирует сметный расчет работ (услуг) по строительству, с обязательным сохранением видов и объемов работ, указанных в обосновании начальной (максимальной) цены контракта, с учетом применения индивидуальных показателей, рассчитанных на основании экономических показателей финансовой-хозяйственной деятельности, хозяйствующего субъекта (участника закупки): среднечасовой заработной платы рабочих-строителей, размера (процента) накладных расходов на работы, выполняемые подрядным способом, размера (процента) сметной прибыли (рентабельности), стоимости одного машино-часа строительных машин и механизмов, норм транспортно-заготовительных и заготовительно-складских расходов.</w:t>
      </w:r>
    </w:p>
    <w:p w14:paraId="1996680E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вправе в сметном расчете применить ресурсы (виды (наименование элемента затрат) и нормы материалов, машин и механизмов), используемые при выполнении работ (услуг), отличные от принятых заказчиком при обосновании закупки, с обеспечением качества работ в соответствии с требованиями нормативно-технической документации, определенной законодательством Приднестровской Молдавской Республики.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50E27B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6E6DF6" w14:textId="3A2298E8"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</w:t>
      </w:r>
      <w:r w:rsidR="00461AE8">
        <w:rPr>
          <w:rFonts w:ascii="Times New Roman" w:hAnsi="Times New Roman"/>
          <w:sz w:val="24"/>
          <w:szCs w:val="24"/>
        </w:rPr>
        <w:t>.</w:t>
      </w:r>
    </w:p>
    <w:p w14:paraId="70DDD0B5" w14:textId="343D180C" w:rsidR="000F5E6B" w:rsidRPr="00AC546C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E6B" w:rsidRPr="00AC546C">
        <w:rPr>
          <w:rFonts w:ascii="Times New Roman" w:hAnsi="Times New Roman"/>
          <w:sz w:val="24"/>
          <w:szCs w:val="24"/>
        </w:rPr>
        <w:t xml:space="preserve">При предоставлении заявки в письменной форме </w:t>
      </w:r>
      <w:r w:rsidR="00D35AB9" w:rsidRPr="00AC546C">
        <w:rPr>
          <w:rFonts w:ascii="Times New Roman" w:hAnsi="Times New Roman"/>
          <w:sz w:val="24"/>
          <w:szCs w:val="24"/>
        </w:rPr>
        <w:t xml:space="preserve">нарочно, </w:t>
      </w:r>
      <w:r w:rsidRPr="00AC546C">
        <w:rPr>
          <w:rFonts w:ascii="Times New Roman" w:hAnsi="Times New Roman"/>
          <w:sz w:val="24"/>
          <w:szCs w:val="24"/>
        </w:rPr>
        <w:t xml:space="preserve">рекомендуется у принимающего заявку должностного лица </w:t>
      </w:r>
      <w:r w:rsidR="000F5E6B" w:rsidRPr="00AC546C">
        <w:rPr>
          <w:rFonts w:ascii="Times New Roman" w:hAnsi="Times New Roman"/>
          <w:sz w:val="24"/>
          <w:szCs w:val="24"/>
        </w:rPr>
        <w:t>зафиксировать дату и время подачи заявки</w:t>
      </w:r>
      <w:r w:rsidR="00D35AB9" w:rsidRPr="00AC546C">
        <w:rPr>
          <w:rFonts w:ascii="Times New Roman" w:hAnsi="Times New Roman"/>
          <w:sz w:val="24"/>
          <w:szCs w:val="24"/>
        </w:rPr>
        <w:t>.</w:t>
      </w:r>
    </w:p>
    <w:p w14:paraId="4ECFB87A" w14:textId="7D2F9AFC" w:rsidR="00D0079A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в форме электронного документа направляются на адрес электронной почты: </w:t>
      </w:r>
      <w:r>
        <w:rPr>
          <w:rFonts w:ascii="Times New Roman" w:hAnsi="Times New Roman"/>
          <w:b/>
          <w:sz w:val="24"/>
          <w:szCs w:val="24"/>
        </w:rPr>
        <w:t>uristmvdpmr@mail.ru</w:t>
      </w:r>
      <w:r>
        <w:rPr>
          <w:rFonts w:ascii="Times New Roman" w:hAnsi="Times New Roman"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В теме письма указывается предмет закупки и дата </w:t>
      </w:r>
      <w:r w:rsidR="00D35AB9">
        <w:rPr>
          <w:rFonts w:ascii="Times New Roman" w:hAnsi="Times New Roman"/>
          <w:sz w:val="24"/>
          <w:szCs w:val="24"/>
        </w:rPr>
        <w:t xml:space="preserve">и время </w:t>
      </w:r>
      <w:r>
        <w:rPr>
          <w:rFonts w:ascii="Times New Roman" w:hAnsi="Times New Roman"/>
          <w:sz w:val="24"/>
          <w:szCs w:val="24"/>
        </w:rPr>
        <w:t>открытия доступа</w:t>
      </w:r>
      <w:r w:rsidR="00D35AB9">
        <w:rPr>
          <w:rFonts w:ascii="Times New Roman" w:hAnsi="Times New Roman"/>
          <w:sz w:val="24"/>
          <w:szCs w:val="24"/>
        </w:rPr>
        <w:t xml:space="preserve"> (дата и время проведения закупки).</w:t>
      </w:r>
    </w:p>
    <w:p w14:paraId="6EBB8D75" w14:textId="77777777" w:rsidR="00D35AB9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Предложения, поступающие на любые другие адреса электронной почты, не будут допущены к участию в процедуре закупки.</w:t>
      </w:r>
    </w:p>
    <w:p w14:paraId="4ED79CCA" w14:textId="77777777" w:rsidR="003178FD" w:rsidRDefault="003178FD" w:rsidP="007B5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730BD3" w14:textId="584DF90B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1799743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750B7422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B5A8976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D06A32" w14:textId="2E0326FA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заявкам.</w:t>
      </w:r>
    </w:p>
    <w:p w14:paraId="68990EE4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8706AA" w14:textId="224BADE5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0AC75C18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175D09" w14:textId="51A10C66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14:paraId="3258DB5E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14:paraId="76847FA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14:paraId="24C98731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66D7386" w14:textId="77777777" w:rsidR="00D0079A" w:rsidRPr="003178FD" w:rsidRDefault="00D0079A" w:rsidP="007B56F3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851"/>
        <w:jc w:val="both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FF58B68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09F209AC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569CCC0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6E09D3E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1FD35E7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A09CBB6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4D8FB6D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3327D9B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3098A8F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015757A" w14:textId="5426EACF" w:rsidR="00D0079A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0ADC9D" w14:textId="5FBE75EF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61895E3" w14:textId="77777777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E5E197" w14:textId="695AA7AC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F7356" w14:textId="78587BC3" w:rsidR="004D315E" w:rsidRDefault="004D315E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90D9A7" w14:textId="77777777" w:rsidR="004D315E" w:rsidRDefault="004D315E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331EB51" w14:textId="77777777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A54863" w14:textId="76C70470" w:rsidR="00461AE8" w:rsidRDefault="00461AE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57488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14:paraId="6B5620E9" w14:textId="65324C48"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623976EA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3DAF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14:paraId="30449F35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39C8DC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предмет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закупки)   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наименование заказчика)</w:t>
      </w:r>
    </w:p>
    <w:p w14:paraId="37F880E9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 № ____________</w:t>
      </w:r>
    </w:p>
    <w:p w14:paraId="53762E27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57C76444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14:paraId="175E7613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7B56F3" w:rsidRPr="007B56F3" w14:paraId="6C91950A" w14:textId="77777777" w:rsidTr="007B56F3">
        <w:trPr>
          <w:trHeight w:val="90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E4639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DCC48AD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2BCA1186" w14:textId="77777777" w:rsidTr="007B56F3">
        <w:trPr>
          <w:trHeight w:val="321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FA05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85EFDB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14:paraId="2734AD7E" w14:textId="77777777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0F1321" w14:textId="7DBF5D46" w:rsidR="007B56F3" w:rsidRPr="007B56F3" w:rsidRDefault="007B56F3" w:rsidP="00AC546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33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75D9D7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5D7E6969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AF08853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8AAB1E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7AFE09E4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59ED55B" w14:textId="38E00D59" w:rsidR="007B56F3" w:rsidRPr="007B56F3" w:rsidRDefault="00AC546C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C546C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96BF9B2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598056C5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ECE7C5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2841F7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5D40C04" w14:textId="77777777" w:rsidR="007B56F3" w:rsidRP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14:paraId="757F9E4C" w14:textId="70C20B3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69D2C211" w14:textId="27A4772E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56BF9B7" w14:textId="30093B3D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2A57BEC5" w14:textId="05AF70CE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1) предложение о цене контракта (лота № ______): </w:t>
      </w:r>
      <w:r w:rsidR="00960C5F">
        <w:rPr>
          <w:rFonts w:ascii="Times New Roman" w:eastAsia="Times New Roman" w:hAnsi="Times New Roman" w:cs="Times New Roman"/>
          <w:sz w:val="24"/>
          <w:szCs w:val="24"/>
        </w:rPr>
        <w:t>(локальная смета)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79049C" w14:textId="2B5ED931" w:rsidR="007B56F3" w:rsidRPr="00DD66F6" w:rsidRDefault="00960C5F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B2B9EE" w14:textId="4E6FB77A" w:rsidR="007B56F3" w:rsidRPr="00DD66F6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соответствии участника закупки требованиям к участникам закупки, установленным заказчиком в извещении о закупке в соответствии </w:t>
      </w:r>
      <w:r w:rsidR="007B56F3"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</w:t>
      </w:r>
      <w:r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7B56F3"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 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E93A992" w14:textId="2E5F72A3" w:rsidR="007B56F3" w:rsidRPr="00DD66F6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lastRenderedPageBreak/>
        <w:t>26 ноября 2018 года № 318-З-VI «О закупках в Приднестровской Молдавской Республике» (САЗ 18-48);</w:t>
      </w:r>
    </w:p>
    <w:p w14:paraId="51DCEBCD" w14:textId="3C9DD9A7" w:rsidR="007B56F3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</w:t>
      </w:r>
      <w:r w:rsidR="00F14172">
        <w:rPr>
          <w:rFonts w:ascii="Times New Roman" w:eastAsia="Times New Roman" w:hAnsi="Times New Roman" w:cs="Times New Roman"/>
          <w:sz w:val="24"/>
          <w:szCs w:val="24"/>
        </w:rPr>
        <w:t>вленным документацией о закупке;</w:t>
      </w:r>
    </w:p>
    <w:p w14:paraId="23CF292F" w14:textId="152609AF" w:rsidR="00F14172" w:rsidRPr="00DD66F6" w:rsidRDefault="00F14172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72">
        <w:rPr>
          <w:rFonts w:ascii="Times New Roman" w:eastAsia="Times New Roman" w:hAnsi="Times New Roman" w:cs="Times New Roman"/>
          <w:sz w:val="24"/>
          <w:szCs w:val="24"/>
        </w:rPr>
        <w:t>ж)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14:paraId="234F064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14:paraId="29B13786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14:paraId="0EABE613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 фамилия, имя, отчество (при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наличии)  (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</w:t>
      </w:r>
    </w:p>
    <w:p w14:paraId="73A62AEF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48CA1054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AE149F3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FDEA42C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B35D4FB" w14:textId="0C822D08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90635B7" w14:textId="7E4794F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2A4F00" w14:textId="41257E4E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66B3EDE" w14:textId="6B579DE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512C77" w14:textId="142395CB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43647F1" w14:textId="2172AF0F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B2A95E" w14:textId="2C18499A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ACC533D" w14:textId="4BA23123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843EDB9" w14:textId="51039C29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28AB574" w14:textId="7878B40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99E6C98" w14:textId="5DB8E22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8C8D154" w14:textId="6B13513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F1F92AE" w14:textId="594B0609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E336588" w14:textId="04CAD938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FBDF68" w14:textId="7DB67D1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CEA7D67" w14:textId="2AD9B75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D5BD6DA" w14:textId="7777777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C5A8CD8" w14:textId="68DA3E4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793A407" w14:textId="54B981C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BB37432" w14:textId="5E7D8D03"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786D5" w14:textId="7D1C4B94"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18C616E" w14:textId="41828BC2"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159157C" w14:textId="77777777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419A0073" w14:textId="77777777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</w:p>
    <w:p w14:paraId="4C1023C7" w14:textId="0A5F1815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18"/>
          <w:szCs w:val="18"/>
        </w:rPr>
        <w:t xml:space="preserve">Приложение №1 к </w:t>
      </w:r>
      <w:r w:rsidR="00DA3A0F">
        <w:rPr>
          <w:rFonts w:ascii="Times New Roman" w:hAnsi="Times New Roman"/>
          <w:sz w:val="18"/>
          <w:szCs w:val="18"/>
        </w:rPr>
        <w:t>заявке</w:t>
      </w:r>
    </w:p>
    <w:p w14:paraId="223967A1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от «____»____________ года №________</w:t>
      </w:r>
      <w:r>
        <w:rPr>
          <w:rFonts w:ascii="Times New Roman" w:hAnsi="Times New Roman"/>
          <w:sz w:val="18"/>
          <w:szCs w:val="18"/>
        </w:rPr>
        <w:br/>
      </w:r>
    </w:p>
    <w:p w14:paraId="0F495944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закупки</w:t>
      </w:r>
      <w:r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0BF24E03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69A7876E" w14:textId="77777777"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Сметный расчет на сумму _____________________, в том числе стоимость материалов _____________.</w:t>
      </w:r>
    </w:p>
    <w:p w14:paraId="5B036598" w14:textId="3837A31C"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Прочие </w:t>
      </w:r>
      <w:r w:rsidR="00DA3A0F">
        <w:rPr>
          <w:rFonts w:ascii="Times New Roman" w:hAnsi="Times New Roman"/>
          <w:sz w:val="20"/>
          <w:szCs w:val="20"/>
        </w:rPr>
        <w:t>существенные условия контракта: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394"/>
      </w:tblGrid>
      <w:tr w:rsidR="00957488" w14:paraId="0C79D8E1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1DF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5805FD6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494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A8A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957488" w14:paraId="05614693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F606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631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09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2997357D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937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C70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F75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10CC0CEB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B29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BA0F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D4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0143AF9D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647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9DC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7BA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CB4C2E0" w14:textId="7B2352A5" w:rsidR="00957488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Примечание: строки </w:t>
      </w:r>
      <w:r w:rsidR="008D2714">
        <w:rPr>
          <w:rFonts w:ascii="Times New Roman" w:hAnsi="Times New Roman"/>
          <w:color w:val="000000"/>
          <w:sz w:val="20"/>
          <w:szCs w:val="20"/>
        </w:rPr>
        <w:t xml:space="preserve">1-3 </w:t>
      </w:r>
      <w:r>
        <w:rPr>
          <w:rFonts w:ascii="Times New Roman" w:hAnsi="Times New Roman"/>
          <w:color w:val="000000"/>
          <w:sz w:val="20"/>
          <w:szCs w:val="20"/>
        </w:rPr>
        <w:t>подлежат обязательному заполнению.</w:t>
      </w:r>
    </w:p>
    <w:tbl>
      <w:tblPr>
        <w:tblW w:w="0" w:type="auto"/>
        <w:tblInd w:w="3544" w:type="dxa"/>
        <w:tblLook w:val="00A0" w:firstRow="1" w:lastRow="0" w:firstColumn="1" w:lastColumn="0" w:noHBand="0" w:noVBand="0"/>
      </w:tblPr>
      <w:tblGrid>
        <w:gridCol w:w="5811"/>
      </w:tblGrid>
      <w:tr w:rsidR="00957488" w:rsidRPr="000B4B52" w14:paraId="7A824366" w14:textId="77777777" w:rsidTr="000B4B52">
        <w:tc>
          <w:tcPr>
            <w:tcW w:w="5811" w:type="dxa"/>
          </w:tcPr>
          <w:p w14:paraId="5DA4BEA0" w14:textId="77777777" w:rsidR="00957488" w:rsidRPr="000B4B52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431EEC2" w14:textId="77777777" w:rsidR="00957488" w:rsidRPr="000B4B52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B5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AA1568D" w14:textId="77777777" w:rsidR="00957488" w:rsidRPr="000B4B52" w:rsidRDefault="00957488" w:rsidP="000B4B5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B4B52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М.П.)</w:t>
            </w:r>
          </w:p>
        </w:tc>
      </w:tr>
      <w:tr w:rsidR="00957488" w:rsidRPr="000B4B52" w14:paraId="46514DA1" w14:textId="77777777" w:rsidTr="000B4B52">
        <w:tc>
          <w:tcPr>
            <w:tcW w:w="5811" w:type="dxa"/>
          </w:tcPr>
          <w:p w14:paraId="5BC1352E" w14:textId="77777777" w:rsidR="000B4B52" w:rsidRDefault="00957488" w:rsidP="000B4B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B5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7F193F58" w14:textId="37949FBF" w:rsidR="00957488" w:rsidRPr="000B4B52" w:rsidRDefault="00957488" w:rsidP="000B4B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B4B52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14:paraId="06A014F9" w14:textId="77777777" w:rsidR="00957488" w:rsidRPr="000B4B52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67E30395" w14:textId="77777777" w:rsidR="00957488" w:rsidRPr="003178FD" w:rsidRDefault="00957488" w:rsidP="000B4B52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sectPr w:rsidR="00957488" w:rsidRPr="003178FD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1065" w14:textId="77777777" w:rsidR="009F34B0" w:rsidRDefault="009F34B0">
      <w:pPr>
        <w:spacing w:after="0" w:line="240" w:lineRule="auto"/>
      </w:pPr>
      <w:r>
        <w:separator/>
      </w:r>
    </w:p>
  </w:endnote>
  <w:endnote w:type="continuationSeparator" w:id="0">
    <w:p w14:paraId="1D4C41D6" w14:textId="77777777" w:rsidR="009F34B0" w:rsidRDefault="009F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9F34B0" w:rsidP="00016BA3">
    <w:pPr>
      <w:pStyle w:val="a3"/>
      <w:ind w:right="360"/>
    </w:pPr>
  </w:p>
  <w:p w14:paraId="2497D051" w14:textId="77777777" w:rsidR="00813FF6" w:rsidRDefault="00813FF6"/>
  <w:p w14:paraId="671F5CCE" w14:textId="77777777" w:rsidR="00813FF6" w:rsidRDefault="00813FF6"/>
  <w:p w14:paraId="004F2A4E" w14:textId="77777777"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B38B" w14:textId="77777777" w:rsidR="00016BA3" w:rsidRDefault="009F34B0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9F34B0" w:rsidP="00016BA3">
    <w:pPr>
      <w:pStyle w:val="a3"/>
      <w:ind w:right="360"/>
      <w:jc w:val="center"/>
    </w:pPr>
  </w:p>
  <w:p w14:paraId="7C01539A" w14:textId="77777777" w:rsidR="00FD2845" w:rsidRDefault="009F34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7ED21" w14:textId="77777777" w:rsidR="009F34B0" w:rsidRDefault="009F34B0">
      <w:pPr>
        <w:spacing w:after="0" w:line="240" w:lineRule="auto"/>
      </w:pPr>
      <w:r>
        <w:separator/>
      </w:r>
    </w:p>
  </w:footnote>
  <w:footnote w:type="continuationSeparator" w:id="0">
    <w:p w14:paraId="11F26191" w14:textId="77777777" w:rsidR="009F34B0" w:rsidRDefault="009F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13DD5"/>
    <w:rsid w:val="00037701"/>
    <w:rsid w:val="00043598"/>
    <w:rsid w:val="00064546"/>
    <w:rsid w:val="000B4B52"/>
    <w:rsid w:val="000C4AD0"/>
    <w:rsid w:val="000F5E6B"/>
    <w:rsid w:val="00157B67"/>
    <w:rsid w:val="00164E7E"/>
    <w:rsid w:val="00172289"/>
    <w:rsid w:val="0020517E"/>
    <w:rsid w:val="00220104"/>
    <w:rsid w:val="002D32E1"/>
    <w:rsid w:val="00316A00"/>
    <w:rsid w:val="003178FD"/>
    <w:rsid w:val="00337F4C"/>
    <w:rsid w:val="00340294"/>
    <w:rsid w:val="00360560"/>
    <w:rsid w:val="003622CE"/>
    <w:rsid w:val="004056A9"/>
    <w:rsid w:val="00426554"/>
    <w:rsid w:val="004346E4"/>
    <w:rsid w:val="00450910"/>
    <w:rsid w:val="00453904"/>
    <w:rsid w:val="00461AE8"/>
    <w:rsid w:val="004D315E"/>
    <w:rsid w:val="00515484"/>
    <w:rsid w:val="0051605C"/>
    <w:rsid w:val="00574B30"/>
    <w:rsid w:val="00584CEE"/>
    <w:rsid w:val="005E0DFF"/>
    <w:rsid w:val="005F6916"/>
    <w:rsid w:val="00627576"/>
    <w:rsid w:val="006E1272"/>
    <w:rsid w:val="006E2AE2"/>
    <w:rsid w:val="00716A73"/>
    <w:rsid w:val="00741320"/>
    <w:rsid w:val="00756175"/>
    <w:rsid w:val="007656C9"/>
    <w:rsid w:val="00782AA2"/>
    <w:rsid w:val="007A3AEC"/>
    <w:rsid w:val="007A65B5"/>
    <w:rsid w:val="007A7442"/>
    <w:rsid w:val="007B56F3"/>
    <w:rsid w:val="007E1AC0"/>
    <w:rsid w:val="00813FF6"/>
    <w:rsid w:val="008D2714"/>
    <w:rsid w:val="00934963"/>
    <w:rsid w:val="00957488"/>
    <w:rsid w:val="00960C5F"/>
    <w:rsid w:val="009E44BF"/>
    <w:rsid w:val="009F34B0"/>
    <w:rsid w:val="00A23C87"/>
    <w:rsid w:val="00A45338"/>
    <w:rsid w:val="00A650EA"/>
    <w:rsid w:val="00AC546C"/>
    <w:rsid w:val="00B30F25"/>
    <w:rsid w:val="00B470E4"/>
    <w:rsid w:val="00B61302"/>
    <w:rsid w:val="00B6260C"/>
    <w:rsid w:val="00B80F20"/>
    <w:rsid w:val="00B835C9"/>
    <w:rsid w:val="00B90D49"/>
    <w:rsid w:val="00B95923"/>
    <w:rsid w:val="00C125A5"/>
    <w:rsid w:val="00C45843"/>
    <w:rsid w:val="00CC35D0"/>
    <w:rsid w:val="00D0079A"/>
    <w:rsid w:val="00D35AB9"/>
    <w:rsid w:val="00DA3A0F"/>
    <w:rsid w:val="00E16C14"/>
    <w:rsid w:val="00E262FD"/>
    <w:rsid w:val="00E376D2"/>
    <w:rsid w:val="00E4187A"/>
    <w:rsid w:val="00E47A1A"/>
    <w:rsid w:val="00EA422D"/>
    <w:rsid w:val="00EC4981"/>
    <w:rsid w:val="00F14172"/>
    <w:rsid w:val="00F37682"/>
    <w:rsid w:val="00F64EEF"/>
    <w:rsid w:val="00F6759F"/>
    <w:rsid w:val="00F764AB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B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Belov</cp:lastModifiedBy>
  <cp:revision>2</cp:revision>
  <dcterms:created xsi:type="dcterms:W3CDTF">2024-09-03T15:11:00Z</dcterms:created>
  <dcterms:modified xsi:type="dcterms:W3CDTF">2024-09-03T15:11:00Z</dcterms:modified>
</cp:coreProperties>
</file>