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 xml:space="preserve">выполнение работ </w:t>
      </w:r>
      <w:bookmarkStart w:id="0" w:name="_GoBack"/>
      <w:r w:rsidR="00903E93" w:rsidRPr="001A626C">
        <w:rPr>
          <w:sz w:val="22"/>
        </w:rPr>
        <w:t xml:space="preserve">по </w:t>
      </w:r>
      <w:r w:rsidR="003A6A78">
        <w:rPr>
          <w:sz w:val="22"/>
        </w:rPr>
        <w:t>врезке</w:t>
      </w:r>
      <w:r w:rsidR="0098602C">
        <w:rPr>
          <w:sz w:val="22"/>
        </w:rPr>
        <w:t>,</w:t>
      </w:r>
      <w:r w:rsidR="003A6A78">
        <w:rPr>
          <w:sz w:val="22"/>
        </w:rPr>
        <w:t xml:space="preserve"> монтажу</w:t>
      </w:r>
      <w:r w:rsidR="00903E93" w:rsidRPr="001A626C">
        <w:rPr>
          <w:sz w:val="22"/>
        </w:rPr>
        <w:t xml:space="preserve"> газопровода</w:t>
      </w:r>
      <w:r w:rsidR="003A6A78">
        <w:rPr>
          <w:sz w:val="22"/>
        </w:rPr>
        <w:t xml:space="preserve"> среднего давления</w:t>
      </w:r>
      <w:r w:rsidR="0098602C">
        <w:rPr>
          <w:sz w:val="22"/>
        </w:rPr>
        <w:t xml:space="preserve"> и подключению к ШГРП</w:t>
      </w:r>
    </w:p>
    <w:bookmarkEnd w:id="0"/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3A6A78">
              <w:rPr>
                <w:rFonts w:cs="Times New Roman"/>
                <w:color w:val="000000"/>
                <w:sz w:val="22"/>
              </w:rPr>
              <w:t>09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3A6A78">
              <w:rPr>
                <w:rFonts w:cs="Times New Roman"/>
                <w:color w:val="000000"/>
                <w:sz w:val="22"/>
              </w:rPr>
              <w:t>сентября 2024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48224F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</w:t>
      </w:r>
      <w:proofErr w:type="gramStart"/>
      <w:r w:rsidRPr="001A626C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903E93" w:rsidRPr="001A626C">
        <w:rPr>
          <w:sz w:val="22"/>
        </w:rPr>
        <w:t xml:space="preserve">выполнение работ </w:t>
      </w:r>
      <w:r w:rsidR="00576ED7">
        <w:rPr>
          <w:sz w:val="22"/>
        </w:rPr>
        <w:t>по врезке,</w:t>
      </w:r>
      <w:r w:rsidR="003A6A78">
        <w:rPr>
          <w:sz w:val="22"/>
        </w:rPr>
        <w:t xml:space="preserve"> монтажу газопровода среднего давления</w:t>
      </w:r>
      <w:r w:rsidR="007A515E" w:rsidRPr="001A626C">
        <w:rPr>
          <w:sz w:val="22"/>
        </w:rPr>
        <w:t xml:space="preserve"> </w:t>
      </w:r>
      <w:r w:rsidR="00576ED7">
        <w:rPr>
          <w:sz w:val="22"/>
        </w:rPr>
        <w:t xml:space="preserve">и подключению к ШГРП </w:t>
      </w:r>
      <w:r w:rsidR="003A6A78">
        <w:rPr>
          <w:sz w:val="22"/>
        </w:rPr>
        <w:t>в рамках исполнения пункта 11</w:t>
      </w:r>
      <w:r w:rsidR="007A515E">
        <w:rPr>
          <w:sz w:val="22"/>
        </w:rPr>
        <w:t xml:space="preserve"> Инвестиционной</w:t>
      </w:r>
      <w:r w:rsidR="003A6A78">
        <w:rPr>
          <w:sz w:val="22"/>
        </w:rPr>
        <w:t xml:space="preserve"> программы на 2024</w:t>
      </w:r>
      <w:r w:rsidR="007A515E">
        <w:rPr>
          <w:sz w:val="22"/>
        </w:rPr>
        <w:t xml:space="preserve"> год</w:t>
      </w:r>
      <w:r w:rsidR="00903E93" w:rsidRPr="001A626C">
        <w:rPr>
          <w:sz w:val="22"/>
        </w:rPr>
        <w:t>, в соответ</w:t>
      </w:r>
      <w:r w:rsidR="007A515E">
        <w:rPr>
          <w:sz w:val="22"/>
        </w:rPr>
        <w:t>ствии с разработанным проектом на объект</w:t>
      </w:r>
      <w:r w:rsidR="00903E93" w:rsidRPr="001A626C">
        <w:rPr>
          <w:sz w:val="22"/>
        </w:rPr>
        <w:t>:</w:t>
      </w:r>
      <w:proofErr w:type="gramEnd"/>
      <w:r w:rsidR="00903E93" w:rsidRPr="001A626C">
        <w:rPr>
          <w:sz w:val="22"/>
        </w:rPr>
        <w:t xml:space="preserve"> </w:t>
      </w:r>
      <w:r w:rsidR="003A6A78">
        <w:rPr>
          <w:sz w:val="22"/>
        </w:rPr>
        <w:t>Реконструкция котельной №3</w:t>
      </w:r>
      <w:r w:rsidR="00ED532B" w:rsidRPr="001A626C">
        <w:rPr>
          <w:rFonts w:cs="Times New Roman"/>
          <w:sz w:val="22"/>
        </w:rPr>
        <w:t>,</w:t>
      </w:r>
      <w:r w:rsidR="0048224F">
        <w:rPr>
          <w:rFonts w:cs="Times New Roman"/>
          <w:sz w:val="22"/>
        </w:rPr>
        <w:t xml:space="preserve"> ул. Тираспольская г. </w:t>
      </w:r>
      <w:proofErr w:type="spellStart"/>
      <w:r w:rsidR="0048224F">
        <w:rPr>
          <w:rFonts w:cs="Times New Roman"/>
          <w:sz w:val="22"/>
        </w:rPr>
        <w:t>Слободзея</w:t>
      </w:r>
      <w:proofErr w:type="spellEnd"/>
      <w:r w:rsidR="0048224F">
        <w:rPr>
          <w:rFonts w:cs="Times New Roman"/>
          <w:sz w:val="22"/>
        </w:rPr>
        <w:t xml:space="preserve">, </w:t>
      </w:r>
      <w:r w:rsidR="00ED532B" w:rsidRPr="001A626C">
        <w:rPr>
          <w:rFonts w:cs="Times New Roman"/>
          <w:sz w:val="22"/>
        </w:rPr>
        <w:t xml:space="preserve"> </w:t>
      </w:r>
      <w:r w:rsidRPr="001A626C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 работ</w:t>
      </w:r>
      <w:r w:rsidR="003F2489" w:rsidRPr="001A626C">
        <w:rPr>
          <w:rFonts w:cs="Times New Roman"/>
          <w:sz w:val="22"/>
        </w:rPr>
        <w:t xml:space="preserve"> в виде сметных расчетов</w:t>
      </w:r>
      <w:r w:rsidR="007F086C">
        <w:rPr>
          <w:rFonts w:cs="Times New Roman"/>
          <w:sz w:val="22"/>
        </w:rPr>
        <w:t>, выполненных на основании нормативной документации, действующей на территории ПМР</w:t>
      </w:r>
      <w:r w:rsidR="008A4C98" w:rsidRPr="001A626C">
        <w:rPr>
          <w:rFonts w:cs="Times New Roman"/>
          <w:sz w:val="22"/>
        </w:rPr>
        <w:t xml:space="preserve">. </w:t>
      </w:r>
    </w:p>
    <w:p w:rsidR="00A515A2" w:rsidRPr="0048224F" w:rsidRDefault="0048224F" w:rsidP="00853554">
      <w:pPr>
        <w:tabs>
          <w:tab w:val="left" w:pos="851"/>
        </w:tabs>
        <w:spacing w:line="276" w:lineRule="exact"/>
        <w:rPr>
          <w:sz w:val="22"/>
        </w:rPr>
      </w:pPr>
      <w:r>
        <w:rPr>
          <w:sz w:val="22"/>
        </w:rPr>
        <w:t xml:space="preserve">Дополнительная информация для составления сметного расчета: работы выполняются из материалов Заказчика, который </w:t>
      </w:r>
      <w:r w:rsidR="00903E93" w:rsidRPr="001A626C">
        <w:rPr>
          <w:sz w:val="22"/>
        </w:rPr>
        <w:t>будет передан в монтаж как давальческий материал.</w:t>
      </w:r>
    </w:p>
    <w:p w:rsidR="00330B30" w:rsidRPr="001A626C" w:rsidRDefault="00330B30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Приложение 1 к запросу ценовой информации </w:t>
      </w:r>
      <w:r w:rsidR="009A076F" w:rsidRPr="001A626C">
        <w:rPr>
          <w:rFonts w:cs="Times New Roman"/>
          <w:sz w:val="22"/>
        </w:rPr>
        <w:t xml:space="preserve">– часть </w:t>
      </w:r>
      <w:r w:rsidR="007A515E">
        <w:rPr>
          <w:sz w:val="22"/>
        </w:rPr>
        <w:t xml:space="preserve">проекта </w:t>
      </w:r>
      <w:r w:rsidR="0048224F">
        <w:rPr>
          <w:sz w:val="22"/>
        </w:rPr>
        <w:t>2024-012-РП-ГСВ – на 10</w:t>
      </w:r>
      <w:r w:rsidR="00903E93" w:rsidRPr="001A626C">
        <w:rPr>
          <w:sz w:val="22"/>
        </w:rPr>
        <w:t xml:space="preserve"> л., в 1 экз.</w:t>
      </w:r>
      <w:r w:rsidR="009A076F" w:rsidRPr="001A626C">
        <w:rPr>
          <w:rFonts w:cs="Times New Roman"/>
          <w:sz w:val="22"/>
        </w:rPr>
        <w:t>;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48224F" w:rsidRDefault="006F12BC" w:rsidP="0048224F">
      <w:pPr>
        <w:tabs>
          <w:tab w:val="left" w:pos="851"/>
        </w:tabs>
        <w:spacing w:line="276" w:lineRule="exact"/>
        <w:rPr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F04A28" w:rsidRPr="001A626C">
        <w:rPr>
          <w:rFonts w:cs="Times New Roman"/>
          <w:i/>
          <w:color w:val="000000"/>
          <w:sz w:val="22"/>
        </w:rPr>
        <w:t xml:space="preserve"> </w:t>
      </w:r>
      <w:r w:rsidR="00576ED7">
        <w:rPr>
          <w:sz w:val="22"/>
        </w:rPr>
        <w:t>выполнение работ по врезке,</w:t>
      </w:r>
      <w:r w:rsidR="0048224F" w:rsidRPr="0048224F">
        <w:rPr>
          <w:sz w:val="22"/>
        </w:rPr>
        <w:t xml:space="preserve"> монтаж</w:t>
      </w:r>
      <w:r w:rsidR="0048224F">
        <w:rPr>
          <w:sz w:val="22"/>
        </w:rPr>
        <w:t>у газопровода среднего давления</w:t>
      </w:r>
      <w:r w:rsidR="00576ED7">
        <w:rPr>
          <w:sz w:val="22"/>
        </w:rPr>
        <w:t xml:space="preserve"> и подключению к ШГРП</w:t>
      </w:r>
      <w:r w:rsidR="0048224F" w:rsidRPr="0048224F">
        <w:rPr>
          <w:sz w:val="22"/>
        </w:rPr>
        <w:t xml:space="preserve">, в соответствии с разработанным проектом на объект: Реконструкция котельной №3, ул. Тираспольская г. </w:t>
      </w:r>
      <w:proofErr w:type="spellStart"/>
      <w:r w:rsidR="0048224F" w:rsidRPr="0048224F">
        <w:rPr>
          <w:sz w:val="22"/>
        </w:rPr>
        <w:t>Слободзея</w:t>
      </w:r>
      <w:proofErr w:type="spellEnd"/>
      <w:r w:rsidR="0048224F">
        <w:rPr>
          <w:sz w:val="22"/>
        </w:rPr>
        <w:t>.</w:t>
      </w:r>
    </w:p>
    <w:p w:rsidR="006F12BC" w:rsidRPr="001A626C" w:rsidRDefault="006F12BC" w:rsidP="0048224F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2.3.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Pr="001A626C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1A626C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697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697BA9">
        <w:rPr>
          <w:rFonts w:cs="Times New Roman"/>
          <w:sz w:val="22"/>
        </w:rPr>
        <w:t>, выполненный</w:t>
      </w:r>
      <w:r w:rsidR="00697BA9" w:rsidRPr="00697BA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1A626C">
        <w:rPr>
          <w:rFonts w:cs="Times New Roman"/>
          <w:sz w:val="22"/>
        </w:rPr>
        <w:t>;</w:t>
      </w:r>
    </w:p>
    <w:p w:rsidR="006F12BC" w:rsidRPr="00F449A7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48224F">
        <w:rPr>
          <w:rFonts w:cs="Times New Roman"/>
          <w:sz w:val="22"/>
        </w:rPr>
        <w:t xml:space="preserve"> сдачи-приемки</w:t>
      </w:r>
      <w:r w:rsidR="0099525E" w:rsidRPr="001A626C">
        <w:rPr>
          <w:rFonts w:cs="Times New Roman"/>
          <w:sz w:val="22"/>
        </w:rPr>
        <w:t xml:space="preserve"> выполненных работ</w:t>
      </w:r>
      <w:r w:rsidR="00F449A7" w:rsidRPr="0048224F">
        <w:rPr>
          <w:rFonts w:cs="Times New Roman"/>
          <w:sz w:val="22"/>
        </w:rPr>
        <w:t>;</w:t>
      </w:r>
    </w:p>
    <w:p w:rsidR="00F449A7" w:rsidRPr="00F449A7" w:rsidRDefault="00F449A7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 на скрытые работы</w:t>
      </w:r>
      <w:r>
        <w:rPr>
          <w:rFonts w:cs="Times New Roman"/>
          <w:sz w:val="22"/>
          <w:lang w:val="en-US"/>
        </w:rPr>
        <w:t>;</w:t>
      </w:r>
    </w:p>
    <w:p w:rsidR="00F449A7" w:rsidRPr="001A626C" w:rsidRDefault="00461036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Исполнительно-техническую документацию в соответствии со СНиП ПМР (Акт приемки законченного строительством объекта системы газоснабжения, Строительный паспорт</w:t>
      </w:r>
      <w:r w:rsidR="007A2898">
        <w:rPr>
          <w:rFonts w:cs="Times New Roman"/>
          <w:sz w:val="22"/>
        </w:rPr>
        <w:t xml:space="preserve">, заключение по </w:t>
      </w:r>
      <w:r w:rsidR="00576ED7">
        <w:rPr>
          <w:rFonts w:cs="Times New Roman"/>
          <w:sz w:val="22"/>
        </w:rPr>
        <w:t>контролю качества</w:t>
      </w:r>
      <w:r w:rsidR="007A2898">
        <w:rPr>
          <w:rFonts w:cs="Times New Roman"/>
          <w:sz w:val="22"/>
        </w:rPr>
        <w:t xml:space="preserve"> сварного стыка радиографическим методом</w:t>
      </w:r>
      <w:r w:rsidR="00BE1E05">
        <w:rPr>
          <w:rFonts w:cs="Times New Roman"/>
          <w:sz w:val="22"/>
        </w:rPr>
        <w:t xml:space="preserve"> и т.д.</w:t>
      </w:r>
      <w:r>
        <w:rPr>
          <w:rFonts w:cs="Times New Roman"/>
          <w:sz w:val="22"/>
        </w:rPr>
        <w:t>)</w:t>
      </w:r>
      <w:r w:rsidR="00F449A7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7A2898">
        <w:rPr>
          <w:rFonts w:cs="Times New Roman"/>
          <w:color w:val="000000"/>
          <w:sz w:val="22"/>
        </w:rPr>
        <w:t>йствия контракта – до 31.12.2024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7A2898">
        <w:rPr>
          <w:rFonts w:cs="Times New Roman"/>
          <w:b/>
          <w:sz w:val="22"/>
        </w:rPr>
        <w:t>16</w:t>
      </w:r>
      <w:r w:rsidR="00853554" w:rsidRPr="001A626C">
        <w:rPr>
          <w:rFonts w:cs="Times New Roman"/>
          <w:b/>
          <w:sz w:val="22"/>
        </w:rPr>
        <w:t>.</w:t>
      </w:r>
      <w:r w:rsidR="007A2898">
        <w:rPr>
          <w:rFonts w:cs="Times New Roman"/>
          <w:b/>
          <w:sz w:val="22"/>
        </w:rPr>
        <w:t>09.2024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D81474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1A626C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697BA9">
        <w:rPr>
          <w:rFonts w:cs="Times New Roman"/>
          <w:b/>
          <w:i/>
          <w:sz w:val="22"/>
          <w:u w:val="single"/>
        </w:rPr>
        <w:t>20</w:t>
      </w:r>
      <w:r w:rsidR="006F12BC" w:rsidRPr="001A626C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97BA9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697BA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организации</w:t>
      </w:r>
      <w:r w:rsidR="00461036">
        <w:rPr>
          <w:b/>
          <w:sz w:val="22"/>
          <w:szCs w:val="22"/>
        </w:rPr>
        <w:t xml:space="preserve"> о соответствии требованиям, предъявляемым к организациям в области промышленной безопасности</w:t>
      </w:r>
      <w:r w:rsidRPr="00697BA9">
        <w:rPr>
          <w:b/>
          <w:sz w:val="22"/>
          <w:szCs w:val="22"/>
        </w:rPr>
        <w:t xml:space="preserve"> с перечнем областей аккредитации, а также иные документы</w:t>
      </w:r>
      <w:r>
        <w:rPr>
          <w:b/>
          <w:sz w:val="22"/>
          <w:szCs w:val="22"/>
        </w:rPr>
        <w:t>,</w:t>
      </w:r>
      <w:r w:rsidRPr="00697BA9">
        <w:rPr>
          <w:b/>
          <w:sz w:val="22"/>
          <w:szCs w:val="22"/>
        </w:rPr>
        <w:t xml:space="preserve"> необходимые для осуществления данного вида деятельности)</w:t>
      </w:r>
      <w:r w:rsidR="006F12BC"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lastRenderedPageBreak/>
        <w:t>Сметный расчет</w:t>
      </w:r>
      <w:r w:rsidR="00697BA9">
        <w:rPr>
          <w:b/>
          <w:sz w:val="22"/>
          <w:szCs w:val="22"/>
        </w:rPr>
        <w:t>,</w:t>
      </w:r>
      <w:r w:rsidR="00697BA9" w:rsidRPr="00697BA9">
        <w:t xml:space="preserve"> </w:t>
      </w:r>
      <w:r w:rsidR="00697BA9" w:rsidRPr="00697BA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A626C">
        <w:rPr>
          <w:b/>
          <w:sz w:val="22"/>
          <w:szCs w:val="22"/>
        </w:rPr>
        <w:t>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7F08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исполнения.</w:t>
      </w:r>
    </w:p>
    <w:p w:rsidR="004B7AC5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>По вопросам</w:t>
      </w:r>
      <w:r w:rsidR="00F97AED" w:rsidRPr="001A626C">
        <w:rPr>
          <w:rFonts w:cs="Times New Roman"/>
          <w:sz w:val="22"/>
        </w:rPr>
        <w:t>, связанным с оформлением</w:t>
      </w:r>
      <w:r w:rsidR="007F086C">
        <w:rPr>
          <w:rFonts w:cs="Times New Roman"/>
          <w:sz w:val="22"/>
        </w:rPr>
        <w:t xml:space="preserve"> закупочной документации</w:t>
      </w:r>
      <w:r w:rsidR="00F97AED" w:rsidRPr="001A626C">
        <w:rPr>
          <w:rFonts w:cs="Times New Roman"/>
          <w:sz w:val="22"/>
        </w:rPr>
        <w:t>,</w:t>
      </w:r>
      <w:r w:rsidRPr="001A626C">
        <w:rPr>
          <w:rFonts w:cs="Times New Roman"/>
          <w:sz w:val="22"/>
        </w:rPr>
        <w:t xml:space="preserve"> просьба обращаться по тел.: </w:t>
      </w:r>
      <w:r w:rsidR="007A2898">
        <w:rPr>
          <w:rFonts w:cs="Times New Roman"/>
          <w:color w:val="000000"/>
          <w:sz w:val="22"/>
          <w:highlight w:val="white"/>
        </w:rPr>
        <w:t>(533) 5-16-34</w:t>
      </w:r>
      <w:r w:rsidR="007A2898">
        <w:rPr>
          <w:rFonts w:cs="Times New Roman"/>
          <w:color w:val="000000"/>
          <w:sz w:val="22"/>
        </w:rPr>
        <w:t>.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BB" w:rsidRDefault="00D828BB" w:rsidP="00E52ADC">
      <w:r>
        <w:separator/>
      </w:r>
    </w:p>
  </w:endnote>
  <w:endnote w:type="continuationSeparator" w:id="0">
    <w:p w:rsidR="00D828BB" w:rsidRDefault="00D828BB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BB" w:rsidRDefault="00D828BB" w:rsidP="00E52ADC">
      <w:r>
        <w:separator/>
      </w:r>
    </w:p>
  </w:footnote>
  <w:footnote w:type="continuationSeparator" w:id="0">
    <w:p w:rsidR="00D828BB" w:rsidRDefault="00D828BB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6981"/>
    <w:rsid w:val="0015051D"/>
    <w:rsid w:val="00155379"/>
    <w:rsid w:val="0017739C"/>
    <w:rsid w:val="001A626C"/>
    <w:rsid w:val="001B7292"/>
    <w:rsid w:val="001D549F"/>
    <w:rsid w:val="00244E74"/>
    <w:rsid w:val="00320CC5"/>
    <w:rsid w:val="00330B30"/>
    <w:rsid w:val="00351877"/>
    <w:rsid w:val="00390506"/>
    <w:rsid w:val="003A6A78"/>
    <w:rsid w:val="003A6D21"/>
    <w:rsid w:val="003B2160"/>
    <w:rsid w:val="003D1992"/>
    <w:rsid w:val="003F2489"/>
    <w:rsid w:val="00400FEA"/>
    <w:rsid w:val="00405A11"/>
    <w:rsid w:val="004132D6"/>
    <w:rsid w:val="00461036"/>
    <w:rsid w:val="0048224F"/>
    <w:rsid w:val="004B7AC5"/>
    <w:rsid w:val="004C0D07"/>
    <w:rsid w:val="004C7E97"/>
    <w:rsid w:val="00576ED7"/>
    <w:rsid w:val="00581DCD"/>
    <w:rsid w:val="00592363"/>
    <w:rsid w:val="006275F2"/>
    <w:rsid w:val="0063128F"/>
    <w:rsid w:val="00650099"/>
    <w:rsid w:val="00697BA9"/>
    <w:rsid w:val="006A11BE"/>
    <w:rsid w:val="006B33EE"/>
    <w:rsid w:val="006F12BC"/>
    <w:rsid w:val="00730CE0"/>
    <w:rsid w:val="00747137"/>
    <w:rsid w:val="0076115E"/>
    <w:rsid w:val="00764745"/>
    <w:rsid w:val="007A2898"/>
    <w:rsid w:val="007A515E"/>
    <w:rsid w:val="007F086C"/>
    <w:rsid w:val="007F7DA3"/>
    <w:rsid w:val="00820D45"/>
    <w:rsid w:val="00835285"/>
    <w:rsid w:val="0083595C"/>
    <w:rsid w:val="00853554"/>
    <w:rsid w:val="008A4C98"/>
    <w:rsid w:val="00903E93"/>
    <w:rsid w:val="0098602C"/>
    <w:rsid w:val="0099525E"/>
    <w:rsid w:val="0099545A"/>
    <w:rsid w:val="009A076F"/>
    <w:rsid w:val="009B7FCF"/>
    <w:rsid w:val="00A11AE6"/>
    <w:rsid w:val="00A14731"/>
    <w:rsid w:val="00A515A2"/>
    <w:rsid w:val="00AB7CDB"/>
    <w:rsid w:val="00B43259"/>
    <w:rsid w:val="00B476B0"/>
    <w:rsid w:val="00B62A2E"/>
    <w:rsid w:val="00B82289"/>
    <w:rsid w:val="00BD1506"/>
    <w:rsid w:val="00BE1E05"/>
    <w:rsid w:val="00C03B74"/>
    <w:rsid w:val="00C17218"/>
    <w:rsid w:val="00C364DC"/>
    <w:rsid w:val="00CD17E5"/>
    <w:rsid w:val="00CD57CB"/>
    <w:rsid w:val="00CF12F3"/>
    <w:rsid w:val="00D0713E"/>
    <w:rsid w:val="00D31497"/>
    <w:rsid w:val="00D7635A"/>
    <w:rsid w:val="00D81474"/>
    <w:rsid w:val="00D828BB"/>
    <w:rsid w:val="00D919D0"/>
    <w:rsid w:val="00D91F13"/>
    <w:rsid w:val="00DF1E5D"/>
    <w:rsid w:val="00E5159F"/>
    <w:rsid w:val="00E52ADC"/>
    <w:rsid w:val="00EC2274"/>
    <w:rsid w:val="00ED532B"/>
    <w:rsid w:val="00EE250B"/>
    <w:rsid w:val="00F04A28"/>
    <w:rsid w:val="00F1698E"/>
    <w:rsid w:val="00F31AD6"/>
    <w:rsid w:val="00F449A7"/>
    <w:rsid w:val="00F708BA"/>
    <w:rsid w:val="00F83262"/>
    <w:rsid w:val="00F95125"/>
    <w:rsid w:val="00F97AED"/>
    <w:rsid w:val="00FA748C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2024-09-09T11:57:00Z</cp:lastPrinted>
  <dcterms:created xsi:type="dcterms:W3CDTF">2021-03-15T07:57:00Z</dcterms:created>
  <dcterms:modified xsi:type="dcterms:W3CDTF">2024-09-09T12:12:00Z</dcterms:modified>
</cp:coreProperties>
</file>