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2" w:rsidRPr="00D17866" w:rsidRDefault="00F8283A" w:rsidP="00D17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6">
        <w:rPr>
          <w:rFonts w:ascii="Times New Roman" w:hAnsi="Times New Roman" w:cs="Times New Roman"/>
          <w:b/>
          <w:sz w:val="24"/>
          <w:szCs w:val="24"/>
        </w:rPr>
        <w:t>КОНТРАКТ №</w:t>
      </w:r>
      <w:r w:rsidR="003248B2" w:rsidRPr="00D1786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25BF4" w:rsidRDefault="009D752A" w:rsidP="00473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248B2" w:rsidRPr="00D17866">
        <w:rPr>
          <w:rFonts w:ascii="Times New Roman" w:hAnsi="Times New Roman" w:cs="Times New Roman"/>
          <w:b/>
          <w:sz w:val="24"/>
          <w:szCs w:val="24"/>
        </w:rPr>
        <w:t>оставки</w:t>
      </w:r>
    </w:p>
    <w:p w:rsidR="000B600B" w:rsidRPr="00D17866" w:rsidRDefault="000B600B" w:rsidP="00D17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Pr="00D17866" w:rsidRDefault="003B7378" w:rsidP="00D1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66">
        <w:rPr>
          <w:rFonts w:ascii="Times New Roman" w:hAnsi="Times New Roman" w:cs="Times New Roman"/>
          <w:sz w:val="24"/>
          <w:szCs w:val="24"/>
        </w:rPr>
        <w:t xml:space="preserve">г. Тирасполь </w:t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="003248B2" w:rsidRPr="00D1786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3248B2" w:rsidRPr="00D17866">
        <w:rPr>
          <w:rFonts w:ascii="Times New Roman" w:hAnsi="Times New Roman" w:cs="Times New Roman"/>
          <w:sz w:val="24"/>
          <w:szCs w:val="24"/>
        </w:rPr>
        <w:t xml:space="preserve"> </w:t>
      </w:r>
      <w:r w:rsidR="0094750B" w:rsidRPr="00D17866">
        <w:rPr>
          <w:rFonts w:ascii="Times New Roman" w:hAnsi="Times New Roman" w:cs="Times New Roman"/>
          <w:sz w:val="24"/>
          <w:szCs w:val="24"/>
        </w:rPr>
        <w:t xml:space="preserve">  </w:t>
      </w:r>
      <w:r w:rsidRPr="00D1786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248B2" w:rsidRPr="00D17866">
        <w:rPr>
          <w:rFonts w:ascii="Times New Roman" w:hAnsi="Times New Roman" w:cs="Times New Roman"/>
          <w:sz w:val="24"/>
          <w:szCs w:val="24"/>
        </w:rPr>
        <w:t>____</w:t>
      </w:r>
      <w:r w:rsidR="00464892" w:rsidRPr="00D17866">
        <w:rPr>
          <w:rFonts w:ascii="Times New Roman" w:hAnsi="Times New Roman" w:cs="Times New Roman"/>
          <w:sz w:val="24"/>
          <w:szCs w:val="24"/>
        </w:rPr>
        <w:t xml:space="preserve">» </w:t>
      </w:r>
      <w:r w:rsidR="003248B2" w:rsidRPr="00D17866">
        <w:rPr>
          <w:rFonts w:ascii="Times New Roman" w:hAnsi="Times New Roman" w:cs="Times New Roman"/>
          <w:sz w:val="24"/>
          <w:szCs w:val="24"/>
        </w:rPr>
        <w:t>________</w:t>
      </w:r>
      <w:r w:rsidR="000C18CE">
        <w:rPr>
          <w:rFonts w:ascii="Times New Roman" w:hAnsi="Times New Roman" w:cs="Times New Roman"/>
          <w:sz w:val="24"/>
          <w:szCs w:val="24"/>
        </w:rPr>
        <w:t xml:space="preserve"> 2024</w:t>
      </w:r>
      <w:r w:rsidR="00464892" w:rsidRPr="00D17866">
        <w:rPr>
          <w:rFonts w:ascii="Times New Roman" w:hAnsi="Times New Roman" w:cs="Times New Roman"/>
          <w:sz w:val="24"/>
          <w:szCs w:val="24"/>
        </w:rPr>
        <w:t>г.</w:t>
      </w:r>
    </w:p>
    <w:p w:rsidR="000B600B" w:rsidRPr="00D17866" w:rsidRDefault="000B600B" w:rsidP="00D1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7D3" w:rsidRDefault="00473111" w:rsidP="00AE2A45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C18CE" w:rsidRPr="000C18CE">
        <w:rPr>
          <w:rFonts w:ascii="Times New Roman" w:hAnsi="Times New Roman" w:cs="Times New Roman"/>
          <w:sz w:val="24"/>
          <w:szCs w:val="24"/>
        </w:rPr>
        <w:t>именуемый в дальнейшем «Пост</w:t>
      </w:r>
      <w:r w:rsidR="000C18CE">
        <w:rPr>
          <w:rFonts w:ascii="Times New Roman" w:hAnsi="Times New Roman" w:cs="Times New Roman"/>
          <w:sz w:val="24"/>
          <w:szCs w:val="24"/>
        </w:rPr>
        <w:t>авщик</w:t>
      </w:r>
      <w:r>
        <w:rPr>
          <w:rFonts w:ascii="Times New Roman" w:hAnsi="Times New Roman" w:cs="Times New Roman"/>
          <w:sz w:val="24"/>
          <w:szCs w:val="24"/>
        </w:rPr>
        <w:t>», в лице          _________________________</w:t>
      </w:r>
      <w:r w:rsidR="000C18CE" w:rsidRPr="000C18CE">
        <w:rPr>
          <w:rFonts w:ascii="Times New Roman" w:hAnsi="Times New Roman" w:cs="Times New Roman"/>
          <w:sz w:val="24"/>
          <w:szCs w:val="24"/>
        </w:rPr>
        <w:t xml:space="preserve"> действующий </w:t>
      </w:r>
      <w:r>
        <w:rPr>
          <w:rFonts w:ascii="Times New Roman" w:hAnsi="Times New Roman" w:cs="Times New Roman"/>
          <w:sz w:val="24"/>
          <w:szCs w:val="24"/>
        </w:rPr>
        <w:t>на основании __________________________</w:t>
      </w:r>
      <w:r w:rsidR="009B3D20" w:rsidRPr="009147DC">
        <w:rPr>
          <w:rFonts w:ascii="Times New Roman" w:hAnsi="Times New Roman" w:cs="Times New Roman"/>
          <w:sz w:val="24"/>
          <w:szCs w:val="24"/>
        </w:rPr>
        <w:t>, с одной стороны</w:t>
      </w:r>
      <w:r w:rsidR="00E502ED" w:rsidRPr="009147DC">
        <w:rPr>
          <w:rFonts w:ascii="Times New Roman" w:hAnsi="Times New Roman" w:cs="Times New Roman"/>
          <w:sz w:val="24"/>
          <w:szCs w:val="24"/>
        </w:rPr>
        <w:t>,</w:t>
      </w:r>
      <w:r w:rsidR="00F51285" w:rsidRPr="009147DC">
        <w:rPr>
          <w:rFonts w:ascii="Times New Roman" w:hAnsi="Times New Roman" w:cs="Times New Roman"/>
          <w:sz w:val="24"/>
          <w:szCs w:val="24"/>
        </w:rPr>
        <w:t xml:space="preserve"> </w:t>
      </w:r>
      <w:r w:rsidR="00F8283A" w:rsidRPr="009147DC">
        <w:rPr>
          <w:rFonts w:ascii="Times New Roman" w:hAnsi="Times New Roman" w:cs="Times New Roman"/>
          <w:sz w:val="24"/>
          <w:szCs w:val="24"/>
        </w:rPr>
        <w:t xml:space="preserve">Государственная служба экологического контроля и охраны окружающей среды </w:t>
      </w:r>
      <w:r w:rsidR="00ED6B02" w:rsidRPr="009147D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3D15E5" w:rsidRPr="009147DC">
        <w:rPr>
          <w:rFonts w:ascii="Times New Roman" w:hAnsi="Times New Roman" w:cs="Times New Roman"/>
          <w:sz w:val="24"/>
          <w:szCs w:val="24"/>
        </w:rPr>
        <w:t>, именуемая</w:t>
      </w:r>
      <w:r w:rsidR="00464892" w:rsidRPr="009147DC">
        <w:rPr>
          <w:rFonts w:ascii="Times New Roman" w:hAnsi="Times New Roman" w:cs="Times New Roman"/>
          <w:sz w:val="24"/>
          <w:szCs w:val="24"/>
        </w:rPr>
        <w:t xml:space="preserve"> в</w:t>
      </w:r>
      <w:r w:rsidR="00F8283A" w:rsidRPr="009147DC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A148AC" w:rsidRPr="009147DC">
        <w:rPr>
          <w:rFonts w:ascii="Times New Roman" w:hAnsi="Times New Roman" w:cs="Times New Roman"/>
          <w:sz w:val="24"/>
          <w:szCs w:val="24"/>
        </w:rPr>
        <w:t>«</w:t>
      </w:r>
      <w:r w:rsidR="00F8283A" w:rsidRPr="009147DC">
        <w:rPr>
          <w:rFonts w:ascii="Times New Roman" w:hAnsi="Times New Roman" w:cs="Times New Roman"/>
          <w:sz w:val="24"/>
          <w:szCs w:val="24"/>
        </w:rPr>
        <w:t>Покупатель</w:t>
      </w:r>
      <w:r w:rsidR="00A148AC" w:rsidRPr="009147DC">
        <w:rPr>
          <w:rFonts w:ascii="Times New Roman" w:hAnsi="Times New Roman" w:cs="Times New Roman"/>
          <w:sz w:val="24"/>
          <w:szCs w:val="24"/>
        </w:rPr>
        <w:t>»</w:t>
      </w:r>
      <w:r w:rsidR="00F8283A" w:rsidRPr="009147DC">
        <w:rPr>
          <w:rFonts w:ascii="Times New Roman" w:hAnsi="Times New Roman" w:cs="Times New Roman"/>
          <w:sz w:val="24"/>
          <w:szCs w:val="24"/>
        </w:rPr>
        <w:t>, в лице начальника</w:t>
      </w:r>
      <w:r w:rsidR="00464892" w:rsidRPr="00914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64892" w:rsidRPr="009147D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8283A" w:rsidRPr="009147DC">
        <w:rPr>
          <w:rFonts w:ascii="Times New Roman" w:hAnsi="Times New Roman" w:cs="Times New Roman"/>
          <w:sz w:val="24"/>
          <w:szCs w:val="24"/>
        </w:rPr>
        <w:t>Положения</w:t>
      </w:r>
      <w:r w:rsidR="00A148AC" w:rsidRPr="009147DC">
        <w:rPr>
          <w:rFonts w:ascii="Times New Roman" w:hAnsi="Times New Roman" w:cs="Times New Roman"/>
          <w:sz w:val="24"/>
          <w:szCs w:val="24"/>
        </w:rPr>
        <w:t xml:space="preserve"> о</w:t>
      </w:r>
      <w:r w:rsidR="00A148AC" w:rsidRPr="009147DC">
        <w:t xml:space="preserve"> </w:t>
      </w:r>
      <w:r w:rsidR="00A148AC" w:rsidRPr="009147DC">
        <w:rPr>
          <w:rFonts w:ascii="Times New Roman" w:hAnsi="Times New Roman" w:cs="Times New Roman"/>
          <w:sz w:val="24"/>
          <w:szCs w:val="24"/>
        </w:rPr>
        <w:t>Государственной службе экологического контроля и охраны окружающей среды Приднестровской Молдавской Республики</w:t>
      </w:r>
      <w:r w:rsidR="00464892" w:rsidRPr="009147DC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9A1EAE" w:rsidRPr="009147DC">
        <w:rPr>
          <w:rFonts w:ascii="Times New Roman" w:hAnsi="Times New Roman" w:cs="Times New Roman"/>
          <w:sz w:val="24"/>
          <w:szCs w:val="24"/>
        </w:rPr>
        <w:t xml:space="preserve"> и  Министерство сельского хозяйства и природных ресурсов Приднестровской Молдавской Республики, именуемое в дальнейшем «Плательщик», в лице </w:t>
      </w:r>
      <w:r w:rsidR="000E5195" w:rsidRPr="009147DC">
        <w:rPr>
          <w:rFonts w:ascii="Times New Roman" w:hAnsi="Times New Roman" w:cs="Times New Roman"/>
          <w:sz w:val="24"/>
          <w:szCs w:val="24"/>
        </w:rPr>
        <w:t xml:space="preserve"> </w:t>
      </w:r>
      <w:r w:rsidR="009A1EAE" w:rsidRPr="009147DC">
        <w:rPr>
          <w:rFonts w:ascii="Times New Roman" w:hAnsi="Times New Roman" w:cs="Times New Roman"/>
          <w:sz w:val="24"/>
          <w:szCs w:val="24"/>
        </w:rPr>
        <w:t>министра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9A1EAE" w:rsidRPr="009147DC">
        <w:rPr>
          <w:rFonts w:ascii="Times New Roman" w:hAnsi="Times New Roman" w:cs="Times New Roman"/>
          <w:sz w:val="24"/>
          <w:szCs w:val="24"/>
        </w:rPr>
        <w:t>, действующего на основании Положения</w:t>
      </w:r>
      <w:r w:rsidR="009A1EAE" w:rsidRPr="00D17866">
        <w:rPr>
          <w:rFonts w:ascii="Times New Roman" w:hAnsi="Times New Roman" w:cs="Times New Roman"/>
          <w:sz w:val="24"/>
          <w:szCs w:val="24"/>
        </w:rPr>
        <w:t xml:space="preserve"> о Министерстве сельского хозяйства и природных ресурсов Приднестровской Молдавской Республики</w:t>
      </w:r>
      <w:r w:rsidR="009351DC">
        <w:rPr>
          <w:rFonts w:ascii="Times New Roman" w:hAnsi="Times New Roman" w:cs="Times New Roman"/>
          <w:sz w:val="24"/>
          <w:szCs w:val="24"/>
        </w:rPr>
        <w:t>,</w:t>
      </w:r>
      <w:r w:rsidR="00464892" w:rsidRPr="00D17866">
        <w:rPr>
          <w:rFonts w:ascii="Times New Roman" w:hAnsi="Times New Roman" w:cs="Times New Roman"/>
          <w:sz w:val="24"/>
          <w:szCs w:val="24"/>
        </w:rPr>
        <w:t xml:space="preserve"> </w:t>
      </w:r>
      <w:r w:rsidR="009351DC" w:rsidRPr="009351DC">
        <w:rPr>
          <w:rFonts w:ascii="Times New Roman" w:hAnsi="Times New Roman" w:cs="Times New Roman"/>
          <w:sz w:val="24"/>
          <w:szCs w:val="24"/>
        </w:rPr>
        <w:t>с третьей стороны</w:t>
      </w:r>
      <w:r w:rsidR="000C18CE" w:rsidRPr="000C18CE">
        <w:rPr>
          <w:rFonts w:ascii="Times New Roman" w:hAnsi="Times New Roman" w:cs="Times New Roman"/>
          <w:sz w:val="24"/>
          <w:szCs w:val="24"/>
        </w:rPr>
        <w:t>, по отдельности именуемые «Сторона», а при совместном упоминании именуемые «Стороны», заключили настоящий контракт о нижеследующем</w:t>
      </w:r>
      <w:r w:rsidR="003434D9" w:rsidRPr="00D17866">
        <w:rPr>
          <w:rFonts w:ascii="Times New Roman" w:hAnsi="Times New Roman" w:cs="Times New Roman"/>
          <w:sz w:val="24"/>
          <w:szCs w:val="24"/>
        </w:rPr>
        <w:t>:</w:t>
      </w:r>
      <w:r w:rsidR="0034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2B" w:rsidRPr="00BC1BEF" w:rsidRDefault="00065B2B" w:rsidP="00473111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2B" w:rsidRPr="00473111" w:rsidRDefault="009D36F2" w:rsidP="00473111">
      <w:pPr>
        <w:pStyle w:val="a6"/>
        <w:numPr>
          <w:ilvl w:val="0"/>
          <w:numId w:val="9"/>
        </w:numPr>
        <w:tabs>
          <w:tab w:val="num" w:pos="1080"/>
          <w:tab w:val="num" w:pos="1211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F2">
        <w:rPr>
          <w:rFonts w:ascii="Times New Roman" w:hAnsi="Times New Roman" w:cs="Times New Roman"/>
          <w:b/>
          <w:sz w:val="24"/>
          <w:szCs w:val="24"/>
        </w:rPr>
        <w:t>ПРЕДМЕТ КОНТРАКТА</w:t>
      </w:r>
    </w:p>
    <w:p w:rsidR="009B3D20" w:rsidRPr="009B3D20" w:rsidRDefault="009B3D20" w:rsidP="009B3D20">
      <w:pPr>
        <w:tabs>
          <w:tab w:val="num" w:pos="567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36F2">
        <w:rPr>
          <w:rFonts w:ascii="Times New Roman" w:hAnsi="Times New Roman" w:cs="Times New Roman"/>
          <w:sz w:val="24"/>
          <w:szCs w:val="24"/>
        </w:rPr>
        <w:t>1.1</w:t>
      </w:r>
      <w:r w:rsidR="009D36F2" w:rsidRPr="00D17866">
        <w:rPr>
          <w:rFonts w:ascii="Times New Roman" w:hAnsi="Times New Roman" w:cs="Times New Roman"/>
          <w:sz w:val="24"/>
          <w:szCs w:val="24"/>
        </w:rPr>
        <w:t>. По настоящему контракту Поставщик обязуется передать в собственность Покупателю</w:t>
      </w:r>
      <w:r w:rsidR="0047311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147DC" w:rsidRPr="00525BF4">
        <w:rPr>
          <w:rFonts w:ascii="Times New Roman" w:hAnsi="Times New Roman" w:cs="Times New Roman"/>
          <w:sz w:val="28"/>
          <w:szCs w:val="24"/>
        </w:rPr>
        <w:t xml:space="preserve"> </w:t>
      </w:r>
      <w:r w:rsidR="009D36F2" w:rsidRPr="00D1786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Товар),</w:t>
      </w:r>
      <w:r w:rsidRPr="009B3D20">
        <w:rPr>
          <w:rFonts w:ascii="Times New Roman" w:hAnsi="Times New Roman" w:cs="Times New Roman"/>
          <w:sz w:val="24"/>
          <w:szCs w:val="24"/>
        </w:rPr>
        <w:t xml:space="preserve"> в количестве и цене согласно Спецификации № 1 (Приложение №1 к настоящему контракту), являющейся неотъемлемой частью настоящего контракта, Покупатель обязуется принять Товар, а Пл</w:t>
      </w:r>
      <w:r w:rsidR="00196DA6">
        <w:rPr>
          <w:rFonts w:ascii="Times New Roman" w:hAnsi="Times New Roman" w:cs="Times New Roman"/>
          <w:sz w:val="24"/>
          <w:szCs w:val="24"/>
        </w:rPr>
        <w:t xml:space="preserve">ательщик оплатить его на условиях </w:t>
      </w:r>
      <w:r w:rsidRPr="009B3D20">
        <w:rPr>
          <w:rFonts w:ascii="Times New Roman" w:hAnsi="Times New Roman" w:cs="Times New Roman"/>
          <w:sz w:val="24"/>
          <w:szCs w:val="24"/>
        </w:rPr>
        <w:t xml:space="preserve">и </w:t>
      </w:r>
      <w:r w:rsidR="00E179E5">
        <w:rPr>
          <w:rFonts w:ascii="Times New Roman" w:hAnsi="Times New Roman" w:cs="Times New Roman"/>
          <w:sz w:val="24"/>
          <w:szCs w:val="24"/>
        </w:rPr>
        <w:t xml:space="preserve">в </w:t>
      </w:r>
      <w:r w:rsidRPr="009B3D20">
        <w:rPr>
          <w:rFonts w:ascii="Times New Roman" w:hAnsi="Times New Roman" w:cs="Times New Roman"/>
          <w:sz w:val="24"/>
          <w:szCs w:val="24"/>
        </w:rPr>
        <w:t>сроки, предусмотренные настоящим контрактом.</w:t>
      </w:r>
    </w:p>
    <w:p w:rsidR="00065B2B" w:rsidRPr="00AE2A45" w:rsidRDefault="009B3D20" w:rsidP="00473111">
      <w:pPr>
        <w:widowControl w:val="0"/>
        <w:tabs>
          <w:tab w:val="num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3D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065B2B" w:rsidRPr="002A156A" w:rsidRDefault="005E5009" w:rsidP="00473111">
      <w:pPr>
        <w:pStyle w:val="a3"/>
        <w:ind w:left="3686" w:right="-1"/>
        <w:rPr>
          <w:b/>
          <w:sz w:val="24"/>
          <w:szCs w:val="24"/>
        </w:rPr>
      </w:pPr>
      <w:r w:rsidRPr="002A156A">
        <w:rPr>
          <w:b/>
          <w:sz w:val="24"/>
          <w:szCs w:val="24"/>
        </w:rPr>
        <w:t xml:space="preserve">2. </w:t>
      </w:r>
      <w:proofErr w:type="gramStart"/>
      <w:r w:rsidRPr="002A156A">
        <w:rPr>
          <w:b/>
          <w:sz w:val="24"/>
          <w:szCs w:val="24"/>
        </w:rPr>
        <w:t>УСЛОВИЯ  ПОСТАВКИ</w:t>
      </w:r>
      <w:proofErr w:type="gramEnd"/>
    </w:p>
    <w:p w:rsidR="002A156A" w:rsidRPr="002A156A" w:rsidRDefault="002A156A" w:rsidP="00CA6388">
      <w:pPr>
        <w:pStyle w:val="21"/>
        <w:ind w:left="0" w:right="-1" w:firstLine="567"/>
        <w:jc w:val="both"/>
        <w:rPr>
          <w:sz w:val="24"/>
          <w:szCs w:val="24"/>
        </w:rPr>
      </w:pPr>
      <w:r w:rsidRPr="002A156A">
        <w:rPr>
          <w:sz w:val="24"/>
          <w:szCs w:val="24"/>
        </w:rPr>
        <w:t>2.1. Поставщик передает Товар на основании заявки уполномоченного представителя Покупателя по товаротранспортной накладной в объемах, предусмотренных Спецификацией №1</w:t>
      </w:r>
      <w:r w:rsidR="0072608E">
        <w:rPr>
          <w:sz w:val="24"/>
          <w:szCs w:val="24"/>
        </w:rPr>
        <w:t xml:space="preserve"> </w:t>
      </w:r>
      <w:r w:rsidR="00196DA6">
        <w:rPr>
          <w:sz w:val="24"/>
          <w:szCs w:val="24"/>
        </w:rPr>
        <w:t>(Приложение №1</w:t>
      </w:r>
      <w:r w:rsidR="001A6DDE" w:rsidRPr="001A6DDE">
        <w:rPr>
          <w:sz w:val="24"/>
          <w:szCs w:val="24"/>
        </w:rPr>
        <w:t xml:space="preserve"> к настоящему контракту</w:t>
      </w:r>
      <w:r w:rsidR="00196DA6" w:rsidRPr="00196DA6">
        <w:rPr>
          <w:sz w:val="24"/>
          <w:szCs w:val="24"/>
        </w:rPr>
        <w:t>), являющейся неотъемлемой частью настоящего контракта</w:t>
      </w:r>
      <w:r w:rsidR="00196DA6">
        <w:rPr>
          <w:sz w:val="24"/>
          <w:szCs w:val="24"/>
        </w:rPr>
        <w:t>.</w:t>
      </w:r>
    </w:p>
    <w:p w:rsidR="002A156A" w:rsidRPr="002A156A" w:rsidRDefault="00987934" w:rsidP="00CA6388">
      <w:pPr>
        <w:pStyle w:val="21"/>
        <w:ind w:left="0"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</w:t>
      </w:r>
      <w:r w:rsidR="002A156A" w:rsidRPr="002A156A">
        <w:rPr>
          <w:sz w:val="24"/>
          <w:szCs w:val="24"/>
        </w:rPr>
        <w:t xml:space="preserve">. </w:t>
      </w:r>
      <w:r w:rsidR="002A156A" w:rsidRPr="002A156A">
        <w:rPr>
          <w:color w:val="000000"/>
          <w:sz w:val="24"/>
          <w:szCs w:val="24"/>
        </w:rPr>
        <w:t>Право собственности на Товар переходит от Поставщика к Покупателю в момент фактической передачи Товара Покупателю.</w:t>
      </w:r>
    </w:p>
    <w:p w:rsidR="002A156A" w:rsidRPr="002A156A" w:rsidRDefault="00987934" w:rsidP="00CA6388">
      <w:pPr>
        <w:pStyle w:val="21"/>
        <w:ind w:left="0"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</w:t>
      </w:r>
      <w:r w:rsidR="002A156A" w:rsidRPr="002A156A">
        <w:rPr>
          <w:color w:val="000000"/>
          <w:sz w:val="24"/>
          <w:szCs w:val="24"/>
        </w:rPr>
        <w:t xml:space="preserve">. Датой поставки Товара считается дата подписания Покупателем </w:t>
      </w:r>
      <w:r w:rsidR="009674BB" w:rsidRPr="009674BB">
        <w:rPr>
          <w:color w:val="000000"/>
          <w:sz w:val="24"/>
          <w:szCs w:val="24"/>
        </w:rPr>
        <w:tab/>
        <w:t>Акт</w:t>
      </w:r>
      <w:r w:rsidR="00473111">
        <w:rPr>
          <w:color w:val="000000"/>
          <w:sz w:val="24"/>
          <w:szCs w:val="24"/>
        </w:rPr>
        <w:t xml:space="preserve">а </w:t>
      </w:r>
      <w:r w:rsidR="009674BB">
        <w:rPr>
          <w:color w:val="000000"/>
          <w:sz w:val="24"/>
          <w:szCs w:val="24"/>
        </w:rPr>
        <w:t>приема-</w:t>
      </w:r>
      <w:proofErr w:type="gramStart"/>
      <w:r w:rsidR="009674BB">
        <w:rPr>
          <w:color w:val="000000"/>
          <w:sz w:val="24"/>
          <w:szCs w:val="24"/>
        </w:rPr>
        <w:t>передачи  (</w:t>
      </w:r>
      <w:proofErr w:type="gramEnd"/>
      <w:r w:rsidR="009674BB">
        <w:rPr>
          <w:color w:val="000000"/>
          <w:sz w:val="24"/>
          <w:szCs w:val="24"/>
        </w:rPr>
        <w:t>расходной накладной</w:t>
      </w:r>
      <w:r w:rsidR="009674BB" w:rsidRPr="009674BB">
        <w:rPr>
          <w:color w:val="000000"/>
          <w:sz w:val="24"/>
          <w:szCs w:val="24"/>
        </w:rPr>
        <w:t>).</w:t>
      </w:r>
    </w:p>
    <w:p w:rsidR="002A156A" w:rsidRPr="002A156A" w:rsidRDefault="00987934" w:rsidP="00CA6388">
      <w:pPr>
        <w:pStyle w:val="2"/>
        <w:spacing w:before="0" w:after="0"/>
        <w:ind w:right="-1" w:firstLine="567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color w:val="000000"/>
          <w:szCs w:val="24"/>
        </w:rPr>
        <w:t>2.4</w:t>
      </w:r>
      <w:r w:rsidR="002A156A" w:rsidRPr="002A156A">
        <w:rPr>
          <w:rFonts w:ascii="Times New Roman" w:hAnsi="Times New Roman"/>
          <w:b w:val="0"/>
          <w:i w:val="0"/>
          <w:color w:val="000000"/>
          <w:szCs w:val="24"/>
        </w:rPr>
        <w:t xml:space="preserve">. </w:t>
      </w:r>
      <w:r w:rsidR="00473111">
        <w:rPr>
          <w:rFonts w:ascii="Times New Roman" w:hAnsi="Times New Roman"/>
          <w:b w:val="0"/>
          <w:i w:val="0"/>
          <w:szCs w:val="24"/>
        </w:rPr>
        <w:t>Поставщ</w:t>
      </w:r>
      <w:r w:rsidR="00196DA6">
        <w:rPr>
          <w:rFonts w:ascii="Times New Roman" w:hAnsi="Times New Roman"/>
          <w:b w:val="0"/>
          <w:i w:val="0"/>
          <w:szCs w:val="24"/>
        </w:rPr>
        <w:t>ик</w:t>
      </w:r>
      <w:r w:rsidR="002A156A" w:rsidRPr="002A156A">
        <w:rPr>
          <w:rFonts w:ascii="Times New Roman" w:hAnsi="Times New Roman"/>
          <w:b w:val="0"/>
          <w:i w:val="0"/>
          <w:szCs w:val="24"/>
        </w:rPr>
        <w:t xml:space="preserve"> обязуется предоставить Покупателю с Товаром пакет следующих документов:</w:t>
      </w:r>
    </w:p>
    <w:p w:rsidR="002A156A" w:rsidRPr="002A156A" w:rsidRDefault="00F357D3" w:rsidP="00F357D3">
      <w:pPr>
        <w:pStyle w:val="2"/>
        <w:spacing w:before="0" w:after="0"/>
        <w:ind w:right="-1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         а)</w:t>
      </w:r>
      <w:r w:rsidR="0072608E">
        <w:rPr>
          <w:rFonts w:ascii="Times New Roman" w:hAnsi="Times New Roman"/>
          <w:b w:val="0"/>
          <w:i w:val="0"/>
          <w:szCs w:val="24"/>
        </w:rPr>
        <w:t xml:space="preserve"> </w:t>
      </w:r>
      <w:r w:rsidR="009674BB">
        <w:rPr>
          <w:rFonts w:ascii="Times New Roman" w:hAnsi="Times New Roman"/>
          <w:b w:val="0"/>
          <w:i w:val="0"/>
          <w:szCs w:val="24"/>
        </w:rPr>
        <w:t>Акт приема-</w:t>
      </w:r>
      <w:proofErr w:type="gramStart"/>
      <w:r w:rsidR="009674BB">
        <w:rPr>
          <w:rFonts w:ascii="Times New Roman" w:hAnsi="Times New Roman"/>
          <w:b w:val="0"/>
          <w:i w:val="0"/>
          <w:szCs w:val="24"/>
        </w:rPr>
        <w:t>передачи  (</w:t>
      </w:r>
      <w:proofErr w:type="gramEnd"/>
      <w:r w:rsidR="009674BB">
        <w:rPr>
          <w:rFonts w:ascii="Times New Roman" w:hAnsi="Times New Roman"/>
          <w:b w:val="0"/>
          <w:i w:val="0"/>
          <w:szCs w:val="24"/>
        </w:rPr>
        <w:t>расходную</w:t>
      </w:r>
      <w:r w:rsidR="00B840FB">
        <w:rPr>
          <w:rFonts w:ascii="Times New Roman" w:hAnsi="Times New Roman"/>
          <w:b w:val="0"/>
          <w:i w:val="0"/>
          <w:szCs w:val="24"/>
        </w:rPr>
        <w:t xml:space="preserve"> накладн</w:t>
      </w:r>
      <w:r w:rsidR="009674BB">
        <w:rPr>
          <w:rFonts w:ascii="Times New Roman" w:hAnsi="Times New Roman"/>
          <w:b w:val="0"/>
          <w:i w:val="0"/>
          <w:szCs w:val="24"/>
        </w:rPr>
        <w:t>ую</w:t>
      </w:r>
      <w:r w:rsidR="00B840FB" w:rsidRPr="00B840FB">
        <w:rPr>
          <w:rFonts w:ascii="Times New Roman" w:hAnsi="Times New Roman"/>
          <w:b w:val="0"/>
          <w:i w:val="0"/>
          <w:szCs w:val="24"/>
        </w:rPr>
        <w:t>)</w:t>
      </w:r>
      <w:r w:rsidR="002A156A" w:rsidRPr="00B840FB">
        <w:rPr>
          <w:rFonts w:ascii="Times New Roman" w:hAnsi="Times New Roman"/>
          <w:b w:val="0"/>
          <w:i w:val="0"/>
          <w:szCs w:val="24"/>
        </w:rPr>
        <w:t>.</w:t>
      </w:r>
    </w:p>
    <w:p w:rsidR="002A156A" w:rsidRPr="00F357D3" w:rsidRDefault="00F357D3" w:rsidP="00065B2B">
      <w:pPr>
        <w:keepNext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</w:t>
      </w:r>
      <w:r w:rsidR="009B3D20">
        <w:rPr>
          <w:rFonts w:ascii="Times New Roman" w:hAnsi="Times New Roman" w:cs="Times New Roman"/>
          <w:sz w:val="24"/>
          <w:szCs w:val="24"/>
        </w:rPr>
        <w:t xml:space="preserve"> </w:t>
      </w:r>
      <w:r w:rsidR="002A156A" w:rsidRPr="00F357D3">
        <w:rPr>
          <w:rFonts w:ascii="Times New Roman" w:hAnsi="Times New Roman" w:cs="Times New Roman"/>
          <w:sz w:val="24"/>
          <w:szCs w:val="24"/>
        </w:rPr>
        <w:t>Сертификат соответствия, паспорта на Товар, свидетельство и/ или иные документы, предусмотренные законодательством страны происхождения Товара, для подтверждения качества поставляемого Товара на русском языке. Документы до</w:t>
      </w:r>
      <w:r w:rsidR="00196DA6">
        <w:rPr>
          <w:rFonts w:ascii="Times New Roman" w:hAnsi="Times New Roman" w:cs="Times New Roman"/>
          <w:sz w:val="24"/>
          <w:szCs w:val="24"/>
        </w:rPr>
        <w:t>лжны быть представлены Поставщиком</w:t>
      </w:r>
      <w:r w:rsidR="002A156A" w:rsidRPr="00F357D3">
        <w:rPr>
          <w:rFonts w:ascii="Times New Roman" w:hAnsi="Times New Roman" w:cs="Times New Roman"/>
          <w:sz w:val="24"/>
          <w:szCs w:val="24"/>
        </w:rPr>
        <w:t xml:space="preserve"> Покупателю одновременно с Товаром.</w:t>
      </w:r>
    </w:p>
    <w:p w:rsidR="00065B2B" w:rsidRPr="002A156A" w:rsidRDefault="002A156A" w:rsidP="00473111">
      <w:pPr>
        <w:pStyle w:val="22"/>
        <w:spacing w:after="0"/>
        <w:ind w:left="0" w:right="228"/>
        <w:jc w:val="center"/>
        <w:rPr>
          <w:b/>
          <w:sz w:val="24"/>
          <w:szCs w:val="24"/>
        </w:rPr>
      </w:pPr>
      <w:r w:rsidRPr="002A156A">
        <w:rPr>
          <w:b/>
          <w:i/>
          <w:sz w:val="24"/>
          <w:szCs w:val="24"/>
        </w:rPr>
        <w:t xml:space="preserve">            </w:t>
      </w:r>
      <w:r w:rsidR="00B840FB">
        <w:rPr>
          <w:b/>
          <w:sz w:val="24"/>
          <w:szCs w:val="24"/>
        </w:rPr>
        <w:t xml:space="preserve">3. </w:t>
      </w:r>
      <w:r w:rsidR="00473111">
        <w:rPr>
          <w:b/>
          <w:sz w:val="24"/>
          <w:szCs w:val="24"/>
        </w:rPr>
        <w:tab/>
        <w:t xml:space="preserve">ЦЕНА </w:t>
      </w:r>
      <w:r w:rsidR="005A2040">
        <w:rPr>
          <w:b/>
          <w:sz w:val="24"/>
          <w:szCs w:val="24"/>
        </w:rPr>
        <w:t>КОНТРАКТА</w:t>
      </w:r>
      <w:r w:rsidR="00473111" w:rsidRPr="00473111">
        <w:t xml:space="preserve"> </w:t>
      </w:r>
      <w:r w:rsidR="00473111" w:rsidRPr="00473111">
        <w:rPr>
          <w:b/>
          <w:sz w:val="24"/>
          <w:szCs w:val="24"/>
        </w:rPr>
        <w:t>И ПОРЯДОК РАСЧЕТА</w:t>
      </w:r>
    </w:p>
    <w:p w:rsidR="002A156A" w:rsidRPr="006A5349" w:rsidRDefault="002A156A" w:rsidP="006A5349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6A">
        <w:rPr>
          <w:rFonts w:ascii="Times New Roman" w:hAnsi="Times New Roman" w:cs="Times New Roman"/>
          <w:sz w:val="24"/>
          <w:szCs w:val="24"/>
        </w:rPr>
        <w:t>3.1</w:t>
      </w:r>
      <w:r w:rsidR="001274D3">
        <w:rPr>
          <w:rFonts w:ascii="Times New Roman" w:hAnsi="Times New Roman" w:cs="Times New Roman"/>
          <w:sz w:val="24"/>
          <w:szCs w:val="24"/>
        </w:rPr>
        <w:t>.</w:t>
      </w:r>
      <w:r w:rsidR="005A2040">
        <w:rPr>
          <w:rFonts w:ascii="Times New Roman" w:hAnsi="Times New Roman" w:cs="Times New Roman"/>
          <w:sz w:val="24"/>
          <w:szCs w:val="24"/>
        </w:rPr>
        <w:t xml:space="preserve"> Цена </w:t>
      </w:r>
      <w:r w:rsidRPr="002A156A">
        <w:rPr>
          <w:rFonts w:ascii="Times New Roman" w:hAnsi="Times New Roman" w:cs="Times New Roman"/>
          <w:sz w:val="24"/>
          <w:szCs w:val="24"/>
        </w:rPr>
        <w:t xml:space="preserve">контракта составляет </w:t>
      </w:r>
      <w:r w:rsidR="0047311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F09E4">
        <w:rPr>
          <w:rFonts w:ascii="Times New Roman" w:hAnsi="Times New Roman" w:cs="Times New Roman"/>
          <w:sz w:val="24"/>
          <w:szCs w:val="24"/>
        </w:rPr>
        <w:t>рублей</w:t>
      </w:r>
      <w:r w:rsidR="005A2040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B840FB" w:rsidRPr="00B840FB">
        <w:t xml:space="preserve"> </w:t>
      </w:r>
      <w:r w:rsidR="00B840FB" w:rsidRPr="00B840F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840FB">
        <w:rPr>
          <w:rFonts w:ascii="Times New Roman" w:hAnsi="Times New Roman" w:cs="Times New Roman"/>
          <w:sz w:val="24"/>
          <w:szCs w:val="24"/>
        </w:rPr>
        <w:t>,</w:t>
      </w:r>
      <w:r w:rsidRPr="002A156A">
        <w:rPr>
          <w:rFonts w:ascii="Times New Roman" w:hAnsi="Times New Roman" w:cs="Times New Roman"/>
          <w:sz w:val="24"/>
          <w:szCs w:val="24"/>
        </w:rPr>
        <w:t xml:space="preserve"> что соответствует плану закупок товаров, работ, услуг для обеспечения государственных нужд Государственной службы экологического контроля и охраны окружающей среды Приднестровск</w:t>
      </w:r>
      <w:r w:rsidR="000E5195">
        <w:rPr>
          <w:rFonts w:ascii="Times New Roman" w:hAnsi="Times New Roman" w:cs="Times New Roman"/>
          <w:sz w:val="24"/>
          <w:szCs w:val="24"/>
        </w:rPr>
        <w:t xml:space="preserve">ой </w:t>
      </w:r>
      <w:r w:rsidR="005A2040">
        <w:rPr>
          <w:rFonts w:ascii="Times New Roman" w:hAnsi="Times New Roman" w:cs="Times New Roman"/>
          <w:sz w:val="24"/>
          <w:szCs w:val="24"/>
        </w:rPr>
        <w:t>Молдавской Республики на 2024</w:t>
      </w:r>
      <w:r w:rsidR="001A6DDE">
        <w:rPr>
          <w:rFonts w:ascii="Times New Roman" w:hAnsi="Times New Roman" w:cs="Times New Roman"/>
          <w:sz w:val="24"/>
          <w:szCs w:val="24"/>
        </w:rPr>
        <w:t xml:space="preserve"> </w:t>
      </w:r>
      <w:r w:rsidRPr="002A156A">
        <w:rPr>
          <w:rFonts w:ascii="Times New Roman" w:hAnsi="Times New Roman" w:cs="Times New Roman"/>
          <w:sz w:val="24"/>
          <w:szCs w:val="24"/>
        </w:rPr>
        <w:t>год,</w:t>
      </w:r>
      <w:r w:rsidR="00F357D3">
        <w:rPr>
          <w:rFonts w:ascii="Times New Roman" w:hAnsi="Times New Roman" w:cs="Times New Roman"/>
          <w:sz w:val="24"/>
          <w:szCs w:val="24"/>
        </w:rPr>
        <w:t xml:space="preserve"> ут</w:t>
      </w:r>
      <w:r w:rsidR="005A2040">
        <w:rPr>
          <w:rFonts w:ascii="Times New Roman" w:hAnsi="Times New Roman" w:cs="Times New Roman"/>
          <w:sz w:val="24"/>
          <w:szCs w:val="24"/>
        </w:rPr>
        <w:t xml:space="preserve">вержденному 5 февраля </w:t>
      </w:r>
      <w:r w:rsidR="00A57588">
        <w:rPr>
          <w:rFonts w:ascii="Times New Roman" w:hAnsi="Times New Roman" w:cs="Times New Roman"/>
          <w:sz w:val="24"/>
          <w:szCs w:val="24"/>
        </w:rPr>
        <w:t>2024</w:t>
      </w:r>
      <w:r w:rsidRPr="002A156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A156A" w:rsidRPr="002A156A" w:rsidRDefault="00B840FB" w:rsidP="002A156A">
      <w:pPr>
        <w:pStyle w:val="ab"/>
        <w:tabs>
          <w:tab w:val="num" w:pos="1276"/>
        </w:tabs>
        <w:spacing w:after="0"/>
        <w:ind w:left="-142"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3.2</w:t>
      </w:r>
      <w:r w:rsidR="001274D3">
        <w:rPr>
          <w:sz w:val="24"/>
          <w:szCs w:val="24"/>
        </w:rPr>
        <w:t>.</w:t>
      </w:r>
      <w:r w:rsidR="005A2040">
        <w:rPr>
          <w:sz w:val="24"/>
          <w:szCs w:val="24"/>
        </w:rPr>
        <w:t xml:space="preserve"> Цена</w:t>
      </w:r>
      <w:r w:rsidR="002A156A" w:rsidRPr="002A156A">
        <w:rPr>
          <w:sz w:val="24"/>
          <w:szCs w:val="24"/>
        </w:rPr>
        <w:t xml:space="preserve"> контракта, 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3.1. </w:t>
      </w:r>
      <w:r w:rsidR="002A156A" w:rsidRPr="002A156A">
        <w:rPr>
          <w:sz w:val="24"/>
          <w:szCs w:val="24"/>
        </w:rPr>
        <w:t>контракта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2A156A" w:rsidRPr="002A156A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:rsidR="002A156A" w:rsidRDefault="00B840FB" w:rsidP="002A156A">
      <w:pPr>
        <w:pStyle w:val="ab"/>
        <w:tabs>
          <w:tab w:val="num" w:pos="1211"/>
          <w:tab w:val="num" w:pos="1276"/>
        </w:tabs>
        <w:spacing w:after="0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3.3</w:t>
      </w:r>
      <w:r w:rsidR="001274D3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="005A2040">
        <w:rPr>
          <w:rStyle w:val="FontStyle16"/>
          <w:rFonts w:ascii="Times New Roman" w:hAnsi="Times New Roman" w:cs="Times New Roman"/>
          <w:sz w:val="24"/>
          <w:szCs w:val="24"/>
        </w:rPr>
        <w:t xml:space="preserve"> Цена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A156A" w:rsidRPr="002A156A">
        <w:rPr>
          <w:sz w:val="24"/>
          <w:szCs w:val="24"/>
        </w:rPr>
        <w:t>контракта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3.1. </w:t>
      </w:r>
      <w:r w:rsidR="002A156A" w:rsidRPr="002A156A">
        <w:rPr>
          <w:sz w:val="24"/>
          <w:szCs w:val="24"/>
        </w:rPr>
        <w:t>контракта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73111" w:rsidRPr="00473111" w:rsidRDefault="00776EEA" w:rsidP="00473111">
      <w:pPr>
        <w:pStyle w:val="ab"/>
        <w:tabs>
          <w:tab w:val="num" w:pos="1211"/>
          <w:tab w:val="num" w:pos="1276"/>
        </w:tabs>
        <w:spacing w:after="0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776EEA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473111" w:rsidRPr="00473111">
        <w:rPr>
          <w:rStyle w:val="FontStyle16"/>
          <w:rFonts w:ascii="Times New Roman" w:hAnsi="Times New Roman" w:cs="Times New Roman"/>
          <w:sz w:val="24"/>
          <w:szCs w:val="24"/>
        </w:rPr>
        <w:t>Предварительная оплата Плательщиком осуществляется в размере 50 % от цены настоящего контракта, в безналичной форме путем перечисления денежных средств на расчетный счет Поставщика.</w:t>
      </w:r>
    </w:p>
    <w:p w:rsidR="00776EEA" w:rsidRPr="00473111" w:rsidRDefault="00473111" w:rsidP="00473111">
      <w:pPr>
        <w:pStyle w:val="ab"/>
        <w:tabs>
          <w:tab w:val="num" w:pos="1211"/>
          <w:tab w:val="num" w:pos="1276"/>
        </w:tabs>
        <w:spacing w:after="0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3.5</w:t>
      </w:r>
      <w:r w:rsidRPr="00473111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Pr="00473111">
        <w:rPr>
          <w:rStyle w:val="FontStyle16"/>
          <w:rFonts w:ascii="Times New Roman" w:hAnsi="Times New Roman" w:cs="Times New Roman"/>
          <w:sz w:val="24"/>
          <w:szCs w:val="24"/>
        </w:rPr>
        <w:tab/>
        <w:t>Окончательный расчет производится после подписания сторонами Акта приема-передачи (расходной накладной) и подписания Сторонами Акта сверки взаиморасчетов, путем перечисления Плательщиком оставшейся неоплаченной суммы на расчетный счет Поставщика.</w:t>
      </w:r>
    </w:p>
    <w:p w:rsidR="00065B2B" w:rsidRDefault="00473111" w:rsidP="00065B2B">
      <w:pPr>
        <w:pStyle w:val="ab"/>
        <w:tabs>
          <w:tab w:val="num" w:pos="1211"/>
          <w:tab w:val="num" w:pos="1276"/>
        </w:tabs>
        <w:spacing w:after="0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3.6</w:t>
      </w:r>
      <w:r w:rsidR="00065B2B" w:rsidRPr="00065B2B">
        <w:rPr>
          <w:rStyle w:val="FontStyle16"/>
          <w:rFonts w:ascii="Times New Roman" w:hAnsi="Times New Roman" w:cs="Times New Roman"/>
          <w:sz w:val="24"/>
          <w:szCs w:val="24"/>
        </w:rPr>
        <w:t>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525BF4" w:rsidRDefault="00473111" w:rsidP="00065B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A156A" w:rsidRPr="005A2040">
        <w:rPr>
          <w:rFonts w:ascii="Times New Roman" w:hAnsi="Times New Roman" w:cs="Times New Roman"/>
          <w:sz w:val="24"/>
          <w:szCs w:val="24"/>
        </w:rPr>
        <w:t>.</w:t>
      </w:r>
      <w:r w:rsidR="002A156A" w:rsidRPr="005A2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DF5" w:rsidRPr="005A2040">
        <w:rPr>
          <w:rFonts w:ascii="Times New Roman" w:hAnsi="Times New Roman" w:cs="Times New Roman"/>
          <w:bCs/>
          <w:sz w:val="24"/>
          <w:szCs w:val="24"/>
        </w:rPr>
        <w:t>Оплата по настоящему контракту производится из средств,</w:t>
      </w:r>
      <w:r w:rsidR="005A2040">
        <w:rPr>
          <w:rFonts w:ascii="Times New Roman" w:hAnsi="Times New Roman" w:cs="Times New Roman"/>
          <w:bCs/>
          <w:sz w:val="24"/>
          <w:szCs w:val="24"/>
        </w:rPr>
        <w:t xml:space="preserve"> предусмотренных</w:t>
      </w:r>
      <w:r w:rsidR="005A2040" w:rsidRPr="005A2040">
        <w:t xml:space="preserve"> </w:t>
      </w:r>
      <w:r w:rsidR="005A2040" w:rsidRPr="005A2040">
        <w:rPr>
          <w:rFonts w:ascii="Times New Roman" w:hAnsi="Times New Roman" w:cs="Times New Roman"/>
          <w:bCs/>
          <w:sz w:val="24"/>
          <w:szCs w:val="24"/>
        </w:rPr>
        <w:t>пунктом з) статьи 3.1 «Целевые природоохранные и организационные мероприятия, в том числе  организационные мероприятия по проведению</w:t>
      </w:r>
      <w:r w:rsidR="005A2040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</w:t>
      </w:r>
      <w:r w:rsidR="005A2040" w:rsidRPr="005A2040">
        <w:rPr>
          <w:rFonts w:ascii="Times New Roman" w:hAnsi="Times New Roman" w:cs="Times New Roman"/>
          <w:bCs/>
          <w:sz w:val="24"/>
          <w:szCs w:val="24"/>
        </w:rPr>
        <w:t xml:space="preserve"> контроля (надзора) за охр</w:t>
      </w:r>
      <w:r w:rsidR="00FC0B60">
        <w:rPr>
          <w:rFonts w:ascii="Times New Roman" w:hAnsi="Times New Roman" w:cs="Times New Roman"/>
          <w:bCs/>
          <w:sz w:val="24"/>
          <w:szCs w:val="24"/>
        </w:rPr>
        <w:t xml:space="preserve">аной </w:t>
      </w:r>
      <w:proofErr w:type="spellStart"/>
      <w:r w:rsidR="00FC0B60">
        <w:rPr>
          <w:rFonts w:ascii="Times New Roman" w:hAnsi="Times New Roman" w:cs="Times New Roman"/>
          <w:bCs/>
          <w:sz w:val="24"/>
          <w:szCs w:val="24"/>
        </w:rPr>
        <w:t>природоресурсных</w:t>
      </w:r>
      <w:proofErr w:type="spellEnd"/>
      <w:r w:rsidR="00FC0B60">
        <w:rPr>
          <w:rFonts w:ascii="Times New Roman" w:hAnsi="Times New Roman" w:cs="Times New Roman"/>
          <w:bCs/>
          <w:sz w:val="24"/>
          <w:szCs w:val="24"/>
        </w:rPr>
        <w:t xml:space="preserve"> объектов,</w:t>
      </w:r>
      <w:r w:rsidR="00FC0B60" w:rsidRPr="00FC0B60">
        <w:t xml:space="preserve"> </w:t>
      </w:r>
      <w:r w:rsidR="00FC0B60" w:rsidRPr="00FC0B60">
        <w:rPr>
          <w:rFonts w:ascii="Times New Roman" w:hAnsi="Times New Roman" w:cs="Times New Roman"/>
          <w:bCs/>
          <w:sz w:val="24"/>
          <w:szCs w:val="24"/>
        </w:rPr>
        <w:t>водных, земельных и лесных ресурсов, ресурсов недр, охотничьих и водных биоресурсов</w:t>
      </w:r>
      <w:r w:rsidR="005A2040" w:rsidRPr="005A2040">
        <w:rPr>
          <w:rFonts w:ascii="Times New Roman" w:hAnsi="Times New Roman" w:cs="Times New Roman"/>
          <w:bCs/>
          <w:sz w:val="24"/>
          <w:szCs w:val="24"/>
        </w:rPr>
        <w:t xml:space="preserve">» Основных характеристик, источников формирования и направления расходования </w:t>
      </w:r>
      <w:r w:rsidR="00FC0B60">
        <w:rPr>
          <w:rFonts w:ascii="Times New Roman" w:hAnsi="Times New Roman" w:cs="Times New Roman"/>
          <w:bCs/>
          <w:sz w:val="24"/>
          <w:szCs w:val="24"/>
        </w:rPr>
        <w:t xml:space="preserve">средств </w:t>
      </w:r>
      <w:r w:rsidR="005A2040" w:rsidRPr="005A2040">
        <w:rPr>
          <w:rFonts w:ascii="Times New Roman" w:hAnsi="Times New Roman" w:cs="Times New Roman"/>
          <w:bCs/>
          <w:sz w:val="24"/>
          <w:szCs w:val="24"/>
        </w:rPr>
        <w:t>Республиканского экологического фонда Приднестровск</w:t>
      </w:r>
      <w:r w:rsidR="00FC0B60">
        <w:rPr>
          <w:rFonts w:ascii="Times New Roman" w:hAnsi="Times New Roman" w:cs="Times New Roman"/>
          <w:bCs/>
          <w:sz w:val="24"/>
          <w:szCs w:val="24"/>
        </w:rPr>
        <w:t>ой Молдавской Республики на 2024</w:t>
      </w:r>
      <w:r w:rsidR="00E179E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5A2040" w:rsidRPr="005A2040">
        <w:rPr>
          <w:rFonts w:ascii="Times New Roman" w:hAnsi="Times New Roman" w:cs="Times New Roman"/>
          <w:bCs/>
          <w:sz w:val="24"/>
          <w:szCs w:val="24"/>
        </w:rPr>
        <w:t xml:space="preserve"> (Приложение 2.7 к Закону Приднестровской Молдавской Республики</w:t>
      </w:r>
      <w:r w:rsidR="00776EEA">
        <w:rPr>
          <w:rFonts w:ascii="Times New Roman" w:hAnsi="Times New Roman" w:cs="Times New Roman"/>
          <w:bCs/>
          <w:sz w:val="24"/>
          <w:szCs w:val="24"/>
        </w:rPr>
        <w:t xml:space="preserve"> от 28 декабря 2023 года  </w:t>
      </w:r>
      <w:r w:rsidR="00776EEA" w:rsidRPr="00776EEA">
        <w:rPr>
          <w:rFonts w:ascii="Times New Roman" w:hAnsi="Times New Roman" w:cs="Times New Roman"/>
          <w:bCs/>
          <w:sz w:val="24"/>
          <w:szCs w:val="24"/>
        </w:rPr>
        <w:t>№ 436-З-VII</w:t>
      </w:r>
      <w:r w:rsidR="005A2040" w:rsidRPr="00776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040" w:rsidRPr="005A2040">
        <w:rPr>
          <w:rFonts w:ascii="Times New Roman" w:hAnsi="Times New Roman" w:cs="Times New Roman"/>
          <w:bCs/>
          <w:sz w:val="24"/>
          <w:szCs w:val="24"/>
        </w:rPr>
        <w:t>«О</w:t>
      </w:r>
      <w:r w:rsidR="00776EEA">
        <w:rPr>
          <w:rFonts w:ascii="Times New Roman" w:hAnsi="Times New Roman" w:cs="Times New Roman"/>
          <w:bCs/>
          <w:sz w:val="24"/>
          <w:szCs w:val="24"/>
        </w:rPr>
        <w:t xml:space="preserve"> республиканском бюджете на 2024</w:t>
      </w:r>
      <w:r w:rsidR="005A2040" w:rsidRPr="005A2040">
        <w:rPr>
          <w:rFonts w:ascii="Times New Roman" w:hAnsi="Times New Roman" w:cs="Times New Roman"/>
          <w:bCs/>
          <w:sz w:val="24"/>
          <w:szCs w:val="24"/>
        </w:rPr>
        <w:t xml:space="preserve"> год»)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3111" w:rsidRDefault="00473111" w:rsidP="00065B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5B2B" w:rsidRPr="002A156A" w:rsidRDefault="002A156A" w:rsidP="002A156A">
      <w:pPr>
        <w:pStyle w:val="ab"/>
        <w:spacing w:after="0"/>
        <w:ind w:right="-1"/>
        <w:rPr>
          <w:b/>
          <w:bCs/>
          <w:sz w:val="24"/>
          <w:szCs w:val="24"/>
        </w:rPr>
      </w:pPr>
      <w:r w:rsidRPr="002A156A">
        <w:rPr>
          <w:b/>
          <w:bCs/>
          <w:sz w:val="24"/>
          <w:szCs w:val="24"/>
        </w:rPr>
        <w:t xml:space="preserve">                                            4. ПОРЯДОК ПРИЕМА-ПЕРЕДАЧИ ТОВАРА</w:t>
      </w:r>
    </w:p>
    <w:p w:rsidR="002A156A" w:rsidRPr="002A156A" w:rsidRDefault="00EF54D0" w:rsidP="00EF54D0">
      <w:pPr>
        <w:pStyle w:val="a6"/>
        <w:tabs>
          <w:tab w:val="left" w:pos="993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4.1.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56A" w:rsidRPr="002A156A">
        <w:rPr>
          <w:rFonts w:ascii="Times New Roman" w:hAnsi="Times New Roman" w:cs="Times New Roman"/>
          <w:sz w:val="24"/>
          <w:szCs w:val="24"/>
        </w:rPr>
        <w:t>Поставщик обязуется передать Товар Покупателю в порядке и на условиях настоящего контракта. Передача Товара в соответствии с условиями контракта производится в согласованное Сторонами время по адресу, согласованному Сторонами.</w:t>
      </w:r>
    </w:p>
    <w:p w:rsidR="002A156A" w:rsidRPr="002A156A" w:rsidRDefault="002A156A" w:rsidP="002A156A">
      <w:pPr>
        <w:pStyle w:val="a6"/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56A">
        <w:rPr>
          <w:rFonts w:ascii="Times New Roman" w:hAnsi="Times New Roman" w:cs="Times New Roman"/>
          <w:sz w:val="24"/>
          <w:szCs w:val="24"/>
        </w:rPr>
        <w:t>4.2. В момент фактической передачи Товара Покупателю, осуществляется переход права собственности на Товар от Поставщика к Покупателю.</w:t>
      </w:r>
    </w:p>
    <w:p w:rsidR="00473111" w:rsidRDefault="002A156A" w:rsidP="002A156A">
      <w:pPr>
        <w:pStyle w:val="a6"/>
        <w:tabs>
          <w:tab w:val="left" w:pos="993"/>
        </w:tabs>
        <w:snapToGrid w:val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56A">
        <w:rPr>
          <w:rFonts w:ascii="Times New Roman" w:hAnsi="Times New Roman" w:cs="Times New Roman"/>
          <w:sz w:val="24"/>
          <w:szCs w:val="24"/>
        </w:rPr>
        <w:t xml:space="preserve">4.3.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2A156A" w:rsidRPr="002A156A" w:rsidRDefault="002A156A" w:rsidP="002A156A">
      <w:pPr>
        <w:pStyle w:val="a6"/>
        <w:tabs>
          <w:tab w:val="left" w:pos="993"/>
        </w:tabs>
        <w:snapToGrid w:val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2B" w:rsidRPr="002A156A" w:rsidRDefault="002A156A" w:rsidP="00473111">
      <w:pPr>
        <w:tabs>
          <w:tab w:val="left" w:pos="993"/>
        </w:tabs>
        <w:spacing w:after="0" w:line="240" w:lineRule="auto"/>
        <w:ind w:left="2553"/>
        <w:rPr>
          <w:rFonts w:ascii="Times New Roman" w:hAnsi="Times New Roman" w:cs="Times New Roman"/>
          <w:b/>
          <w:sz w:val="24"/>
          <w:szCs w:val="24"/>
        </w:rPr>
      </w:pPr>
      <w:r w:rsidRPr="002A156A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2A156A" w:rsidRPr="002A156A" w:rsidRDefault="00E502ED" w:rsidP="00EF54D0">
      <w:pPr>
        <w:pStyle w:val="ab"/>
        <w:spacing w:after="0"/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="002A156A" w:rsidRPr="002A156A">
        <w:rPr>
          <w:b/>
          <w:sz w:val="24"/>
          <w:szCs w:val="24"/>
        </w:rPr>
        <w:t>5.</w:t>
      </w:r>
      <w:proofErr w:type="gramStart"/>
      <w:r w:rsidR="002A156A" w:rsidRPr="002A156A">
        <w:rPr>
          <w:b/>
          <w:sz w:val="24"/>
          <w:szCs w:val="24"/>
        </w:rPr>
        <w:t>1.Поставщик</w:t>
      </w:r>
      <w:proofErr w:type="gramEnd"/>
      <w:r w:rsidR="002A156A" w:rsidRPr="002A156A">
        <w:rPr>
          <w:b/>
          <w:sz w:val="24"/>
          <w:szCs w:val="24"/>
        </w:rPr>
        <w:t xml:space="preserve"> имеет право:</w:t>
      </w:r>
    </w:p>
    <w:p w:rsidR="002A156A" w:rsidRPr="002A156A" w:rsidRDefault="00E502ED" w:rsidP="00BC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="002A156A" w:rsidRPr="002A156A">
        <w:rPr>
          <w:rFonts w:ascii="Times New Roman" w:eastAsia="TimesNewRomanPSMT" w:hAnsi="Times New Roman" w:cs="Times New Roman"/>
          <w:sz w:val="24"/>
          <w:szCs w:val="24"/>
        </w:rPr>
        <w:t xml:space="preserve">5.1.1. Требовать своевременной оплаты Товара на условиях, предусмотренных настоящим </w:t>
      </w:r>
      <w:r w:rsidR="002A156A" w:rsidRPr="002A156A">
        <w:rPr>
          <w:rFonts w:ascii="Times New Roman" w:hAnsi="Times New Roman" w:cs="Times New Roman"/>
          <w:sz w:val="24"/>
          <w:szCs w:val="24"/>
        </w:rPr>
        <w:t>контракт</w:t>
      </w:r>
      <w:r w:rsidR="00B840FB">
        <w:rPr>
          <w:rFonts w:ascii="Times New Roman" w:eastAsia="TimesNewRomanPSMT" w:hAnsi="Times New Roman" w:cs="Times New Roman"/>
          <w:sz w:val="24"/>
          <w:szCs w:val="24"/>
        </w:rPr>
        <w:t>ом.</w:t>
      </w:r>
    </w:p>
    <w:p w:rsidR="002A156A" w:rsidRPr="002A156A" w:rsidRDefault="00E502ED" w:rsidP="00BC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="002A156A" w:rsidRPr="002A156A">
        <w:rPr>
          <w:rFonts w:ascii="Times New Roman" w:eastAsia="TimesNewRomanPSMT" w:hAnsi="Times New Roman" w:cs="Times New Roman"/>
          <w:sz w:val="24"/>
          <w:szCs w:val="24"/>
        </w:rPr>
        <w:t xml:space="preserve">5.1.2. Требовать подписания Покупателем Акта приема-передачи (расходной накладной) в случае поставки Поставщиком Товара </w:t>
      </w:r>
      <w:r w:rsidR="002A156A" w:rsidRPr="002A156A">
        <w:rPr>
          <w:rFonts w:ascii="Times New Roman" w:hAnsi="Times New Roman" w:cs="Times New Roman"/>
          <w:sz w:val="24"/>
          <w:szCs w:val="24"/>
        </w:rPr>
        <w:t>надлежащего качества в надлежащем количестве и ассортименте.</w:t>
      </w:r>
    </w:p>
    <w:p w:rsidR="000B600B" w:rsidRPr="00473111" w:rsidRDefault="00E502ED" w:rsidP="00BC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2A156A" w:rsidRPr="002A156A">
        <w:rPr>
          <w:rFonts w:ascii="Times New Roman" w:hAnsi="Times New Roman" w:cs="Times New Roman"/>
          <w:bCs/>
          <w:sz w:val="24"/>
          <w:szCs w:val="24"/>
        </w:rPr>
        <w:t xml:space="preserve">5.1.3. </w:t>
      </w:r>
      <w:r w:rsidR="002A156A" w:rsidRPr="002A156A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A156A" w:rsidRPr="00CA6388" w:rsidRDefault="00E502ED" w:rsidP="00E50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5.2 Покупатель имеет право:</w:t>
      </w:r>
    </w:p>
    <w:p w:rsidR="002A156A" w:rsidRPr="002A156A" w:rsidRDefault="00E502ED" w:rsidP="00BC1BE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74BB">
        <w:rPr>
          <w:rFonts w:ascii="Times New Roman" w:hAnsi="Times New Roman" w:cs="Times New Roman"/>
          <w:sz w:val="24"/>
          <w:szCs w:val="24"/>
        </w:rPr>
        <w:t xml:space="preserve">5.2.1. </w:t>
      </w:r>
      <w:r w:rsidR="002A156A" w:rsidRPr="002A156A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="002A156A" w:rsidRPr="002A156A">
        <w:rPr>
          <w:rFonts w:ascii="Times New Roman" w:hAnsi="Times New Roman" w:cs="Times New Roman"/>
          <w:sz w:val="24"/>
          <w:szCs w:val="24"/>
        </w:rPr>
        <w:t>контракт</w:t>
      </w:r>
      <w:r w:rsidR="00B840FB">
        <w:rPr>
          <w:rFonts w:ascii="Times New Roman" w:eastAsia="TimesNewRomanPSMT" w:hAnsi="Times New Roman" w:cs="Times New Roman"/>
          <w:sz w:val="24"/>
          <w:szCs w:val="24"/>
        </w:rPr>
        <w:t>ом.</w:t>
      </w:r>
    </w:p>
    <w:p w:rsidR="002A156A" w:rsidRPr="002A156A" w:rsidRDefault="00E502ED" w:rsidP="00BC1BE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eastAsia="TimesNewRomanPSMT" w:hAnsi="Times New Roman" w:cs="Times New Roman"/>
          <w:sz w:val="24"/>
          <w:szCs w:val="24"/>
        </w:rPr>
        <w:t>5.2.2.</w:t>
      </w:r>
      <w:r w:rsidR="009674B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A156A" w:rsidRPr="002A156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:rsidR="000B600B" w:rsidRPr="00473111" w:rsidRDefault="00E502ED" w:rsidP="00BC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674BB">
        <w:rPr>
          <w:rFonts w:ascii="Times New Roman" w:hAnsi="Times New Roman" w:cs="Times New Roman"/>
          <w:bCs/>
          <w:sz w:val="24"/>
          <w:szCs w:val="24"/>
        </w:rPr>
        <w:t xml:space="preserve">5.2.3. </w:t>
      </w:r>
      <w:r w:rsidR="002A156A" w:rsidRPr="002A156A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A156A" w:rsidRPr="002A156A" w:rsidRDefault="00E502ED" w:rsidP="00E502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5.3.</w:t>
      </w:r>
      <w:r w:rsidR="002A156A" w:rsidRPr="002A1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 xml:space="preserve">Поставщик обязан: </w:t>
      </w:r>
    </w:p>
    <w:p w:rsidR="002A156A" w:rsidRP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5.3.1. В срок установленный контрактом передать по Акту приема-передачи  (расходной накладной)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2A156A" w:rsidRP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5.3.2. Передать Товар, качество которого соответствует обычно предъявляемым требованиям, стандартам, ГОСТам.</w:t>
      </w:r>
    </w:p>
    <w:p w:rsid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5.3.3. Принимать претензии по качеству переданного Покупателю Товара согласно условиям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196DA6" w:rsidRPr="00196DA6" w:rsidRDefault="00196DA6" w:rsidP="00196D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A6">
        <w:rPr>
          <w:rFonts w:ascii="Times New Roman" w:hAnsi="Times New Roman" w:cs="Times New Roman"/>
          <w:sz w:val="24"/>
          <w:szCs w:val="24"/>
        </w:rPr>
        <w:lastRenderedPageBreak/>
        <w:t xml:space="preserve">        5.3.4. Нести риск случайной гибели или случайного повреждения Товара до момента его передачи Покупателю.</w:t>
      </w:r>
    </w:p>
    <w:p w:rsidR="00196DA6" w:rsidRPr="00196DA6" w:rsidRDefault="00196DA6" w:rsidP="00196D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A6">
        <w:rPr>
          <w:rFonts w:ascii="Times New Roman" w:hAnsi="Times New Roman" w:cs="Times New Roman"/>
          <w:sz w:val="24"/>
          <w:szCs w:val="24"/>
        </w:rPr>
        <w:t xml:space="preserve">        5.3.5.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DA6">
        <w:rPr>
          <w:rFonts w:ascii="Times New Roman" w:hAnsi="Times New Roman" w:cs="Times New Roman"/>
          <w:sz w:val="24"/>
          <w:szCs w:val="24"/>
          <w:shd w:val="clear" w:color="auto" w:fill="FAFAFA"/>
        </w:rPr>
        <w:t>З</w:t>
      </w:r>
      <w:r w:rsidRPr="00196DA6">
        <w:rPr>
          <w:rFonts w:ascii="Times New Roman" w:hAnsi="Times New Roman" w:cs="Times New Roman"/>
          <w:sz w:val="24"/>
          <w:szCs w:val="24"/>
        </w:rPr>
        <w:t>аменить Товар в течение 10 (десяти) рабочих дней на соответствующий Спецификации №1 (Приложение № 1 к настоящему контракту), являющейся неотъемлемой частью настоящего контракта, в случае</w:t>
      </w:r>
      <w:r w:rsidRPr="002A156A">
        <w:rPr>
          <w:rFonts w:ascii="Times New Roman" w:hAnsi="Times New Roman" w:cs="Times New Roman"/>
          <w:sz w:val="24"/>
          <w:szCs w:val="24"/>
        </w:rPr>
        <w:t xml:space="preserve"> обнаружения и подтверждения несоответствия Товара по качеству либо</w:t>
      </w:r>
    </w:p>
    <w:p w:rsidR="000B600B" w:rsidRP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47DC">
        <w:rPr>
          <w:rFonts w:ascii="Times New Roman" w:hAnsi="Times New Roman" w:cs="Times New Roman"/>
          <w:sz w:val="24"/>
          <w:szCs w:val="24"/>
        </w:rPr>
        <w:t>5.3.6</w:t>
      </w:r>
      <w:r w:rsidR="002A156A" w:rsidRPr="002A156A">
        <w:rPr>
          <w:rFonts w:ascii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2A156A" w:rsidRPr="002A156A" w:rsidRDefault="00E502ED" w:rsidP="00E502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5.4. Покупатель обязан:</w:t>
      </w:r>
    </w:p>
    <w:p w:rsidR="002A156A" w:rsidRP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5.4.1.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2A156A" w:rsidRP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5.4.2. Использовать Товар в соответствии с инструкцией по пользованию и условиям гарантийного талона. </w:t>
      </w:r>
    </w:p>
    <w:p w:rsidR="000B600B" w:rsidRPr="00EF54D0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5.4.3. Осуществить проверку ассортимента, количества и качества Товара при его приемке. </w:t>
      </w:r>
    </w:p>
    <w:p w:rsidR="002A156A" w:rsidRPr="002A156A" w:rsidRDefault="00E502ED" w:rsidP="00E502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5.5. Плательщик обязан:</w:t>
      </w:r>
    </w:p>
    <w:p w:rsidR="002A156A" w:rsidRP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5.5.1</w:t>
      </w:r>
      <w:r w:rsidR="000B600B">
        <w:rPr>
          <w:rFonts w:ascii="Times New Roman" w:hAnsi="Times New Roman" w:cs="Times New Roman"/>
          <w:sz w:val="24"/>
          <w:szCs w:val="24"/>
        </w:rPr>
        <w:t>.</w:t>
      </w:r>
      <w:r w:rsidR="000B600B" w:rsidRPr="000B600B">
        <w:t xml:space="preserve"> </w:t>
      </w:r>
      <w:r w:rsidR="000B600B" w:rsidRPr="000B600B">
        <w:rPr>
          <w:rFonts w:ascii="Times New Roman" w:hAnsi="Times New Roman" w:cs="Times New Roman"/>
          <w:sz w:val="24"/>
          <w:szCs w:val="24"/>
        </w:rPr>
        <w:t>Оплатить стоимость Товара в срок и на усло</w:t>
      </w:r>
      <w:r w:rsidR="000B600B">
        <w:rPr>
          <w:rFonts w:ascii="Times New Roman" w:hAnsi="Times New Roman" w:cs="Times New Roman"/>
          <w:sz w:val="24"/>
          <w:szCs w:val="24"/>
        </w:rPr>
        <w:t xml:space="preserve">виях, установленный контрактом. 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2B" w:rsidRPr="002A156A" w:rsidRDefault="00E502ED" w:rsidP="00BC1B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5.5.2. Выполнять иные обязанности, предусмотренные законодательством Приднестровской Молдавской Республики.</w:t>
      </w:r>
    </w:p>
    <w:p w:rsidR="002A156A" w:rsidRDefault="002A156A" w:rsidP="002A1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6A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65B2B" w:rsidRPr="002A156A" w:rsidRDefault="00065B2B" w:rsidP="002A1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56A" w:rsidRPr="002A156A" w:rsidRDefault="00EF54D0" w:rsidP="00EF5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A156A" w:rsidRPr="002A156A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65B2B" w:rsidRDefault="002A156A" w:rsidP="00473111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56A">
        <w:rPr>
          <w:rFonts w:ascii="Times New Roman" w:hAnsi="Times New Roman" w:cs="Times New Roman"/>
          <w:sz w:val="24"/>
          <w:szCs w:val="24"/>
        </w:rPr>
        <w:t xml:space="preserve">6.2. </w:t>
      </w:r>
      <w:r w:rsidR="00065B2B">
        <w:rPr>
          <w:rFonts w:ascii="Times New Roman" w:hAnsi="Times New Roman" w:cs="Times New Roman"/>
          <w:sz w:val="24"/>
          <w:szCs w:val="24"/>
        </w:rPr>
        <w:t>Ответственность за целевое</w:t>
      </w:r>
      <w:r w:rsidR="00401E4A" w:rsidRPr="00401E4A">
        <w:rPr>
          <w:rFonts w:ascii="Times New Roman" w:hAnsi="Times New Roman" w:cs="Times New Roman"/>
          <w:sz w:val="24"/>
          <w:szCs w:val="24"/>
        </w:rPr>
        <w:t xml:space="preserve"> и обоснованное расходование средств Республиканского экологического фонда Приднестровской Молдавской Республики по настоящему контракту несет Государственная служба экологического контроля и охраны окружающей среды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473111" w:rsidRPr="00065B2B" w:rsidRDefault="00473111" w:rsidP="00473111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B2B" w:rsidRPr="002A156A" w:rsidRDefault="00BC1BEF" w:rsidP="00473111">
      <w:pPr>
        <w:tabs>
          <w:tab w:val="left" w:pos="127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ФОРС-МАЖОР (ДЕЙСТВИЕ НЕПРЕОДОЛИМОЙ СИЛЫ)</w:t>
      </w:r>
    </w:p>
    <w:p w:rsidR="002A156A" w:rsidRPr="002A156A" w:rsidRDefault="00EF54D0" w:rsidP="00EF54D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C1BEF"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A156A" w:rsidRPr="002A156A" w:rsidRDefault="00BC1BEF" w:rsidP="002A156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A156A" w:rsidRPr="002A156A" w:rsidRDefault="00BC1BEF" w:rsidP="002A156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A156A" w:rsidRPr="002A156A" w:rsidRDefault="00BC1BEF" w:rsidP="002A156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A156A" w:rsidRPr="002A156A" w:rsidRDefault="00BC1BEF" w:rsidP="002A156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2222B" w:rsidRDefault="00BC1BEF" w:rsidP="00065B2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065B2B" w:rsidRPr="00AE2A45" w:rsidRDefault="00065B2B" w:rsidP="00065B2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5B2B" w:rsidRPr="002A156A" w:rsidRDefault="00BC1BEF" w:rsidP="00473111">
      <w:pPr>
        <w:tabs>
          <w:tab w:val="left" w:pos="127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2A156A" w:rsidRPr="002A156A" w:rsidRDefault="00EF54D0" w:rsidP="00EF54D0">
      <w:pPr>
        <w:pStyle w:val="a3"/>
        <w:ind w:right="-1"/>
        <w:jc w:val="both"/>
        <w:rPr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         </w:t>
      </w:r>
      <w:r w:rsidR="00BC1BEF">
        <w:rPr>
          <w:sz w:val="24"/>
          <w:szCs w:val="24"/>
        </w:rPr>
        <w:t>8</w:t>
      </w:r>
      <w:r w:rsidR="002A156A" w:rsidRPr="002A156A">
        <w:rPr>
          <w:sz w:val="24"/>
          <w:szCs w:val="24"/>
        </w:rPr>
        <w:t xml:space="preserve">.1. </w:t>
      </w:r>
      <w:bookmarkStart w:id="0" w:name="eCAE7BC5D"/>
      <w:bookmarkStart w:id="1" w:name="e15F937AE"/>
      <w:bookmarkEnd w:id="0"/>
      <w:bookmarkEnd w:id="1"/>
      <w:r w:rsidR="002A156A" w:rsidRPr="002A156A">
        <w:rPr>
          <w:sz w:val="24"/>
          <w:szCs w:val="24"/>
        </w:rPr>
        <w:t xml:space="preserve">Стороны будут прилагать все усилия к тому, чтобы возникающие разногласия по настоящему контракту решались путем переговоров, </w:t>
      </w:r>
      <w:r w:rsidR="002A156A" w:rsidRPr="002A156A">
        <w:rPr>
          <w:color w:val="000000"/>
          <w:sz w:val="24"/>
          <w:szCs w:val="24"/>
        </w:rPr>
        <w:t>с соблюдением досудебного претензионного порядка</w:t>
      </w:r>
      <w:r w:rsidR="002A156A" w:rsidRPr="002A156A">
        <w:rPr>
          <w:sz w:val="24"/>
          <w:szCs w:val="24"/>
        </w:rPr>
        <w:t>.</w:t>
      </w:r>
      <w:r w:rsidR="002A156A" w:rsidRPr="002A156A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15 календарн</w:t>
      </w:r>
      <w:r w:rsidR="000B600B">
        <w:rPr>
          <w:color w:val="000000"/>
          <w:sz w:val="24"/>
          <w:szCs w:val="24"/>
        </w:rPr>
        <w:t>ых дней с момента ее получения второй Стороной</w:t>
      </w:r>
      <w:r w:rsidR="002A156A" w:rsidRPr="002A156A">
        <w:rPr>
          <w:color w:val="000000"/>
          <w:sz w:val="24"/>
          <w:szCs w:val="24"/>
        </w:rPr>
        <w:t>, к которой предъявляется претензия.</w:t>
      </w:r>
      <w:r w:rsidR="002A156A" w:rsidRPr="002A156A">
        <w:rPr>
          <w:sz w:val="24"/>
          <w:szCs w:val="24"/>
        </w:rPr>
        <w:t xml:space="preserve"> </w:t>
      </w:r>
    </w:p>
    <w:p w:rsidR="00E502ED" w:rsidRDefault="00BC1BEF" w:rsidP="00AE2A4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56A" w:rsidRPr="002A156A">
        <w:rPr>
          <w:rFonts w:ascii="Times New Roman" w:hAnsi="Times New Roman" w:cs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65B2B" w:rsidRPr="002A156A" w:rsidRDefault="00065B2B" w:rsidP="00AE2A4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B2B" w:rsidRPr="002A156A" w:rsidRDefault="00BC1BEF" w:rsidP="0047311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СРОК ДЕЙСТВИЯ КОНТРАКТА</w:t>
      </w:r>
    </w:p>
    <w:p w:rsidR="002A156A" w:rsidRPr="002A156A" w:rsidRDefault="00BC1BEF" w:rsidP="002A1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A156A" w:rsidRPr="002A156A">
        <w:rPr>
          <w:rFonts w:ascii="Times New Roman" w:hAnsi="Times New Roman" w:cs="Times New Roman"/>
          <w:sz w:val="24"/>
          <w:szCs w:val="24"/>
        </w:rPr>
        <w:t>.1. Настоящий ко</w:t>
      </w:r>
      <w:r w:rsidR="0072608E">
        <w:rPr>
          <w:rFonts w:ascii="Times New Roman" w:hAnsi="Times New Roman" w:cs="Times New Roman"/>
          <w:sz w:val="24"/>
          <w:szCs w:val="24"/>
        </w:rPr>
        <w:t>нтракт вступает в силу со дня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его подписания Сторонами, и регистрации в Министерстве сельского хозяйства и природных ресурсов Приднестровской Молдавской Республики.</w:t>
      </w:r>
    </w:p>
    <w:p w:rsidR="00EF54D0" w:rsidRDefault="00BC1BEF" w:rsidP="00BC1BE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A156A" w:rsidRPr="002A156A">
        <w:rPr>
          <w:rFonts w:ascii="Times New Roman" w:hAnsi="Times New Roman" w:cs="Times New Roman"/>
          <w:sz w:val="24"/>
          <w:szCs w:val="24"/>
        </w:rPr>
        <w:t>.2. Настоящий контрак</w:t>
      </w:r>
      <w:r w:rsidR="000B600B">
        <w:rPr>
          <w:rFonts w:ascii="Times New Roman" w:hAnsi="Times New Roman" w:cs="Times New Roman"/>
          <w:sz w:val="24"/>
          <w:szCs w:val="24"/>
        </w:rPr>
        <w:t xml:space="preserve">т действует до 31 </w:t>
      </w:r>
      <w:r w:rsidR="00776EEA">
        <w:rPr>
          <w:rFonts w:ascii="Times New Roman" w:hAnsi="Times New Roman" w:cs="Times New Roman"/>
          <w:sz w:val="24"/>
          <w:szCs w:val="24"/>
        </w:rPr>
        <w:t>декабря 2024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2A156A" w:rsidRPr="002A156A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065B2B" w:rsidRPr="00BC1BEF" w:rsidRDefault="00065B2B" w:rsidP="00BC1BE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B2B" w:rsidRPr="002A156A" w:rsidRDefault="00BC1BEF" w:rsidP="0047311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A156A" w:rsidRPr="002A156A" w:rsidRDefault="00BC1BEF" w:rsidP="002A156A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A156A" w:rsidRPr="002A156A">
        <w:rPr>
          <w:sz w:val="24"/>
          <w:szCs w:val="24"/>
        </w:rPr>
        <w:t>.1. Ни одна из Сторон не имеет права передавать права и обязанности по настоящему контракту третьей Стороне без письменного на то согласия другой Стороны.</w:t>
      </w:r>
    </w:p>
    <w:p w:rsidR="002A156A" w:rsidRPr="002A156A" w:rsidRDefault="00BC1BEF" w:rsidP="002A156A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A156A" w:rsidRPr="002A156A">
        <w:rPr>
          <w:sz w:val="24"/>
          <w:szCs w:val="24"/>
        </w:rPr>
        <w:t>.2. Все изменения и дополнения к настоящему контракту совершаются в письменной форме и подписываются уполномоченными на то лицами Сторон.</w:t>
      </w:r>
    </w:p>
    <w:p w:rsidR="002A156A" w:rsidRPr="002A156A" w:rsidRDefault="00BC1BEF" w:rsidP="002A156A">
      <w:pPr>
        <w:pStyle w:val="21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A156A" w:rsidRPr="002A156A">
        <w:rPr>
          <w:sz w:val="24"/>
          <w:szCs w:val="24"/>
        </w:rPr>
        <w:t>.3. При изменении реквизитов: банковск</w:t>
      </w:r>
      <w:r w:rsidR="008112AA">
        <w:rPr>
          <w:sz w:val="24"/>
          <w:szCs w:val="24"/>
        </w:rPr>
        <w:t>их, платежных, отгрузочных и другое</w:t>
      </w:r>
      <w:r w:rsidR="002A156A" w:rsidRPr="002A156A">
        <w:rPr>
          <w:sz w:val="24"/>
          <w:szCs w:val="24"/>
        </w:rPr>
        <w:t xml:space="preserve"> Стороны в трехдневный срок сообщают друг другу обо всех изменениях в письменном виде.</w:t>
      </w:r>
    </w:p>
    <w:p w:rsidR="002A156A" w:rsidRPr="002A156A" w:rsidRDefault="00BC1BEF" w:rsidP="002A156A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A156A" w:rsidRPr="002A156A">
        <w:rPr>
          <w:sz w:val="24"/>
          <w:szCs w:val="24"/>
        </w:rPr>
        <w:t xml:space="preserve">.4. Настоящий контракт </w:t>
      </w:r>
      <w:r w:rsidR="00196DA6">
        <w:rPr>
          <w:sz w:val="24"/>
          <w:szCs w:val="24"/>
        </w:rPr>
        <w:t>составлен на русском языке в трех</w:t>
      </w:r>
      <w:r w:rsidR="002A156A" w:rsidRPr="002A156A">
        <w:rPr>
          <w:sz w:val="24"/>
          <w:szCs w:val="24"/>
        </w:rPr>
        <w:t xml:space="preserve"> экземплярах, по одному для каждой из Сторон, имеющих равную юридическую силу.</w:t>
      </w:r>
    </w:p>
    <w:p w:rsidR="00525BF4" w:rsidRPr="000B600B" w:rsidRDefault="00BC1BEF" w:rsidP="000B60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156A" w:rsidRPr="002A156A">
        <w:rPr>
          <w:rFonts w:ascii="Times New Roman" w:hAnsi="Times New Roman" w:cs="Times New Roman"/>
          <w:sz w:val="24"/>
          <w:szCs w:val="24"/>
        </w:rPr>
        <w:t>.5. Изменение существенных условий настоящего контракта при его исполнении и его досрочное прекращение допускается в случ</w:t>
      </w:r>
      <w:r w:rsidR="009674BB">
        <w:rPr>
          <w:rFonts w:ascii="Times New Roman" w:hAnsi="Times New Roman" w:cs="Times New Roman"/>
          <w:sz w:val="24"/>
          <w:szCs w:val="24"/>
        </w:rPr>
        <w:t xml:space="preserve">аях, предусмотренных Законом </w:t>
      </w:r>
      <w:r w:rsidR="009674BB" w:rsidRPr="00A2222B">
        <w:rPr>
          <w:rFonts w:ascii="Times New Roman" w:eastAsia="Times New Roman" w:hAnsi="Times New Roman" w:cs="Times New Roman"/>
          <w:color w:val="000000"/>
          <w:szCs w:val="20"/>
        </w:rPr>
        <w:t>Приднестровской Молдавской Республики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:rsidR="00065B2B" w:rsidRPr="009D752A" w:rsidRDefault="00BC1BEF" w:rsidP="00473111">
      <w:pPr>
        <w:pStyle w:val="21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A156A" w:rsidRPr="002A156A">
        <w:rPr>
          <w:sz w:val="24"/>
          <w:szCs w:val="24"/>
        </w:rPr>
        <w:t>.6. Настоящий контракт и все относящиеся к нему документы, подписанные с помощью факсимильной связи, имеют юридическую силу и обязательны для выполнения каждой из Сторон, с последующим обменом оригиналами документов.</w:t>
      </w:r>
    </w:p>
    <w:p w:rsidR="009147DC" w:rsidRDefault="009147DC" w:rsidP="00065B2B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E79" w:rsidRDefault="00A2222B" w:rsidP="00065B2B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64892" w:rsidRPr="00D17866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065B2B" w:rsidRPr="00065B2B" w:rsidRDefault="00065B2B" w:rsidP="00065B2B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694"/>
        <w:gridCol w:w="4424"/>
      </w:tblGrid>
      <w:tr w:rsidR="00464892" w:rsidRPr="00A2222B" w:rsidTr="00D41EF7">
        <w:trPr>
          <w:trHeight w:val="2629"/>
        </w:trPr>
        <w:tc>
          <w:tcPr>
            <w:tcW w:w="4692" w:type="dxa"/>
          </w:tcPr>
          <w:p w:rsidR="00BE0406" w:rsidRDefault="00FD00A5" w:rsidP="00A2222B">
            <w:pPr>
              <w:pStyle w:val="a5"/>
              <w:rPr>
                <w:b/>
                <w:sz w:val="22"/>
              </w:rPr>
            </w:pPr>
            <w:r w:rsidRPr="00A2222B">
              <w:rPr>
                <w:b/>
                <w:sz w:val="22"/>
              </w:rPr>
              <w:t>Поставщик</w:t>
            </w:r>
            <w:r w:rsidR="003D15E5" w:rsidRPr="00A2222B">
              <w:rPr>
                <w:b/>
                <w:sz w:val="22"/>
              </w:rPr>
              <w:t>:</w:t>
            </w:r>
          </w:p>
          <w:p w:rsidR="00B527D3" w:rsidRPr="00A2222B" w:rsidRDefault="00B527D3" w:rsidP="00525BF4">
            <w:pPr>
              <w:pStyle w:val="a5"/>
              <w:rPr>
                <w:sz w:val="22"/>
              </w:rPr>
            </w:pPr>
            <w:bookmarkStart w:id="2" w:name="_GoBack"/>
            <w:bookmarkEnd w:id="2"/>
          </w:p>
        </w:tc>
        <w:tc>
          <w:tcPr>
            <w:tcW w:w="694" w:type="dxa"/>
          </w:tcPr>
          <w:p w:rsidR="00464892" w:rsidRPr="00A2222B" w:rsidRDefault="00464892" w:rsidP="00464892">
            <w:pPr>
              <w:pStyle w:val="a5"/>
              <w:ind w:firstLine="709"/>
              <w:rPr>
                <w:b/>
                <w:sz w:val="22"/>
              </w:rPr>
            </w:pPr>
          </w:p>
        </w:tc>
        <w:tc>
          <w:tcPr>
            <w:tcW w:w="4272" w:type="dxa"/>
          </w:tcPr>
          <w:p w:rsidR="00464892" w:rsidRPr="00A2222B" w:rsidRDefault="00464892" w:rsidP="00464892">
            <w:pPr>
              <w:pStyle w:val="a5"/>
              <w:rPr>
                <w:b/>
                <w:sz w:val="22"/>
              </w:rPr>
            </w:pPr>
            <w:r w:rsidRPr="00A2222B">
              <w:rPr>
                <w:b/>
                <w:sz w:val="22"/>
              </w:rPr>
              <w:t>Покупатель:</w:t>
            </w:r>
          </w:p>
          <w:p w:rsidR="00464892" w:rsidRPr="009674BB" w:rsidRDefault="00F8283A" w:rsidP="00464892">
            <w:pPr>
              <w:pStyle w:val="a5"/>
              <w:rPr>
                <w:sz w:val="20"/>
              </w:rPr>
            </w:pPr>
            <w:r w:rsidRPr="00A2222B">
              <w:rPr>
                <w:sz w:val="22"/>
              </w:rPr>
              <w:t>Государственная служба экологического контро</w:t>
            </w:r>
            <w:r w:rsidR="009674BB">
              <w:rPr>
                <w:sz w:val="22"/>
              </w:rPr>
              <w:t xml:space="preserve">ля и охраны окружающей среды </w:t>
            </w:r>
            <w:r w:rsidR="009674BB" w:rsidRPr="009674BB">
              <w:rPr>
                <w:color w:val="000000"/>
                <w:sz w:val="22"/>
                <w:szCs w:val="20"/>
              </w:rPr>
              <w:t>Приднестровской Молдавской Республики</w:t>
            </w:r>
          </w:p>
          <w:p w:rsidR="00464892" w:rsidRPr="00A2222B" w:rsidRDefault="00464892" w:rsidP="00464892">
            <w:pPr>
              <w:pStyle w:val="a5"/>
              <w:rPr>
                <w:sz w:val="22"/>
              </w:rPr>
            </w:pPr>
            <w:r w:rsidRPr="00A2222B">
              <w:rPr>
                <w:sz w:val="22"/>
              </w:rPr>
              <w:t xml:space="preserve">г. Тирасполь, </w:t>
            </w:r>
            <w:r w:rsidR="00F8283A" w:rsidRPr="00A2222B">
              <w:rPr>
                <w:sz w:val="22"/>
              </w:rPr>
              <w:t xml:space="preserve">пер. </w:t>
            </w:r>
            <w:proofErr w:type="spellStart"/>
            <w:r w:rsidR="00F8283A" w:rsidRPr="00A2222B">
              <w:rPr>
                <w:sz w:val="22"/>
              </w:rPr>
              <w:t>Горплавни</w:t>
            </w:r>
            <w:proofErr w:type="spellEnd"/>
            <w:r w:rsidRPr="00A2222B">
              <w:rPr>
                <w:sz w:val="22"/>
              </w:rPr>
              <w:t xml:space="preserve"> 2 «а»</w:t>
            </w:r>
          </w:p>
          <w:p w:rsidR="00464892" w:rsidRPr="00A2222B" w:rsidRDefault="00F8283A" w:rsidP="00464892">
            <w:pPr>
              <w:pStyle w:val="a5"/>
              <w:rPr>
                <w:sz w:val="22"/>
              </w:rPr>
            </w:pPr>
            <w:r w:rsidRPr="00A2222B">
              <w:rPr>
                <w:sz w:val="22"/>
              </w:rPr>
              <w:t>ф/к 0200046912</w:t>
            </w:r>
          </w:p>
          <w:p w:rsidR="00E16B17" w:rsidRPr="00A2222B" w:rsidRDefault="00E16B17" w:rsidP="00464892">
            <w:pPr>
              <w:pStyle w:val="a5"/>
              <w:rPr>
                <w:sz w:val="22"/>
              </w:rPr>
            </w:pPr>
            <w:r w:rsidRPr="00A2222B">
              <w:rPr>
                <w:sz w:val="22"/>
              </w:rPr>
              <w:t xml:space="preserve">р/с </w:t>
            </w:r>
            <w:r w:rsidR="00F8283A" w:rsidRPr="00A2222B">
              <w:rPr>
                <w:sz w:val="22"/>
              </w:rPr>
              <w:t>2182006</w:t>
            </w:r>
            <w:r w:rsidR="0096786E" w:rsidRPr="00A2222B">
              <w:rPr>
                <w:sz w:val="22"/>
              </w:rPr>
              <w:t>447901003</w:t>
            </w:r>
          </w:p>
          <w:p w:rsidR="00E16B17" w:rsidRPr="00A2222B" w:rsidRDefault="00E16B17" w:rsidP="00464892">
            <w:pPr>
              <w:pStyle w:val="a5"/>
              <w:rPr>
                <w:sz w:val="22"/>
              </w:rPr>
            </w:pPr>
            <w:r w:rsidRPr="00A2222B">
              <w:rPr>
                <w:sz w:val="22"/>
              </w:rPr>
              <w:t xml:space="preserve">в </w:t>
            </w:r>
            <w:r w:rsidR="0096786E" w:rsidRPr="00A2222B">
              <w:rPr>
                <w:sz w:val="22"/>
              </w:rPr>
              <w:t>ПРБ</w:t>
            </w:r>
            <w:r w:rsidRPr="00A2222B">
              <w:rPr>
                <w:sz w:val="22"/>
              </w:rPr>
              <w:t xml:space="preserve"> г. Тирасполь</w:t>
            </w:r>
          </w:p>
          <w:p w:rsidR="00464892" w:rsidRPr="00A2222B" w:rsidRDefault="0096786E" w:rsidP="00464892">
            <w:pPr>
              <w:pStyle w:val="a5"/>
              <w:rPr>
                <w:sz w:val="22"/>
              </w:rPr>
            </w:pPr>
            <w:r w:rsidRPr="00A2222B">
              <w:rPr>
                <w:sz w:val="22"/>
              </w:rPr>
              <w:t>КУБ 00, Корр. Счет 2029000001</w:t>
            </w:r>
          </w:p>
          <w:p w:rsidR="00464892" w:rsidRPr="00A2222B" w:rsidRDefault="00464892" w:rsidP="00464892">
            <w:pPr>
              <w:pStyle w:val="a5"/>
              <w:rPr>
                <w:sz w:val="22"/>
              </w:rPr>
            </w:pPr>
          </w:p>
          <w:p w:rsidR="00464892" w:rsidRPr="00A2222B" w:rsidRDefault="0096786E" w:rsidP="00464892">
            <w:pPr>
              <w:pStyle w:val="a5"/>
              <w:rPr>
                <w:sz w:val="22"/>
              </w:rPr>
            </w:pPr>
            <w:r w:rsidRPr="00A2222B">
              <w:rPr>
                <w:sz w:val="22"/>
              </w:rPr>
              <w:t>Начальник</w:t>
            </w:r>
            <w:r w:rsidR="00FD00A5" w:rsidRPr="00A2222B">
              <w:rPr>
                <w:sz w:val="22"/>
              </w:rPr>
              <w:t>____</w:t>
            </w:r>
            <w:r w:rsidR="00A2222B">
              <w:rPr>
                <w:sz w:val="22"/>
              </w:rPr>
              <w:t>_________</w:t>
            </w:r>
            <w:r w:rsidR="001C1384" w:rsidRPr="00A2222B">
              <w:rPr>
                <w:sz w:val="22"/>
              </w:rPr>
              <w:t>_</w:t>
            </w:r>
            <w:r w:rsidR="00473111">
              <w:rPr>
                <w:sz w:val="22"/>
              </w:rPr>
              <w:t>_______________</w:t>
            </w:r>
          </w:p>
          <w:p w:rsidR="00464892" w:rsidRPr="009351DC" w:rsidRDefault="00D52DF4" w:rsidP="00464892">
            <w:pPr>
              <w:pStyle w:val="a5"/>
              <w:rPr>
                <w:sz w:val="8"/>
              </w:rPr>
            </w:pPr>
            <w:r w:rsidRPr="00A2222B">
              <w:rPr>
                <w:sz w:val="22"/>
              </w:rPr>
              <w:t xml:space="preserve">            </w:t>
            </w:r>
            <w:r w:rsidR="00BC1BEF" w:rsidRPr="00A2222B">
              <w:rPr>
                <w:sz w:val="22"/>
              </w:rPr>
              <w:t xml:space="preserve">                   </w:t>
            </w:r>
            <w:r w:rsidRPr="00A2222B">
              <w:rPr>
                <w:sz w:val="22"/>
              </w:rPr>
              <w:t xml:space="preserve">  </w:t>
            </w:r>
            <w:r w:rsidRPr="009351DC">
              <w:rPr>
                <w:sz w:val="8"/>
              </w:rPr>
              <w:t>М.П.</w:t>
            </w:r>
          </w:p>
          <w:p w:rsidR="00464892" w:rsidRPr="00A2222B" w:rsidRDefault="00464892" w:rsidP="00464892">
            <w:pPr>
              <w:pStyle w:val="a5"/>
              <w:rPr>
                <w:b/>
                <w:sz w:val="22"/>
              </w:rPr>
            </w:pPr>
            <w:r w:rsidRPr="00A2222B">
              <w:rPr>
                <w:sz w:val="14"/>
              </w:rPr>
              <w:t xml:space="preserve"> </w:t>
            </w:r>
          </w:p>
        </w:tc>
      </w:tr>
    </w:tbl>
    <w:p w:rsidR="00464892" w:rsidRPr="00E502ED" w:rsidRDefault="00464892" w:rsidP="009D752A">
      <w:pPr>
        <w:pStyle w:val="a3"/>
        <w:ind w:right="228"/>
        <w:rPr>
          <w:b/>
          <w:sz w:val="2"/>
          <w:szCs w:val="24"/>
        </w:rPr>
      </w:pPr>
    </w:p>
    <w:tbl>
      <w:tblPr>
        <w:tblW w:w="0" w:type="auto"/>
        <w:tblInd w:w="-214" w:type="dxa"/>
        <w:tblLook w:val="00A0" w:firstRow="1" w:lastRow="0" w:firstColumn="1" w:lastColumn="0" w:noHBand="0" w:noVBand="0"/>
      </w:tblPr>
      <w:tblGrid>
        <w:gridCol w:w="4785"/>
      </w:tblGrid>
      <w:tr w:rsidR="001C1384" w:rsidRPr="00A2222B" w:rsidTr="00D41EF7">
        <w:trPr>
          <w:trHeight w:val="57"/>
        </w:trPr>
        <w:tc>
          <w:tcPr>
            <w:tcW w:w="4785" w:type="dxa"/>
            <w:hideMark/>
          </w:tcPr>
          <w:p w:rsidR="001C1384" w:rsidRPr="00A2222B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A2222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Плательщик:</w:t>
            </w:r>
          </w:p>
        </w:tc>
      </w:tr>
      <w:tr w:rsidR="001C1384" w:rsidRPr="00A2222B" w:rsidTr="008D67E2">
        <w:tc>
          <w:tcPr>
            <w:tcW w:w="4785" w:type="dxa"/>
          </w:tcPr>
          <w:p w:rsidR="001C1384" w:rsidRPr="00A2222B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Министерство сельского хозяйства и природных ресурсов Приднестровской Молдавской Республики </w:t>
            </w:r>
          </w:p>
          <w:p w:rsidR="001C1384" w:rsidRPr="00A2222B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Адрес: г. Тирасполь, ул. Юности 58/3</w:t>
            </w:r>
          </w:p>
          <w:p w:rsidR="001C1384" w:rsidRPr="00A2222B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Фискальный код: 0200001677</w:t>
            </w:r>
          </w:p>
          <w:p w:rsidR="001C1384" w:rsidRPr="00A2222B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Расчётный счёт: 2187000049732123</w:t>
            </w:r>
          </w:p>
          <w:p w:rsidR="001C1384" w:rsidRPr="00A2222B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Наименование банка: ПРБ, г. Тирасполь КУБ 00</w:t>
            </w:r>
          </w:p>
          <w:p w:rsidR="001C1384" w:rsidRPr="00A2222B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Кор.счёт</w:t>
            </w:r>
            <w:proofErr w:type="spellEnd"/>
            <w:r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>: 2029000001</w:t>
            </w:r>
          </w:p>
          <w:p w:rsidR="001C1384" w:rsidRPr="00E502ED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2319C" w:rsidRPr="00A2222B" w:rsidRDefault="009351DC" w:rsidP="00BC1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Министр</w:t>
            </w:r>
            <w:r w:rsidR="00BC1BEF" w:rsidRPr="00A2222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     </w:t>
            </w:r>
            <w:r w:rsidR="00473111">
              <w:rPr>
                <w:rFonts w:ascii="Times New Roman" w:eastAsia="Times New Roman" w:hAnsi="Times New Roman" w:cs="Times New Roman"/>
                <w:color w:val="000000"/>
                <w:szCs w:val="20"/>
              </w:rPr>
              <w:t>___________________________</w:t>
            </w:r>
          </w:p>
          <w:p w:rsidR="00A31FC3" w:rsidRPr="00A2222B" w:rsidRDefault="00D41EF7" w:rsidP="00A3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E502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 xml:space="preserve">                                                 </w:t>
            </w:r>
            <w:r w:rsidRPr="00E502ED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20"/>
              </w:rPr>
              <w:t>М.П</w:t>
            </w:r>
            <w:r w:rsidRPr="00E502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.</w:t>
            </w:r>
          </w:p>
        </w:tc>
      </w:tr>
    </w:tbl>
    <w:p w:rsidR="007F7BAC" w:rsidRDefault="007F7BAC" w:rsidP="00672C3A">
      <w:pPr>
        <w:spacing w:after="0" w:line="360" w:lineRule="auto"/>
        <w:rPr>
          <w:rFonts w:ascii="Times New Roman" w:hAnsi="Times New Roman" w:cs="Times New Roman"/>
          <w:bCs/>
          <w:kern w:val="36"/>
          <w:sz w:val="14"/>
          <w:szCs w:val="20"/>
        </w:rPr>
      </w:pPr>
    </w:p>
    <w:p w:rsidR="007F7BAC" w:rsidRDefault="007F7BAC" w:rsidP="00672C3A">
      <w:pPr>
        <w:spacing w:after="0" w:line="360" w:lineRule="auto"/>
        <w:rPr>
          <w:rFonts w:ascii="Times New Roman" w:hAnsi="Times New Roman" w:cs="Times New Roman"/>
          <w:bCs/>
          <w:kern w:val="36"/>
          <w:sz w:val="14"/>
          <w:szCs w:val="20"/>
        </w:rPr>
      </w:pPr>
    </w:p>
    <w:p w:rsidR="000B600B" w:rsidRDefault="000B600B" w:rsidP="00672C3A">
      <w:pPr>
        <w:spacing w:after="0" w:line="360" w:lineRule="auto"/>
        <w:rPr>
          <w:rFonts w:ascii="Times New Roman" w:hAnsi="Times New Roman" w:cs="Times New Roman"/>
          <w:bCs/>
          <w:kern w:val="36"/>
          <w:sz w:val="14"/>
          <w:szCs w:val="20"/>
        </w:rPr>
      </w:pPr>
    </w:p>
    <w:p w:rsidR="00DD1E79" w:rsidRPr="00A31FC3" w:rsidRDefault="00DD1E79" w:rsidP="00DD1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1FC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DD1E79" w:rsidRPr="00A31FC3" w:rsidRDefault="009674BB" w:rsidP="00DD1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</w:t>
      </w:r>
      <w:r w:rsidR="00DD1E79">
        <w:rPr>
          <w:rFonts w:ascii="Times New Roman" w:eastAsia="Times New Roman" w:hAnsi="Times New Roman" w:cs="Times New Roman"/>
          <w:sz w:val="24"/>
          <w:szCs w:val="24"/>
        </w:rPr>
        <w:t>онтракту</w:t>
      </w:r>
      <w:r w:rsidR="00DD1E79" w:rsidRPr="00A31FC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1E79" w:rsidRPr="008D67E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1E79" w:rsidRPr="00A31FC3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DD1E79" w:rsidRPr="008D67E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D1E79" w:rsidRPr="00A31FC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1E79" w:rsidRPr="008D67E2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DD1E79" w:rsidRPr="00A31F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27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1E79" w:rsidRPr="00A31F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A5349" w:rsidRDefault="006A5349" w:rsidP="006A5349">
      <w:pPr>
        <w:pStyle w:val="a3"/>
        <w:ind w:right="228"/>
        <w:jc w:val="center"/>
        <w:rPr>
          <w:b/>
          <w:sz w:val="24"/>
          <w:szCs w:val="24"/>
        </w:rPr>
      </w:pPr>
    </w:p>
    <w:p w:rsidR="00A34170" w:rsidRPr="00D52DF4" w:rsidRDefault="00A34170" w:rsidP="00A34170">
      <w:pPr>
        <w:tabs>
          <w:tab w:val="left" w:pos="3819"/>
        </w:tabs>
        <w:jc w:val="center"/>
        <w:rPr>
          <w:rFonts w:ascii="Times New Roman" w:eastAsia="Calibri" w:hAnsi="Times New Roman" w:cs="Times New Roman"/>
          <w:lang w:eastAsia="en-US"/>
        </w:rPr>
      </w:pPr>
      <w:r w:rsidRPr="00D52DF4">
        <w:rPr>
          <w:rFonts w:ascii="Times New Roman" w:eastAsia="Calibri" w:hAnsi="Times New Roman" w:cs="Times New Roman"/>
          <w:lang w:eastAsia="en-US"/>
        </w:rPr>
        <w:t>СПЕЦИФИКАЦИЯ</w:t>
      </w:r>
      <w:r>
        <w:rPr>
          <w:rFonts w:ascii="Times New Roman" w:eastAsia="Calibri" w:hAnsi="Times New Roman" w:cs="Times New Roman"/>
          <w:lang w:eastAsia="en-US"/>
        </w:rPr>
        <w:t xml:space="preserve"> № 1</w:t>
      </w:r>
    </w:p>
    <w:tbl>
      <w:tblPr>
        <w:tblW w:w="10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158"/>
        <w:gridCol w:w="592"/>
        <w:gridCol w:w="696"/>
        <w:gridCol w:w="1116"/>
        <w:gridCol w:w="1236"/>
      </w:tblGrid>
      <w:tr w:rsidR="00A34170" w:rsidRPr="00D52DF4" w:rsidTr="00BF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>Предмет счета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170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D52DF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34170" w:rsidRPr="00D52DF4" w:rsidTr="00BF46BA"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170" w:rsidRPr="00D52DF4" w:rsidTr="00BF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9147DC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D52DF4" w:rsidRDefault="00A34170" w:rsidP="00BF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B527D3" w:rsidRDefault="00A34170" w:rsidP="005C2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70" w:rsidRPr="00B527D3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170" w:rsidRPr="007735E8" w:rsidTr="00BF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0" w:rsidRPr="00B527D3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0" w:rsidRPr="007735E8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Pr="007735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0" w:rsidRPr="007735E8" w:rsidRDefault="00A34170" w:rsidP="00BF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4170" w:rsidRPr="007735E8" w:rsidRDefault="00A34170" w:rsidP="00A3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A45" w:rsidRDefault="00AE2A45" w:rsidP="00AE2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7BAC" w:rsidRDefault="00D52DF4" w:rsidP="00D52D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2DF4">
        <w:rPr>
          <w:rFonts w:ascii="Times New Roman" w:eastAsia="Calibri" w:hAnsi="Times New Roman" w:cs="Times New Roman"/>
          <w:b/>
          <w:sz w:val="24"/>
          <w:szCs w:val="24"/>
        </w:rPr>
        <w:t>Сумма прописью</w:t>
      </w:r>
      <w:r w:rsidR="004731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73111" w:rsidRPr="00D52DF4" w:rsidRDefault="00473111" w:rsidP="00D52D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F4" w:rsidRPr="00D52DF4" w:rsidRDefault="00D52DF4" w:rsidP="00D52D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DF4">
        <w:rPr>
          <w:rFonts w:ascii="Times New Roman" w:eastAsia="Calibri" w:hAnsi="Times New Roman" w:cs="Times New Roman"/>
          <w:sz w:val="24"/>
          <w:szCs w:val="24"/>
        </w:rPr>
        <w:t xml:space="preserve">Начальник Государственной службы </w:t>
      </w:r>
    </w:p>
    <w:p w:rsidR="00D52DF4" w:rsidRPr="00D52DF4" w:rsidRDefault="00D52DF4" w:rsidP="00D52D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DF4">
        <w:rPr>
          <w:rFonts w:ascii="Times New Roman" w:eastAsia="Calibri" w:hAnsi="Times New Roman" w:cs="Times New Roman"/>
          <w:sz w:val="24"/>
          <w:szCs w:val="24"/>
        </w:rPr>
        <w:t>экологического контроля и охраны</w:t>
      </w:r>
    </w:p>
    <w:p w:rsidR="008112AA" w:rsidRDefault="008112AA" w:rsidP="00D52DF4">
      <w:pPr>
        <w:tabs>
          <w:tab w:val="left" w:pos="71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окружающей среды </w:t>
      </w:r>
    </w:p>
    <w:p w:rsidR="00AE2A45" w:rsidRDefault="008112AA" w:rsidP="00D52DF4">
      <w:pPr>
        <w:tabs>
          <w:tab w:val="left" w:pos="71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2AA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="00473111">
        <w:rPr>
          <w:rFonts w:ascii="Times New Roman" w:eastAsia="Calibri" w:hAnsi="Times New Roman" w:cs="Times New Roman"/>
          <w:sz w:val="24"/>
          <w:szCs w:val="24"/>
        </w:rPr>
        <w:t xml:space="preserve">    ____________________________________________</w:t>
      </w:r>
      <w:r w:rsidR="00D52DF4" w:rsidRPr="00D52DF4">
        <w:rPr>
          <w:rFonts w:ascii="Times New Roman" w:eastAsia="Calibri" w:hAnsi="Times New Roman" w:cs="Times New Roman"/>
          <w:sz w:val="24"/>
          <w:szCs w:val="24"/>
        </w:rPr>
        <w:tab/>
      </w:r>
      <w:r w:rsidR="0012319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2608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2319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E2A45" w:rsidRDefault="00AE2A45" w:rsidP="00D52DF4">
      <w:pPr>
        <w:tabs>
          <w:tab w:val="left" w:pos="71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DF4" w:rsidRPr="00D52DF4" w:rsidRDefault="00D52DF4" w:rsidP="00D52D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DF4" w:rsidRPr="00D52DF4" w:rsidRDefault="009351DC" w:rsidP="00D52D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D52DF4" w:rsidRPr="00D52DF4">
        <w:rPr>
          <w:rFonts w:ascii="Times New Roman" w:eastAsia="Calibri" w:hAnsi="Times New Roman" w:cs="Times New Roman"/>
          <w:sz w:val="24"/>
          <w:szCs w:val="24"/>
        </w:rPr>
        <w:t xml:space="preserve">инистр сельского хозяйства и </w:t>
      </w:r>
    </w:p>
    <w:p w:rsidR="008112AA" w:rsidRDefault="00D52DF4" w:rsidP="00D52DF4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DF4">
        <w:rPr>
          <w:rFonts w:ascii="Times New Roman" w:eastAsia="Calibri" w:hAnsi="Times New Roman" w:cs="Times New Roman"/>
          <w:sz w:val="24"/>
          <w:szCs w:val="24"/>
        </w:rPr>
        <w:t>пр</w:t>
      </w:r>
      <w:r w:rsidR="008112AA">
        <w:rPr>
          <w:rFonts w:ascii="Times New Roman" w:eastAsia="Calibri" w:hAnsi="Times New Roman" w:cs="Times New Roman"/>
          <w:sz w:val="24"/>
          <w:szCs w:val="24"/>
        </w:rPr>
        <w:t xml:space="preserve">иродных ресурсов </w:t>
      </w:r>
    </w:p>
    <w:p w:rsidR="00473111" w:rsidRDefault="008112AA" w:rsidP="00AE2A45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2AA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="00473111">
        <w:rPr>
          <w:rFonts w:ascii="Times New Roman" w:eastAsia="Calibri" w:hAnsi="Times New Roman" w:cs="Times New Roman"/>
          <w:sz w:val="24"/>
          <w:szCs w:val="24"/>
        </w:rPr>
        <w:t xml:space="preserve">    ____________________________________________</w:t>
      </w:r>
    </w:p>
    <w:p w:rsidR="00473111" w:rsidRDefault="00473111" w:rsidP="00AE2A45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3111" w:rsidRDefault="00473111" w:rsidP="00AE2A45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3111" w:rsidRDefault="00473111" w:rsidP="00AE2A45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3111" w:rsidRDefault="00473111" w:rsidP="00AE2A45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93B" w:rsidRPr="00AE2A45" w:rsidRDefault="00473111" w:rsidP="00AE2A45">
      <w:pPr>
        <w:tabs>
          <w:tab w:val="left" w:pos="7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 w:rsidR="000E5195">
        <w:rPr>
          <w:rFonts w:ascii="Times New Roman" w:eastAsia="Calibri" w:hAnsi="Times New Roman" w:cs="Times New Roman"/>
          <w:sz w:val="24"/>
          <w:szCs w:val="24"/>
        </w:rPr>
        <w:tab/>
      </w:r>
      <w:r w:rsidR="0012319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260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147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2608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3193B" w:rsidRDefault="0053193B" w:rsidP="0096786E">
      <w:pPr>
        <w:spacing w:after="0" w:line="240" w:lineRule="auto"/>
        <w:rPr>
          <w:b/>
          <w:sz w:val="24"/>
          <w:szCs w:val="24"/>
        </w:rPr>
      </w:pPr>
    </w:p>
    <w:p w:rsidR="009D752A" w:rsidRPr="008D67E2" w:rsidRDefault="009D752A" w:rsidP="00967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752A" w:rsidRPr="008D67E2" w:rsidSect="00D41EF7">
      <w:pgSz w:w="11907" w:h="16840" w:code="9"/>
      <w:pgMar w:top="568" w:right="567" w:bottom="709" w:left="1276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18A648E1"/>
    <w:multiLevelType w:val="hybridMultilevel"/>
    <w:tmpl w:val="6C7A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11EC5"/>
    <w:multiLevelType w:val="multilevel"/>
    <w:tmpl w:val="6824B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00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4" w15:restartNumberingAfterBreak="0">
    <w:nsid w:val="29EB60D9"/>
    <w:multiLevelType w:val="multilevel"/>
    <w:tmpl w:val="E1065330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5" w15:restartNumberingAfterBreak="0">
    <w:nsid w:val="426D05A7"/>
    <w:multiLevelType w:val="hybridMultilevel"/>
    <w:tmpl w:val="6A76D016"/>
    <w:lvl w:ilvl="0" w:tplc="E06E80B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446D0D"/>
    <w:multiLevelType w:val="multilevel"/>
    <w:tmpl w:val="DB90C0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FBB572D"/>
    <w:multiLevelType w:val="hybridMultilevel"/>
    <w:tmpl w:val="CA709F68"/>
    <w:lvl w:ilvl="0" w:tplc="8B34D1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92"/>
    <w:rsid w:val="00010948"/>
    <w:rsid w:val="0003563F"/>
    <w:rsid w:val="00036995"/>
    <w:rsid w:val="00046ADE"/>
    <w:rsid w:val="0005024D"/>
    <w:rsid w:val="00065B2B"/>
    <w:rsid w:val="00095BBA"/>
    <w:rsid w:val="000B2DDF"/>
    <w:rsid w:val="000B600B"/>
    <w:rsid w:val="000C18CE"/>
    <w:rsid w:val="000E0E45"/>
    <w:rsid w:val="000E2F3A"/>
    <w:rsid w:val="000E5195"/>
    <w:rsid w:val="000F4759"/>
    <w:rsid w:val="0012319C"/>
    <w:rsid w:val="001274D3"/>
    <w:rsid w:val="001364DF"/>
    <w:rsid w:val="0014335D"/>
    <w:rsid w:val="0014680C"/>
    <w:rsid w:val="001645B0"/>
    <w:rsid w:val="00174C21"/>
    <w:rsid w:val="00193ABE"/>
    <w:rsid w:val="00196DA6"/>
    <w:rsid w:val="001A6DDE"/>
    <w:rsid w:val="001A7E17"/>
    <w:rsid w:val="001C1384"/>
    <w:rsid w:val="001E72CE"/>
    <w:rsid w:val="001F09E4"/>
    <w:rsid w:val="001F4295"/>
    <w:rsid w:val="002A156A"/>
    <w:rsid w:val="002D0114"/>
    <w:rsid w:val="003111C8"/>
    <w:rsid w:val="003248B2"/>
    <w:rsid w:val="003254AF"/>
    <w:rsid w:val="003434D9"/>
    <w:rsid w:val="00346491"/>
    <w:rsid w:val="00367618"/>
    <w:rsid w:val="003A216B"/>
    <w:rsid w:val="003B3692"/>
    <w:rsid w:val="003B7378"/>
    <w:rsid w:val="003C21A6"/>
    <w:rsid w:val="003D15E5"/>
    <w:rsid w:val="00401E4A"/>
    <w:rsid w:val="00404D4A"/>
    <w:rsid w:val="004118F6"/>
    <w:rsid w:val="00434FA2"/>
    <w:rsid w:val="00443BB3"/>
    <w:rsid w:val="00463A1E"/>
    <w:rsid w:val="00463AE8"/>
    <w:rsid w:val="00464892"/>
    <w:rsid w:val="00473111"/>
    <w:rsid w:val="00493855"/>
    <w:rsid w:val="004A3B9B"/>
    <w:rsid w:val="00525BF4"/>
    <w:rsid w:val="0053193B"/>
    <w:rsid w:val="00546AC7"/>
    <w:rsid w:val="00573193"/>
    <w:rsid w:val="005A2040"/>
    <w:rsid w:val="005B6111"/>
    <w:rsid w:val="005C1C48"/>
    <w:rsid w:val="005C2737"/>
    <w:rsid w:val="005E5009"/>
    <w:rsid w:val="00605C8C"/>
    <w:rsid w:val="00646124"/>
    <w:rsid w:val="00672C3A"/>
    <w:rsid w:val="00676531"/>
    <w:rsid w:val="006A1559"/>
    <w:rsid w:val="006A5349"/>
    <w:rsid w:val="006E61F7"/>
    <w:rsid w:val="0072608E"/>
    <w:rsid w:val="00776EEA"/>
    <w:rsid w:val="00785F07"/>
    <w:rsid w:val="007A03B7"/>
    <w:rsid w:val="007A1052"/>
    <w:rsid w:val="007A235A"/>
    <w:rsid w:val="007C4D6E"/>
    <w:rsid w:val="007C74CC"/>
    <w:rsid w:val="007E3DB6"/>
    <w:rsid w:val="007E73F1"/>
    <w:rsid w:val="007F7BAC"/>
    <w:rsid w:val="00801048"/>
    <w:rsid w:val="008112AA"/>
    <w:rsid w:val="00833998"/>
    <w:rsid w:val="008777CB"/>
    <w:rsid w:val="008832AF"/>
    <w:rsid w:val="00884E72"/>
    <w:rsid w:val="008D67E2"/>
    <w:rsid w:val="008E3AB7"/>
    <w:rsid w:val="009147DC"/>
    <w:rsid w:val="00931FAE"/>
    <w:rsid w:val="009351DC"/>
    <w:rsid w:val="00936CA8"/>
    <w:rsid w:val="00937667"/>
    <w:rsid w:val="0094750B"/>
    <w:rsid w:val="009674BB"/>
    <w:rsid w:val="0096786E"/>
    <w:rsid w:val="009726F0"/>
    <w:rsid w:val="00987934"/>
    <w:rsid w:val="009A1EAE"/>
    <w:rsid w:val="009B3D20"/>
    <w:rsid w:val="009C1DF5"/>
    <w:rsid w:val="009C52D6"/>
    <w:rsid w:val="009D36F2"/>
    <w:rsid w:val="009D632D"/>
    <w:rsid w:val="009D752A"/>
    <w:rsid w:val="009E25E6"/>
    <w:rsid w:val="00A148AC"/>
    <w:rsid w:val="00A16B44"/>
    <w:rsid w:val="00A16DBA"/>
    <w:rsid w:val="00A2222B"/>
    <w:rsid w:val="00A224C9"/>
    <w:rsid w:val="00A31FC3"/>
    <w:rsid w:val="00A34170"/>
    <w:rsid w:val="00A51B21"/>
    <w:rsid w:val="00A53411"/>
    <w:rsid w:val="00A57588"/>
    <w:rsid w:val="00A611C2"/>
    <w:rsid w:val="00AE2A45"/>
    <w:rsid w:val="00AE698A"/>
    <w:rsid w:val="00AF7EB0"/>
    <w:rsid w:val="00B527D3"/>
    <w:rsid w:val="00B64D2F"/>
    <w:rsid w:val="00B840FB"/>
    <w:rsid w:val="00BB3BEF"/>
    <w:rsid w:val="00BB54F2"/>
    <w:rsid w:val="00BC1BEF"/>
    <w:rsid w:val="00BE0406"/>
    <w:rsid w:val="00BE44FB"/>
    <w:rsid w:val="00BE4C90"/>
    <w:rsid w:val="00C37988"/>
    <w:rsid w:val="00C51057"/>
    <w:rsid w:val="00C61BE5"/>
    <w:rsid w:val="00CA01DE"/>
    <w:rsid w:val="00CA6388"/>
    <w:rsid w:val="00D17866"/>
    <w:rsid w:val="00D25709"/>
    <w:rsid w:val="00D41EF7"/>
    <w:rsid w:val="00D52DF4"/>
    <w:rsid w:val="00D55F60"/>
    <w:rsid w:val="00D809AA"/>
    <w:rsid w:val="00D909CB"/>
    <w:rsid w:val="00DB156C"/>
    <w:rsid w:val="00DD1E79"/>
    <w:rsid w:val="00E1518A"/>
    <w:rsid w:val="00E16B17"/>
    <w:rsid w:val="00E179E5"/>
    <w:rsid w:val="00E25EC6"/>
    <w:rsid w:val="00E502ED"/>
    <w:rsid w:val="00E71203"/>
    <w:rsid w:val="00E92876"/>
    <w:rsid w:val="00EC723E"/>
    <w:rsid w:val="00ED6B02"/>
    <w:rsid w:val="00EF54D0"/>
    <w:rsid w:val="00F23DF0"/>
    <w:rsid w:val="00F357D3"/>
    <w:rsid w:val="00F51285"/>
    <w:rsid w:val="00F8283A"/>
    <w:rsid w:val="00F93C96"/>
    <w:rsid w:val="00FC0B60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F70"/>
  <w15:docId w15:val="{72208338-3238-4EEA-A8E7-4BE2382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49"/>
  </w:style>
  <w:style w:type="paragraph" w:styleId="2">
    <w:name w:val="heading 2"/>
    <w:basedOn w:val="a"/>
    <w:next w:val="a"/>
    <w:link w:val="20"/>
    <w:qFormat/>
    <w:rsid w:val="002A156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892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48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6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4648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table" w:styleId="a8">
    <w:name w:val="Table Grid"/>
    <w:basedOn w:val="a1"/>
    <w:uiPriority w:val="59"/>
    <w:rsid w:val="008D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F0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14335D"/>
    <w:rPr>
      <w:rFonts w:ascii="Arial" w:eastAsia="Times New Roman" w:hAnsi="Arial" w:cs="Arial"/>
      <w:b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2A156A"/>
    <w:rPr>
      <w:rFonts w:ascii="Arial" w:eastAsia="Times New Roman" w:hAnsi="Arial" w:cs="Times New Roman"/>
      <w:b/>
      <w:i/>
      <w:sz w:val="24"/>
      <w:szCs w:val="20"/>
    </w:rPr>
  </w:style>
  <w:style w:type="paragraph" w:styleId="ab">
    <w:name w:val="Body Text"/>
    <w:basedOn w:val="a"/>
    <w:link w:val="ac"/>
    <w:rsid w:val="002A15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2A156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2A156A"/>
    <w:rPr>
      <w:rFonts w:ascii="Palatino Linotype" w:hAnsi="Palatino Linotype" w:cs="Palatino Linotype"/>
      <w:color w:val="000000"/>
      <w:sz w:val="26"/>
      <w:szCs w:val="26"/>
    </w:rPr>
  </w:style>
  <w:style w:type="paragraph" w:styleId="21">
    <w:name w:val="List 2"/>
    <w:basedOn w:val="a"/>
    <w:rsid w:val="002A15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List Continue 2"/>
    <w:basedOn w:val="a"/>
    <w:uiPriority w:val="99"/>
    <w:semiHidden/>
    <w:unhideWhenUsed/>
    <w:rsid w:val="002A156A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52DF4"/>
  </w:style>
  <w:style w:type="character" w:customStyle="1" w:styleId="2Tahoma8pt">
    <w:name w:val="Основной текст (2) + Tahoma;8 pt"/>
    <w:basedOn w:val="a0"/>
    <w:rsid w:val="00D52DF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3D8A-3760-42D0-8206-9C4B7597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Sotnikova</cp:lastModifiedBy>
  <cp:revision>6</cp:revision>
  <cp:lastPrinted>2023-05-16T10:22:00Z</cp:lastPrinted>
  <dcterms:created xsi:type="dcterms:W3CDTF">2024-03-19T09:46:00Z</dcterms:created>
  <dcterms:modified xsi:type="dcterms:W3CDTF">2024-05-20T08:34:00Z</dcterms:modified>
</cp:coreProperties>
</file>