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70" w:rsidRPr="001034DF" w:rsidRDefault="00FC5670" w:rsidP="00FC5670">
      <w:pPr>
        <w:spacing w:after="0" w:line="240" w:lineRule="auto"/>
        <w:jc w:val="right"/>
        <w:rPr>
          <w:rFonts w:ascii="Times New Roman" w:hAnsi="Times New Roman"/>
          <w:b/>
          <w:sz w:val="20"/>
          <w:szCs w:val="20"/>
        </w:rPr>
      </w:pPr>
      <w:r>
        <w:rPr>
          <w:rFonts w:ascii="Times New Roman" w:hAnsi="Times New Roman"/>
          <w:b/>
          <w:sz w:val="20"/>
          <w:szCs w:val="20"/>
        </w:rPr>
        <w:t>Приложение № 3</w:t>
      </w:r>
    </w:p>
    <w:p w:rsidR="00FC5670" w:rsidRDefault="00FC5670" w:rsidP="00FC5670">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FC5670" w:rsidRDefault="00FC5670" w:rsidP="00FC5670">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w:t>
      </w:r>
      <w:r>
        <w:rPr>
          <w:rFonts w:ascii="Times New Roman" w:hAnsi="Times New Roman"/>
          <w:b/>
          <w:sz w:val="20"/>
          <w:szCs w:val="20"/>
        </w:rPr>
        <w:t>оборудования</w:t>
      </w:r>
    </w:p>
    <w:p w:rsidR="00B31251" w:rsidRPr="00331C36" w:rsidRDefault="0035008E" w:rsidP="00331C36">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p w:rsidR="00B31251" w:rsidRPr="00F74DF7" w:rsidRDefault="00B31251" w:rsidP="00B31251">
      <w:pPr>
        <w:spacing w:after="0" w:line="240" w:lineRule="auto"/>
        <w:jc w:val="center"/>
        <w:rPr>
          <w:rFonts w:ascii="Times New Roman" w:hAnsi="Times New Roman" w:cs="Times New Roman"/>
          <w:szCs w:val="24"/>
        </w:rPr>
      </w:pPr>
    </w:p>
    <w:tbl>
      <w:tblPr>
        <w:tblStyle w:val="a3"/>
        <w:tblW w:w="9572" w:type="dxa"/>
        <w:tblLayout w:type="fixed"/>
        <w:tblLook w:val="04A0" w:firstRow="1" w:lastRow="0" w:firstColumn="1" w:lastColumn="0" w:noHBand="0" w:noVBand="1"/>
      </w:tblPr>
      <w:tblGrid>
        <w:gridCol w:w="594"/>
        <w:gridCol w:w="677"/>
        <w:gridCol w:w="2835"/>
        <w:gridCol w:w="3686"/>
        <w:gridCol w:w="555"/>
        <w:gridCol w:w="1225"/>
      </w:tblGrid>
      <w:tr w:rsidR="004707F6" w:rsidRPr="00F74DF7" w:rsidTr="004707F6">
        <w:tc>
          <w:tcPr>
            <w:tcW w:w="594" w:type="dxa"/>
          </w:tcPr>
          <w:p w:rsidR="004707F6" w:rsidRPr="00F74DF7" w:rsidRDefault="004707F6" w:rsidP="00900098">
            <w:pPr>
              <w:jc w:val="center"/>
              <w:rPr>
                <w:rFonts w:ascii="Times New Roman" w:hAnsi="Times New Roman" w:cs="Times New Roman"/>
                <w:sz w:val="20"/>
              </w:rPr>
            </w:pPr>
            <w:r w:rsidRPr="00DD13A9">
              <w:rPr>
                <w:rFonts w:ascii="Times New Roman" w:hAnsi="Times New Roman" w:cs="Times New Roman"/>
                <w:sz w:val="18"/>
              </w:rPr>
              <w:t>№ п/п</w:t>
            </w:r>
          </w:p>
        </w:tc>
        <w:tc>
          <w:tcPr>
            <w:tcW w:w="3512" w:type="dxa"/>
            <w:gridSpan w:val="2"/>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3"/>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4707F6" w:rsidRPr="00F74DF7" w:rsidTr="004707F6">
        <w:tc>
          <w:tcPr>
            <w:tcW w:w="594" w:type="dxa"/>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2"/>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3"/>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4707F6" w:rsidRPr="00F74DF7" w:rsidTr="004707F6">
        <w:tc>
          <w:tcPr>
            <w:tcW w:w="9572" w:type="dxa"/>
            <w:gridSpan w:val="6"/>
          </w:tcPr>
          <w:p w:rsidR="004707F6" w:rsidRPr="00F74DF7" w:rsidRDefault="004707F6"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3"/>
          </w:tcPr>
          <w:p w:rsidR="004707F6" w:rsidRPr="004707F6" w:rsidRDefault="00F45C38" w:rsidP="00965874">
            <w:pPr>
              <w:rPr>
                <w:rFonts w:ascii="Times New Roman" w:hAnsi="Times New Roman" w:cs="Times New Roman"/>
                <w:sz w:val="20"/>
                <w:szCs w:val="20"/>
              </w:rPr>
            </w:pPr>
            <w:r>
              <w:rPr>
                <w:rFonts w:ascii="Times New Roman" w:hAnsi="Times New Roman" w:cs="Times New Roman"/>
                <w:sz w:val="20"/>
                <w:szCs w:val="20"/>
              </w:rPr>
              <w:t>№ 18</w:t>
            </w:r>
            <w:r w:rsidR="008F1AB1">
              <w:rPr>
                <w:rFonts w:ascii="Times New Roman" w:hAnsi="Times New Roman" w:cs="Times New Roman"/>
                <w:sz w:val="20"/>
                <w:szCs w:val="20"/>
              </w:rPr>
              <w:t>/30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3"/>
          </w:tcPr>
          <w:p w:rsidR="004707F6" w:rsidRPr="004707F6" w:rsidRDefault="00F45C38" w:rsidP="00965874">
            <w:pPr>
              <w:rPr>
                <w:rFonts w:ascii="Times New Roman" w:hAnsi="Times New Roman" w:cs="Times New Roman"/>
                <w:sz w:val="20"/>
                <w:szCs w:val="20"/>
              </w:rPr>
            </w:pPr>
            <w:proofErr w:type="spellStart"/>
            <w:r>
              <w:rPr>
                <w:rFonts w:ascii="Times New Roman" w:hAnsi="Times New Roman" w:cs="Times New Roman"/>
                <w:sz w:val="20"/>
                <w:szCs w:val="20"/>
              </w:rPr>
              <w:t>Тепловизор</w:t>
            </w:r>
            <w:proofErr w:type="spellEnd"/>
            <w:r>
              <w:rPr>
                <w:rFonts w:ascii="Times New Roman" w:hAnsi="Times New Roman" w:cs="Times New Roman"/>
                <w:sz w:val="20"/>
                <w:szCs w:val="20"/>
              </w:rPr>
              <w:t>, прибор ночного видения</w:t>
            </w:r>
            <w:r w:rsidR="00FC5670">
              <w:rPr>
                <w:rFonts w:ascii="Times New Roman" w:hAnsi="Times New Roman" w:cs="Times New Roman"/>
                <w:sz w:val="20"/>
                <w:szCs w:val="20"/>
              </w:rPr>
              <w:t>, набор подзарядки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3"/>
          </w:tcPr>
          <w:p w:rsidR="004707F6" w:rsidRPr="004707F6" w:rsidRDefault="004707F6" w:rsidP="003D3F34">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3"/>
          </w:tcPr>
          <w:p w:rsidR="004707F6" w:rsidRPr="004707F6" w:rsidRDefault="00F45C38" w:rsidP="00965874">
            <w:pPr>
              <w:rPr>
                <w:rFonts w:ascii="Times New Roman" w:hAnsi="Times New Roman" w:cs="Times New Roman"/>
                <w:sz w:val="20"/>
                <w:szCs w:val="20"/>
                <w:highlight w:val="yellow"/>
              </w:rPr>
            </w:pPr>
            <w:r>
              <w:rPr>
                <w:rFonts w:ascii="Times New Roman" w:hAnsi="Times New Roman" w:cs="Times New Roman"/>
                <w:sz w:val="20"/>
                <w:szCs w:val="20"/>
              </w:rPr>
              <w:t>9 сентября</w:t>
            </w:r>
            <w:r w:rsidR="00584299">
              <w:rPr>
                <w:rFonts w:ascii="Times New Roman" w:hAnsi="Times New Roman" w:cs="Times New Roman"/>
                <w:sz w:val="20"/>
                <w:szCs w:val="20"/>
              </w:rPr>
              <w:t xml:space="preserve"> </w:t>
            </w:r>
            <w:r w:rsidR="004707F6" w:rsidRPr="004707F6">
              <w:rPr>
                <w:rFonts w:ascii="Times New Roman" w:hAnsi="Times New Roman" w:cs="Times New Roman"/>
                <w:sz w:val="20"/>
                <w:szCs w:val="20"/>
              </w:rPr>
              <w:t>2024 г.</w:t>
            </w:r>
          </w:p>
        </w:tc>
      </w:tr>
      <w:tr w:rsidR="004707F6" w:rsidRPr="004707F6" w:rsidTr="004707F6">
        <w:tc>
          <w:tcPr>
            <w:tcW w:w="9572" w:type="dxa"/>
            <w:gridSpan w:val="6"/>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3"/>
          </w:tcPr>
          <w:p w:rsidR="004707F6" w:rsidRPr="004707F6" w:rsidRDefault="004707F6" w:rsidP="00E538B9">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9572" w:type="dxa"/>
            <w:gridSpan w:val="6"/>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3"/>
          </w:tcPr>
          <w:p w:rsidR="004707F6" w:rsidRPr="004707F6" w:rsidRDefault="00F45C38" w:rsidP="00F74DF7">
            <w:pPr>
              <w:rPr>
                <w:rFonts w:ascii="Times New Roman" w:hAnsi="Times New Roman" w:cs="Times New Roman"/>
                <w:sz w:val="20"/>
                <w:szCs w:val="20"/>
              </w:rPr>
            </w:pPr>
            <w:r>
              <w:rPr>
                <w:rFonts w:ascii="Times New Roman" w:hAnsi="Times New Roman" w:cs="Times New Roman"/>
                <w:sz w:val="20"/>
                <w:szCs w:val="20"/>
              </w:rPr>
              <w:t>9 сентября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 xml:space="preserve">2024 г.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3"/>
          </w:tcPr>
          <w:p w:rsidR="004707F6" w:rsidRPr="004707F6" w:rsidRDefault="00F45C38" w:rsidP="00FB2674">
            <w:pPr>
              <w:rPr>
                <w:rFonts w:ascii="Times New Roman" w:hAnsi="Times New Roman" w:cs="Times New Roman"/>
                <w:sz w:val="20"/>
                <w:szCs w:val="20"/>
              </w:rPr>
            </w:pPr>
            <w:r>
              <w:rPr>
                <w:rFonts w:ascii="Times New Roman" w:hAnsi="Times New Roman" w:cs="Times New Roman"/>
                <w:sz w:val="20"/>
                <w:szCs w:val="20"/>
              </w:rPr>
              <w:t>17 сентября</w:t>
            </w:r>
            <w:r w:rsidR="00DB3E26">
              <w:rPr>
                <w:rFonts w:ascii="Times New Roman" w:hAnsi="Times New Roman" w:cs="Times New Roman"/>
                <w:sz w:val="20"/>
                <w:szCs w:val="20"/>
              </w:rPr>
              <w:t xml:space="preserve"> </w:t>
            </w:r>
            <w:r>
              <w:rPr>
                <w:rFonts w:ascii="Times New Roman" w:hAnsi="Times New Roman" w:cs="Times New Roman"/>
                <w:sz w:val="20"/>
                <w:szCs w:val="20"/>
              </w:rPr>
              <w:t>2024 г.   11</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 Тирасполь,</w:t>
            </w:r>
            <w:r w:rsidR="00DB3E26">
              <w:rPr>
                <w:rFonts w:ascii="Times New Roman" w:hAnsi="Times New Roman" w:cs="Times New Roman"/>
                <w:sz w:val="20"/>
                <w:szCs w:val="20"/>
              </w:rPr>
              <w:t xml:space="preserve"> ул. Мира 50, приемная 302 </w:t>
            </w:r>
            <w:proofErr w:type="spellStart"/>
            <w:r w:rsidR="00DB3E26">
              <w:rPr>
                <w:rFonts w:ascii="Times New Roman" w:hAnsi="Times New Roman" w:cs="Times New Roman"/>
                <w:sz w:val="20"/>
                <w:szCs w:val="20"/>
              </w:rPr>
              <w:t>каб</w:t>
            </w:r>
            <w:proofErr w:type="spellEnd"/>
            <w:r w:rsidR="00DB3E26">
              <w:rPr>
                <w:rFonts w:ascii="Times New Roman" w:hAnsi="Times New Roman" w:cs="Times New Roman"/>
                <w:sz w:val="20"/>
                <w:szCs w:val="20"/>
              </w:rPr>
              <w:t>.</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3"/>
          </w:tcPr>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Заявки в форме электронного документа - с использованием пароля, обеспечивающего ограничение доступа, </w:t>
            </w:r>
            <w:r w:rsidRPr="004707F6">
              <w:rPr>
                <w:rFonts w:ascii="Times New Roman" w:hAnsi="Times New Roman" w:cs="Times New Roman"/>
                <w:sz w:val="20"/>
                <w:szCs w:val="20"/>
              </w:rPr>
              <w:lastRenderedPageBreak/>
              <w:t>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lastRenderedPageBreak/>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2"/>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3"/>
          </w:tcPr>
          <w:p w:rsidR="004707F6" w:rsidRPr="004707F6" w:rsidRDefault="00F45C38" w:rsidP="0021674E">
            <w:pPr>
              <w:rPr>
                <w:rFonts w:ascii="Times New Roman" w:hAnsi="Times New Roman" w:cs="Times New Roman"/>
                <w:sz w:val="20"/>
                <w:szCs w:val="20"/>
              </w:rPr>
            </w:pPr>
            <w:r>
              <w:rPr>
                <w:rFonts w:ascii="Times New Roman" w:hAnsi="Times New Roman" w:cs="Times New Roman"/>
                <w:sz w:val="20"/>
                <w:szCs w:val="20"/>
              </w:rPr>
              <w:t>17 сентября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202</w:t>
            </w:r>
            <w:r w:rsidR="00DB3E26">
              <w:rPr>
                <w:rFonts w:ascii="Times New Roman" w:hAnsi="Times New Roman" w:cs="Times New Roman"/>
                <w:sz w:val="20"/>
                <w:szCs w:val="20"/>
              </w:rPr>
              <w:t>4</w:t>
            </w:r>
            <w:r>
              <w:rPr>
                <w:rFonts w:ascii="Times New Roman" w:hAnsi="Times New Roman" w:cs="Times New Roman"/>
                <w:sz w:val="20"/>
                <w:szCs w:val="20"/>
              </w:rPr>
              <w:t xml:space="preserve"> г. 11</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3"/>
          </w:tcPr>
          <w:p w:rsidR="00DB3E2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sidR="00DB3E26">
              <w:rPr>
                <w:rFonts w:ascii="Times New Roman" w:hAnsi="Times New Roman" w:cs="Times New Roman"/>
                <w:sz w:val="20"/>
                <w:szCs w:val="20"/>
              </w:rPr>
              <w:t>, 3 этаж (зал заседаний)</w:t>
            </w:r>
          </w:p>
          <w:p w:rsidR="004707F6" w:rsidRPr="004707F6" w:rsidRDefault="00DB3E26" w:rsidP="00965874">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4707F6" w:rsidRPr="004707F6" w:rsidRDefault="004707F6" w:rsidP="00965874">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3"/>
          </w:tcPr>
          <w:p w:rsidR="00DB3E26" w:rsidRPr="00DB3E2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C06F7A" w:rsidRDefault="00C06F7A" w:rsidP="00DB3E26">
            <w:pPr>
              <w:rPr>
                <w:rFonts w:ascii="Times New Roman" w:hAnsi="Times New Roman" w:cs="Times New Roman"/>
                <w:sz w:val="20"/>
                <w:szCs w:val="20"/>
              </w:rPr>
            </w:pPr>
            <w:r>
              <w:rPr>
                <w:rFonts w:ascii="Times New Roman" w:hAnsi="Times New Roman" w:cs="Times New Roman"/>
                <w:sz w:val="20"/>
                <w:szCs w:val="20"/>
              </w:rPr>
              <w:t>Критерии</w:t>
            </w:r>
            <w:r w:rsidR="00DB3E26" w:rsidRPr="00DB3E26">
              <w:rPr>
                <w:rFonts w:ascii="Times New Roman" w:hAnsi="Times New Roman" w:cs="Times New Roman"/>
                <w:sz w:val="20"/>
                <w:szCs w:val="20"/>
              </w:rPr>
              <w:t xml:space="preserve"> оценки заявки окончательного предложения участника закупки является: </w:t>
            </w:r>
            <w:r>
              <w:rPr>
                <w:rFonts w:ascii="Times New Roman" w:hAnsi="Times New Roman" w:cs="Times New Roman"/>
                <w:sz w:val="20"/>
                <w:szCs w:val="20"/>
              </w:rPr>
              <w:t xml:space="preserve"> </w:t>
            </w:r>
          </w:p>
          <w:p w:rsidR="004707F6" w:rsidRDefault="00C06F7A" w:rsidP="00DB3E26">
            <w:pPr>
              <w:rPr>
                <w:rFonts w:ascii="Times New Roman" w:hAnsi="Times New Roman" w:cs="Times New Roman"/>
                <w:sz w:val="20"/>
                <w:szCs w:val="20"/>
              </w:rPr>
            </w:pPr>
            <w:proofErr w:type="gramStart"/>
            <w:r>
              <w:rPr>
                <w:rFonts w:ascii="Times New Roman" w:hAnsi="Times New Roman" w:cs="Times New Roman"/>
                <w:sz w:val="20"/>
                <w:szCs w:val="20"/>
              </w:rPr>
              <w:t>а)</w:t>
            </w:r>
            <w:r w:rsidR="00DB3E26" w:rsidRPr="00DB3E26">
              <w:rPr>
                <w:rFonts w:ascii="Times New Roman" w:hAnsi="Times New Roman" w:cs="Times New Roman"/>
                <w:sz w:val="20"/>
                <w:szCs w:val="20"/>
              </w:rPr>
              <w:t>стоимостной</w:t>
            </w:r>
            <w:proofErr w:type="gramEnd"/>
            <w:r w:rsidR="00DB3E26" w:rsidRPr="00DB3E26">
              <w:rPr>
                <w:rFonts w:ascii="Times New Roman" w:hAnsi="Times New Roman" w:cs="Times New Roman"/>
                <w:sz w:val="20"/>
                <w:szCs w:val="20"/>
              </w:rPr>
              <w:t xml:space="preserve"> критерий - цена контр</w:t>
            </w:r>
            <w:r>
              <w:rPr>
                <w:rFonts w:ascii="Times New Roman" w:hAnsi="Times New Roman" w:cs="Times New Roman"/>
                <w:sz w:val="20"/>
                <w:szCs w:val="20"/>
              </w:rPr>
              <w:t>акта (удельный вес критерия – 60%)</w:t>
            </w:r>
          </w:p>
          <w:p w:rsidR="00C06F7A" w:rsidRPr="004707F6" w:rsidRDefault="00C06F7A" w:rsidP="00DB3E26">
            <w:pPr>
              <w:rPr>
                <w:rFonts w:ascii="Times New Roman" w:hAnsi="Times New Roman" w:cs="Times New Roman"/>
                <w:sz w:val="20"/>
                <w:szCs w:val="20"/>
              </w:rPr>
            </w:pPr>
            <w:r>
              <w:rPr>
                <w:rFonts w:ascii="Times New Roman" w:hAnsi="Times New Roman" w:cs="Times New Roman"/>
                <w:sz w:val="20"/>
                <w:szCs w:val="20"/>
              </w:rPr>
              <w:t>б)</w:t>
            </w:r>
            <w:r>
              <w:t xml:space="preserve"> </w:t>
            </w:r>
            <w:proofErr w:type="spellStart"/>
            <w:r w:rsidRPr="00C06F7A">
              <w:rPr>
                <w:rFonts w:ascii="Times New Roman" w:hAnsi="Times New Roman" w:cs="Times New Roman"/>
                <w:sz w:val="20"/>
                <w:szCs w:val="20"/>
              </w:rPr>
              <w:t>нестоимостной</w:t>
            </w:r>
            <w:proofErr w:type="spellEnd"/>
            <w:r>
              <w:rPr>
                <w:rFonts w:ascii="Times New Roman" w:hAnsi="Times New Roman" w:cs="Times New Roman"/>
                <w:sz w:val="20"/>
                <w:szCs w:val="20"/>
              </w:rPr>
              <w:t xml:space="preserve"> критерий – </w:t>
            </w:r>
            <w:r w:rsidRPr="00C06F7A">
              <w:rPr>
                <w:rFonts w:ascii="Times New Roman" w:hAnsi="Times New Roman" w:cs="Times New Roman"/>
                <w:sz w:val="20"/>
                <w:szCs w:val="20"/>
              </w:rPr>
              <w:t>качественные</w:t>
            </w:r>
            <w:r>
              <w:rPr>
                <w:rFonts w:ascii="Times New Roman" w:hAnsi="Times New Roman" w:cs="Times New Roman"/>
                <w:sz w:val="20"/>
                <w:szCs w:val="20"/>
              </w:rPr>
              <w:t xml:space="preserve"> и функциональные</w:t>
            </w:r>
            <w:r w:rsidRPr="00C06F7A">
              <w:rPr>
                <w:rFonts w:ascii="Times New Roman" w:hAnsi="Times New Roman" w:cs="Times New Roman"/>
                <w:sz w:val="20"/>
                <w:szCs w:val="20"/>
              </w:rPr>
              <w:t xml:space="preserve"> характеристики</w:t>
            </w:r>
            <w:r>
              <w:rPr>
                <w:rFonts w:ascii="Times New Roman" w:hAnsi="Times New Roman" w:cs="Times New Roman"/>
                <w:sz w:val="20"/>
                <w:szCs w:val="20"/>
              </w:rPr>
              <w:t xml:space="preserve"> (удельный вес критерия – 4</w:t>
            </w:r>
            <w:r w:rsidRPr="00C06F7A">
              <w:rPr>
                <w:rFonts w:ascii="Times New Roman" w:hAnsi="Times New Roman" w:cs="Times New Roman"/>
                <w:sz w:val="20"/>
                <w:szCs w:val="20"/>
              </w:rPr>
              <w:t>0%)</w:t>
            </w:r>
          </w:p>
        </w:tc>
      </w:tr>
      <w:tr w:rsidR="004707F6" w:rsidRPr="004707F6" w:rsidTr="004707F6">
        <w:tc>
          <w:tcPr>
            <w:tcW w:w="9572" w:type="dxa"/>
            <w:gridSpan w:val="6"/>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3"/>
          </w:tcPr>
          <w:p w:rsidR="004707F6" w:rsidRPr="004707F6" w:rsidRDefault="00F45C38" w:rsidP="00EB5456">
            <w:pPr>
              <w:rPr>
                <w:rFonts w:ascii="Times New Roman" w:hAnsi="Times New Roman" w:cs="Times New Roman"/>
                <w:sz w:val="20"/>
                <w:szCs w:val="20"/>
                <w:highlight w:val="yellow"/>
              </w:rPr>
            </w:pPr>
            <w:r>
              <w:rPr>
                <w:rFonts w:ascii="Times New Roman" w:hAnsi="Times New Roman" w:cs="Times New Roman"/>
                <w:sz w:val="20"/>
                <w:szCs w:val="20"/>
              </w:rPr>
              <w:t>166</w:t>
            </w:r>
            <w:r w:rsidR="00C06F7A">
              <w:rPr>
                <w:rFonts w:ascii="Times New Roman" w:hAnsi="Times New Roman" w:cs="Times New Roman"/>
                <w:sz w:val="20"/>
                <w:szCs w:val="20"/>
              </w:rPr>
              <w:t xml:space="preserve"> 000</w:t>
            </w:r>
            <w:r w:rsidR="004707F6" w:rsidRPr="004707F6">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3"/>
          </w:tcPr>
          <w:p w:rsidR="004707F6" w:rsidRPr="004707F6" w:rsidRDefault="004707F6" w:rsidP="008772DD">
            <w:pPr>
              <w:rPr>
                <w:rFonts w:ascii="Times New Roman" w:hAnsi="Times New Roman" w:cs="Times New Roman"/>
                <w:sz w:val="20"/>
                <w:szCs w:val="20"/>
              </w:rPr>
            </w:pPr>
            <w:r w:rsidRPr="004707F6">
              <w:rPr>
                <w:rFonts w:ascii="Times New Roman" w:hAnsi="Times New Roman" w:cs="Times New Roman"/>
                <w:sz w:val="20"/>
                <w:szCs w:val="20"/>
              </w:rPr>
              <w:t xml:space="preserve">Республиканский экологический фонд  </w:t>
            </w:r>
          </w:p>
        </w:tc>
      </w:tr>
      <w:tr w:rsidR="004707F6" w:rsidRPr="004707F6" w:rsidTr="004707F6">
        <w:tc>
          <w:tcPr>
            <w:tcW w:w="594" w:type="dxa"/>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C5644F">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3"/>
          </w:tcPr>
          <w:p w:rsidR="004707F6" w:rsidRPr="004707F6" w:rsidRDefault="00F87A3A" w:rsidP="00331C36">
            <w:pPr>
              <w:jc w:val="both"/>
              <w:rPr>
                <w:rFonts w:ascii="Times New Roman" w:hAnsi="Times New Roman" w:cs="Times New Roman"/>
                <w:sz w:val="20"/>
                <w:szCs w:val="20"/>
              </w:rPr>
            </w:pPr>
            <w:r>
              <w:rPr>
                <w:rFonts w:ascii="Times New Roman" w:hAnsi="Times New Roman" w:cs="Times New Roman"/>
                <w:sz w:val="20"/>
                <w:szCs w:val="20"/>
              </w:rPr>
              <w:t>Возможна предоплата</w:t>
            </w:r>
            <w:r w:rsidR="00C06F7A" w:rsidRPr="00C06F7A">
              <w:rPr>
                <w:rFonts w:ascii="Times New Roman" w:hAnsi="Times New Roman" w:cs="Times New Roman"/>
                <w:sz w:val="20"/>
                <w:szCs w:val="20"/>
              </w:rPr>
              <w:t xml:space="preserve"> в размере </w:t>
            </w:r>
            <w:r>
              <w:rPr>
                <w:rFonts w:ascii="Times New Roman" w:hAnsi="Times New Roman" w:cs="Times New Roman"/>
                <w:sz w:val="20"/>
                <w:szCs w:val="20"/>
              </w:rPr>
              <w:t xml:space="preserve">до 50 % от общей суммы </w:t>
            </w:r>
            <w:r w:rsidR="00C06F7A" w:rsidRPr="00C06F7A">
              <w:rPr>
                <w:rFonts w:ascii="Times New Roman" w:hAnsi="Times New Roman" w:cs="Times New Roman"/>
                <w:sz w:val="20"/>
                <w:szCs w:val="20"/>
              </w:rPr>
              <w:t xml:space="preserve"> контракта, в безналичной форме путем перечисления денежных средств на расчетный сче</w:t>
            </w:r>
            <w:r>
              <w:rPr>
                <w:rFonts w:ascii="Times New Roman" w:hAnsi="Times New Roman" w:cs="Times New Roman"/>
                <w:sz w:val="20"/>
                <w:szCs w:val="20"/>
              </w:rPr>
              <w:t>т п</w:t>
            </w:r>
            <w:r w:rsidR="00C06F7A" w:rsidRPr="00C06F7A">
              <w:rPr>
                <w:rFonts w:ascii="Times New Roman" w:hAnsi="Times New Roman" w:cs="Times New Roman"/>
                <w:sz w:val="20"/>
                <w:szCs w:val="20"/>
              </w:rPr>
              <w:t>оставщика.</w:t>
            </w:r>
          </w:p>
        </w:tc>
      </w:tr>
      <w:tr w:rsidR="004707F6" w:rsidRPr="004707F6" w:rsidTr="004707F6">
        <w:trPr>
          <w:trHeight w:val="272"/>
        </w:trPr>
        <w:tc>
          <w:tcPr>
            <w:tcW w:w="9572" w:type="dxa"/>
            <w:gridSpan w:val="6"/>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DD13A9" w:rsidRPr="004707F6" w:rsidTr="00DD13A9">
        <w:tc>
          <w:tcPr>
            <w:tcW w:w="594" w:type="dxa"/>
            <w:vAlign w:val="center"/>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677" w:type="dxa"/>
            <w:tcBorders>
              <w:right w:val="single" w:sz="4" w:space="0" w:color="auto"/>
            </w:tcBorders>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6521" w:type="dxa"/>
            <w:gridSpan w:val="2"/>
            <w:tcBorders>
              <w:left w:val="single" w:sz="4" w:space="0" w:color="auto"/>
            </w:tcBorders>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555" w:type="dxa"/>
            <w:tcBorders>
              <w:left w:val="single" w:sz="4" w:space="0" w:color="auto"/>
            </w:tcBorders>
          </w:tcPr>
          <w:p w:rsidR="00DD13A9" w:rsidRPr="004707F6" w:rsidRDefault="00DD13A9" w:rsidP="00F45C38">
            <w:pPr>
              <w:jc w:val="center"/>
              <w:rPr>
                <w:rFonts w:ascii="Times New Roman" w:hAnsi="Times New Roman" w:cs="Times New Roman"/>
                <w:sz w:val="20"/>
                <w:szCs w:val="20"/>
              </w:rPr>
            </w:pPr>
            <w:r>
              <w:rPr>
                <w:rFonts w:ascii="Times New Roman" w:hAnsi="Times New Roman" w:cs="Times New Roman"/>
                <w:sz w:val="20"/>
                <w:szCs w:val="20"/>
              </w:rPr>
              <w:t>Кол-</w:t>
            </w:r>
            <w:r w:rsidRPr="004707F6">
              <w:rPr>
                <w:rFonts w:ascii="Times New Roman" w:hAnsi="Times New Roman" w:cs="Times New Roman"/>
                <w:sz w:val="20"/>
                <w:szCs w:val="20"/>
              </w:rPr>
              <w:t>во</w:t>
            </w:r>
          </w:p>
        </w:tc>
        <w:tc>
          <w:tcPr>
            <w:tcW w:w="1225" w:type="dxa"/>
            <w:tcBorders>
              <w:left w:val="single" w:sz="4" w:space="0" w:color="auto"/>
            </w:tcBorders>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DD13A9" w:rsidRPr="004707F6" w:rsidTr="00DD13A9">
        <w:tc>
          <w:tcPr>
            <w:tcW w:w="594" w:type="dxa"/>
            <w:vAlign w:val="center"/>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1.1</w:t>
            </w:r>
          </w:p>
        </w:tc>
        <w:tc>
          <w:tcPr>
            <w:tcW w:w="677" w:type="dxa"/>
            <w:tcBorders>
              <w:right w:val="single" w:sz="4" w:space="0" w:color="auto"/>
            </w:tcBorders>
          </w:tcPr>
          <w:p w:rsidR="00DD13A9" w:rsidRPr="004707F6" w:rsidRDefault="00DD13A9" w:rsidP="00F45C38">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6521" w:type="dxa"/>
            <w:gridSpan w:val="2"/>
            <w:tcBorders>
              <w:left w:val="single" w:sz="4" w:space="0" w:color="auto"/>
            </w:tcBorders>
          </w:tcPr>
          <w:p w:rsidR="00DD13A9" w:rsidRPr="004B2508" w:rsidRDefault="00F45C38" w:rsidP="00DD13A9">
            <w:pPr>
              <w:rPr>
                <w:rFonts w:ascii="Times New Roman" w:hAnsi="Times New Roman" w:cs="Times New Roman"/>
                <w:b/>
                <w:sz w:val="18"/>
                <w:szCs w:val="20"/>
              </w:rPr>
            </w:pPr>
            <w:proofErr w:type="spellStart"/>
            <w:r w:rsidRPr="004B2508">
              <w:rPr>
                <w:rFonts w:ascii="Times New Roman" w:hAnsi="Times New Roman" w:cs="Times New Roman"/>
                <w:b/>
                <w:sz w:val="18"/>
                <w:szCs w:val="20"/>
              </w:rPr>
              <w:t>Тепловизор</w:t>
            </w:r>
            <w:proofErr w:type="spellEnd"/>
            <w:r w:rsidRPr="004B2508">
              <w:rPr>
                <w:rFonts w:ascii="Times New Roman" w:hAnsi="Times New Roman" w:cs="Times New Roman"/>
                <w:b/>
                <w:sz w:val="18"/>
                <w:szCs w:val="20"/>
              </w:rPr>
              <w:t xml:space="preserve"> </w:t>
            </w:r>
            <w:proofErr w:type="spellStart"/>
            <w:r w:rsidRPr="004B2508">
              <w:rPr>
                <w:rFonts w:ascii="Times New Roman" w:hAnsi="Times New Roman" w:cs="Times New Roman"/>
                <w:b/>
                <w:sz w:val="18"/>
                <w:szCs w:val="20"/>
              </w:rPr>
              <w:t>HikMicro</w:t>
            </w:r>
            <w:proofErr w:type="spellEnd"/>
            <w:r w:rsidRPr="004B2508">
              <w:rPr>
                <w:rFonts w:ascii="Times New Roman" w:hAnsi="Times New Roman" w:cs="Times New Roman"/>
                <w:b/>
                <w:sz w:val="18"/>
                <w:szCs w:val="20"/>
              </w:rPr>
              <w:t xml:space="preserve"> FALCON FH25 или аналоги</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Матрица</w:t>
            </w:r>
            <w:r>
              <w:rPr>
                <w:rFonts w:ascii="Times New Roman" w:hAnsi="Times New Roman" w:cs="Times New Roman"/>
                <w:sz w:val="18"/>
                <w:szCs w:val="20"/>
              </w:rPr>
              <w:t>:</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 xml:space="preserve">Разрешение матрицы </w:t>
            </w:r>
            <w:r>
              <w:rPr>
                <w:rFonts w:ascii="Times New Roman" w:hAnsi="Times New Roman" w:cs="Times New Roman"/>
                <w:sz w:val="18"/>
                <w:szCs w:val="20"/>
              </w:rPr>
              <w:t xml:space="preserve">– не менее </w:t>
            </w:r>
            <w:r w:rsidRPr="003370E0">
              <w:rPr>
                <w:rFonts w:ascii="Times New Roman" w:hAnsi="Times New Roman" w:cs="Times New Roman"/>
                <w:sz w:val="18"/>
                <w:szCs w:val="20"/>
              </w:rPr>
              <w:t>384×288</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 xml:space="preserve">Ядро </w:t>
            </w:r>
            <w:proofErr w:type="spellStart"/>
            <w:r w:rsidRPr="003370E0">
              <w:rPr>
                <w:rFonts w:ascii="Times New Roman" w:hAnsi="Times New Roman" w:cs="Times New Roman"/>
                <w:sz w:val="18"/>
                <w:szCs w:val="20"/>
              </w:rPr>
              <w:t>VOx</w:t>
            </w:r>
            <w:proofErr w:type="spellEnd"/>
            <w:r w:rsidRPr="003370E0">
              <w:rPr>
                <w:rFonts w:ascii="Times New Roman" w:hAnsi="Times New Roman" w:cs="Times New Roman"/>
                <w:sz w:val="18"/>
                <w:szCs w:val="20"/>
              </w:rPr>
              <w:t xml:space="preserve">, 12мм, &lt;20 </w:t>
            </w:r>
            <w:proofErr w:type="spellStart"/>
            <w:r w:rsidRPr="003370E0">
              <w:rPr>
                <w:rFonts w:ascii="Times New Roman" w:hAnsi="Times New Roman" w:cs="Times New Roman"/>
                <w:sz w:val="18"/>
                <w:szCs w:val="20"/>
              </w:rPr>
              <w:t>мК</w:t>
            </w:r>
            <w:proofErr w:type="spellEnd"/>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Частота -</w:t>
            </w:r>
            <w:r w:rsidRPr="003370E0">
              <w:rPr>
                <w:rFonts w:ascii="Times New Roman" w:hAnsi="Times New Roman" w:cs="Times New Roman"/>
                <w:sz w:val="18"/>
                <w:szCs w:val="20"/>
              </w:rPr>
              <w:t xml:space="preserve"> Гц 50</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 xml:space="preserve">Дисплей ОLЕD </w:t>
            </w:r>
            <w:r>
              <w:rPr>
                <w:rFonts w:ascii="Times New Roman" w:hAnsi="Times New Roman" w:cs="Times New Roman"/>
                <w:sz w:val="18"/>
                <w:szCs w:val="20"/>
              </w:rPr>
              <w:t xml:space="preserve">не менее </w:t>
            </w:r>
            <w:r w:rsidRPr="003370E0">
              <w:rPr>
                <w:rFonts w:ascii="Times New Roman" w:hAnsi="Times New Roman" w:cs="Times New Roman"/>
                <w:sz w:val="18"/>
                <w:szCs w:val="20"/>
              </w:rPr>
              <w:t>1024×768</w:t>
            </w:r>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Палитры изображения - т</w:t>
            </w:r>
            <w:r w:rsidRPr="003370E0">
              <w:rPr>
                <w:rFonts w:ascii="Times New Roman" w:hAnsi="Times New Roman" w:cs="Times New Roman"/>
                <w:sz w:val="18"/>
                <w:szCs w:val="20"/>
              </w:rPr>
              <w:t xml:space="preserve">еплый черный, теплый белый, теплый красный, </w:t>
            </w:r>
            <w:proofErr w:type="spellStart"/>
            <w:r w:rsidRPr="003370E0">
              <w:rPr>
                <w:rFonts w:ascii="Times New Roman" w:hAnsi="Times New Roman" w:cs="Times New Roman"/>
                <w:sz w:val="18"/>
                <w:szCs w:val="20"/>
              </w:rPr>
              <w:t>фьюжн</w:t>
            </w:r>
            <w:proofErr w:type="spellEnd"/>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Оптика</w:t>
            </w:r>
            <w:r>
              <w:rPr>
                <w:rFonts w:ascii="Times New Roman" w:hAnsi="Times New Roman" w:cs="Times New Roman"/>
                <w:sz w:val="18"/>
                <w:szCs w:val="20"/>
              </w:rPr>
              <w:t>:</w:t>
            </w:r>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 xml:space="preserve">Объектив – не </w:t>
            </w:r>
            <w:proofErr w:type="gramStart"/>
            <w:r>
              <w:rPr>
                <w:rFonts w:ascii="Times New Roman" w:hAnsi="Times New Roman" w:cs="Times New Roman"/>
                <w:sz w:val="18"/>
                <w:szCs w:val="20"/>
              </w:rPr>
              <w:t xml:space="preserve">менее </w:t>
            </w:r>
            <w:r w:rsidRPr="003370E0">
              <w:rPr>
                <w:rFonts w:ascii="Times New Roman" w:hAnsi="Times New Roman" w:cs="Times New Roman"/>
                <w:sz w:val="18"/>
                <w:szCs w:val="20"/>
              </w:rPr>
              <w:t xml:space="preserve"> 25</w:t>
            </w:r>
            <w:proofErr w:type="gramEnd"/>
            <w:r w:rsidRPr="003370E0">
              <w:rPr>
                <w:rFonts w:ascii="Times New Roman" w:hAnsi="Times New Roman" w:cs="Times New Roman"/>
                <w:sz w:val="18"/>
                <w:szCs w:val="20"/>
              </w:rPr>
              <w:t>/F1.0</w:t>
            </w:r>
            <w:r>
              <w:rPr>
                <w:rFonts w:ascii="Times New Roman" w:hAnsi="Times New Roman" w:cs="Times New Roman"/>
                <w:sz w:val="18"/>
                <w:szCs w:val="20"/>
              </w:rPr>
              <w:t xml:space="preserve"> мм</w:t>
            </w:r>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 xml:space="preserve">Увеличение – не менее </w:t>
            </w:r>
            <w:r w:rsidRPr="003370E0">
              <w:rPr>
                <w:rFonts w:ascii="Times New Roman" w:hAnsi="Times New Roman" w:cs="Times New Roman"/>
                <w:sz w:val="18"/>
                <w:szCs w:val="20"/>
              </w:rPr>
              <w:t>2.17 - 17.36</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 xml:space="preserve">Поле зрения на 100 м. </w:t>
            </w:r>
            <w:r>
              <w:rPr>
                <w:rFonts w:ascii="Times New Roman" w:hAnsi="Times New Roman" w:cs="Times New Roman"/>
                <w:sz w:val="18"/>
                <w:szCs w:val="20"/>
              </w:rPr>
              <w:t xml:space="preserve"> не менее </w:t>
            </w:r>
            <w:r w:rsidRPr="003370E0">
              <w:rPr>
                <w:rFonts w:ascii="Times New Roman" w:hAnsi="Times New Roman" w:cs="Times New Roman"/>
                <w:sz w:val="18"/>
                <w:szCs w:val="20"/>
              </w:rPr>
              <w:t>9.75° × 7.1°, град, м</w:t>
            </w:r>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 xml:space="preserve">Пределы фокуса - </w:t>
            </w:r>
            <w:r w:rsidRPr="003370E0">
              <w:rPr>
                <w:rFonts w:ascii="Times New Roman" w:hAnsi="Times New Roman" w:cs="Times New Roman"/>
                <w:sz w:val="18"/>
                <w:szCs w:val="20"/>
              </w:rPr>
              <w:t xml:space="preserve"> от 10</w:t>
            </w:r>
            <w:r>
              <w:rPr>
                <w:rFonts w:ascii="Times New Roman" w:hAnsi="Times New Roman" w:cs="Times New Roman"/>
                <w:sz w:val="18"/>
                <w:szCs w:val="20"/>
              </w:rPr>
              <w:t>м</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Д</w:t>
            </w:r>
            <w:r>
              <w:rPr>
                <w:rFonts w:ascii="Times New Roman" w:hAnsi="Times New Roman" w:cs="Times New Roman"/>
                <w:sz w:val="18"/>
                <w:szCs w:val="20"/>
              </w:rPr>
              <w:t xml:space="preserve">альность обнаружения человека - </w:t>
            </w:r>
            <w:r w:rsidRPr="003370E0">
              <w:rPr>
                <w:rFonts w:ascii="Times New Roman" w:hAnsi="Times New Roman" w:cs="Times New Roman"/>
                <w:sz w:val="18"/>
                <w:szCs w:val="20"/>
              </w:rPr>
              <w:t xml:space="preserve"> 1500</w:t>
            </w:r>
            <w:r>
              <w:rPr>
                <w:rFonts w:ascii="Times New Roman" w:hAnsi="Times New Roman" w:cs="Times New Roman"/>
                <w:sz w:val="18"/>
                <w:szCs w:val="20"/>
              </w:rPr>
              <w:t>м</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Настройка диоптрий -5/+3</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Мультимедиа</w:t>
            </w:r>
            <w:r>
              <w:rPr>
                <w:rFonts w:ascii="Times New Roman" w:hAnsi="Times New Roman" w:cs="Times New Roman"/>
                <w:sz w:val="18"/>
                <w:szCs w:val="20"/>
              </w:rPr>
              <w:t>:</w:t>
            </w:r>
          </w:p>
          <w:p w:rsidR="004B2508" w:rsidRDefault="004B2508" w:rsidP="003370E0">
            <w:pPr>
              <w:rPr>
                <w:rFonts w:ascii="Times New Roman" w:hAnsi="Times New Roman" w:cs="Times New Roman"/>
                <w:sz w:val="18"/>
                <w:szCs w:val="20"/>
              </w:rPr>
            </w:pPr>
            <w:r>
              <w:rPr>
                <w:rFonts w:ascii="Times New Roman" w:hAnsi="Times New Roman" w:cs="Times New Roman"/>
                <w:sz w:val="18"/>
                <w:szCs w:val="20"/>
              </w:rPr>
              <w:t xml:space="preserve">Поддержка </w:t>
            </w:r>
            <w:proofErr w:type="spellStart"/>
            <w:r>
              <w:rPr>
                <w:rFonts w:ascii="Times New Roman" w:hAnsi="Times New Roman" w:cs="Times New Roman"/>
                <w:sz w:val="18"/>
                <w:szCs w:val="20"/>
              </w:rPr>
              <w:t>microSD</w:t>
            </w:r>
            <w:proofErr w:type="spellEnd"/>
            <w:r>
              <w:rPr>
                <w:rFonts w:ascii="Times New Roman" w:hAnsi="Times New Roman" w:cs="Times New Roman"/>
                <w:sz w:val="18"/>
                <w:szCs w:val="20"/>
              </w:rPr>
              <w:t xml:space="preserve"> </w:t>
            </w:r>
          </w:p>
          <w:p w:rsidR="003370E0" w:rsidRPr="003370E0" w:rsidRDefault="004B2508" w:rsidP="003370E0">
            <w:pPr>
              <w:rPr>
                <w:rFonts w:ascii="Times New Roman" w:hAnsi="Times New Roman" w:cs="Times New Roman"/>
                <w:sz w:val="18"/>
                <w:szCs w:val="20"/>
              </w:rPr>
            </w:pPr>
            <w:r>
              <w:rPr>
                <w:rFonts w:ascii="Times New Roman" w:hAnsi="Times New Roman" w:cs="Times New Roman"/>
                <w:sz w:val="18"/>
                <w:szCs w:val="20"/>
              </w:rPr>
              <w:t>Встроенная память – не менее</w:t>
            </w:r>
            <w:r w:rsidR="003370E0" w:rsidRPr="003370E0">
              <w:rPr>
                <w:rFonts w:ascii="Times New Roman" w:hAnsi="Times New Roman" w:cs="Times New Roman"/>
                <w:sz w:val="18"/>
                <w:szCs w:val="20"/>
              </w:rPr>
              <w:t xml:space="preserve"> 64</w:t>
            </w:r>
            <w:r>
              <w:rPr>
                <w:rFonts w:ascii="Times New Roman" w:hAnsi="Times New Roman" w:cs="Times New Roman"/>
                <w:sz w:val="18"/>
                <w:szCs w:val="20"/>
              </w:rPr>
              <w:t>Гб</w:t>
            </w:r>
          </w:p>
          <w:p w:rsidR="003370E0" w:rsidRPr="003370E0" w:rsidRDefault="004B2508" w:rsidP="003370E0">
            <w:pPr>
              <w:rPr>
                <w:rFonts w:ascii="Times New Roman" w:hAnsi="Times New Roman" w:cs="Times New Roman"/>
                <w:sz w:val="18"/>
                <w:szCs w:val="20"/>
              </w:rPr>
            </w:pPr>
            <w:proofErr w:type="spellStart"/>
            <w:r>
              <w:rPr>
                <w:rFonts w:ascii="Times New Roman" w:hAnsi="Times New Roman" w:cs="Times New Roman"/>
                <w:sz w:val="18"/>
                <w:szCs w:val="20"/>
              </w:rPr>
              <w:t>WiFi</w:t>
            </w:r>
            <w:proofErr w:type="spellEnd"/>
            <w:r>
              <w:rPr>
                <w:rFonts w:ascii="Times New Roman" w:hAnsi="Times New Roman" w:cs="Times New Roman"/>
                <w:sz w:val="18"/>
                <w:szCs w:val="20"/>
              </w:rPr>
              <w:t xml:space="preserve"> - </w:t>
            </w:r>
            <w:r w:rsidR="003370E0" w:rsidRPr="003370E0">
              <w:rPr>
                <w:rFonts w:ascii="Times New Roman" w:hAnsi="Times New Roman" w:cs="Times New Roman"/>
                <w:sz w:val="18"/>
                <w:szCs w:val="20"/>
              </w:rPr>
              <w:t>синхронизация со смартфоном</w:t>
            </w:r>
          </w:p>
          <w:p w:rsidR="003370E0" w:rsidRPr="003370E0" w:rsidRDefault="003370E0" w:rsidP="003370E0">
            <w:pPr>
              <w:rPr>
                <w:rFonts w:ascii="Times New Roman" w:hAnsi="Times New Roman" w:cs="Times New Roman"/>
                <w:sz w:val="18"/>
                <w:szCs w:val="20"/>
              </w:rPr>
            </w:pPr>
            <w:r>
              <w:rPr>
                <w:rFonts w:ascii="Times New Roman" w:hAnsi="Times New Roman" w:cs="Times New Roman"/>
                <w:sz w:val="18"/>
                <w:szCs w:val="20"/>
              </w:rPr>
              <w:t>Видеовыход</w:t>
            </w:r>
            <w:r w:rsidR="004B2508">
              <w:rPr>
                <w:rFonts w:ascii="Times New Roman" w:hAnsi="Times New Roman" w:cs="Times New Roman"/>
                <w:sz w:val="18"/>
                <w:szCs w:val="20"/>
              </w:rPr>
              <w:t xml:space="preserve"> -</w:t>
            </w:r>
            <w:r>
              <w:rPr>
                <w:rFonts w:ascii="Times New Roman" w:hAnsi="Times New Roman" w:cs="Times New Roman"/>
                <w:sz w:val="18"/>
                <w:szCs w:val="20"/>
              </w:rPr>
              <w:t xml:space="preserve"> в</w:t>
            </w:r>
            <w:r w:rsidRPr="003370E0">
              <w:rPr>
                <w:rFonts w:ascii="Times New Roman" w:hAnsi="Times New Roman" w:cs="Times New Roman"/>
                <w:sz w:val="18"/>
                <w:szCs w:val="20"/>
              </w:rPr>
              <w:t>строенная видеозапись</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Эксплуатационные</w:t>
            </w:r>
            <w:r w:rsidR="004B2508">
              <w:rPr>
                <w:rFonts w:ascii="Times New Roman" w:hAnsi="Times New Roman" w:cs="Times New Roman"/>
                <w:sz w:val="18"/>
                <w:szCs w:val="20"/>
              </w:rPr>
              <w:t>:</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IP рейтинг IP67</w:t>
            </w:r>
          </w:p>
          <w:p w:rsidR="003370E0" w:rsidRPr="003370E0" w:rsidRDefault="004B2508" w:rsidP="003370E0">
            <w:pPr>
              <w:rPr>
                <w:rFonts w:ascii="Times New Roman" w:hAnsi="Times New Roman" w:cs="Times New Roman"/>
                <w:sz w:val="18"/>
                <w:szCs w:val="20"/>
              </w:rPr>
            </w:pPr>
            <w:r>
              <w:rPr>
                <w:rFonts w:ascii="Times New Roman" w:hAnsi="Times New Roman" w:cs="Times New Roman"/>
                <w:sz w:val="18"/>
                <w:szCs w:val="20"/>
              </w:rPr>
              <w:t>Автономная работа</w:t>
            </w:r>
            <w:r w:rsidR="003370E0" w:rsidRPr="003370E0">
              <w:rPr>
                <w:rFonts w:ascii="Times New Roman" w:hAnsi="Times New Roman" w:cs="Times New Roman"/>
                <w:sz w:val="18"/>
                <w:szCs w:val="20"/>
              </w:rPr>
              <w:t xml:space="preserve"> до 7</w:t>
            </w:r>
            <w:r>
              <w:rPr>
                <w:rFonts w:ascii="Times New Roman" w:hAnsi="Times New Roman" w:cs="Times New Roman"/>
                <w:sz w:val="18"/>
                <w:szCs w:val="20"/>
              </w:rPr>
              <w:t xml:space="preserve"> ч</w:t>
            </w:r>
          </w:p>
          <w:p w:rsidR="003370E0" w:rsidRPr="003370E0" w:rsidRDefault="004B2508" w:rsidP="003370E0">
            <w:pPr>
              <w:rPr>
                <w:rFonts w:ascii="Times New Roman" w:hAnsi="Times New Roman" w:cs="Times New Roman"/>
                <w:sz w:val="18"/>
                <w:szCs w:val="20"/>
              </w:rPr>
            </w:pPr>
            <w:r>
              <w:rPr>
                <w:rFonts w:ascii="Times New Roman" w:hAnsi="Times New Roman" w:cs="Times New Roman"/>
                <w:sz w:val="18"/>
                <w:szCs w:val="20"/>
              </w:rPr>
              <w:t>Тип батареи - с</w:t>
            </w:r>
            <w:r w:rsidR="003370E0" w:rsidRPr="003370E0">
              <w:rPr>
                <w:rFonts w:ascii="Times New Roman" w:hAnsi="Times New Roman" w:cs="Times New Roman"/>
                <w:sz w:val="18"/>
                <w:szCs w:val="20"/>
              </w:rPr>
              <w:t xml:space="preserve">менный </w:t>
            </w:r>
            <w:proofErr w:type="spellStart"/>
            <w:r w:rsidR="003370E0" w:rsidRPr="003370E0">
              <w:rPr>
                <w:rFonts w:ascii="Times New Roman" w:hAnsi="Times New Roman" w:cs="Times New Roman"/>
                <w:sz w:val="18"/>
                <w:szCs w:val="20"/>
              </w:rPr>
              <w:t>Li-ion</w:t>
            </w:r>
            <w:proofErr w:type="spellEnd"/>
            <w:r w:rsidR="003370E0" w:rsidRPr="003370E0">
              <w:rPr>
                <w:rFonts w:ascii="Times New Roman" w:hAnsi="Times New Roman" w:cs="Times New Roman"/>
                <w:sz w:val="18"/>
                <w:szCs w:val="20"/>
              </w:rPr>
              <w:t xml:space="preserve"> </w:t>
            </w:r>
            <w:proofErr w:type="spellStart"/>
            <w:r w:rsidR="003370E0" w:rsidRPr="003370E0">
              <w:rPr>
                <w:rFonts w:ascii="Times New Roman" w:hAnsi="Times New Roman" w:cs="Times New Roman"/>
                <w:sz w:val="18"/>
                <w:szCs w:val="20"/>
              </w:rPr>
              <w:t>aĸĸyмулятор</w:t>
            </w:r>
            <w:proofErr w:type="spellEnd"/>
            <w:r w:rsidR="003370E0" w:rsidRPr="003370E0">
              <w:rPr>
                <w:rFonts w:ascii="Times New Roman" w:hAnsi="Times New Roman" w:cs="Times New Roman"/>
                <w:sz w:val="18"/>
                <w:szCs w:val="20"/>
              </w:rPr>
              <w:t xml:space="preserve"> 18650</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Наружный бло</w:t>
            </w:r>
            <w:r w:rsidR="004B2508">
              <w:rPr>
                <w:rFonts w:ascii="Times New Roman" w:hAnsi="Times New Roman" w:cs="Times New Roman"/>
                <w:sz w:val="18"/>
                <w:szCs w:val="20"/>
              </w:rPr>
              <w:t>к питания DC 5В/2А (</w:t>
            </w:r>
            <w:proofErr w:type="spellStart"/>
            <w:r w:rsidR="004B2508">
              <w:rPr>
                <w:rFonts w:ascii="Times New Roman" w:hAnsi="Times New Roman" w:cs="Times New Roman"/>
                <w:sz w:val="18"/>
                <w:szCs w:val="20"/>
              </w:rPr>
              <w:t>павербанк</w:t>
            </w:r>
            <w:proofErr w:type="spellEnd"/>
            <w:r w:rsidR="004B2508">
              <w:rPr>
                <w:rFonts w:ascii="Times New Roman" w:hAnsi="Times New Roman" w:cs="Times New Roman"/>
                <w:sz w:val="18"/>
                <w:szCs w:val="20"/>
              </w:rPr>
              <w:t>)</w:t>
            </w:r>
          </w:p>
          <w:p w:rsidR="003370E0" w:rsidRPr="003370E0" w:rsidRDefault="003370E0" w:rsidP="003370E0">
            <w:pPr>
              <w:rPr>
                <w:rFonts w:ascii="Times New Roman" w:hAnsi="Times New Roman" w:cs="Times New Roman"/>
                <w:sz w:val="18"/>
                <w:szCs w:val="20"/>
              </w:rPr>
            </w:pPr>
            <w:r w:rsidRPr="003370E0">
              <w:rPr>
                <w:rFonts w:ascii="Times New Roman" w:hAnsi="Times New Roman" w:cs="Times New Roman"/>
                <w:sz w:val="18"/>
                <w:szCs w:val="20"/>
              </w:rPr>
              <w:t>Габаритные размеры, мм 187.7x58.3x65.2</w:t>
            </w:r>
          </w:p>
          <w:p w:rsidR="003370E0" w:rsidRPr="003370E0" w:rsidRDefault="004B2508" w:rsidP="003370E0">
            <w:pPr>
              <w:rPr>
                <w:rFonts w:ascii="Times New Roman" w:hAnsi="Times New Roman" w:cs="Times New Roman"/>
                <w:sz w:val="18"/>
                <w:szCs w:val="20"/>
              </w:rPr>
            </w:pPr>
            <w:r>
              <w:rPr>
                <w:rFonts w:ascii="Times New Roman" w:hAnsi="Times New Roman" w:cs="Times New Roman"/>
                <w:sz w:val="18"/>
                <w:szCs w:val="20"/>
              </w:rPr>
              <w:t>Вес – не более</w:t>
            </w:r>
            <w:r w:rsidR="003370E0" w:rsidRPr="003370E0">
              <w:rPr>
                <w:rFonts w:ascii="Times New Roman" w:hAnsi="Times New Roman" w:cs="Times New Roman"/>
                <w:sz w:val="18"/>
                <w:szCs w:val="20"/>
              </w:rPr>
              <w:t xml:space="preserve"> 470</w:t>
            </w:r>
            <w:r>
              <w:rPr>
                <w:rFonts w:ascii="Times New Roman" w:hAnsi="Times New Roman" w:cs="Times New Roman"/>
                <w:sz w:val="18"/>
                <w:szCs w:val="20"/>
              </w:rPr>
              <w:t xml:space="preserve"> </w:t>
            </w:r>
            <w:proofErr w:type="spellStart"/>
            <w:r>
              <w:rPr>
                <w:rFonts w:ascii="Times New Roman" w:hAnsi="Times New Roman" w:cs="Times New Roman"/>
                <w:sz w:val="18"/>
                <w:szCs w:val="20"/>
              </w:rPr>
              <w:t>гр</w:t>
            </w:r>
            <w:proofErr w:type="spellEnd"/>
          </w:p>
          <w:p w:rsidR="003370E0" w:rsidRPr="00DD13A9" w:rsidRDefault="004B2508" w:rsidP="003370E0">
            <w:pPr>
              <w:rPr>
                <w:rFonts w:ascii="Times New Roman" w:hAnsi="Times New Roman" w:cs="Times New Roman"/>
                <w:sz w:val="18"/>
                <w:szCs w:val="20"/>
              </w:rPr>
            </w:pPr>
            <w:r>
              <w:rPr>
                <w:rFonts w:ascii="Times New Roman" w:hAnsi="Times New Roman" w:cs="Times New Roman"/>
                <w:sz w:val="18"/>
                <w:szCs w:val="20"/>
              </w:rPr>
              <w:t>Температурный режим -</w:t>
            </w:r>
            <w:r w:rsidR="003370E0" w:rsidRPr="003370E0">
              <w:rPr>
                <w:rFonts w:ascii="Times New Roman" w:hAnsi="Times New Roman" w:cs="Times New Roman"/>
                <w:sz w:val="18"/>
                <w:szCs w:val="20"/>
              </w:rPr>
              <w:t>°C -30…+55</w:t>
            </w:r>
          </w:p>
        </w:tc>
        <w:tc>
          <w:tcPr>
            <w:tcW w:w="555" w:type="dxa"/>
            <w:tcBorders>
              <w:left w:val="single" w:sz="4" w:space="0" w:color="auto"/>
            </w:tcBorders>
          </w:tcPr>
          <w:p w:rsidR="00DD13A9" w:rsidRPr="004707F6" w:rsidRDefault="00F45C38" w:rsidP="00F45C38">
            <w:pPr>
              <w:jc w:val="center"/>
              <w:rPr>
                <w:rFonts w:ascii="Times New Roman" w:hAnsi="Times New Roman" w:cs="Times New Roman"/>
                <w:sz w:val="20"/>
                <w:szCs w:val="20"/>
              </w:rPr>
            </w:pPr>
            <w:r>
              <w:rPr>
                <w:rFonts w:ascii="Times New Roman" w:hAnsi="Times New Roman" w:cs="Times New Roman"/>
                <w:sz w:val="20"/>
                <w:szCs w:val="20"/>
              </w:rPr>
              <w:t>2</w:t>
            </w:r>
          </w:p>
        </w:tc>
        <w:tc>
          <w:tcPr>
            <w:tcW w:w="1225" w:type="dxa"/>
            <w:tcBorders>
              <w:left w:val="single" w:sz="4" w:space="0" w:color="auto"/>
            </w:tcBorders>
          </w:tcPr>
          <w:p w:rsidR="00DD13A9" w:rsidRPr="004707F6" w:rsidRDefault="00F45C38" w:rsidP="00F45C38">
            <w:pPr>
              <w:jc w:val="center"/>
              <w:rPr>
                <w:rFonts w:ascii="Times New Roman" w:hAnsi="Times New Roman" w:cs="Times New Roman"/>
                <w:sz w:val="20"/>
                <w:szCs w:val="20"/>
              </w:rPr>
            </w:pPr>
            <w:r>
              <w:rPr>
                <w:rFonts w:ascii="Times New Roman" w:hAnsi="Times New Roman" w:cs="Times New Roman"/>
                <w:b/>
                <w:sz w:val="20"/>
                <w:szCs w:val="20"/>
              </w:rPr>
              <w:t>664</w:t>
            </w:r>
            <w:r w:rsidR="00DD13A9">
              <w:rPr>
                <w:rFonts w:ascii="Times New Roman" w:hAnsi="Times New Roman" w:cs="Times New Roman"/>
                <w:b/>
                <w:sz w:val="20"/>
                <w:szCs w:val="20"/>
              </w:rPr>
              <w:t>00</w:t>
            </w:r>
            <w:r w:rsidR="00DD13A9" w:rsidRPr="004707F6">
              <w:rPr>
                <w:rFonts w:ascii="Times New Roman" w:hAnsi="Times New Roman" w:cs="Times New Roman"/>
                <w:b/>
                <w:sz w:val="20"/>
                <w:szCs w:val="20"/>
              </w:rPr>
              <w:t>,00</w:t>
            </w:r>
          </w:p>
        </w:tc>
      </w:tr>
      <w:tr w:rsidR="00F45C38" w:rsidRPr="004707F6" w:rsidTr="00DD13A9">
        <w:tc>
          <w:tcPr>
            <w:tcW w:w="594" w:type="dxa"/>
            <w:vAlign w:val="center"/>
          </w:tcPr>
          <w:p w:rsidR="00F45C38" w:rsidRPr="004707F6" w:rsidRDefault="00F45C38" w:rsidP="00F45C38">
            <w:pPr>
              <w:jc w:val="center"/>
              <w:rPr>
                <w:rFonts w:ascii="Times New Roman" w:hAnsi="Times New Roman" w:cs="Times New Roman"/>
                <w:sz w:val="20"/>
                <w:szCs w:val="20"/>
              </w:rPr>
            </w:pPr>
          </w:p>
        </w:tc>
        <w:tc>
          <w:tcPr>
            <w:tcW w:w="677" w:type="dxa"/>
            <w:tcBorders>
              <w:right w:val="single" w:sz="4" w:space="0" w:color="auto"/>
            </w:tcBorders>
          </w:tcPr>
          <w:p w:rsidR="00F45C38" w:rsidRPr="004707F6" w:rsidRDefault="00F45C38" w:rsidP="00F45C38">
            <w:pPr>
              <w:jc w:val="center"/>
              <w:rPr>
                <w:rFonts w:ascii="Times New Roman" w:hAnsi="Times New Roman" w:cs="Times New Roman"/>
                <w:sz w:val="20"/>
                <w:szCs w:val="20"/>
              </w:rPr>
            </w:pPr>
            <w:r>
              <w:rPr>
                <w:rFonts w:ascii="Times New Roman" w:hAnsi="Times New Roman" w:cs="Times New Roman"/>
                <w:sz w:val="20"/>
                <w:szCs w:val="20"/>
              </w:rPr>
              <w:t>2</w:t>
            </w:r>
          </w:p>
        </w:tc>
        <w:tc>
          <w:tcPr>
            <w:tcW w:w="6521" w:type="dxa"/>
            <w:gridSpan w:val="2"/>
            <w:tcBorders>
              <w:left w:val="single" w:sz="4" w:space="0" w:color="auto"/>
            </w:tcBorders>
          </w:tcPr>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b/>
                <w:sz w:val="18"/>
                <w:szCs w:val="20"/>
              </w:rPr>
              <w:t>Прибор ночного видения AGM WOLF-7 PRO NL1</w:t>
            </w:r>
            <w:r>
              <w:rPr>
                <w:rFonts w:ascii="Times New Roman" w:hAnsi="Times New Roman" w:cs="Times New Roman"/>
                <w:sz w:val="18"/>
                <w:szCs w:val="20"/>
              </w:rPr>
              <w:t xml:space="preserve"> </w:t>
            </w:r>
          </w:p>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sz w:val="18"/>
                <w:szCs w:val="20"/>
              </w:rPr>
              <w:t xml:space="preserve">Электронно-оптический преобразователь </w:t>
            </w:r>
            <w:proofErr w:type="spellStart"/>
            <w:r w:rsidRPr="004B2508">
              <w:rPr>
                <w:rFonts w:ascii="Times New Roman" w:hAnsi="Times New Roman" w:cs="Times New Roman"/>
                <w:sz w:val="18"/>
                <w:szCs w:val="20"/>
              </w:rPr>
              <w:t>Gen</w:t>
            </w:r>
            <w:proofErr w:type="spellEnd"/>
            <w:r w:rsidRPr="004B2508">
              <w:rPr>
                <w:rFonts w:ascii="Times New Roman" w:hAnsi="Times New Roman" w:cs="Times New Roman"/>
                <w:sz w:val="18"/>
                <w:szCs w:val="20"/>
              </w:rPr>
              <w:t xml:space="preserve"> 2+ "</w:t>
            </w:r>
            <w:proofErr w:type="spellStart"/>
            <w:r w:rsidRPr="004B2508">
              <w:rPr>
                <w:rFonts w:ascii="Times New Roman" w:hAnsi="Times New Roman" w:cs="Times New Roman"/>
                <w:sz w:val="18"/>
                <w:szCs w:val="20"/>
              </w:rPr>
              <w:t>Level</w:t>
            </w:r>
            <w:proofErr w:type="spellEnd"/>
            <w:r w:rsidRPr="004B2508">
              <w:rPr>
                <w:rFonts w:ascii="Times New Roman" w:hAnsi="Times New Roman" w:cs="Times New Roman"/>
                <w:sz w:val="18"/>
                <w:szCs w:val="20"/>
              </w:rPr>
              <w:t xml:space="preserve"> 1"</w:t>
            </w:r>
          </w:p>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sz w:val="18"/>
                <w:szCs w:val="20"/>
              </w:rPr>
              <w:t>Оптика</w:t>
            </w:r>
            <w:r w:rsidR="00297DAA">
              <w:rPr>
                <w:rFonts w:ascii="Times New Roman" w:hAnsi="Times New Roman" w:cs="Times New Roman"/>
                <w:sz w:val="18"/>
                <w:szCs w:val="20"/>
              </w:rPr>
              <w:t>:</w:t>
            </w:r>
          </w:p>
          <w:p w:rsidR="004B2508" w:rsidRPr="004B2508" w:rsidRDefault="00297DAA" w:rsidP="004B2508">
            <w:pPr>
              <w:rPr>
                <w:rFonts w:ascii="Times New Roman" w:hAnsi="Times New Roman" w:cs="Times New Roman"/>
                <w:sz w:val="18"/>
                <w:szCs w:val="20"/>
              </w:rPr>
            </w:pPr>
            <w:r>
              <w:rPr>
                <w:rFonts w:ascii="Times New Roman" w:hAnsi="Times New Roman" w:cs="Times New Roman"/>
                <w:sz w:val="18"/>
                <w:szCs w:val="20"/>
              </w:rPr>
              <w:t xml:space="preserve">Объектив- </w:t>
            </w:r>
            <w:r w:rsidR="004B2508" w:rsidRPr="004B2508">
              <w:rPr>
                <w:rFonts w:ascii="Times New Roman" w:hAnsi="Times New Roman" w:cs="Times New Roman"/>
                <w:sz w:val="18"/>
                <w:szCs w:val="20"/>
              </w:rPr>
              <w:t xml:space="preserve"> </w:t>
            </w:r>
            <w:r>
              <w:rPr>
                <w:rFonts w:ascii="Times New Roman" w:hAnsi="Times New Roman" w:cs="Times New Roman"/>
                <w:sz w:val="18"/>
                <w:szCs w:val="20"/>
              </w:rPr>
              <w:t xml:space="preserve">не </w:t>
            </w:r>
            <w:proofErr w:type="spellStart"/>
            <w:r>
              <w:rPr>
                <w:rFonts w:ascii="Times New Roman" w:hAnsi="Times New Roman" w:cs="Times New Roman"/>
                <w:sz w:val="18"/>
                <w:szCs w:val="20"/>
              </w:rPr>
              <w:t>мнее</w:t>
            </w:r>
            <w:proofErr w:type="spellEnd"/>
            <w:r>
              <w:rPr>
                <w:rFonts w:ascii="Times New Roman" w:hAnsi="Times New Roman" w:cs="Times New Roman"/>
                <w:sz w:val="18"/>
                <w:szCs w:val="20"/>
              </w:rPr>
              <w:t xml:space="preserve"> </w:t>
            </w:r>
            <w:r w:rsidR="004B2508" w:rsidRPr="004B2508">
              <w:rPr>
                <w:rFonts w:ascii="Times New Roman" w:hAnsi="Times New Roman" w:cs="Times New Roman"/>
                <w:sz w:val="18"/>
                <w:szCs w:val="20"/>
              </w:rPr>
              <w:t>27 F/1.2</w:t>
            </w:r>
            <w:r>
              <w:rPr>
                <w:rFonts w:ascii="Times New Roman" w:hAnsi="Times New Roman" w:cs="Times New Roman"/>
                <w:sz w:val="18"/>
                <w:szCs w:val="20"/>
              </w:rPr>
              <w:t>мм</w:t>
            </w:r>
          </w:p>
          <w:p w:rsidR="004B2508" w:rsidRPr="004B2508" w:rsidRDefault="00297DAA" w:rsidP="004B2508">
            <w:pPr>
              <w:rPr>
                <w:rFonts w:ascii="Times New Roman" w:hAnsi="Times New Roman" w:cs="Times New Roman"/>
                <w:sz w:val="18"/>
                <w:szCs w:val="20"/>
              </w:rPr>
            </w:pPr>
            <w:r>
              <w:rPr>
                <w:rFonts w:ascii="Times New Roman" w:hAnsi="Times New Roman" w:cs="Times New Roman"/>
                <w:sz w:val="18"/>
                <w:szCs w:val="20"/>
              </w:rPr>
              <w:t>Увеличение -от</w:t>
            </w:r>
            <w:r w:rsidR="004B2508" w:rsidRPr="004B2508">
              <w:rPr>
                <w:rFonts w:ascii="Times New Roman" w:hAnsi="Times New Roman" w:cs="Times New Roman"/>
                <w:sz w:val="18"/>
                <w:szCs w:val="20"/>
              </w:rPr>
              <w:t xml:space="preserve"> 1x</w:t>
            </w:r>
          </w:p>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sz w:val="18"/>
                <w:szCs w:val="20"/>
              </w:rPr>
              <w:lastRenderedPageBreak/>
              <w:t>Настройка диоптрия -4 - +5</w:t>
            </w:r>
          </w:p>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sz w:val="18"/>
                <w:szCs w:val="20"/>
              </w:rPr>
              <w:t>Эксплуатационные</w:t>
            </w:r>
            <w:r w:rsidR="00297DAA">
              <w:rPr>
                <w:rFonts w:ascii="Times New Roman" w:hAnsi="Times New Roman" w:cs="Times New Roman"/>
                <w:sz w:val="18"/>
                <w:szCs w:val="20"/>
              </w:rPr>
              <w:t>:</w:t>
            </w:r>
          </w:p>
          <w:p w:rsidR="004B2508" w:rsidRDefault="00297DAA" w:rsidP="004B2508">
            <w:pPr>
              <w:rPr>
                <w:rFonts w:ascii="Times New Roman" w:hAnsi="Times New Roman" w:cs="Times New Roman"/>
                <w:sz w:val="18"/>
                <w:szCs w:val="20"/>
              </w:rPr>
            </w:pPr>
            <w:r>
              <w:rPr>
                <w:rFonts w:ascii="Times New Roman" w:hAnsi="Times New Roman" w:cs="Times New Roman"/>
                <w:sz w:val="18"/>
                <w:szCs w:val="20"/>
              </w:rPr>
              <w:t>Тип батареи 2 АА</w:t>
            </w:r>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Фокус – 0.25 – до бесконечности.</w:t>
            </w:r>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Защитный класс – IP65.</w:t>
            </w:r>
          </w:p>
          <w:p w:rsidR="00297DAA" w:rsidRPr="00297DAA" w:rsidRDefault="00297DAA" w:rsidP="00297DAA">
            <w:pPr>
              <w:rPr>
                <w:rFonts w:ascii="Times New Roman" w:hAnsi="Times New Roman" w:cs="Times New Roman"/>
                <w:sz w:val="18"/>
                <w:szCs w:val="20"/>
              </w:rPr>
            </w:pPr>
            <w:r>
              <w:rPr>
                <w:rFonts w:ascii="Times New Roman" w:hAnsi="Times New Roman" w:cs="Times New Roman"/>
                <w:sz w:val="18"/>
                <w:szCs w:val="20"/>
              </w:rPr>
              <w:t>Время работы – не менее</w:t>
            </w:r>
            <w:r w:rsidRPr="00297DAA">
              <w:rPr>
                <w:rFonts w:ascii="Times New Roman" w:hAnsi="Times New Roman" w:cs="Times New Roman"/>
                <w:sz w:val="18"/>
                <w:szCs w:val="20"/>
              </w:rPr>
              <w:t xml:space="preserve"> 40 часов без ИК, до 30 часов с использованием ИК.</w:t>
            </w:r>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Оптимальная рабочая температура -40°C – +50°C.</w:t>
            </w:r>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Доп. функции – ИК-подсветка, система качества изображения.</w:t>
            </w:r>
          </w:p>
          <w:p w:rsidR="00297DAA" w:rsidRPr="004B2508"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Дополнительные индикаторы – уровень заряда, включенный ИК.</w:t>
            </w:r>
          </w:p>
          <w:p w:rsidR="004B2508" w:rsidRPr="004B2508" w:rsidRDefault="004B2508" w:rsidP="004B2508">
            <w:pPr>
              <w:rPr>
                <w:rFonts w:ascii="Times New Roman" w:hAnsi="Times New Roman" w:cs="Times New Roman"/>
                <w:sz w:val="18"/>
                <w:szCs w:val="20"/>
              </w:rPr>
            </w:pPr>
            <w:r w:rsidRPr="004B2508">
              <w:rPr>
                <w:rFonts w:ascii="Times New Roman" w:hAnsi="Times New Roman" w:cs="Times New Roman"/>
                <w:sz w:val="18"/>
                <w:szCs w:val="20"/>
              </w:rPr>
              <w:t>Габарит</w:t>
            </w:r>
            <w:r w:rsidR="00297DAA">
              <w:rPr>
                <w:rFonts w:ascii="Times New Roman" w:hAnsi="Times New Roman" w:cs="Times New Roman"/>
                <w:sz w:val="18"/>
                <w:szCs w:val="20"/>
              </w:rPr>
              <w:t>ные размеры – не более</w:t>
            </w:r>
            <w:r w:rsidRPr="004B2508">
              <w:rPr>
                <w:rFonts w:ascii="Times New Roman" w:hAnsi="Times New Roman" w:cs="Times New Roman"/>
                <w:sz w:val="18"/>
                <w:szCs w:val="20"/>
              </w:rPr>
              <w:t xml:space="preserve"> 183×132×58</w:t>
            </w:r>
            <w:r w:rsidR="00297DAA">
              <w:rPr>
                <w:rFonts w:ascii="Times New Roman" w:hAnsi="Times New Roman" w:cs="Times New Roman"/>
                <w:sz w:val="18"/>
                <w:szCs w:val="20"/>
              </w:rPr>
              <w:t>мм</w:t>
            </w:r>
          </w:p>
          <w:p w:rsidR="00F45C38" w:rsidRPr="00DD13A9" w:rsidRDefault="00297DAA" w:rsidP="004B2508">
            <w:pPr>
              <w:rPr>
                <w:rFonts w:ascii="Times New Roman" w:hAnsi="Times New Roman" w:cs="Times New Roman"/>
                <w:sz w:val="18"/>
                <w:szCs w:val="20"/>
              </w:rPr>
            </w:pPr>
            <w:r>
              <w:rPr>
                <w:rFonts w:ascii="Times New Roman" w:hAnsi="Times New Roman" w:cs="Times New Roman"/>
                <w:sz w:val="18"/>
                <w:szCs w:val="20"/>
              </w:rPr>
              <w:t>Вес – не более</w:t>
            </w:r>
            <w:r w:rsidR="004B2508" w:rsidRPr="004B2508">
              <w:rPr>
                <w:rFonts w:ascii="Times New Roman" w:hAnsi="Times New Roman" w:cs="Times New Roman"/>
                <w:sz w:val="18"/>
                <w:szCs w:val="20"/>
              </w:rPr>
              <w:t xml:space="preserve"> 510 </w:t>
            </w:r>
            <w:proofErr w:type="spellStart"/>
            <w:r>
              <w:rPr>
                <w:rFonts w:ascii="Times New Roman" w:hAnsi="Times New Roman" w:cs="Times New Roman"/>
                <w:sz w:val="18"/>
                <w:szCs w:val="20"/>
              </w:rPr>
              <w:t>гр</w:t>
            </w:r>
            <w:proofErr w:type="spellEnd"/>
            <w:r>
              <w:rPr>
                <w:rFonts w:ascii="Times New Roman" w:hAnsi="Times New Roman" w:cs="Times New Roman"/>
                <w:sz w:val="18"/>
                <w:szCs w:val="20"/>
              </w:rPr>
              <w:t>(без батарей)</w:t>
            </w:r>
          </w:p>
        </w:tc>
        <w:tc>
          <w:tcPr>
            <w:tcW w:w="555" w:type="dxa"/>
            <w:tcBorders>
              <w:left w:val="single" w:sz="4" w:space="0" w:color="auto"/>
            </w:tcBorders>
          </w:tcPr>
          <w:p w:rsidR="00F45C38" w:rsidRDefault="00F45C38" w:rsidP="00F45C38">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5" w:type="dxa"/>
            <w:tcBorders>
              <w:left w:val="single" w:sz="4" w:space="0" w:color="auto"/>
            </w:tcBorders>
          </w:tcPr>
          <w:p w:rsidR="00F45C38" w:rsidRDefault="00F45C38" w:rsidP="00F45C38">
            <w:pPr>
              <w:jc w:val="center"/>
              <w:rPr>
                <w:rFonts w:ascii="Times New Roman" w:hAnsi="Times New Roman" w:cs="Times New Roman"/>
                <w:b/>
                <w:sz w:val="20"/>
                <w:szCs w:val="20"/>
              </w:rPr>
            </w:pPr>
            <w:r>
              <w:rPr>
                <w:rFonts w:ascii="Times New Roman" w:hAnsi="Times New Roman" w:cs="Times New Roman"/>
                <w:b/>
                <w:sz w:val="20"/>
                <w:szCs w:val="20"/>
              </w:rPr>
              <w:t>83000,00</w:t>
            </w:r>
          </w:p>
        </w:tc>
      </w:tr>
      <w:tr w:rsidR="00F45C38" w:rsidRPr="004707F6" w:rsidTr="00DD13A9">
        <w:tc>
          <w:tcPr>
            <w:tcW w:w="594" w:type="dxa"/>
            <w:vAlign w:val="center"/>
          </w:tcPr>
          <w:p w:rsidR="00F45C38" w:rsidRPr="004707F6" w:rsidRDefault="00F45C38" w:rsidP="00F45C38">
            <w:pPr>
              <w:jc w:val="center"/>
              <w:rPr>
                <w:rFonts w:ascii="Times New Roman" w:hAnsi="Times New Roman" w:cs="Times New Roman"/>
                <w:sz w:val="20"/>
                <w:szCs w:val="20"/>
              </w:rPr>
            </w:pPr>
          </w:p>
        </w:tc>
        <w:tc>
          <w:tcPr>
            <w:tcW w:w="677" w:type="dxa"/>
            <w:tcBorders>
              <w:right w:val="single" w:sz="4" w:space="0" w:color="auto"/>
            </w:tcBorders>
          </w:tcPr>
          <w:p w:rsidR="00F45C38" w:rsidRPr="004707F6" w:rsidRDefault="00F45C38" w:rsidP="00F45C38">
            <w:pPr>
              <w:jc w:val="center"/>
              <w:rPr>
                <w:rFonts w:ascii="Times New Roman" w:hAnsi="Times New Roman" w:cs="Times New Roman"/>
                <w:sz w:val="20"/>
                <w:szCs w:val="20"/>
              </w:rPr>
            </w:pPr>
            <w:r>
              <w:rPr>
                <w:rFonts w:ascii="Times New Roman" w:hAnsi="Times New Roman" w:cs="Times New Roman"/>
                <w:sz w:val="20"/>
                <w:szCs w:val="20"/>
              </w:rPr>
              <w:t>3</w:t>
            </w:r>
          </w:p>
        </w:tc>
        <w:tc>
          <w:tcPr>
            <w:tcW w:w="6521" w:type="dxa"/>
            <w:gridSpan w:val="2"/>
            <w:tcBorders>
              <w:left w:val="single" w:sz="4" w:space="0" w:color="auto"/>
            </w:tcBorders>
          </w:tcPr>
          <w:p w:rsidR="00F45C38" w:rsidRDefault="00297DAA" w:rsidP="00DD13A9">
            <w:pPr>
              <w:rPr>
                <w:rFonts w:ascii="Times New Roman" w:hAnsi="Times New Roman" w:cs="Times New Roman"/>
                <w:sz w:val="18"/>
                <w:szCs w:val="20"/>
              </w:rPr>
            </w:pPr>
            <w:r>
              <w:rPr>
                <w:rFonts w:ascii="Times New Roman" w:hAnsi="Times New Roman" w:cs="Times New Roman"/>
                <w:sz w:val="18"/>
                <w:szCs w:val="20"/>
              </w:rPr>
              <w:t xml:space="preserve">Набор подзарядки из 3 батарей </w:t>
            </w:r>
            <w:r w:rsidRPr="00297DAA">
              <w:rPr>
                <w:rFonts w:ascii="Times New Roman" w:hAnsi="Times New Roman" w:cs="Times New Roman"/>
                <w:sz w:val="18"/>
                <w:szCs w:val="20"/>
              </w:rPr>
              <w:t xml:space="preserve">DJI </w:t>
            </w:r>
            <w:proofErr w:type="spellStart"/>
            <w:r w:rsidRPr="00297DAA">
              <w:rPr>
                <w:rFonts w:ascii="Times New Roman" w:hAnsi="Times New Roman" w:cs="Times New Roman"/>
                <w:sz w:val="18"/>
                <w:szCs w:val="20"/>
              </w:rPr>
              <w:t>Mavic</w:t>
            </w:r>
            <w:proofErr w:type="spellEnd"/>
            <w:r w:rsidRPr="00297DAA">
              <w:rPr>
                <w:rFonts w:ascii="Times New Roman" w:hAnsi="Times New Roman" w:cs="Times New Roman"/>
                <w:sz w:val="18"/>
                <w:szCs w:val="20"/>
              </w:rPr>
              <w:t xml:space="preserve"> 3</w:t>
            </w:r>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Емкость</w:t>
            </w:r>
            <w:r w:rsidRPr="00297DAA">
              <w:rPr>
                <w:rFonts w:ascii="Times New Roman" w:hAnsi="Times New Roman" w:cs="Times New Roman"/>
                <w:sz w:val="18"/>
                <w:szCs w:val="20"/>
              </w:rPr>
              <w:tab/>
            </w:r>
            <w:r w:rsidR="00C44878">
              <w:rPr>
                <w:rFonts w:ascii="Times New Roman" w:hAnsi="Times New Roman" w:cs="Times New Roman"/>
                <w:sz w:val="18"/>
                <w:szCs w:val="20"/>
              </w:rPr>
              <w:t xml:space="preserve">не менее </w:t>
            </w:r>
            <w:r w:rsidRPr="00297DAA">
              <w:rPr>
                <w:rFonts w:ascii="Times New Roman" w:hAnsi="Times New Roman" w:cs="Times New Roman"/>
                <w:sz w:val="18"/>
                <w:szCs w:val="20"/>
              </w:rPr>
              <w:t xml:space="preserve">5000 </w:t>
            </w:r>
            <w:proofErr w:type="spellStart"/>
            <w:r w:rsidRPr="00297DAA">
              <w:rPr>
                <w:rFonts w:ascii="Times New Roman" w:hAnsi="Times New Roman" w:cs="Times New Roman"/>
                <w:sz w:val="18"/>
                <w:szCs w:val="20"/>
              </w:rPr>
              <w:t>мАч</w:t>
            </w:r>
            <w:proofErr w:type="spellEnd"/>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Стандартное напряжение</w:t>
            </w:r>
            <w:r w:rsidRPr="00297DAA">
              <w:rPr>
                <w:rFonts w:ascii="Times New Roman" w:hAnsi="Times New Roman" w:cs="Times New Roman"/>
                <w:sz w:val="18"/>
                <w:szCs w:val="20"/>
              </w:rPr>
              <w:tab/>
              <w:t>15.4 В</w:t>
            </w:r>
          </w:p>
          <w:p w:rsidR="00297DAA" w:rsidRPr="00297DAA" w:rsidRDefault="00C44878" w:rsidP="00297DAA">
            <w:pPr>
              <w:rPr>
                <w:rFonts w:ascii="Times New Roman" w:hAnsi="Times New Roman" w:cs="Times New Roman"/>
                <w:sz w:val="18"/>
                <w:szCs w:val="20"/>
              </w:rPr>
            </w:pPr>
            <w:r>
              <w:rPr>
                <w:rFonts w:ascii="Times New Roman" w:hAnsi="Times New Roman" w:cs="Times New Roman"/>
                <w:sz w:val="18"/>
                <w:szCs w:val="20"/>
              </w:rPr>
              <w:t>Макс. напряжение при зарядке до</w:t>
            </w:r>
            <w:r w:rsidR="00297DAA" w:rsidRPr="00297DAA">
              <w:rPr>
                <w:rFonts w:ascii="Times New Roman" w:hAnsi="Times New Roman" w:cs="Times New Roman"/>
                <w:sz w:val="18"/>
                <w:szCs w:val="20"/>
              </w:rPr>
              <w:t>17.6 В</w:t>
            </w:r>
          </w:p>
          <w:p w:rsidR="00297DAA" w:rsidRPr="00297DAA" w:rsidRDefault="00C44878" w:rsidP="00297DAA">
            <w:pPr>
              <w:rPr>
                <w:rFonts w:ascii="Times New Roman" w:hAnsi="Times New Roman" w:cs="Times New Roman"/>
                <w:sz w:val="18"/>
                <w:szCs w:val="20"/>
              </w:rPr>
            </w:pPr>
            <w:r>
              <w:rPr>
                <w:rFonts w:ascii="Times New Roman" w:hAnsi="Times New Roman" w:cs="Times New Roman"/>
                <w:sz w:val="18"/>
                <w:szCs w:val="20"/>
              </w:rPr>
              <w:t xml:space="preserve">Тип </w:t>
            </w:r>
            <w:proofErr w:type="spellStart"/>
            <w:r w:rsidR="00297DAA" w:rsidRPr="00297DAA">
              <w:rPr>
                <w:rFonts w:ascii="Times New Roman" w:hAnsi="Times New Roman" w:cs="Times New Roman"/>
                <w:sz w:val="18"/>
                <w:szCs w:val="20"/>
              </w:rPr>
              <w:t>LiPo</w:t>
            </w:r>
            <w:proofErr w:type="spellEnd"/>
            <w:r w:rsidR="00297DAA" w:rsidRPr="00297DAA">
              <w:rPr>
                <w:rFonts w:ascii="Times New Roman" w:hAnsi="Times New Roman" w:cs="Times New Roman"/>
                <w:sz w:val="18"/>
                <w:szCs w:val="20"/>
              </w:rPr>
              <w:t xml:space="preserve"> 4S</w:t>
            </w:r>
          </w:p>
          <w:p w:rsidR="00297DAA" w:rsidRPr="00297DAA" w:rsidRDefault="00C44878" w:rsidP="00297DAA">
            <w:pPr>
              <w:rPr>
                <w:rFonts w:ascii="Times New Roman" w:hAnsi="Times New Roman" w:cs="Times New Roman"/>
                <w:sz w:val="18"/>
                <w:szCs w:val="20"/>
              </w:rPr>
            </w:pPr>
            <w:r>
              <w:rPr>
                <w:rFonts w:ascii="Times New Roman" w:hAnsi="Times New Roman" w:cs="Times New Roman"/>
                <w:sz w:val="18"/>
                <w:szCs w:val="20"/>
              </w:rPr>
              <w:t xml:space="preserve">Химический состав </w:t>
            </w:r>
            <w:r w:rsidR="00297DAA" w:rsidRPr="00297DAA">
              <w:rPr>
                <w:rFonts w:ascii="Times New Roman" w:hAnsi="Times New Roman" w:cs="Times New Roman"/>
                <w:sz w:val="18"/>
                <w:szCs w:val="20"/>
              </w:rPr>
              <w:t>LiCoO2</w:t>
            </w:r>
          </w:p>
          <w:p w:rsidR="00297DAA" w:rsidRPr="00297DAA" w:rsidRDefault="00C44878" w:rsidP="00297DAA">
            <w:pPr>
              <w:rPr>
                <w:rFonts w:ascii="Times New Roman" w:hAnsi="Times New Roman" w:cs="Times New Roman"/>
                <w:sz w:val="18"/>
                <w:szCs w:val="20"/>
              </w:rPr>
            </w:pPr>
            <w:r>
              <w:rPr>
                <w:rFonts w:ascii="Times New Roman" w:hAnsi="Times New Roman" w:cs="Times New Roman"/>
                <w:sz w:val="18"/>
                <w:szCs w:val="20"/>
              </w:rPr>
              <w:t xml:space="preserve">Энергопотребление до </w:t>
            </w:r>
            <w:r w:rsidR="00297DAA" w:rsidRPr="00297DAA">
              <w:rPr>
                <w:rFonts w:ascii="Times New Roman" w:hAnsi="Times New Roman" w:cs="Times New Roman"/>
                <w:sz w:val="18"/>
                <w:szCs w:val="20"/>
              </w:rPr>
              <w:t xml:space="preserve">77 </w:t>
            </w:r>
            <w:proofErr w:type="spellStart"/>
            <w:r w:rsidR="00297DAA" w:rsidRPr="00297DAA">
              <w:rPr>
                <w:rFonts w:ascii="Times New Roman" w:hAnsi="Times New Roman" w:cs="Times New Roman"/>
                <w:sz w:val="18"/>
                <w:szCs w:val="20"/>
              </w:rPr>
              <w:t>Втч</w:t>
            </w:r>
            <w:proofErr w:type="spellEnd"/>
          </w:p>
          <w:p w:rsidR="00297DAA" w:rsidRPr="00297DAA" w:rsidRDefault="00297DAA" w:rsidP="00297DAA">
            <w:pPr>
              <w:rPr>
                <w:rFonts w:ascii="Times New Roman" w:hAnsi="Times New Roman" w:cs="Times New Roman"/>
                <w:sz w:val="18"/>
                <w:szCs w:val="20"/>
              </w:rPr>
            </w:pPr>
            <w:r w:rsidRPr="00297DAA">
              <w:rPr>
                <w:rFonts w:ascii="Times New Roman" w:hAnsi="Times New Roman" w:cs="Times New Roman"/>
                <w:sz w:val="18"/>
                <w:szCs w:val="20"/>
              </w:rPr>
              <w:t>Вес</w:t>
            </w:r>
            <w:r w:rsidR="00C44878">
              <w:rPr>
                <w:rFonts w:ascii="Times New Roman" w:hAnsi="Times New Roman" w:cs="Times New Roman"/>
                <w:sz w:val="18"/>
                <w:szCs w:val="20"/>
              </w:rPr>
              <w:t xml:space="preserve"> не более </w:t>
            </w:r>
            <w:r w:rsidRPr="00297DAA">
              <w:rPr>
                <w:rFonts w:ascii="Times New Roman" w:hAnsi="Times New Roman" w:cs="Times New Roman"/>
                <w:sz w:val="18"/>
                <w:szCs w:val="20"/>
              </w:rPr>
              <w:t>335.5 г</w:t>
            </w:r>
          </w:p>
          <w:p w:rsidR="00297DAA" w:rsidRPr="00DD13A9" w:rsidRDefault="00C44878" w:rsidP="00297DAA">
            <w:pPr>
              <w:rPr>
                <w:rFonts w:ascii="Times New Roman" w:hAnsi="Times New Roman" w:cs="Times New Roman"/>
                <w:sz w:val="18"/>
                <w:szCs w:val="20"/>
              </w:rPr>
            </w:pPr>
            <w:r>
              <w:rPr>
                <w:rFonts w:ascii="Times New Roman" w:hAnsi="Times New Roman" w:cs="Times New Roman"/>
                <w:sz w:val="18"/>
                <w:szCs w:val="20"/>
              </w:rPr>
              <w:t>Диапазон температур зарядки о</w:t>
            </w:r>
            <w:r w:rsidR="00297DAA" w:rsidRPr="00297DAA">
              <w:rPr>
                <w:rFonts w:ascii="Times New Roman" w:hAnsi="Times New Roman" w:cs="Times New Roman"/>
                <w:sz w:val="18"/>
                <w:szCs w:val="20"/>
              </w:rPr>
              <w:t>т 5° до 40°C</w:t>
            </w:r>
          </w:p>
        </w:tc>
        <w:tc>
          <w:tcPr>
            <w:tcW w:w="555" w:type="dxa"/>
            <w:tcBorders>
              <w:left w:val="single" w:sz="4" w:space="0" w:color="auto"/>
            </w:tcBorders>
          </w:tcPr>
          <w:p w:rsidR="00F45C38" w:rsidRDefault="00F45C38" w:rsidP="00F45C38">
            <w:pPr>
              <w:jc w:val="center"/>
              <w:rPr>
                <w:rFonts w:ascii="Times New Roman" w:hAnsi="Times New Roman" w:cs="Times New Roman"/>
                <w:sz w:val="20"/>
                <w:szCs w:val="20"/>
              </w:rPr>
            </w:pPr>
            <w:r>
              <w:rPr>
                <w:rFonts w:ascii="Times New Roman" w:hAnsi="Times New Roman" w:cs="Times New Roman"/>
                <w:sz w:val="20"/>
                <w:szCs w:val="20"/>
              </w:rPr>
              <w:t>1</w:t>
            </w:r>
          </w:p>
        </w:tc>
        <w:tc>
          <w:tcPr>
            <w:tcW w:w="1225" w:type="dxa"/>
            <w:tcBorders>
              <w:left w:val="single" w:sz="4" w:space="0" w:color="auto"/>
            </w:tcBorders>
          </w:tcPr>
          <w:p w:rsidR="00F45C38" w:rsidRDefault="00F45C38" w:rsidP="00F45C38">
            <w:pPr>
              <w:jc w:val="center"/>
              <w:rPr>
                <w:rFonts w:ascii="Times New Roman" w:hAnsi="Times New Roman" w:cs="Times New Roman"/>
                <w:b/>
                <w:sz w:val="20"/>
                <w:szCs w:val="20"/>
              </w:rPr>
            </w:pPr>
            <w:r>
              <w:rPr>
                <w:rFonts w:ascii="Times New Roman" w:hAnsi="Times New Roman" w:cs="Times New Roman"/>
                <w:b/>
                <w:sz w:val="20"/>
                <w:szCs w:val="20"/>
              </w:rPr>
              <w:t>16600,00</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466" w:type="dxa"/>
            <w:gridSpan w:val="3"/>
          </w:tcPr>
          <w:p w:rsidR="00DB3E26" w:rsidRDefault="00DB3E26" w:rsidP="00DB3E26">
            <w:pPr>
              <w:jc w:val="center"/>
              <w:rPr>
                <w:rFonts w:ascii="Times New Roman" w:hAnsi="Times New Roman" w:cs="Times New Roman"/>
                <w:sz w:val="20"/>
                <w:szCs w:val="20"/>
              </w:rPr>
            </w:pPr>
          </w:p>
          <w:p w:rsidR="004707F6" w:rsidRPr="004707F6" w:rsidRDefault="004707F6" w:rsidP="00DB3E26">
            <w:pPr>
              <w:jc w:val="cente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2"/>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3"/>
          </w:tcPr>
          <w:p w:rsidR="004707F6" w:rsidRPr="004707F6" w:rsidRDefault="00C44878" w:rsidP="00D43D9D">
            <w:pPr>
              <w:rPr>
                <w:rFonts w:ascii="Times New Roman" w:hAnsi="Times New Roman" w:cs="Times New Roman"/>
                <w:sz w:val="20"/>
                <w:szCs w:val="20"/>
              </w:rPr>
            </w:pPr>
            <w:r>
              <w:rPr>
                <w:rFonts w:ascii="Times New Roman" w:hAnsi="Times New Roman" w:cs="Times New Roman"/>
                <w:sz w:val="20"/>
                <w:szCs w:val="20"/>
              </w:rPr>
              <w:t xml:space="preserve">         Гарантия на оборудование не менее 12 месяцев</w:t>
            </w:r>
          </w:p>
        </w:tc>
      </w:tr>
      <w:tr w:rsidR="004707F6" w:rsidRPr="004707F6" w:rsidTr="004707F6">
        <w:tc>
          <w:tcPr>
            <w:tcW w:w="594" w:type="dxa"/>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5466" w:type="dxa"/>
            <w:gridSpan w:val="3"/>
          </w:tcPr>
          <w:p w:rsidR="004707F6" w:rsidRPr="004707F6" w:rsidRDefault="004707F6" w:rsidP="00D43D9D">
            <w:pPr>
              <w:rPr>
                <w:rFonts w:ascii="Times New Roman" w:hAnsi="Times New Roman" w:cs="Times New Roman"/>
                <w:sz w:val="20"/>
                <w:szCs w:val="20"/>
              </w:rPr>
            </w:pPr>
            <w:r w:rsidRPr="004707F6">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w:t>
            </w:r>
            <w:r w:rsidR="005E7CA3">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4707F6" w:rsidRPr="004707F6" w:rsidTr="004707F6">
        <w:tc>
          <w:tcPr>
            <w:tcW w:w="9572" w:type="dxa"/>
            <w:gridSpan w:val="6"/>
            <w:vAlign w:val="center"/>
          </w:tcPr>
          <w:p w:rsidR="004707F6" w:rsidRPr="004707F6" w:rsidRDefault="004707F6" w:rsidP="00D43D9D">
            <w:pPr>
              <w:jc w:val="center"/>
              <w:rPr>
                <w:rFonts w:ascii="Times New Roman" w:hAnsi="Times New Roman" w:cs="Times New Roman"/>
                <w:sz w:val="20"/>
                <w:szCs w:val="20"/>
              </w:rPr>
            </w:pPr>
            <w:r w:rsidRPr="004707F6">
              <w:rPr>
                <w:rFonts w:ascii="Times New Roman" w:hAnsi="Times New Roman" w:cs="Times New Roman"/>
                <w:b/>
                <w:sz w:val="20"/>
                <w:szCs w:val="20"/>
              </w:rPr>
              <w:t>6. Преимущества, требования к участникам закупки</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466"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Отечественным поставщикам (подрядчикам, исполнителям), являющимся участниками закупок, предоставляются преимущества, предусмотренные с</w:t>
            </w:r>
            <w:r w:rsidR="005E7CA3">
              <w:rPr>
                <w:rFonts w:ascii="Times New Roman" w:hAnsi="Times New Roman" w:cs="Times New Roman"/>
                <w:sz w:val="20"/>
                <w:szCs w:val="20"/>
              </w:rPr>
              <w:t>татьей</w:t>
            </w:r>
            <w:r w:rsidR="00DB3E26">
              <w:rPr>
                <w:rFonts w:ascii="Times New Roman" w:hAnsi="Times New Roman" w:cs="Times New Roman"/>
                <w:sz w:val="20"/>
                <w:szCs w:val="20"/>
              </w:rPr>
              <w:t xml:space="preserve"> 19</w:t>
            </w:r>
            <w:r w:rsidRPr="004707F6">
              <w:rPr>
                <w:rFonts w:ascii="Times New Roman" w:hAnsi="Times New Roman" w:cs="Times New Roman"/>
                <w:sz w:val="20"/>
                <w:szCs w:val="20"/>
              </w:rPr>
              <w:t xml:space="preserve"> </w:t>
            </w:r>
            <w:proofErr w:type="gramStart"/>
            <w:r w:rsidRPr="004707F6">
              <w:rPr>
                <w:rFonts w:ascii="Times New Roman" w:hAnsi="Times New Roman" w:cs="Times New Roman"/>
                <w:sz w:val="20"/>
                <w:szCs w:val="20"/>
              </w:rPr>
              <w:t>Закона  Приднестровской</w:t>
            </w:r>
            <w:proofErr w:type="gramEnd"/>
            <w:r w:rsidRPr="004707F6">
              <w:rPr>
                <w:rFonts w:ascii="Times New Roman" w:hAnsi="Times New Roman" w:cs="Times New Roman"/>
                <w:sz w:val="20"/>
                <w:szCs w:val="20"/>
              </w:rPr>
              <w:t xml:space="preserve"> Молдавской Республики «О закупках в   Приднестровской Молдавской Республике».                                           </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3"/>
          </w:tcPr>
          <w:p w:rsidR="004707F6" w:rsidRPr="004707F6" w:rsidRDefault="004707F6" w:rsidP="00B31251">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4707F6" w:rsidRDefault="00EF0EC0" w:rsidP="00B31251">
            <w:pPr>
              <w:jc w:val="both"/>
              <w:rPr>
                <w:rFonts w:ascii="Times New Roman" w:hAnsi="Times New Roman" w:cs="Times New Roman"/>
                <w:sz w:val="20"/>
                <w:szCs w:val="20"/>
              </w:rPr>
            </w:pPr>
            <w:r>
              <w:rPr>
                <w:rFonts w:ascii="Times New Roman" w:hAnsi="Times New Roman" w:cs="Times New Roman"/>
                <w:sz w:val="20"/>
                <w:szCs w:val="20"/>
              </w:rPr>
              <w:t>а) с</w:t>
            </w:r>
            <w:r w:rsidR="004707F6"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w:t>
            </w:r>
            <w:r w:rsidR="004707F6" w:rsidRPr="004707F6">
              <w:rPr>
                <w:rFonts w:ascii="Times New Roman" w:hAnsi="Times New Roman" w:cs="Times New Roman"/>
                <w:sz w:val="20"/>
                <w:szCs w:val="20"/>
              </w:rPr>
              <w:t xml:space="preserve"> к лицам, осуществляющим поставку товара, являющегося объектом закупки;</w:t>
            </w:r>
          </w:p>
          <w:p w:rsidR="00EF0EC0" w:rsidRDefault="00EF0EC0" w:rsidP="00B31251">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EF0EC0" w:rsidRPr="00EF0EC0" w:rsidRDefault="00EF0EC0" w:rsidP="00EF0EC0">
            <w:pPr>
              <w:jc w:val="both"/>
              <w:rPr>
                <w:rFonts w:ascii="Times New Roman" w:hAnsi="Times New Roman" w:cs="Times New Roman"/>
                <w:sz w:val="20"/>
                <w:szCs w:val="20"/>
              </w:rPr>
            </w:pPr>
            <w:r w:rsidRPr="00EF0EC0">
              <w:rPr>
                <w:rFonts w:ascii="Times New Roman" w:hAnsi="Times New Roman" w:cs="Times New Roman"/>
                <w:sz w:val="20"/>
                <w:szCs w:val="20"/>
              </w:rPr>
              <w:lastRenderedPageBreak/>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4707F6" w:rsidRPr="00DD13A9" w:rsidRDefault="00EF0EC0" w:rsidP="00B31251">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3</w:t>
            </w:r>
          </w:p>
        </w:tc>
        <w:tc>
          <w:tcPr>
            <w:tcW w:w="3512" w:type="dxa"/>
            <w:gridSpan w:val="2"/>
          </w:tcPr>
          <w:p w:rsidR="004707F6" w:rsidRPr="004707F6" w:rsidRDefault="004707F6" w:rsidP="00DD13A9">
            <w:pPr>
              <w:rPr>
                <w:rFonts w:ascii="Times New Roman" w:hAnsi="Times New Roman" w:cs="Times New Roman"/>
                <w:sz w:val="20"/>
                <w:szCs w:val="20"/>
              </w:rPr>
            </w:pPr>
            <w:r w:rsidRPr="00E13F4E">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3"/>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4707F6" w:rsidRPr="004707F6" w:rsidTr="004707F6">
        <w:tc>
          <w:tcPr>
            <w:tcW w:w="594" w:type="dxa"/>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2"/>
          </w:tcPr>
          <w:p w:rsidR="004707F6" w:rsidRPr="004707F6" w:rsidRDefault="004707F6" w:rsidP="00B31251">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3"/>
          </w:tcPr>
          <w:p w:rsidR="00EB73B5" w:rsidRDefault="008E2586" w:rsidP="00B31251">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4707F6" w:rsidRPr="004707F6" w:rsidRDefault="00EB73B5" w:rsidP="00F87A3A">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 </w:t>
            </w:r>
            <w:r w:rsidRPr="00EB73B5">
              <w:rPr>
                <w:rFonts w:ascii="Times New Roman" w:hAnsi="Times New Roman" w:cs="Times New Roman"/>
                <w:sz w:val="20"/>
                <w:szCs w:val="20"/>
              </w:rPr>
              <w:t>В т</w:t>
            </w:r>
            <w:r w:rsidR="00F87A3A">
              <w:rPr>
                <w:rFonts w:ascii="Times New Roman" w:hAnsi="Times New Roman" w:cs="Times New Roman"/>
                <w:sz w:val="20"/>
                <w:szCs w:val="20"/>
              </w:rPr>
              <w:t>ечение срока действия контракта.</w:t>
            </w:r>
          </w:p>
        </w:tc>
      </w:tr>
      <w:tr w:rsidR="004707F6" w:rsidRPr="004707F6" w:rsidTr="004707F6">
        <w:tc>
          <w:tcPr>
            <w:tcW w:w="9572" w:type="dxa"/>
            <w:gridSpan w:val="6"/>
            <w:vAlign w:val="center"/>
          </w:tcPr>
          <w:p w:rsidR="004707F6" w:rsidRPr="004707F6" w:rsidRDefault="004707F6" w:rsidP="00B31251">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4707F6" w:rsidRPr="004707F6" w:rsidTr="004707F6">
        <w:tc>
          <w:tcPr>
            <w:tcW w:w="594" w:type="dxa"/>
            <w:vAlign w:val="center"/>
          </w:tcPr>
          <w:p w:rsidR="004707F6" w:rsidRPr="004707F6" w:rsidRDefault="004707F6" w:rsidP="00DA092F">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2"/>
          </w:tcPr>
          <w:p w:rsidR="004707F6" w:rsidRPr="004707F6" w:rsidRDefault="00EF0EC0" w:rsidP="004652B3">
            <w:pPr>
              <w:rPr>
                <w:rFonts w:ascii="Times New Roman" w:hAnsi="Times New Roman" w:cs="Times New Roman"/>
                <w:sz w:val="20"/>
                <w:szCs w:val="20"/>
              </w:rPr>
            </w:pPr>
            <w:r w:rsidRPr="00EF0EC0">
              <w:rPr>
                <w:rFonts w:ascii="Times New Roman" w:hAnsi="Times New Roman" w:cs="Times New Roman"/>
                <w:sz w:val="20"/>
                <w:szCs w:val="20"/>
              </w:rPr>
              <w:t>Инфо</w:t>
            </w:r>
            <w:r w:rsidR="004652B3">
              <w:rPr>
                <w:rFonts w:ascii="Times New Roman" w:hAnsi="Times New Roman" w:cs="Times New Roman"/>
                <w:sz w:val="20"/>
                <w:szCs w:val="20"/>
              </w:rPr>
              <w:t>рмация о месте доставки товара</w:t>
            </w:r>
          </w:p>
        </w:tc>
        <w:tc>
          <w:tcPr>
            <w:tcW w:w="5466" w:type="dxa"/>
            <w:gridSpan w:val="3"/>
          </w:tcPr>
          <w:p w:rsidR="004707F6" w:rsidRPr="004707F6" w:rsidRDefault="004652B3" w:rsidP="008E2586">
            <w:pPr>
              <w:rPr>
                <w:rFonts w:ascii="Times New Roman" w:hAnsi="Times New Roman" w:cs="Times New Roman"/>
                <w:sz w:val="20"/>
                <w:szCs w:val="20"/>
              </w:rPr>
            </w:pPr>
            <w:r>
              <w:rPr>
                <w:rFonts w:ascii="Times New Roman" w:hAnsi="Times New Roman" w:cs="Times New Roman"/>
                <w:sz w:val="20"/>
                <w:szCs w:val="20"/>
              </w:rPr>
              <w:t>Склад п</w:t>
            </w:r>
            <w:r w:rsidRPr="004652B3">
              <w:rPr>
                <w:rFonts w:ascii="Times New Roman" w:hAnsi="Times New Roman" w:cs="Times New Roman"/>
                <w:sz w:val="20"/>
                <w:szCs w:val="20"/>
              </w:rPr>
              <w:t>окупателя</w:t>
            </w:r>
          </w:p>
        </w:tc>
      </w:tr>
      <w:tr w:rsidR="004707F6" w:rsidRPr="004707F6" w:rsidTr="004707F6">
        <w:tc>
          <w:tcPr>
            <w:tcW w:w="594" w:type="dxa"/>
            <w:vAlign w:val="center"/>
          </w:tcPr>
          <w:p w:rsidR="004707F6" w:rsidRPr="004707F6" w:rsidRDefault="004707F6" w:rsidP="00DA092F">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2"/>
          </w:tcPr>
          <w:p w:rsidR="004707F6" w:rsidRPr="004707F6" w:rsidRDefault="004707F6" w:rsidP="00397BC0">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3"/>
          </w:tcPr>
          <w:p w:rsidR="004707F6" w:rsidRPr="004707F6" w:rsidRDefault="00F87A3A" w:rsidP="00DA092F">
            <w:pPr>
              <w:rPr>
                <w:rFonts w:ascii="Times New Roman" w:hAnsi="Times New Roman" w:cs="Times New Roman"/>
                <w:sz w:val="20"/>
                <w:szCs w:val="20"/>
              </w:rPr>
            </w:pPr>
            <w:r>
              <w:rPr>
                <w:rFonts w:ascii="Times New Roman" w:hAnsi="Times New Roman" w:cs="Times New Roman"/>
                <w:sz w:val="20"/>
                <w:szCs w:val="20"/>
              </w:rPr>
              <w:t>не более 3</w:t>
            </w:r>
            <w:r w:rsidR="004707F6" w:rsidRPr="004707F6">
              <w:rPr>
                <w:rFonts w:ascii="Times New Roman" w:hAnsi="Times New Roman" w:cs="Times New Roman"/>
                <w:sz w:val="20"/>
                <w:szCs w:val="20"/>
              </w:rPr>
              <w:t>0 дней с момента подписания контракта</w:t>
            </w:r>
          </w:p>
        </w:tc>
      </w:tr>
    </w:tbl>
    <w:p w:rsidR="00D43D9D" w:rsidRPr="004707F6" w:rsidRDefault="00D43D9D" w:rsidP="00F47D60">
      <w:pPr>
        <w:rPr>
          <w:rFonts w:ascii="Times New Roman" w:hAnsi="Times New Roman" w:cs="Times New Roman"/>
          <w:sz w:val="20"/>
          <w:szCs w:val="20"/>
        </w:rPr>
      </w:pPr>
    </w:p>
    <w:p w:rsidR="00F74DF7" w:rsidRPr="004707F6" w:rsidRDefault="00F74DF7" w:rsidP="00F47D60">
      <w:pPr>
        <w:rPr>
          <w:rFonts w:ascii="Times New Roman" w:hAnsi="Times New Roman" w:cs="Times New Roman"/>
          <w:sz w:val="20"/>
          <w:szCs w:val="20"/>
        </w:rPr>
      </w:pPr>
    </w:p>
    <w:p w:rsidR="004228A2" w:rsidRDefault="004228A2"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Default="004652B3" w:rsidP="00F47D60">
      <w:pPr>
        <w:rPr>
          <w:rFonts w:ascii="Times New Roman" w:hAnsi="Times New Roman" w:cs="Times New Roman"/>
          <w:sz w:val="20"/>
          <w:szCs w:val="20"/>
        </w:rPr>
      </w:pPr>
    </w:p>
    <w:p w:rsidR="004652B3" w:rsidRPr="004707F6" w:rsidRDefault="004652B3" w:rsidP="00F47D60">
      <w:pPr>
        <w:rPr>
          <w:rFonts w:ascii="Times New Roman" w:hAnsi="Times New Roman" w:cs="Times New Roman"/>
          <w:sz w:val="20"/>
          <w:szCs w:val="20"/>
        </w:rPr>
      </w:pPr>
    </w:p>
    <w:p w:rsidR="004228A2" w:rsidRDefault="004228A2"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E13F4E" w:rsidRDefault="00E13F4E" w:rsidP="00F47D60">
      <w:pPr>
        <w:rPr>
          <w:rFonts w:ascii="Times New Roman" w:hAnsi="Times New Roman" w:cs="Times New Roman"/>
          <w:sz w:val="20"/>
          <w:szCs w:val="20"/>
        </w:rPr>
      </w:pPr>
    </w:p>
    <w:p w:rsidR="00C44878" w:rsidRPr="004707F6" w:rsidRDefault="00C44878" w:rsidP="00F47D60">
      <w:pPr>
        <w:rPr>
          <w:rFonts w:ascii="Times New Roman" w:hAnsi="Times New Roman" w:cs="Times New Roman"/>
          <w:sz w:val="20"/>
          <w:szCs w:val="20"/>
        </w:rPr>
      </w:pPr>
    </w:p>
    <w:p w:rsidR="005014CF" w:rsidRPr="00BA21D6" w:rsidRDefault="005014CF" w:rsidP="005014CF">
      <w:pPr>
        <w:spacing w:after="0" w:line="240" w:lineRule="auto"/>
        <w:jc w:val="right"/>
        <w:rPr>
          <w:rFonts w:ascii="Times New Roman" w:hAnsi="Times New Roman"/>
          <w:b/>
          <w:sz w:val="20"/>
          <w:szCs w:val="20"/>
        </w:rPr>
      </w:pPr>
      <w:r w:rsidRPr="00BA21D6">
        <w:rPr>
          <w:rFonts w:ascii="Times New Roman" w:hAnsi="Times New Roman"/>
          <w:b/>
          <w:sz w:val="20"/>
          <w:szCs w:val="20"/>
        </w:rPr>
        <w:t>УТВЕРЖДЕНО</w:t>
      </w:r>
    </w:p>
    <w:p w:rsidR="005014CF" w:rsidRPr="00BA21D6" w:rsidRDefault="005014CF" w:rsidP="005014CF">
      <w:pPr>
        <w:spacing w:after="0" w:line="240" w:lineRule="auto"/>
        <w:jc w:val="right"/>
        <w:rPr>
          <w:rFonts w:ascii="Times New Roman" w:hAnsi="Times New Roman"/>
          <w:b/>
          <w:sz w:val="20"/>
          <w:szCs w:val="20"/>
        </w:rPr>
      </w:pPr>
      <w:r>
        <w:rPr>
          <w:rFonts w:ascii="Times New Roman" w:hAnsi="Times New Roman"/>
          <w:b/>
          <w:sz w:val="20"/>
          <w:szCs w:val="20"/>
        </w:rPr>
        <w:t>Начальник ГС ЭК и ООС</w:t>
      </w: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rPr>
          <w:rFonts w:ascii="Times New Roman" w:hAnsi="Times New Roman" w:cs="Times New Roman"/>
          <w:b/>
        </w:rPr>
      </w:pPr>
    </w:p>
    <w:p w:rsidR="005014CF" w:rsidRDefault="005014CF" w:rsidP="005014CF">
      <w:pPr>
        <w:jc w:val="center"/>
        <w:rPr>
          <w:rFonts w:ascii="Times New Roman" w:hAnsi="Times New Roman" w:cs="Times New Roman"/>
          <w:b/>
        </w:rPr>
      </w:pPr>
      <w:r w:rsidRPr="00245370">
        <w:rPr>
          <w:rFonts w:ascii="Times New Roman" w:hAnsi="Times New Roman" w:cs="Times New Roman"/>
          <w:b/>
        </w:rPr>
        <w:t xml:space="preserve">ДОКУМЕНТАЦИЯ </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5014CF" w:rsidRPr="00245370" w:rsidRDefault="005014CF" w:rsidP="005014CF">
      <w:pPr>
        <w:jc w:val="center"/>
        <w:rPr>
          <w:rFonts w:ascii="Times New Roman" w:hAnsi="Times New Roman" w:cs="Times New Roman"/>
          <w:b/>
        </w:rPr>
      </w:pPr>
    </w:p>
    <w:p w:rsidR="005014CF" w:rsidRPr="00245370" w:rsidRDefault="005014CF" w:rsidP="005014CF">
      <w:pPr>
        <w:jc w:val="center"/>
        <w:rPr>
          <w:rFonts w:ascii="Times New Roman" w:hAnsi="Times New Roman" w:cs="Times New Roman"/>
          <w:b/>
        </w:rPr>
      </w:pPr>
      <w:r>
        <w:rPr>
          <w:rFonts w:ascii="Times New Roman" w:hAnsi="Times New Roman" w:cs="Times New Roman"/>
          <w:b/>
        </w:rPr>
        <w:t xml:space="preserve">по закупке оборудования для </w:t>
      </w:r>
      <w:proofErr w:type="gramStart"/>
      <w:r>
        <w:rPr>
          <w:rFonts w:ascii="Times New Roman" w:hAnsi="Times New Roman" w:cs="Times New Roman"/>
          <w:b/>
        </w:rPr>
        <w:t>нужд  Государственной</w:t>
      </w:r>
      <w:proofErr w:type="gramEnd"/>
      <w:r>
        <w:rPr>
          <w:rFonts w:ascii="Times New Roman" w:hAnsi="Times New Roman" w:cs="Times New Roman"/>
          <w:b/>
        </w:rPr>
        <w:t xml:space="preserve"> службы </w:t>
      </w:r>
      <w:r w:rsidRPr="008F1AB1">
        <w:rPr>
          <w:rFonts w:ascii="Times New Roman" w:hAnsi="Times New Roman" w:cs="Times New Roman"/>
          <w:b/>
        </w:rPr>
        <w:t>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
    <w:p w:rsidR="005014CF" w:rsidRPr="00FD0491" w:rsidRDefault="005014CF" w:rsidP="005014CF">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5014CF" w:rsidRPr="00245370" w:rsidRDefault="005014CF" w:rsidP="005014CF">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5014CF" w:rsidRPr="00245370" w:rsidRDefault="005014CF" w:rsidP="005014CF">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331C36">
        <w:rPr>
          <w:rFonts w:ascii="Times New Roman" w:hAnsi="Times New Roman" w:cs="Times New Roman"/>
          <w:b/>
        </w:rPr>
        <w:t>533 21616</w:t>
      </w:r>
    </w:p>
    <w:p w:rsidR="005014CF" w:rsidRPr="00245370" w:rsidRDefault="005014CF" w:rsidP="005014CF">
      <w:pPr>
        <w:jc w:val="center"/>
        <w:rPr>
          <w:rFonts w:ascii="Times New Roman" w:hAnsi="Times New Roman" w:cs="Times New Roman"/>
          <w:b/>
        </w:rPr>
      </w:pPr>
    </w:p>
    <w:p w:rsidR="005014CF" w:rsidRPr="00245370" w:rsidRDefault="005014CF" w:rsidP="005014CF">
      <w:pPr>
        <w:jc w:val="center"/>
        <w:rPr>
          <w:rFonts w:ascii="Times New Roman" w:hAnsi="Times New Roman" w:cs="Times New Roman"/>
          <w:b/>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jc w:val="center"/>
        <w:rPr>
          <w:rFonts w:ascii="Times New Roman" w:hAnsi="Times New Roman" w:cs="Times New Roman"/>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jc w:val="right"/>
        <w:rPr>
          <w:rFonts w:ascii="Times New Roman" w:hAnsi="Times New Roman"/>
          <w:b/>
          <w:sz w:val="20"/>
          <w:szCs w:val="20"/>
        </w:rPr>
      </w:pPr>
    </w:p>
    <w:p w:rsidR="005014CF" w:rsidRDefault="005014CF" w:rsidP="005014CF">
      <w:pPr>
        <w:spacing w:after="0" w:line="240" w:lineRule="auto"/>
        <w:rPr>
          <w:rFonts w:ascii="Times New Roman" w:hAnsi="Times New Roman"/>
          <w:b/>
          <w:sz w:val="20"/>
          <w:szCs w:val="20"/>
        </w:rPr>
      </w:pPr>
    </w:p>
    <w:p w:rsidR="005E7CA3" w:rsidRDefault="005E7CA3" w:rsidP="00F47D60"/>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172659">
        <w:rPr>
          <w:rFonts w:ascii="Times New Roman" w:hAnsi="Times New Roman" w:cs="Times New Roman"/>
          <w:bCs/>
          <w:sz w:val="20"/>
          <w:szCs w:val="18"/>
        </w:rPr>
        <w:t>на</w:t>
      </w:r>
      <w:proofErr w:type="gramEnd"/>
      <w:r w:rsidR="004652B3">
        <w:rPr>
          <w:rFonts w:ascii="Times New Roman" w:hAnsi="Times New Roman" w:cs="Times New Roman"/>
          <w:bCs/>
          <w:sz w:val="20"/>
          <w:szCs w:val="18"/>
        </w:rPr>
        <w:t xml:space="preserve"> поставку оборудования – </w:t>
      </w:r>
      <w:proofErr w:type="spellStart"/>
      <w:r w:rsidR="00C44878">
        <w:rPr>
          <w:rFonts w:ascii="Times New Roman" w:hAnsi="Times New Roman" w:cs="Times New Roman"/>
          <w:bCs/>
          <w:sz w:val="20"/>
          <w:szCs w:val="18"/>
        </w:rPr>
        <w:t>тепловизор</w:t>
      </w:r>
      <w:proofErr w:type="spellEnd"/>
      <w:r w:rsidR="00C44878">
        <w:rPr>
          <w:rFonts w:ascii="Times New Roman" w:hAnsi="Times New Roman" w:cs="Times New Roman"/>
          <w:bCs/>
          <w:sz w:val="20"/>
          <w:szCs w:val="18"/>
        </w:rPr>
        <w:t>, прибор ночного видения и комплект батарей</w:t>
      </w:r>
      <w:r w:rsidR="004652B3">
        <w:rPr>
          <w:rFonts w:ascii="Times New Roman" w:hAnsi="Times New Roman" w:cs="Times New Roman"/>
          <w:bCs/>
          <w:sz w:val="20"/>
          <w:szCs w:val="18"/>
        </w:rPr>
        <w:t>.</w:t>
      </w:r>
      <w:r w:rsidR="00172659">
        <w:rPr>
          <w:rFonts w:ascii="Times New Roman" w:hAnsi="Times New Roman" w:cs="Times New Roman"/>
          <w:bCs/>
          <w:sz w:val="20"/>
          <w:szCs w:val="18"/>
        </w:rPr>
        <w:t xml:space="preserve"> </w:t>
      </w:r>
      <w:r w:rsidR="00EB73B5">
        <w:rPr>
          <w:rFonts w:ascii="Times New Roman" w:hAnsi="Times New Roman" w:cs="Times New Roman"/>
          <w:bCs/>
          <w:sz w:val="20"/>
          <w:szCs w:val="18"/>
        </w:rPr>
        <w:t xml:space="preserve">Заявки, </w:t>
      </w:r>
      <w:r w:rsidRPr="00B22F34">
        <w:rPr>
          <w:rFonts w:ascii="Times New Roman" w:hAnsi="Times New Roman" w:cs="Times New Roman"/>
          <w:bCs/>
          <w:sz w:val="20"/>
          <w:szCs w:val="18"/>
        </w:rPr>
        <w:t xml:space="preserve">на участие в </w:t>
      </w:r>
      <w:r w:rsidR="00C44878">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sidR="00EB73B5">
        <w:rPr>
          <w:rFonts w:ascii="Times New Roman" w:hAnsi="Times New Roman" w:cs="Times New Roman"/>
          <w:sz w:val="20"/>
          <w:szCs w:val="28"/>
        </w:rPr>
        <w:t>,</w:t>
      </w:r>
      <w:r w:rsidRPr="00B22F34">
        <w:rPr>
          <w:rFonts w:ascii="Times New Roman" w:hAnsi="Times New Roman" w:cs="Times New Roman"/>
          <w:bCs/>
          <w:sz w:val="14"/>
          <w:szCs w:val="18"/>
        </w:rPr>
        <w:t xml:space="preserve">  </w:t>
      </w:r>
      <w:r w:rsidR="00AE35D0">
        <w:rPr>
          <w:rFonts w:ascii="Times New Roman" w:hAnsi="Times New Roman" w:cs="Times New Roman"/>
          <w:bCs/>
          <w:sz w:val="20"/>
          <w:szCs w:val="18"/>
        </w:rPr>
        <w:t>принимаются</w:t>
      </w:r>
      <w:proofErr w:type="gramEnd"/>
      <w:r w:rsidR="00AE35D0">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sidR="00F74DF7">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sidR="00F74DF7">
        <w:rPr>
          <w:rFonts w:ascii="Times New Roman" w:hAnsi="Times New Roman" w:cs="Times New Roman"/>
          <w:bCs/>
          <w:sz w:val="20"/>
          <w:szCs w:val="18"/>
        </w:rPr>
        <w:t xml:space="preserve">к на участие в </w:t>
      </w:r>
      <w:r w:rsidR="00EB73B5">
        <w:rPr>
          <w:rFonts w:ascii="Times New Roman" w:hAnsi="Times New Roman" w:cs="Times New Roman"/>
          <w:bCs/>
          <w:sz w:val="20"/>
          <w:szCs w:val="18"/>
        </w:rPr>
        <w:t>запросе</w:t>
      </w:r>
      <w:r w:rsidR="00F74DF7" w:rsidRPr="00F74DF7">
        <w:rPr>
          <w:rFonts w:ascii="Times New Roman" w:hAnsi="Times New Roman" w:cs="Times New Roman"/>
          <w:bCs/>
          <w:sz w:val="20"/>
          <w:szCs w:val="18"/>
        </w:rPr>
        <w:t xml:space="preserve"> предложений  </w:t>
      </w:r>
      <w:r w:rsidR="00C44878">
        <w:rPr>
          <w:rFonts w:ascii="Times New Roman" w:hAnsi="Times New Roman" w:cs="Times New Roman"/>
          <w:bCs/>
          <w:sz w:val="20"/>
          <w:szCs w:val="18"/>
        </w:rPr>
        <w:t xml:space="preserve"> – с 9 сентября</w:t>
      </w:r>
      <w:r w:rsidR="00EB73B5">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sidR="00EB73B5">
        <w:rPr>
          <w:rFonts w:ascii="Times New Roman" w:hAnsi="Times New Roman" w:cs="Times New Roman"/>
          <w:bCs/>
          <w:sz w:val="20"/>
          <w:szCs w:val="18"/>
        </w:rPr>
        <w:t xml:space="preserve"> заявок на участие в запросе</w:t>
      </w:r>
      <w:r w:rsidR="00EB73B5" w:rsidRPr="00F74DF7">
        <w:rPr>
          <w:rFonts w:ascii="Times New Roman" w:hAnsi="Times New Roman" w:cs="Times New Roman"/>
          <w:bCs/>
          <w:sz w:val="20"/>
          <w:szCs w:val="18"/>
        </w:rPr>
        <w:t xml:space="preserve"> предложений  </w:t>
      </w:r>
      <w:r w:rsidR="00EB73B5">
        <w:rPr>
          <w:rFonts w:ascii="Times New Roman" w:hAnsi="Times New Roman" w:cs="Times New Roman"/>
          <w:bCs/>
          <w:sz w:val="20"/>
          <w:szCs w:val="18"/>
        </w:rPr>
        <w:t xml:space="preserve"> </w:t>
      </w:r>
      <w:r w:rsidR="00397BC0">
        <w:rPr>
          <w:rFonts w:ascii="Times New Roman" w:hAnsi="Times New Roman" w:cs="Times New Roman"/>
          <w:bCs/>
          <w:sz w:val="20"/>
          <w:szCs w:val="18"/>
        </w:rPr>
        <w:t xml:space="preserve"> – </w:t>
      </w:r>
      <w:r w:rsidR="00C44878">
        <w:rPr>
          <w:rFonts w:ascii="Times New Roman" w:hAnsi="Times New Roman" w:cs="Times New Roman"/>
          <w:bCs/>
          <w:sz w:val="20"/>
          <w:szCs w:val="18"/>
        </w:rPr>
        <w:t xml:space="preserve">17 сентября </w:t>
      </w:r>
      <w:r w:rsidR="00EB73B5">
        <w:rPr>
          <w:rFonts w:ascii="Times New Roman" w:hAnsi="Times New Roman" w:cs="Times New Roman"/>
          <w:bCs/>
          <w:sz w:val="20"/>
          <w:szCs w:val="18"/>
        </w:rPr>
        <w:t>2024</w:t>
      </w:r>
      <w:r w:rsidRPr="00B22F34">
        <w:rPr>
          <w:rFonts w:ascii="Times New Roman" w:hAnsi="Times New Roman" w:cs="Times New Roman"/>
          <w:bCs/>
          <w:sz w:val="20"/>
          <w:szCs w:val="18"/>
        </w:rPr>
        <w:t xml:space="preserve"> года</w:t>
      </w:r>
      <w:r w:rsidR="00C44878">
        <w:rPr>
          <w:rFonts w:ascii="Times New Roman" w:hAnsi="Times New Roman" w:cs="Times New Roman"/>
          <w:bCs/>
          <w:sz w:val="20"/>
          <w:szCs w:val="18"/>
        </w:rPr>
        <w:t xml:space="preserve"> 11</w:t>
      </w:r>
      <w:r w:rsidR="004652B3">
        <w:rPr>
          <w:rFonts w:ascii="Times New Roman" w:hAnsi="Times New Roman" w:cs="Times New Roman"/>
          <w:bCs/>
          <w:sz w:val="20"/>
          <w:szCs w:val="18"/>
        </w:rPr>
        <w:t>-00</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31251" w:rsidRDefault="00594B65" w:rsidP="00B31251">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C44878">
        <w:rPr>
          <w:rFonts w:ascii="Times New Roman" w:hAnsi="Times New Roman" w:cs="Times New Roman"/>
          <w:bCs/>
          <w:sz w:val="20"/>
          <w:szCs w:val="18"/>
        </w:rPr>
        <w:t>нию закупок состоится 17 сентября 2024 года в 11</w:t>
      </w:r>
      <w:r w:rsidRPr="00B22F34">
        <w:rPr>
          <w:rFonts w:ascii="Times New Roman" w:hAnsi="Times New Roman" w:cs="Times New Roman"/>
          <w:bCs/>
          <w:sz w:val="20"/>
          <w:szCs w:val="18"/>
        </w:rPr>
        <w:t>:00, по адресу: г. Тираспол</w:t>
      </w:r>
      <w:r w:rsidR="00EB73B5">
        <w:rPr>
          <w:rFonts w:ascii="Times New Roman" w:hAnsi="Times New Roman" w:cs="Times New Roman"/>
          <w:bCs/>
          <w:sz w:val="20"/>
          <w:szCs w:val="18"/>
        </w:rPr>
        <w:t>ь, ул. Мира, 50, з</w:t>
      </w:r>
      <w:r w:rsidR="00B31251">
        <w:rPr>
          <w:rFonts w:ascii="Times New Roman" w:hAnsi="Times New Roman" w:cs="Times New Roman"/>
          <w:bCs/>
          <w:sz w:val="20"/>
          <w:szCs w:val="18"/>
        </w:rPr>
        <w:t>ал</w:t>
      </w:r>
      <w:r w:rsidR="00EB73B5">
        <w:rPr>
          <w:rFonts w:ascii="Times New Roman" w:hAnsi="Times New Roman" w:cs="Times New Roman"/>
          <w:bCs/>
          <w:sz w:val="20"/>
          <w:szCs w:val="18"/>
        </w:rPr>
        <w:t xml:space="preserve"> заседаний</w:t>
      </w:r>
      <w:r w:rsidR="00B31251">
        <w:rPr>
          <w:rFonts w:ascii="Times New Roman" w:hAnsi="Times New Roman" w:cs="Times New Roman"/>
          <w:bCs/>
          <w:sz w:val="20"/>
          <w:szCs w:val="18"/>
        </w:rPr>
        <w:t>.</w:t>
      </w:r>
    </w:p>
    <w:p w:rsidR="00D81FC1" w:rsidRDefault="00D81FC1" w:rsidP="00EB73B5">
      <w:pPr>
        <w:numPr>
          <w:ilvl w:val="0"/>
          <w:numId w:val="2"/>
        </w:numPr>
        <w:spacing w:after="0" w:line="259" w:lineRule="auto"/>
        <w:ind w:left="284" w:hanging="284"/>
        <w:contextualSpacing/>
        <w:jc w:val="both"/>
        <w:rPr>
          <w:rFonts w:ascii="Times New Roman" w:eastAsia="Times New Roman" w:hAnsi="Times New Roman" w:cs="Times New Roman"/>
          <w:b/>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C44878"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Предмет закупки: </w:t>
      </w:r>
      <w:r>
        <w:rPr>
          <w:rFonts w:ascii="Times New Roman" w:eastAsia="Times New Roman" w:hAnsi="Times New Roman" w:cs="Times New Roman"/>
          <w:sz w:val="20"/>
          <w:lang w:eastAsia="en-US"/>
        </w:rPr>
        <w:t>Оборудование</w:t>
      </w:r>
    </w:p>
    <w:tbl>
      <w:tblPr>
        <w:tblStyle w:val="a3"/>
        <w:tblW w:w="0" w:type="auto"/>
        <w:tblInd w:w="360" w:type="dxa"/>
        <w:tblLook w:val="04A0" w:firstRow="1" w:lastRow="0" w:firstColumn="1" w:lastColumn="0" w:noHBand="0" w:noVBand="1"/>
      </w:tblPr>
      <w:tblGrid>
        <w:gridCol w:w="769"/>
        <w:gridCol w:w="1985"/>
        <w:gridCol w:w="4678"/>
        <w:gridCol w:w="1270"/>
      </w:tblGrid>
      <w:tr w:rsidR="00C44878" w:rsidTr="00FC5670">
        <w:tc>
          <w:tcPr>
            <w:tcW w:w="769" w:type="dxa"/>
          </w:tcPr>
          <w:p w:rsidR="00C44878" w:rsidRDefault="00C44878" w:rsidP="00FC567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1985" w:type="dxa"/>
          </w:tcPr>
          <w:p w:rsidR="00C44878" w:rsidRDefault="00C44878" w:rsidP="00FC5670">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4678" w:type="dxa"/>
          </w:tcPr>
          <w:p w:rsidR="00C44878" w:rsidRDefault="00C44878" w:rsidP="00FC5670">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270" w:type="dxa"/>
          </w:tcPr>
          <w:p w:rsidR="00C44878" w:rsidRDefault="00C44878" w:rsidP="00FC5670">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p w:rsidR="00C44878" w:rsidRDefault="00C44878" w:rsidP="00FC5670">
            <w:pPr>
              <w:spacing w:line="259" w:lineRule="auto"/>
              <w:jc w:val="both"/>
              <w:rPr>
                <w:rFonts w:ascii="Times New Roman" w:eastAsia="Times New Roman" w:hAnsi="Times New Roman" w:cs="Times New Roman"/>
                <w:sz w:val="20"/>
                <w:lang w:eastAsia="en-US"/>
              </w:rPr>
            </w:pPr>
            <w:proofErr w:type="spellStart"/>
            <w:r w:rsidRPr="006D4F0B">
              <w:rPr>
                <w:rFonts w:ascii="Times New Roman" w:eastAsia="Times New Roman" w:hAnsi="Times New Roman" w:cs="Times New Roman"/>
                <w:sz w:val="20"/>
                <w:lang w:eastAsia="en-US"/>
              </w:rPr>
              <w:t>шт</w:t>
            </w:r>
            <w:proofErr w:type="spellEnd"/>
          </w:p>
        </w:tc>
      </w:tr>
      <w:tr w:rsidR="00C44878" w:rsidTr="00FC5670">
        <w:tc>
          <w:tcPr>
            <w:tcW w:w="769" w:type="dxa"/>
          </w:tcPr>
          <w:p w:rsidR="00C44878" w:rsidRDefault="00C44878" w:rsidP="00FC5670">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1985" w:type="dxa"/>
            <w:tcBorders>
              <w:left w:val="single" w:sz="4" w:space="0" w:color="auto"/>
            </w:tcBorders>
          </w:tcPr>
          <w:p w:rsidR="00C44878" w:rsidRPr="004707F6" w:rsidRDefault="00C44878" w:rsidP="00FC5670">
            <w:pPr>
              <w:rPr>
                <w:rFonts w:ascii="Times New Roman" w:hAnsi="Times New Roman" w:cs="Times New Roman"/>
                <w:sz w:val="20"/>
                <w:szCs w:val="20"/>
              </w:rPr>
            </w:pPr>
            <w:proofErr w:type="spellStart"/>
            <w:r w:rsidRPr="00C44878">
              <w:rPr>
                <w:rFonts w:ascii="Times New Roman" w:hAnsi="Times New Roman" w:cs="Times New Roman"/>
                <w:sz w:val="20"/>
                <w:szCs w:val="20"/>
              </w:rPr>
              <w:t>Тепловизор</w:t>
            </w:r>
            <w:proofErr w:type="spellEnd"/>
            <w:r w:rsidRPr="00C44878">
              <w:rPr>
                <w:rFonts w:ascii="Times New Roman" w:hAnsi="Times New Roman" w:cs="Times New Roman"/>
                <w:sz w:val="20"/>
                <w:szCs w:val="20"/>
              </w:rPr>
              <w:t xml:space="preserve"> </w:t>
            </w:r>
            <w:proofErr w:type="spellStart"/>
            <w:r>
              <w:rPr>
                <w:rFonts w:ascii="Times New Roman" w:hAnsi="Times New Roman" w:cs="Times New Roman"/>
                <w:sz w:val="20"/>
                <w:szCs w:val="20"/>
              </w:rPr>
              <w:t>HikMicro</w:t>
            </w:r>
            <w:proofErr w:type="spellEnd"/>
            <w:r>
              <w:rPr>
                <w:rFonts w:ascii="Times New Roman" w:hAnsi="Times New Roman" w:cs="Times New Roman"/>
                <w:sz w:val="20"/>
                <w:szCs w:val="20"/>
              </w:rPr>
              <w:t xml:space="preserve"> FALCON FH25 или аналог</w:t>
            </w:r>
          </w:p>
        </w:tc>
        <w:tc>
          <w:tcPr>
            <w:tcW w:w="4678" w:type="dxa"/>
          </w:tcPr>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Матрица:</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Разрешение матрицы – не менее 384×288</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Ядро </w:t>
            </w:r>
            <w:proofErr w:type="spellStart"/>
            <w:r w:rsidRPr="00971AE7">
              <w:rPr>
                <w:rFonts w:ascii="Times New Roman" w:eastAsia="Times New Roman" w:hAnsi="Times New Roman" w:cs="Times New Roman"/>
                <w:sz w:val="18"/>
                <w:lang w:eastAsia="en-US"/>
              </w:rPr>
              <w:t>VOx</w:t>
            </w:r>
            <w:proofErr w:type="spellEnd"/>
            <w:r w:rsidRPr="00971AE7">
              <w:rPr>
                <w:rFonts w:ascii="Times New Roman" w:eastAsia="Times New Roman" w:hAnsi="Times New Roman" w:cs="Times New Roman"/>
                <w:sz w:val="18"/>
                <w:lang w:eastAsia="en-US"/>
              </w:rPr>
              <w:t xml:space="preserve">, 12мм, &lt;20 </w:t>
            </w:r>
            <w:proofErr w:type="spellStart"/>
            <w:r w:rsidRPr="00971AE7">
              <w:rPr>
                <w:rFonts w:ascii="Times New Roman" w:eastAsia="Times New Roman" w:hAnsi="Times New Roman" w:cs="Times New Roman"/>
                <w:sz w:val="18"/>
                <w:lang w:eastAsia="en-US"/>
              </w:rPr>
              <w:t>мК</w:t>
            </w:r>
            <w:proofErr w:type="spellEnd"/>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Частота - Гц 50</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Дисплей ОLЕD не менее 1024×768</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Палитры изображения - теплый черный, теплый белый, теплый красный, </w:t>
            </w:r>
            <w:proofErr w:type="spellStart"/>
            <w:r w:rsidRPr="00971AE7">
              <w:rPr>
                <w:rFonts w:ascii="Times New Roman" w:eastAsia="Times New Roman" w:hAnsi="Times New Roman" w:cs="Times New Roman"/>
                <w:sz w:val="18"/>
                <w:lang w:eastAsia="en-US"/>
              </w:rPr>
              <w:t>фьюжн</w:t>
            </w:r>
            <w:proofErr w:type="spellEnd"/>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Оптика:</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Объектив – не </w:t>
            </w:r>
            <w:proofErr w:type="gramStart"/>
            <w:r w:rsidRPr="00971AE7">
              <w:rPr>
                <w:rFonts w:ascii="Times New Roman" w:eastAsia="Times New Roman" w:hAnsi="Times New Roman" w:cs="Times New Roman"/>
                <w:sz w:val="18"/>
                <w:lang w:eastAsia="en-US"/>
              </w:rPr>
              <w:t>менее  25</w:t>
            </w:r>
            <w:proofErr w:type="gramEnd"/>
            <w:r w:rsidRPr="00971AE7">
              <w:rPr>
                <w:rFonts w:ascii="Times New Roman" w:eastAsia="Times New Roman" w:hAnsi="Times New Roman" w:cs="Times New Roman"/>
                <w:sz w:val="18"/>
                <w:lang w:eastAsia="en-US"/>
              </w:rPr>
              <w:t>/F1.0 мм</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Увеличение – не менее 2.17 - 17.36</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Поле зрения на 100 м.  не менее 9.75° × 7.1°, град, м</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Пределы фокуса -  от 10м</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Дальность обнаружения человека -  1500м</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Настройка диоптрий -5/+3</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Мультимедиа:</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Поддержка </w:t>
            </w:r>
            <w:proofErr w:type="spellStart"/>
            <w:r w:rsidRPr="00971AE7">
              <w:rPr>
                <w:rFonts w:ascii="Times New Roman" w:eastAsia="Times New Roman" w:hAnsi="Times New Roman" w:cs="Times New Roman"/>
                <w:sz w:val="18"/>
                <w:lang w:eastAsia="en-US"/>
              </w:rPr>
              <w:t>microSD</w:t>
            </w:r>
            <w:proofErr w:type="spellEnd"/>
            <w:r w:rsidRPr="00971AE7">
              <w:rPr>
                <w:rFonts w:ascii="Times New Roman" w:eastAsia="Times New Roman" w:hAnsi="Times New Roman" w:cs="Times New Roman"/>
                <w:sz w:val="18"/>
                <w:lang w:eastAsia="en-US"/>
              </w:rPr>
              <w:t xml:space="preserve"> </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Встроенная память – не менее 64Гб</w:t>
            </w:r>
          </w:p>
          <w:p w:rsidR="00C44878" w:rsidRPr="00971AE7" w:rsidRDefault="00C44878" w:rsidP="00C44878">
            <w:pPr>
              <w:spacing w:line="259" w:lineRule="auto"/>
              <w:jc w:val="both"/>
              <w:rPr>
                <w:rFonts w:ascii="Times New Roman" w:eastAsia="Times New Roman" w:hAnsi="Times New Roman" w:cs="Times New Roman"/>
                <w:sz w:val="18"/>
                <w:lang w:eastAsia="en-US"/>
              </w:rPr>
            </w:pPr>
            <w:proofErr w:type="spellStart"/>
            <w:r w:rsidRPr="00971AE7">
              <w:rPr>
                <w:rFonts w:ascii="Times New Roman" w:eastAsia="Times New Roman" w:hAnsi="Times New Roman" w:cs="Times New Roman"/>
                <w:sz w:val="18"/>
                <w:lang w:eastAsia="en-US"/>
              </w:rPr>
              <w:t>WiFi</w:t>
            </w:r>
            <w:proofErr w:type="spellEnd"/>
            <w:r w:rsidRPr="00971AE7">
              <w:rPr>
                <w:rFonts w:ascii="Times New Roman" w:eastAsia="Times New Roman" w:hAnsi="Times New Roman" w:cs="Times New Roman"/>
                <w:sz w:val="18"/>
                <w:lang w:eastAsia="en-US"/>
              </w:rPr>
              <w:t xml:space="preserve"> - синхронизация со смартфоном</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Видеовыход - встроенная видеозапись</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Эксплуатационные:</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IP рейтинг IP67</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Автономная работа до 7 ч</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Тип батареи - сменный </w:t>
            </w:r>
            <w:proofErr w:type="spellStart"/>
            <w:r w:rsidRPr="00971AE7">
              <w:rPr>
                <w:rFonts w:ascii="Times New Roman" w:eastAsia="Times New Roman" w:hAnsi="Times New Roman" w:cs="Times New Roman"/>
                <w:sz w:val="18"/>
                <w:lang w:eastAsia="en-US"/>
              </w:rPr>
              <w:t>Li-ion</w:t>
            </w:r>
            <w:proofErr w:type="spellEnd"/>
            <w:r w:rsidRPr="00971AE7">
              <w:rPr>
                <w:rFonts w:ascii="Times New Roman" w:eastAsia="Times New Roman" w:hAnsi="Times New Roman" w:cs="Times New Roman"/>
                <w:sz w:val="18"/>
                <w:lang w:eastAsia="en-US"/>
              </w:rPr>
              <w:t xml:space="preserve"> </w:t>
            </w:r>
            <w:proofErr w:type="spellStart"/>
            <w:r w:rsidRPr="00971AE7">
              <w:rPr>
                <w:rFonts w:ascii="Times New Roman" w:eastAsia="Times New Roman" w:hAnsi="Times New Roman" w:cs="Times New Roman"/>
                <w:sz w:val="18"/>
                <w:lang w:eastAsia="en-US"/>
              </w:rPr>
              <w:t>aĸĸyмулятор</w:t>
            </w:r>
            <w:proofErr w:type="spellEnd"/>
            <w:r w:rsidRPr="00971AE7">
              <w:rPr>
                <w:rFonts w:ascii="Times New Roman" w:eastAsia="Times New Roman" w:hAnsi="Times New Roman" w:cs="Times New Roman"/>
                <w:sz w:val="18"/>
                <w:lang w:eastAsia="en-US"/>
              </w:rPr>
              <w:t xml:space="preserve"> 18650</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Наружный блок питания DC 5В/2А (</w:t>
            </w:r>
            <w:proofErr w:type="spellStart"/>
            <w:r w:rsidRPr="00971AE7">
              <w:rPr>
                <w:rFonts w:ascii="Times New Roman" w:eastAsia="Times New Roman" w:hAnsi="Times New Roman" w:cs="Times New Roman"/>
                <w:sz w:val="18"/>
                <w:lang w:eastAsia="en-US"/>
              </w:rPr>
              <w:t>павербанк</w:t>
            </w:r>
            <w:proofErr w:type="spellEnd"/>
            <w:r w:rsidRPr="00971AE7">
              <w:rPr>
                <w:rFonts w:ascii="Times New Roman" w:eastAsia="Times New Roman" w:hAnsi="Times New Roman" w:cs="Times New Roman"/>
                <w:sz w:val="18"/>
                <w:lang w:eastAsia="en-US"/>
              </w:rPr>
              <w:t>)</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Габаритные размеры, мм 187.7x58.3x65.2</w:t>
            </w:r>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 xml:space="preserve">Вес – не более 470 </w:t>
            </w:r>
            <w:proofErr w:type="spellStart"/>
            <w:r w:rsidRPr="00971AE7">
              <w:rPr>
                <w:rFonts w:ascii="Times New Roman" w:eastAsia="Times New Roman" w:hAnsi="Times New Roman" w:cs="Times New Roman"/>
                <w:sz w:val="18"/>
                <w:lang w:eastAsia="en-US"/>
              </w:rPr>
              <w:t>гр</w:t>
            </w:r>
            <w:proofErr w:type="spellEnd"/>
          </w:p>
          <w:p w:rsidR="00C44878" w:rsidRPr="00971AE7" w:rsidRDefault="00C44878" w:rsidP="00C44878">
            <w:pPr>
              <w:spacing w:line="259" w:lineRule="auto"/>
              <w:jc w:val="both"/>
              <w:rPr>
                <w:rFonts w:ascii="Times New Roman" w:eastAsia="Times New Roman" w:hAnsi="Times New Roman" w:cs="Times New Roman"/>
                <w:sz w:val="18"/>
                <w:lang w:eastAsia="en-US"/>
              </w:rPr>
            </w:pPr>
            <w:r w:rsidRPr="00971AE7">
              <w:rPr>
                <w:rFonts w:ascii="Times New Roman" w:eastAsia="Times New Roman" w:hAnsi="Times New Roman" w:cs="Times New Roman"/>
                <w:sz w:val="18"/>
                <w:lang w:eastAsia="en-US"/>
              </w:rPr>
              <w:t>Температурный режим -°C -30…+55</w:t>
            </w:r>
          </w:p>
        </w:tc>
        <w:tc>
          <w:tcPr>
            <w:tcW w:w="1270" w:type="dxa"/>
            <w:tcBorders>
              <w:left w:val="single" w:sz="4" w:space="0" w:color="auto"/>
            </w:tcBorders>
          </w:tcPr>
          <w:p w:rsidR="00C44878" w:rsidRDefault="00C44878" w:rsidP="00FC5670">
            <w:pPr>
              <w:jc w:val="center"/>
              <w:rPr>
                <w:rFonts w:ascii="Times New Roman" w:hAnsi="Times New Roman" w:cs="Times New Roman"/>
                <w:sz w:val="20"/>
                <w:szCs w:val="20"/>
              </w:rPr>
            </w:pPr>
          </w:p>
          <w:p w:rsidR="00C44878" w:rsidRDefault="00C44878" w:rsidP="00FC5670">
            <w:pPr>
              <w:jc w:val="center"/>
              <w:rPr>
                <w:rFonts w:ascii="Times New Roman" w:hAnsi="Times New Roman" w:cs="Times New Roman"/>
                <w:sz w:val="20"/>
                <w:szCs w:val="20"/>
              </w:rPr>
            </w:pPr>
          </w:p>
          <w:p w:rsidR="00C44878" w:rsidRDefault="00C44878" w:rsidP="00FC5670">
            <w:pPr>
              <w:jc w:val="center"/>
              <w:rPr>
                <w:rFonts w:ascii="Times New Roman" w:hAnsi="Times New Roman" w:cs="Times New Roman"/>
                <w:sz w:val="20"/>
                <w:szCs w:val="20"/>
              </w:rPr>
            </w:pPr>
          </w:p>
          <w:p w:rsidR="00C44878" w:rsidRDefault="00C44878" w:rsidP="00FC5670">
            <w:pPr>
              <w:jc w:val="center"/>
              <w:rPr>
                <w:rFonts w:ascii="Times New Roman" w:hAnsi="Times New Roman" w:cs="Times New Roman"/>
                <w:sz w:val="20"/>
                <w:szCs w:val="20"/>
              </w:rPr>
            </w:pPr>
          </w:p>
          <w:p w:rsidR="00C44878" w:rsidRDefault="00C44878" w:rsidP="00FC5670">
            <w:pPr>
              <w:jc w:val="center"/>
              <w:rPr>
                <w:rFonts w:ascii="Times New Roman" w:hAnsi="Times New Roman" w:cs="Times New Roman"/>
                <w:sz w:val="20"/>
                <w:szCs w:val="20"/>
              </w:rPr>
            </w:pPr>
          </w:p>
          <w:p w:rsidR="00C44878" w:rsidRPr="004707F6" w:rsidRDefault="00C44878" w:rsidP="00FC5670">
            <w:pPr>
              <w:jc w:val="center"/>
              <w:rPr>
                <w:rFonts w:ascii="Times New Roman" w:hAnsi="Times New Roman" w:cs="Times New Roman"/>
                <w:sz w:val="20"/>
                <w:szCs w:val="20"/>
              </w:rPr>
            </w:pPr>
            <w:r>
              <w:rPr>
                <w:rFonts w:ascii="Times New Roman" w:hAnsi="Times New Roman" w:cs="Times New Roman"/>
                <w:sz w:val="20"/>
                <w:szCs w:val="20"/>
              </w:rPr>
              <w:t>2</w:t>
            </w:r>
          </w:p>
        </w:tc>
      </w:tr>
      <w:tr w:rsidR="00C44878" w:rsidTr="00FC5670">
        <w:tc>
          <w:tcPr>
            <w:tcW w:w="769" w:type="dxa"/>
          </w:tcPr>
          <w:p w:rsidR="00C44878" w:rsidRDefault="00C44878" w:rsidP="00C44878">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2</w:t>
            </w:r>
          </w:p>
        </w:tc>
        <w:tc>
          <w:tcPr>
            <w:tcW w:w="1985" w:type="dxa"/>
            <w:tcBorders>
              <w:left w:val="single" w:sz="4" w:space="0" w:color="auto"/>
            </w:tcBorders>
          </w:tcPr>
          <w:p w:rsidR="00C44878" w:rsidRPr="00C44878" w:rsidRDefault="00C44878" w:rsidP="00C44878">
            <w:pPr>
              <w:rPr>
                <w:rFonts w:ascii="Times New Roman" w:hAnsi="Times New Roman" w:cs="Times New Roman"/>
                <w:sz w:val="20"/>
                <w:szCs w:val="20"/>
              </w:rPr>
            </w:pPr>
            <w:r w:rsidRPr="00C44878">
              <w:rPr>
                <w:rFonts w:ascii="Times New Roman" w:hAnsi="Times New Roman" w:cs="Times New Roman"/>
                <w:sz w:val="20"/>
                <w:szCs w:val="20"/>
              </w:rPr>
              <w:t>Прибор ночного видения AGM WOLF-7 PRO NL1</w:t>
            </w:r>
            <w:r>
              <w:rPr>
                <w:rFonts w:ascii="Times New Roman" w:hAnsi="Times New Roman" w:cs="Times New Roman"/>
                <w:sz w:val="20"/>
                <w:szCs w:val="20"/>
              </w:rPr>
              <w:t xml:space="preserve"> или аналог</w:t>
            </w:r>
          </w:p>
        </w:tc>
        <w:tc>
          <w:tcPr>
            <w:tcW w:w="4678" w:type="dxa"/>
            <w:tcBorders>
              <w:left w:val="single" w:sz="4" w:space="0" w:color="auto"/>
            </w:tcBorders>
          </w:tcPr>
          <w:p w:rsidR="00C44878" w:rsidRPr="004B2508" w:rsidRDefault="00C44878" w:rsidP="00C44878">
            <w:pPr>
              <w:rPr>
                <w:rFonts w:ascii="Times New Roman" w:hAnsi="Times New Roman" w:cs="Times New Roman"/>
                <w:sz w:val="18"/>
                <w:szCs w:val="20"/>
              </w:rPr>
            </w:pPr>
            <w:r w:rsidRPr="004B2508">
              <w:rPr>
                <w:rFonts w:ascii="Times New Roman" w:hAnsi="Times New Roman" w:cs="Times New Roman"/>
                <w:sz w:val="18"/>
                <w:szCs w:val="20"/>
              </w:rPr>
              <w:t>Электронно-оп</w:t>
            </w:r>
            <w:r>
              <w:rPr>
                <w:rFonts w:ascii="Times New Roman" w:hAnsi="Times New Roman" w:cs="Times New Roman"/>
                <w:sz w:val="18"/>
                <w:szCs w:val="20"/>
              </w:rPr>
              <w:t xml:space="preserve">тический преобразователь </w:t>
            </w:r>
            <w:proofErr w:type="spellStart"/>
            <w:r>
              <w:rPr>
                <w:rFonts w:ascii="Times New Roman" w:hAnsi="Times New Roman" w:cs="Times New Roman"/>
                <w:sz w:val="18"/>
                <w:szCs w:val="20"/>
              </w:rPr>
              <w:t>Gen</w:t>
            </w:r>
            <w:proofErr w:type="spellEnd"/>
            <w:r>
              <w:rPr>
                <w:rFonts w:ascii="Times New Roman" w:hAnsi="Times New Roman" w:cs="Times New Roman"/>
                <w:sz w:val="18"/>
                <w:szCs w:val="20"/>
              </w:rPr>
              <w:t xml:space="preserve"> 2+</w:t>
            </w:r>
            <w:r w:rsidRPr="004B2508">
              <w:rPr>
                <w:rFonts w:ascii="Times New Roman" w:hAnsi="Times New Roman" w:cs="Times New Roman"/>
                <w:sz w:val="18"/>
                <w:szCs w:val="20"/>
              </w:rPr>
              <w:t>"Level 1"</w:t>
            </w:r>
          </w:p>
          <w:p w:rsidR="00C44878" w:rsidRPr="004B2508" w:rsidRDefault="00C44878" w:rsidP="00C44878">
            <w:pPr>
              <w:rPr>
                <w:rFonts w:ascii="Times New Roman" w:hAnsi="Times New Roman" w:cs="Times New Roman"/>
                <w:sz w:val="18"/>
                <w:szCs w:val="20"/>
              </w:rPr>
            </w:pPr>
            <w:r w:rsidRPr="004B2508">
              <w:rPr>
                <w:rFonts w:ascii="Times New Roman" w:hAnsi="Times New Roman" w:cs="Times New Roman"/>
                <w:sz w:val="18"/>
                <w:szCs w:val="20"/>
              </w:rPr>
              <w:t>Оптика</w:t>
            </w:r>
            <w:r>
              <w:rPr>
                <w:rFonts w:ascii="Times New Roman" w:hAnsi="Times New Roman" w:cs="Times New Roman"/>
                <w:sz w:val="18"/>
                <w:szCs w:val="20"/>
              </w:rPr>
              <w:t>:</w:t>
            </w:r>
          </w:p>
          <w:p w:rsidR="00C44878" w:rsidRPr="004B2508" w:rsidRDefault="00C44878" w:rsidP="00C44878">
            <w:pPr>
              <w:rPr>
                <w:rFonts w:ascii="Times New Roman" w:hAnsi="Times New Roman" w:cs="Times New Roman"/>
                <w:sz w:val="18"/>
                <w:szCs w:val="20"/>
              </w:rPr>
            </w:pPr>
            <w:r>
              <w:rPr>
                <w:rFonts w:ascii="Times New Roman" w:hAnsi="Times New Roman" w:cs="Times New Roman"/>
                <w:sz w:val="18"/>
                <w:szCs w:val="20"/>
              </w:rPr>
              <w:t xml:space="preserve">Объектив- </w:t>
            </w:r>
            <w:r w:rsidRPr="004B2508">
              <w:rPr>
                <w:rFonts w:ascii="Times New Roman" w:hAnsi="Times New Roman" w:cs="Times New Roman"/>
                <w:sz w:val="18"/>
                <w:szCs w:val="20"/>
              </w:rPr>
              <w:t xml:space="preserve"> </w:t>
            </w:r>
            <w:r>
              <w:rPr>
                <w:rFonts w:ascii="Times New Roman" w:hAnsi="Times New Roman" w:cs="Times New Roman"/>
                <w:sz w:val="18"/>
                <w:szCs w:val="20"/>
              </w:rPr>
              <w:t xml:space="preserve">не </w:t>
            </w:r>
            <w:proofErr w:type="spellStart"/>
            <w:r>
              <w:rPr>
                <w:rFonts w:ascii="Times New Roman" w:hAnsi="Times New Roman" w:cs="Times New Roman"/>
                <w:sz w:val="18"/>
                <w:szCs w:val="20"/>
              </w:rPr>
              <w:t>мнее</w:t>
            </w:r>
            <w:proofErr w:type="spellEnd"/>
            <w:r>
              <w:rPr>
                <w:rFonts w:ascii="Times New Roman" w:hAnsi="Times New Roman" w:cs="Times New Roman"/>
                <w:sz w:val="18"/>
                <w:szCs w:val="20"/>
              </w:rPr>
              <w:t xml:space="preserve"> </w:t>
            </w:r>
            <w:r w:rsidRPr="004B2508">
              <w:rPr>
                <w:rFonts w:ascii="Times New Roman" w:hAnsi="Times New Roman" w:cs="Times New Roman"/>
                <w:sz w:val="18"/>
                <w:szCs w:val="20"/>
              </w:rPr>
              <w:t>27 F/1.2</w:t>
            </w:r>
            <w:r>
              <w:rPr>
                <w:rFonts w:ascii="Times New Roman" w:hAnsi="Times New Roman" w:cs="Times New Roman"/>
                <w:sz w:val="18"/>
                <w:szCs w:val="20"/>
              </w:rPr>
              <w:t>мм</w:t>
            </w:r>
          </w:p>
          <w:p w:rsidR="00C44878" w:rsidRPr="004B2508" w:rsidRDefault="00C44878" w:rsidP="00C44878">
            <w:pPr>
              <w:rPr>
                <w:rFonts w:ascii="Times New Roman" w:hAnsi="Times New Roman" w:cs="Times New Roman"/>
                <w:sz w:val="18"/>
                <w:szCs w:val="20"/>
              </w:rPr>
            </w:pPr>
            <w:r>
              <w:rPr>
                <w:rFonts w:ascii="Times New Roman" w:hAnsi="Times New Roman" w:cs="Times New Roman"/>
                <w:sz w:val="18"/>
                <w:szCs w:val="20"/>
              </w:rPr>
              <w:t>Увеличение -от</w:t>
            </w:r>
            <w:r w:rsidRPr="004B2508">
              <w:rPr>
                <w:rFonts w:ascii="Times New Roman" w:hAnsi="Times New Roman" w:cs="Times New Roman"/>
                <w:sz w:val="18"/>
                <w:szCs w:val="20"/>
              </w:rPr>
              <w:t xml:space="preserve"> 1x</w:t>
            </w:r>
          </w:p>
          <w:p w:rsidR="00C44878" w:rsidRPr="004B2508" w:rsidRDefault="00C44878" w:rsidP="00C44878">
            <w:pPr>
              <w:rPr>
                <w:rFonts w:ascii="Times New Roman" w:hAnsi="Times New Roman" w:cs="Times New Roman"/>
                <w:sz w:val="18"/>
                <w:szCs w:val="20"/>
              </w:rPr>
            </w:pPr>
            <w:r w:rsidRPr="004B2508">
              <w:rPr>
                <w:rFonts w:ascii="Times New Roman" w:hAnsi="Times New Roman" w:cs="Times New Roman"/>
                <w:sz w:val="18"/>
                <w:szCs w:val="20"/>
              </w:rPr>
              <w:t>Настройка диоптрия -4 - +5</w:t>
            </w:r>
          </w:p>
          <w:p w:rsidR="00C44878" w:rsidRPr="004B2508" w:rsidRDefault="00C44878" w:rsidP="00C44878">
            <w:pPr>
              <w:rPr>
                <w:rFonts w:ascii="Times New Roman" w:hAnsi="Times New Roman" w:cs="Times New Roman"/>
                <w:sz w:val="18"/>
                <w:szCs w:val="20"/>
              </w:rPr>
            </w:pPr>
            <w:r w:rsidRPr="004B2508">
              <w:rPr>
                <w:rFonts w:ascii="Times New Roman" w:hAnsi="Times New Roman" w:cs="Times New Roman"/>
                <w:sz w:val="18"/>
                <w:szCs w:val="20"/>
              </w:rPr>
              <w:t>Эксплуатационные</w:t>
            </w:r>
            <w:r>
              <w:rPr>
                <w:rFonts w:ascii="Times New Roman" w:hAnsi="Times New Roman" w:cs="Times New Roman"/>
                <w:sz w:val="18"/>
                <w:szCs w:val="20"/>
              </w:rPr>
              <w:t>:</w:t>
            </w:r>
          </w:p>
          <w:p w:rsidR="00C44878" w:rsidRDefault="00C44878" w:rsidP="00C44878">
            <w:pPr>
              <w:rPr>
                <w:rFonts w:ascii="Times New Roman" w:hAnsi="Times New Roman" w:cs="Times New Roman"/>
                <w:sz w:val="18"/>
                <w:szCs w:val="20"/>
              </w:rPr>
            </w:pPr>
            <w:r>
              <w:rPr>
                <w:rFonts w:ascii="Times New Roman" w:hAnsi="Times New Roman" w:cs="Times New Roman"/>
                <w:sz w:val="18"/>
                <w:szCs w:val="20"/>
              </w:rPr>
              <w:t>Тип батареи 2 АА</w:t>
            </w:r>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Фокус – 0.25 – до бесконечности.</w:t>
            </w:r>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Защитный класс – IP65.</w:t>
            </w:r>
          </w:p>
          <w:p w:rsidR="00C44878" w:rsidRPr="00297DAA" w:rsidRDefault="00C44878" w:rsidP="00C44878">
            <w:pPr>
              <w:rPr>
                <w:rFonts w:ascii="Times New Roman" w:hAnsi="Times New Roman" w:cs="Times New Roman"/>
                <w:sz w:val="18"/>
                <w:szCs w:val="20"/>
              </w:rPr>
            </w:pPr>
            <w:r>
              <w:rPr>
                <w:rFonts w:ascii="Times New Roman" w:hAnsi="Times New Roman" w:cs="Times New Roman"/>
                <w:sz w:val="18"/>
                <w:szCs w:val="20"/>
              </w:rPr>
              <w:t>Время работы – не менее</w:t>
            </w:r>
            <w:r w:rsidRPr="00297DAA">
              <w:rPr>
                <w:rFonts w:ascii="Times New Roman" w:hAnsi="Times New Roman" w:cs="Times New Roman"/>
                <w:sz w:val="18"/>
                <w:szCs w:val="20"/>
              </w:rPr>
              <w:t xml:space="preserve"> 40 часов без ИК, до 30 часов с использованием ИК.</w:t>
            </w:r>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Оптимальная рабочая температура -40°C – +50°C.</w:t>
            </w:r>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lastRenderedPageBreak/>
              <w:t>Доп. функции – ИК-подсветка, система качества изображения.</w:t>
            </w:r>
          </w:p>
          <w:p w:rsidR="00C44878" w:rsidRPr="004B2508"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Дополнительные индикаторы – уровень заряда, включенный ИК.</w:t>
            </w:r>
          </w:p>
          <w:p w:rsidR="00C44878" w:rsidRPr="004B2508" w:rsidRDefault="00C44878" w:rsidP="00C44878">
            <w:pPr>
              <w:rPr>
                <w:rFonts w:ascii="Times New Roman" w:hAnsi="Times New Roman" w:cs="Times New Roman"/>
                <w:sz w:val="18"/>
                <w:szCs w:val="20"/>
              </w:rPr>
            </w:pPr>
            <w:r w:rsidRPr="004B2508">
              <w:rPr>
                <w:rFonts w:ascii="Times New Roman" w:hAnsi="Times New Roman" w:cs="Times New Roman"/>
                <w:sz w:val="18"/>
                <w:szCs w:val="20"/>
              </w:rPr>
              <w:t>Габарит</w:t>
            </w:r>
            <w:r>
              <w:rPr>
                <w:rFonts w:ascii="Times New Roman" w:hAnsi="Times New Roman" w:cs="Times New Roman"/>
                <w:sz w:val="18"/>
                <w:szCs w:val="20"/>
              </w:rPr>
              <w:t>ные размеры – не более</w:t>
            </w:r>
            <w:r w:rsidRPr="004B2508">
              <w:rPr>
                <w:rFonts w:ascii="Times New Roman" w:hAnsi="Times New Roman" w:cs="Times New Roman"/>
                <w:sz w:val="18"/>
                <w:szCs w:val="20"/>
              </w:rPr>
              <w:t xml:space="preserve"> 183×132×58</w:t>
            </w:r>
            <w:r>
              <w:rPr>
                <w:rFonts w:ascii="Times New Roman" w:hAnsi="Times New Roman" w:cs="Times New Roman"/>
                <w:sz w:val="18"/>
                <w:szCs w:val="20"/>
              </w:rPr>
              <w:t>мм</w:t>
            </w:r>
          </w:p>
          <w:p w:rsidR="00C44878" w:rsidRPr="00DD13A9" w:rsidRDefault="00C44878" w:rsidP="00C44878">
            <w:pPr>
              <w:rPr>
                <w:rFonts w:ascii="Times New Roman" w:hAnsi="Times New Roman" w:cs="Times New Roman"/>
                <w:sz w:val="18"/>
                <w:szCs w:val="20"/>
              </w:rPr>
            </w:pPr>
            <w:r>
              <w:rPr>
                <w:rFonts w:ascii="Times New Roman" w:hAnsi="Times New Roman" w:cs="Times New Roman"/>
                <w:sz w:val="18"/>
                <w:szCs w:val="20"/>
              </w:rPr>
              <w:t>Вес – не более</w:t>
            </w:r>
            <w:r w:rsidRPr="004B2508">
              <w:rPr>
                <w:rFonts w:ascii="Times New Roman" w:hAnsi="Times New Roman" w:cs="Times New Roman"/>
                <w:sz w:val="18"/>
                <w:szCs w:val="20"/>
              </w:rPr>
              <w:t xml:space="preserve"> 510 </w:t>
            </w:r>
            <w:proofErr w:type="spellStart"/>
            <w:r>
              <w:rPr>
                <w:rFonts w:ascii="Times New Roman" w:hAnsi="Times New Roman" w:cs="Times New Roman"/>
                <w:sz w:val="18"/>
                <w:szCs w:val="20"/>
              </w:rPr>
              <w:t>гр</w:t>
            </w:r>
            <w:proofErr w:type="spellEnd"/>
            <w:r>
              <w:rPr>
                <w:rFonts w:ascii="Times New Roman" w:hAnsi="Times New Roman" w:cs="Times New Roman"/>
                <w:sz w:val="18"/>
                <w:szCs w:val="20"/>
              </w:rPr>
              <w:t>(без батарей)</w:t>
            </w:r>
          </w:p>
        </w:tc>
        <w:tc>
          <w:tcPr>
            <w:tcW w:w="1270" w:type="dxa"/>
            <w:tcBorders>
              <w:left w:val="single" w:sz="4" w:space="0" w:color="auto"/>
            </w:tcBorders>
          </w:tcPr>
          <w:p w:rsidR="00C44878" w:rsidRDefault="00C44878" w:rsidP="00C44878">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r>
      <w:tr w:rsidR="00C44878" w:rsidTr="00FC5670">
        <w:tc>
          <w:tcPr>
            <w:tcW w:w="769" w:type="dxa"/>
          </w:tcPr>
          <w:p w:rsidR="00C44878" w:rsidRDefault="00C44878" w:rsidP="00C44878">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lastRenderedPageBreak/>
              <w:t>3</w:t>
            </w:r>
          </w:p>
        </w:tc>
        <w:tc>
          <w:tcPr>
            <w:tcW w:w="1985" w:type="dxa"/>
            <w:tcBorders>
              <w:left w:val="single" w:sz="4" w:space="0" w:color="auto"/>
            </w:tcBorders>
          </w:tcPr>
          <w:p w:rsidR="00C44878" w:rsidRPr="00C44878" w:rsidRDefault="00C44878" w:rsidP="00C44878">
            <w:pPr>
              <w:rPr>
                <w:rFonts w:ascii="Times New Roman" w:hAnsi="Times New Roman" w:cs="Times New Roman"/>
                <w:sz w:val="20"/>
                <w:szCs w:val="20"/>
              </w:rPr>
            </w:pPr>
            <w:r w:rsidRPr="00C44878">
              <w:rPr>
                <w:rFonts w:ascii="Times New Roman" w:hAnsi="Times New Roman" w:cs="Times New Roman"/>
                <w:sz w:val="20"/>
                <w:szCs w:val="20"/>
              </w:rPr>
              <w:t xml:space="preserve">Набор подзарядки из 3 батарей DJI </w:t>
            </w:r>
            <w:proofErr w:type="spellStart"/>
            <w:r w:rsidRPr="00C44878">
              <w:rPr>
                <w:rFonts w:ascii="Times New Roman" w:hAnsi="Times New Roman" w:cs="Times New Roman"/>
                <w:sz w:val="20"/>
                <w:szCs w:val="20"/>
              </w:rPr>
              <w:t>Mavic</w:t>
            </w:r>
            <w:proofErr w:type="spellEnd"/>
            <w:r w:rsidRPr="00C44878">
              <w:rPr>
                <w:rFonts w:ascii="Times New Roman" w:hAnsi="Times New Roman" w:cs="Times New Roman"/>
                <w:sz w:val="20"/>
                <w:szCs w:val="20"/>
              </w:rPr>
              <w:t xml:space="preserve"> 3</w:t>
            </w:r>
          </w:p>
        </w:tc>
        <w:tc>
          <w:tcPr>
            <w:tcW w:w="4678" w:type="dxa"/>
            <w:tcBorders>
              <w:left w:val="single" w:sz="4" w:space="0" w:color="auto"/>
            </w:tcBorders>
          </w:tcPr>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Емкость</w:t>
            </w:r>
            <w:r w:rsidRPr="00297DAA">
              <w:rPr>
                <w:rFonts w:ascii="Times New Roman" w:hAnsi="Times New Roman" w:cs="Times New Roman"/>
                <w:sz w:val="18"/>
                <w:szCs w:val="20"/>
              </w:rPr>
              <w:tab/>
            </w:r>
            <w:r>
              <w:rPr>
                <w:rFonts w:ascii="Times New Roman" w:hAnsi="Times New Roman" w:cs="Times New Roman"/>
                <w:sz w:val="18"/>
                <w:szCs w:val="20"/>
              </w:rPr>
              <w:t xml:space="preserve">не менее </w:t>
            </w:r>
            <w:r w:rsidRPr="00297DAA">
              <w:rPr>
                <w:rFonts w:ascii="Times New Roman" w:hAnsi="Times New Roman" w:cs="Times New Roman"/>
                <w:sz w:val="18"/>
                <w:szCs w:val="20"/>
              </w:rPr>
              <w:t xml:space="preserve">5000 </w:t>
            </w:r>
            <w:proofErr w:type="spellStart"/>
            <w:r w:rsidRPr="00297DAA">
              <w:rPr>
                <w:rFonts w:ascii="Times New Roman" w:hAnsi="Times New Roman" w:cs="Times New Roman"/>
                <w:sz w:val="18"/>
                <w:szCs w:val="20"/>
              </w:rPr>
              <w:t>мАч</w:t>
            </w:r>
            <w:proofErr w:type="spellEnd"/>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Стандартное напряжение</w:t>
            </w:r>
            <w:r w:rsidRPr="00297DAA">
              <w:rPr>
                <w:rFonts w:ascii="Times New Roman" w:hAnsi="Times New Roman" w:cs="Times New Roman"/>
                <w:sz w:val="18"/>
                <w:szCs w:val="20"/>
              </w:rPr>
              <w:tab/>
              <w:t>15.4 В</w:t>
            </w:r>
          </w:p>
          <w:p w:rsidR="00C44878" w:rsidRPr="00297DAA" w:rsidRDefault="00C44878" w:rsidP="00C44878">
            <w:pPr>
              <w:rPr>
                <w:rFonts w:ascii="Times New Roman" w:hAnsi="Times New Roman" w:cs="Times New Roman"/>
                <w:sz w:val="18"/>
                <w:szCs w:val="20"/>
              </w:rPr>
            </w:pPr>
            <w:r>
              <w:rPr>
                <w:rFonts w:ascii="Times New Roman" w:hAnsi="Times New Roman" w:cs="Times New Roman"/>
                <w:sz w:val="18"/>
                <w:szCs w:val="20"/>
              </w:rPr>
              <w:t>Макс. напряжение при зарядке до</w:t>
            </w:r>
            <w:r w:rsidRPr="00297DAA">
              <w:rPr>
                <w:rFonts w:ascii="Times New Roman" w:hAnsi="Times New Roman" w:cs="Times New Roman"/>
                <w:sz w:val="18"/>
                <w:szCs w:val="20"/>
              </w:rPr>
              <w:t>17.6 В</w:t>
            </w:r>
          </w:p>
          <w:p w:rsidR="00C44878" w:rsidRPr="00297DAA" w:rsidRDefault="00C44878" w:rsidP="00C44878">
            <w:pPr>
              <w:rPr>
                <w:rFonts w:ascii="Times New Roman" w:hAnsi="Times New Roman" w:cs="Times New Roman"/>
                <w:sz w:val="18"/>
                <w:szCs w:val="20"/>
              </w:rPr>
            </w:pPr>
            <w:r>
              <w:rPr>
                <w:rFonts w:ascii="Times New Roman" w:hAnsi="Times New Roman" w:cs="Times New Roman"/>
                <w:sz w:val="18"/>
                <w:szCs w:val="20"/>
              </w:rPr>
              <w:t xml:space="preserve">Тип </w:t>
            </w:r>
            <w:proofErr w:type="spellStart"/>
            <w:r w:rsidRPr="00297DAA">
              <w:rPr>
                <w:rFonts w:ascii="Times New Roman" w:hAnsi="Times New Roman" w:cs="Times New Roman"/>
                <w:sz w:val="18"/>
                <w:szCs w:val="20"/>
              </w:rPr>
              <w:t>LiPo</w:t>
            </w:r>
            <w:proofErr w:type="spellEnd"/>
            <w:r w:rsidRPr="00297DAA">
              <w:rPr>
                <w:rFonts w:ascii="Times New Roman" w:hAnsi="Times New Roman" w:cs="Times New Roman"/>
                <w:sz w:val="18"/>
                <w:szCs w:val="20"/>
              </w:rPr>
              <w:t xml:space="preserve"> 4S</w:t>
            </w:r>
          </w:p>
          <w:p w:rsidR="00C44878" w:rsidRPr="00297DAA" w:rsidRDefault="00C44878" w:rsidP="00C44878">
            <w:pPr>
              <w:rPr>
                <w:rFonts w:ascii="Times New Roman" w:hAnsi="Times New Roman" w:cs="Times New Roman"/>
                <w:sz w:val="18"/>
                <w:szCs w:val="20"/>
              </w:rPr>
            </w:pPr>
            <w:r>
              <w:rPr>
                <w:rFonts w:ascii="Times New Roman" w:hAnsi="Times New Roman" w:cs="Times New Roman"/>
                <w:sz w:val="18"/>
                <w:szCs w:val="20"/>
              </w:rPr>
              <w:t xml:space="preserve">Химический состав </w:t>
            </w:r>
            <w:r w:rsidRPr="00297DAA">
              <w:rPr>
                <w:rFonts w:ascii="Times New Roman" w:hAnsi="Times New Roman" w:cs="Times New Roman"/>
                <w:sz w:val="18"/>
                <w:szCs w:val="20"/>
              </w:rPr>
              <w:t>LiCoO2</w:t>
            </w:r>
          </w:p>
          <w:p w:rsidR="00C44878" w:rsidRPr="00297DAA" w:rsidRDefault="00C44878" w:rsidP="00C44878">
            <w:pPr>
              <w:rPr>
                <w:rFonts w:ascii="Times New Roman" w:hAnsi="Times New Roman" w:cs="Times New Roman"/>
                <w:sz w:val="18"/>
                <w:szCs w:val="20"/>
              </w:rPr>
            </w:pPr>
            <w:r>
              <w:rPr>
                <w:rFonts w:ascii="Times New Roman" w:hAnsi="Times New Roman" w:cs="Times New Roman"/>
                <w:sz w:val="18"/>
                <w:szCs w:val="20"/>
              </w:rPr>
              <w:t xml:space="preserve">Энергопотребление до </w:t>
            </w:r>
            <w:r w:rsidRPr="00297DAA">
              <w:rPr>
                <w:rFonts w:ascii="Times New Roman" w:hAnsi="Times New Roman" w:cs="Times New Roman"/>
                <w:sz w:val="18"/>
                <w:szCs w:val="20"/>
              </w:rPr>
              <w:t xml:space="preserve">77 </w:t>
            </w:r>
            <w:proofErr w:type="spellStart"/>
            <w:r w:rsidRPr="00297DAA">
              <w:rPr>
                <w:rFonts w:ascii="Times New Roman" w:hAnsi="Times New Roman" w:cs="Times New Roman"/>
                <w:sz w:val="18"/>
                <w:szCs w:val="20"/>
              </w:rPr>
              <w:t>Втч</w:t>
            </w:r>
            <w:proofErr w:type="spellEnd"/>
          </w:p>
          <w:p w:rsidR="00C44878" w:rsidRPr="00297DAA" w:rsidRDefault="00C44878" w:rsidP="00C44878">
            <w:pPr>
              <w:rPr>
                <w:rFonts w:ascii="Times New Roman" w:hAnsi="Times New Roman" w:cs="Times New Roman"/>
                <w:sz w:val="18"/>
                <w:szCs w:val="20"/>
              </w:rPr>
            </w:pPr>
            <w:r w:rsidRPr="00297DAA">
              <w:rPr>
                <w:rFonts w:ascii="Times New Roman" w:hAnsi="Times New Roman" w:cs="Times New Roman"/>
                <w:sz w:val="18"/>
                <w:szCs w:val="20"/>
              </w:rPr>
              <w:t>Вес</w:t>
            </w:r>
            <w:r>
              <w:rPr>
                <w:rFonts w:ascii="Times New Roman" w:hAnsi="Times New Roman" w:cs="Times New Roman"/>
                <w:sz w:val="18"/>
                <w:szCs w:val="20"/>
              </w:rPr>
              <w:t xml:space="preserve"> не более </w:t>
            </w:r>
            <w:r w:rsidRPr="00297DAA">
              <w:rPr>
                <w:rFonts w:ascii="Times New Roman" w:hAnsi="Times New Roman" w:cs="Times New Roman"/>
                <w:sz w:val="18"/>
                <w:szCs w:val="20"/>
              </w:rPr>
              <w:t>335.5 г</w:t>
            </w:r>
          </w:p>
          <w:p w:rsidR="00C44878" w:rsidRPr="00DD13A9" w:rsidRDefault="00C44878" w:rsidP="00C44878">
            <w:pPr>
              <w:rPr>
                <w:rFonts w:ascii="Times New Roman" w:hAnsi="Times New Roman" w:cs="Times New Roman"/>
                <w:sz w:val="18"/>
                <w:szCs w:val="20"/>
              </w:rPr>
            </w:pPr>
            <w:r>
              <w:rPr>
                <w:rFonts w:ascii="Times New Roman" w:hAnsi="Times New Roman" w:cs="Times New Roman"/>
                <w:sz w:val="18"/>
                <w:szCs w:val="20"/>
              </w:rPr>
              <w:t>Диапазон температур зарядки о</w:t>
            </w:r>
            <w:r w:rsidRPr="00297DAA">
              <w:rPr>
                <w:rFonts w:ascii="Times New Roman" w:hAnsi="Times New Roman" w:cs="Times New Roman"/>
                <w:sz w:val="18"/>
                <w:szCs w:val="20"/>
              </w:rPr>
              <w:t>т 5° до 40°C</w:t>
            </w:r>
          </w:p>
        </w:tc>
        <w:tc>
          <w:tcPr>
            <w:tcW w:w="1270" w:type="dxa"/>
            <w:tcBorders>
              <w:left w:val="single" w:sz="4" w:space="0" w:color="auto"/>
            </w:tcBorders>
          </w:tcPr>
          <w:p w:rsidR="00C44878" w:rsidRDefault="00C44878" w:rsidP="00C44878">
            <w:pPr>
              <w:jc w:val="center"/>
              <w:rPr>
                <w:rFonts w:ascii="Times New Roman" w:hAnsi="Times New Roman" w:cs="Times New Roman"/>
                <w:sz w:val="20"/>
                <w:szCs w:val="20"/>
              </w:rPr>
            </w:pPr>
            <w:r>
              <w:rPr>
                <w:rFonts w:ascii="Times New Roman" w:hAnsi="Times New Roman" w:cs="Times New Roman"/>
                <w:sz w:val="20"/>
                <w:szCs w:val="20"/>
              </w:rPr>
              <w:t>1</w:t>
            </w:r>
          </w:p>
        </w:tc>
      </w:tr>
    </w:tbl>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1.2.</w:t>
      </w:r>
      <w:r>
        <w:rPr>
          <w:rFonts w:ascii="Times New Roman" w:eastAsia="Times New Roman" w:hAnsi="Times New Roman" w:cs="Times New Roman"/>
          <w:sz w:val="20"/>
          <w:lang w:eastAsia="en-US"/>
        </w:rPr>
        <w:tab/>
        <w:t xml:space="preserve"> Условия контракта:</w:t>
      </w:r>
    </w:p>
    <w:p w:rsidR="00C44878" w:rsidRPr="001F6231" w:rsidRDefault="00C44878" w:rsidP="00C44878">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C44878"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оплаты: </w:t>
      </w:r>
      <w:r>
        <w:rPr>
          <w:rFonts w:ascii="Times New Roman" w:eastAsia="Times New Roman" w:hAnsi="Times New Roman" w:cs="Times New Roman"/>
          <w:sz w:val="20"/>
          <w:lang w:eastAsia="en-US"/>
        </w:rPr>
        <w:t>50% предоплата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Место д</w:t>
      </w:r>
      <w:r>
        <w:rPr>
          <w:rFonts w:ascii="Times New Roman" w:eastAsia="Times New Roman" w:hAnsi="Times New Roman" w:cs="Times New Roman"/>
          <w:sz w:val="20"/>
          <w:lang w:eastAsia="en-US"/>
        </w:rPr>
        <w:t>оставки товара: склад Заказчика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Сроки постав</w:t>
      </w:r>
      <w:r>
        <w:rPr>
          <w:rFonts w:ascii="Times New Roman" w:eastAsia="Times New Roman" w:hAnsi="Times New Roman" w:cs="Times New Roman"/>
          <w:sz w:val="20"/>
          <w:lang w:eastAsia="en-US"/>
        </w:rPr>
        <w:t xml:space="preserve">ки </w:t>
      </w:r>
      <w:proofErr w:type="gramStart"/>
      <w:r>
        <w:rPr>
          <w:rFonts w:ascii="Times New Roman" w:eastAsia="Times New Roman" w:hAnsi="Times New Roman" w:cs="Times New Roman"/>
          <w:sz w:val="20"/>
          <w:lang w:eastAsia="en-US"/>
        </w:rPr>
        <w:t>товара:  в</w:t>
      </w:r>
      <w:proofErr w:type="gramEnd"/>
      <w:r>
        <w:rPr>
          <w:rFonts w:ascii="Times New Roman" w:eastAsia="Times New Roman" w:hAnsi="Times New Roman" w:cs="Times New Roman"/>
          <w:sz w:val="20"/>
          <w:lang w:eastAsia="en-US"/>
        </w:rPr>
        <w:t xml:space="preserve"> течении</w:t>
      </w:r>
      <w:r w:rsidR="00971AE7">
        <w:rPr>
          <w:rFonts w:ascii="Times New Roman" w:eastAsia="Times New Roman" w:hAnsi="Times New Roman" w:cs="Times New Roman"/>
          <w:sz w:val="20"/>
          <w:lang w:eastAsia="en-US"/>
        </w:rPr>
        <w:t xml:space="preserve"> 3</w:t>
      </w:r>
      <w:r>
        <w:rPr>
          <w:rFonts w:ascii="Times New Roman" w:eastAsia="Times New Roman" w:hAnsi="Times New Roman" w:cs="Times New Roman"/>
          <w:sz w:val="20"/>
          <w:lang w:eastAsia="en-US"/>
        </w:rPr>
        <w:t>0 дней после подписания контракта.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w:t>
      </w:r>
      <w:r w:rsidR="00971AE7">
        <w:rPr>
          <w:rFonts w:ascii="Times New Roman" w:eastAsia="Times New Roman" w:hAnsi="Times New Roman" w:cs="Times New Roman"/>
          <w:sz w:val="20"/>
          <w:lang w:eastAsia="en-US"/>
        </w:rPr>
        <w:t>зательств по настоящему контракту</w:t>
      </w:r>
      <w:r w:rsidRPr="001F6231">
        <w:rPr>
          <w:rFonts w:ascii="Times New Roman" w:eastAsia="Times New Roman" w:hAnsi="Times New Roman" w:cs="Times New Roman"/>
          <w:sz w:val="20"/>
          <w:lang w:eastAsia="en-US"/>
        </w:rPr>
        <w:t xml:space="preserve">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C44878" w:rsidRDefault="00C44878" w:rsidP="00C44878">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w:t>
      </w:r>
      <w:r w:rsidR="00971AE7">
        <w:rPr>
          <w:rFonts w:ascii="Times New Roman" w:eastAsia="Times New Roman" w:hAnsi="Times New Roman" w:cs="Times New Roman"/>
          <w:sz w:val="20"/>
          <w:lang w:eastAsia="en-US"/>
        </w:rPr>
        <w:t>ту № 1 составляет 66400</w:t>
      </w:r>
      <w:r w:rsidRPr="001F6231">
        <w:rPr>
          <w:rFonts w:ascii="Times New Roman" w:eastAsia="Times New Roman" w:hAnsi="Times New Roman" w:cs="Times New Roman"/>
          <w:sz w:val="20"/>
          <w:lang w:eastAsia="en-US"/>
        </w:rPr>
        <w:t>,00 рублей Приднестровской Молдавской Республики;</w:t>
      </w:r>
    </w:p>
    <w:p w:rsidR="00971AE7" w:rsidRDefault="00971AE7" w:rsidP="00C44878">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2 составляет 83000</w:t>
      </w:r>
      <w:r w:rsidRPr="00971AE7">
        <w:rPr>
          <w:rFonts w:ascii="Times New Roman" w:eastAsia="Times New Roman" w:hAnsi="Times New Roman" w:cs="Times New Roman"/>
          <w:sz w:val="20"/>
          <w:lang w:eastAsia="en-US"/>
        </w:rPr>
        <w:t>,00 рублей Приднестровской Молдавской Республики;</w:t>
      </w:r>
    </w:p>
    <w:p w:rsidR="00971AE7" w:rsidRPr="001F6231" w:rsidRDefault="00971AE7" w:rsidP="00C44878">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лоту № 3 составляет 16600</w:t>
      </w:r>
      <w:r w:rsidRPr="00971AE7">
        <w:rPr>
          <w:rFonts w:ascii="Times New Roman" w:eastAsia="Times New Roman" w:hAnsi="Times New Roman" w:cs="Times New Roman"/>
          <w:sz w:val="20"/>
          <w:lang w:eastAsia="en-US"/>
        </w:rPr>
        <w:t>,00 рублей Приднестровской Молдавской Республики;</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C44878" w:rsidRPr="001F6231"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C44878" w:rsidRPr="00EB73B5" w:rsidRDefault="00C44878" w:rsidP="00C44878">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C44878" w:rsidRPr="00EB73B5" w:rsidRDefault="00C44878" w:rsidP="00C44878">
      <w:pPr>
        <w:spacing w:after="0" w:line="259" w:lineRule="auto"/>
        <w:ind w:left="360"/>
        <w:rPr>
          <w:rFonts w:ascii="Times New Roman" w:eastAsia="Times New Roman" w:hAnsi="Times New Roman" w:cs="Times New Roman"/>
          <w:sz w:val="20"/>
          <w:szCs w:val="20"/>
          <w:lang w:eastAsia="en-US"/>
        </w:rPr>
      </w:pPr>
    </w:p>
    <w:p w:rsidR="00971AE7" w:rsidRPr="00EB73B5" w:rsidRDefault="00971AE7" w:rsidP="00971AE7">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971AE7" w:rsidRPr="00EB73B5" w:rsidRDefault="00971AE7" w:rsidP="00971AE7">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971AE7"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971AE7" w:rsidRDefault="00971AE7" w:rsidP="00971AE7">
      <w:pPr>
        <w:spacing w:after="0" w:line="259" w:lineRule="auto"/>
        <w:rPr>
          <w:rFonts w:ascii="Times New Roman" w:eastAsia="Times New Roman" w:hAnsi="Times New Roman" w:cs="Times New Roman"/>
          <w:sz w:val="20"/>
          <w:szCs w:val="20"/>
          <w:lang w:eastAsia="en-US"/>
        </w:rPr>
      </w:pPr>
    </w:p>
    <w:p w:rsidR="00971AE7"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Форма заявки участника закупки:</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Заявка на участие в закупке согласно извещению о закупке</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                                        _____________________________________________</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(указать предмет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(указать наименование заказчика)</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 отношении лота № ____________</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Дата_____________                                                                                      исходящий № _____________</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 Информация об участнике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закупки (фирменное наименование (наименование), фамилия, имя, отчество (при наличии))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Организационно-правовая форма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 (для юридического лица); паспортные данные, сведения о месте жительства (для физического лица)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Место нахождения</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Номер контактного телефона: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Изучив Извещение о проведении открытого аукциона на поставку горюче-смазочных материалов (бензин, дизельное топливо), и принимая установленные требования и условия закупки, _______________________, предлагает заключить контракт на ________________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(полное наименование участника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(предмет контракта)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lastRenderedPageBreak/>
        <w:t>на условиях и в соответствии с коммерческим предложением, являющимся неотъемлемым приложением к настоящей заявке на участие открытом аукционе, на общую сумму: ****</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 предложения: _________________________________________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Против __________________________________________________________________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   ___________________________________________________________________: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Между ________________________________________________________________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 Документы, прилагаемые участником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а)</w:t>
      </w:r>
      <w:r w:rsidRPr="00696A45">
        <w:rPr>
          <w:rFonts w:ascii="Times New Roman" w:eastAsia="Times New Roman" w:hAnsi="Times New Roman" w:cs="Times New Roman"/>
          <w:sz w:val="20"/>
          <w:szCs w:val="20"/>
          <w:lang w:eastAsia="en-US"/>
        </w:rPr>
        <w:tab/>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б)</w:t>
      </w:r>
      <w:r w:rsidRPr="00696A45">
        <w:rPr>
          <w:rFonts w:ascii="Times New Roman" w:eastAsia="Times New Roman" w:hAnsi="Times New Roman" w:cs="Times New Roman"/>
          <w:sz w:val="20"/>
          <w:szCs w:val="20"/>
          <w:lang w:eastAsia="en-US"/>
        </w:rPr>
        <w:tab/>
        <w:t>документ, подтверждающий полномочия лица на осуществление действий от имени участника закупки;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w:t>
      </w:r>
      <w:r w:rsidRPr="00696A45">
        <w:rPr>
          <w:rFonts w:ascii="Times New Roman" w:eastAsia="Times New Roman" w:hAnsi="Times New Roman" w:cs="Times New Roman"/>
          <w:sz w:val="20"/>
          <w:szCs w:val="20"/>
          <w:lang w:eastAsia="en-US"/>
        </w:rPr>
        <w:tab/>
        <w:t>копии учредительных документов участника закупки (для юридического лица);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г)</w:t>
      </w:r>
      <w:r w:rsidRPr="00696A45">
        <w:rPr>
          <w:rFonts w:ascii="Times New Roman" w:eastAsia="Times New Roman" w:hAnsi="Times New Roman" w:cs="Times New Roman"/>
          <w:sz w:val="20"/>
          <w:szCs w:val="20"/>
          <w:lang w:eastAsia="en-US"/>
        </w:rPr>
        <w:tab/>
        <w:t>документ налоговых органов, подтверждающий отсутствие недоимки по налогам, сборам, задолженности по иным обязательным платежам в бюджеты;</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w:t>
      </w:r>
      <w:r w:rsidRPr="00696A45">
        <w:rPr>
          <w:rFonts w:ascii="Times New Roman" w:eastAsia="Times New Roman" w:hAnsi="Times New Roman" w:cs="Times New Roman"/>
          <w:sz w:val="20"/>
          <w:szCs w:val="20"/>
          <w:lang w:eastAsia="en-US"/>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е)</w:t>
      </w:r>
      <w:r w:rsidRPr="00696A45">
        <w:rPr>
          <w:rFonts w:ascii="Times New Roman" w:eastAsia="Times New Roman" w:hAnsi="Times New Roman" w:cs="Times New Roman"/>
          <w:sz w:val="20"/>
          <w:szCs w:val="20"/>
          <w:lang w:eastAsia="en-US"/>
        </w:rPr>
        <w:tab/>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w:t>
      </w:r>
      <w:r w:rsidRPr="00696A45">
        <w:rPr>
          <w:rFonts w:ascii="Times New Roman" w:eastAsia="Times New Roman" w:hAnsi="Times New Roman" w:cs="Times New Roman"/>
          <w:sz w:val="20"/>
          <w:szCs w:val="20"/>
          <w:lang w:eastAsia="en-US"/>
        </w:rPr>
        <w:tab/>
        <w:t>предложение о цене контракта (лота № ______): _______________;</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w:t>
      </w:r>
      <w:r w:rsidRPr="00696A45">
        <w:rPr>
          <w:rFonts w:ascii="Times New Roman" w:eastAsia="Times New Roman" w:hAnsi="Times New Roman" w:cs="Times New Roman"/>
          <w:sz w:val="20"/>
          <w:szCs w:val="20"/>
          <w:lang w:eastAsia="en-US"/>
        </w:rPr>
        <w:tab/>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3)</w:t>
      </w:r>
      <w:r w:rsidRPr="00696A45">
        <w:rPr>
          <w:rFonts w:ascii="Times New Roman" w:eastAsia="Times New Roman" w:hAnsi="Times New Roman" w:cs="Times New Roman"/>
          <w:sz w:val="20"/>
          <w:szCs w:val="20"/>
          <w:lang w:eastAsia="en-US"/>
        </w:rPr>
        <w:tab/>
        <w:t>наименование производителя и страны происхождения товара;</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4)</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объекта требованиям, установленным документацией о закупке;</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ж)</w:t>
      </w:r>
      <w:r w:rsidRPr="00696A45">
        <w:rPr>
          <w:rFonts w:ascii="Times New Roman" w:eastAsia="Times New Roman" w:hAnsi="Times New Roman" w:cs="Times New Roman"/>
          <w:sz w:val="20"/>
          <w:szCs w:val="20"/>
          <w:lang w:eastAsia="en-US"/>
        </w:rPr>
        <w:tab/>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w:t>
      </w:r>
      <w:r w:rsidRPr="00696A45">
        <w:rPr>
          <w:rFonts w:ascii="Times New Roman" w:eastAsia="Times New Roman" w:hAnsi="Times New Roman" w:cs="Times New Roman"/>
          <w:sz w:val="20"/>
          <w:szCs w:val="20"/>
          <w:lang w:eastAsia="en-US"/>
        </w:rPr>
        <w:tab/>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Участник закупки/ уполномоченный представитель</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______________________________________                                               ____________________</w:t>
      </w:r>
    </w:p>
    <w:p w:rsidR="00971AE7" w:rsidRPr="00696A45" w:rsidRDefault="00971AE7" w:rsidP="00971AE7">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lastRenderedPageBreak/>
        <w:t xml:space="preserve">фамилия, имя, отчество (при </w:t>
      </w:r>
      <w:proofErr w:type="gramStart"/>
      <w:r w:rsidRPr="00696A45">
        <w:rPr>
          <w:rFonts w:ascii="Times New Roman" w:eastAsia="Times New Roman" w:hAnsi="Times New Roman" w:cs="Times New Roman"/>
          <w:sz w:val="20"/>
          <w:szCs w:val="20"/>
          <w:lang w:eastAsia="en-US"/>
        </w:rPr>
        <w:t xml:space="preserve">наличии)   </w:t>
      </w:r>
      <w:proofErr w:type="gramEnd"/>
      <w:r w:rsidRPr="00696A45">
        <w:rPr>
          <w:rFonts w:ascii="Times New Roman" w:eastAsia="Times New Roman" w:hAnsi="Times New Roman" w:cs="Times New Roman"/>
          <w:sz w:val="20"/>
          <w:szCs w:val="20"/>
          <w:lang w:eastAsia="en-US"/>
        </w:rPr>
        <w:t xml:space="preserve">                                                                  (подпись)</w:t>
      </w:r>
    </w:p>
    <w:p w:rsidR="00971AE7" w:rsidRPr="00696A4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971AE7" w:rsidRPr="00EB73B5" w:rsidRDefault="00971AE7" w:rsidP="00971AE7">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971AE7" w:rsidRPr="00EB73B5" w:rsidRDefault="00971AE7" w:rsidP="00971AE7">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p>
    <w:p w:rsidR="00971AE7" w:rsidRPr="00EB73B5" w:rsidRDefault="00971AE7" w:rsidP="00971AE7">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971AE7" w:rsidRPr="00EB73B5" w:rsidRDefault="00971AE7" w:rsidP="00971AE7">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971AE7" w:rsidRPr="00EB73B5" w:rsidRDefault="00971AE7" w:rsidP="00971AE7">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1AE7" w:rsidRPr="00EB73B5" w:rsidRDefault="00971AE7" w:rsidP="00971AE7">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971AE7" w:rsidRPr="00696A45" w:rsidRDefault="00971AE7" w:rsidP="00971AE7">
      <w:pPr>
        <w:ind w:firstLine="708"/>
        <w:rPr>
          <w:rFonts w:ascii="Times New Roman" w:hAnsi="Times New Roman" w:cs="Times New Roman"/>
          <w:sz w:val="20"/>
          <w:szCs w:val="20"/>
        </w:rPr>
      </w:pPr>
      <w:r w:rsidRPr="00696A45">
        <w:rPr>
          <w:rFonts w:ascii="Times New Roman" w:hAnsi="Times New Roman" w:cs="Times New Roman"/>
          <w:sz w:val="20"/>
          <w:szCs w:val="20"/>
        </w:rPr>
        <w:t>К Д</w:t>
      </w:r>
      <w:r>
        <w:rPr>
          <w:rFonts w:ascii="Times New Roman" w:hAnsi="Times New Roman" w:cs="Times New Roman"/>
          <w:sz w:val="20"/>
          <w:szCs w:val="20"/>
        </w:rPr>
        <w:t>окументации о проведении запроса предложений</w:t>
      </w:r>
      <w:r w:rsidRPr="00696A45">
        <w:rPr>
          <w:rFonts w:ascii="Times New Roman" w:hAnsi="Times New Roman" w:cs="Times New Roman"/>
          <w:sz w:val="20"/>
          <w:szCs w:val="20"/>
        </w:rPr>
        <w:t xml:space="preserve"> прилагаются: Обоснование начальной (максимальной) цены по лотам (Приложение № 1 к настоящей Документации), Контракт на поставку ГСМ (Приложение № 2 к настоящей Документации), Извещение о проведении открытого аукциона (Приложение № 3 к настоящей Документации), которые являются неотъемлемой частью документации </w:t>
      </w:r>
      <w:r>
        <w:rPr>
          <w:rFonts w:ascii="Times New Roman" w:hAnsi="Times New Roman" w:cs="Times New Roman"/>
          <w:sz w:val="20"/>
          <w:szCs w:val="20"/>
        </w:rPr>
        <w:t xml:space="preserve">о проведении запроса предложений </w:t>
      </w:r>
      <w:r w:rsidRPr="00696A45">
        <w:rPr>
          <w:rFonts w:ascii="Times New Roman" w:hAnsi="Times New Roman" w:cs="Times New Roman"/>
          <w:sz w:val="20"/>
          <w:szCs w:val="20"/>
        </w:rPr>
        <w:t>на поставку горюче-смазочных материалов (бензин, дизельное топливо)</w:t>
      </w:r>
    </w:p>
    <w:p w:rsidR="00971AE7" w:rsidRPr="00EB73B5" w:rsidRDefault="00971AE7" w:rsidP="00971AE7">
      <w:pPr>
        <w:rPr>
          <w:rFonts w:ascii="Times New Roman" w:hAnsi="Times New Roman" w:cs="Times New Roman"/>
          <w:sz w:val="20"/>
          <w:szCs w:val="20"/>
        </w:rPr>
      </w:pPr>
      <w:r w:rsidRPr="00696A45">
        <w:rPr>
          <w:rFonts w:ascii="Times New Roman" w:hAnsi="Times New Roman" w:cs="Times New Roman"/>
          <w:sz w:val="20"/>
          <w:szCs w:val="20"/>
        </w:rPr>
        <w:t> </w:t>
      </w:r>
    </w:p>
    <w:p w:rsidR="00971AE7" w:rsidRPr="00EB73B5" w:rsidRDefault="00971AE7" w:rsidP="00971AE7">
      <w:pPr>
        <w:rPr>
          <w:rFonts w:ascii="Times New Roman" w:hAnsi="Times New Roman" w:cs="Times New Roman"/>
          <w:sz w:val="20"/>
          <w:szCs w:val="20"/>
        </w:rPr>
      </w:pPr>
    </w:p>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Default="00971AE7" w:rsidP="00971AE7"/>
    <w:p w:rsidR="00971AE7" w:rsidRPr="00696A45" w:rsidRDefault="00971AE7" w:rsidP="00971AE7">
      <w:pPr>
        <w:spacing w:after="0" w:line="240" w:lineRule="auto"/>
        <w:jc w:val="right"/>
        <w:rPr>
          <w:rFonts w:ascii="Times New Roman" w:hAnsi="Times New Roman"/>
          <w:b/>
          <w:sz w:val="20"/>
          <w:szCs w:val="20"/>
        </w:rPr>
      </w:pPr>
      <w:r w:rsidRPr="00696A45">
        <w:rPr>
          <w:rFonts w:ascii="Times New Roman" w:hAnsi="Times New Roman"/>
          <w:b/>
          <w:sz w:val="20"/>
          <w:szCs w:val="20"/>
        </w:rPr>
        <w:lastRenderedPageBreak/>
        <w:t xml:space="preserve">Приложение № 1 </w:t>
      </w:r>
    </w:p>
    <w:p w:rsidR="00971AE7" w:rsidRDefault="00971AE7" w:rsidP="00971AE7">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971AE7" w:rsidRPr="00696A45" w:rsidRDefault="00971AE7" w:rsidP="00971AE7">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w:t>
      </w:r>
      <w:r>
        <w:rPr>
          <w:rFonts w:ascii="Times New Roman" w:hAnsi="Times New Roman"/>
          <w:b/>
          <w:sz w:val="20"/>
          <w:szCs w:val="20"/>
        </w:rPr>
        <w:t>оборудования</w:t>
      </w:r>
    </w:p>
    <w:p w:rsidR="00971AE7" w:rsidRPr="00696A45" w:rsidRDefault="00971AE7" w:rsidP="00971AE7">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971AE7" w:rsidRPr="00696A45" w:rsidRDefault="00971AE7" w:rsidP="00971AE7">
      <w:pPr>
        <w:spacing w:after="0" w:line="240" w:lineRule="auto"/>
        <w:jc w:val="center"/>
        <w:rPr>
          <w:rFonts w:ascii="Times New Roman" w:hAnsi="Times New Roman"/>
          <w:b/>
          <w:sz w:val="20"/>
          <w:szCs w:val="20"/>
        </w:rPr>
      </w:pPr>
    </w:p>
    <w:p w:rsidR="00971AE7" w:rsidRPr="00696A45" w:rsidRDefault="00971AE7" w:rsidP="00971AE7">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p>
    <w:p w:rsidR="00971AE7" w:rsidRPr="00594F93" w:rsidRDefault="00971AE7" w:rsidP="00971AE7">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971AE7" w:rsidRPr="005507FF" w:rsidTr="00FC5670">
        <w:tc>
          <w:tcPr>
            <w:tcW w:w="2830" w:type="dxa"/>
          </w:tcPr>
          <w:p w:rsidR="00971AE7" w:rsidRPr="005507FF" w:rsidRDefault="00971AE7" w:rsidP="00FC5670">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971AE7" w:rsidRDefault="00971AE7" w:rsidP="00971AE7">
            <w:pPr>
              <w:rPr>
                <w:rFonts w:ascii="Times New Roman" w:hAnsi="Times New Roman" w:cs="Times New Roman"/>
              </w:rPr>
            </w:pPr>
            <w:proofErr w:type="spellStart"/>
            <w:r w:rsidRPr="00971AE7">
              <w:rPr>
                <w:rFonts w:ascii="Times New Roman" w:hAnsi="Times New Roman" w:cs="Times New Roman"/>
              </w:rPr>
              <w:t>Тепловизор</w:t>
            </w:r>
            <w:proofErr w:type="spellEnd"/>
            <w:r w:rsidRPr="00971AE7">
              <w:rPr>
                <w:rFonts w:ascii="Times New Roman" w:hAnsi="Times New Roman" w:cs="Times New Roman"/>
              </w:rPr>
              <w:t xml:space="preserve"> </w:t>
            </w:r>
            <w:proofErr w:type="spellStart"/>
            <w:r w:rsidRPr="00971AE7">
              <w:rPr>
                <w:rFonts w:ascii="Times New Roman" w:hAnsi="Times New Roman" w:cs="Times New Roman"/>
              </w:rPr>
              <w:t>HikMicro</w:t>
            </w:r>
            <w:proofErr w:type="spellEnd"/>
            <w:r w:rsidRPr="00971AE7">
              <w:rPr>
                <w:rFonts w:ascii="Times New Roman" w:hAnsi="Times New Roman" w:cs="Times New Roman"/>
              </w:rPr>
              <w:t xml:space="preserve"> FALCON FH25 или аналог</w:t>
            </w:r>
            <w:r w:rsidRPr="00971AE7">
              <w:rPr>
                <w:rFonts w:ascii="Times New Roman" w:hAnsi="Times New Roman" w:cs="Times New Roman"/>
              </w:rPr>
              <w:tab/>
            </w:r>
          </w:p>
          <w:p w:rsidR="00971AE7" w:rsidRPr="00971AE7" w:rsidRDefault="00971AE7" w:rsidP="00971AE7">
            <w:pPr>
              <w:rPr>
                <w:rFonts w:ascii="Times New Roman" w:hAnsi="Times New Roman" w:cs="Times New Roman"/>
              </w:rPr>
            </w:pPr>
            <w:r w:rsidRPr="00971AE7">
              <w:rPr>
                <w:rFonts w:ascii="Times New Roman" w:hAnsi="Times New Roman" w:cs="Times New Roman"/>
              </w:rPr>
              <w:t>Матрица:</w:t>
            </w:r>
          </w:p>
          <w:p w:rsidR="00971AE7" w:rsidRPr="00971AE7" w:rsidRDefault="00971AE7" w:rsidP="00971AE7">
            <w:pPr>
              <w:rPr>
                <w:rFonts w:ascii="Times New Roman" w:hAnsi="Times New Roman" w:cs="Times New Roman"/>
              </w:rPr>
            </w:pPr>
            <w:r w:rsidRPr="00971AE7">
              <w:rPr>
                <w:rFonts w:ascii="Times New Roman" w:hAnsi="Times New Roman" w:cs="Times New Roman"/>
              </w:rPr>
              <w:t>Разрешение матрицы – не менее 384×288</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Ядро </w:t>
            </w:r>
            <w:proofErr w:type="spellStart"/>
            <w:r w:rsidRPr="00971AE7">
              <w:rPr>
                <w:rFonts w:ascii="Times New Roman" w:hAnsi="Times New Roman" w:cs="Times New Roman"/>
              </w:rPr>
              <w:t>VOx</w:t>
            </w:r>
            <w:proofErr w:type="spellEnd"/>
            <w:r w:rsidRPr="00971AE7">
              <w:rPr>
                <w:rFonts w:ascii="Times New Roman" w:hAnsi="Times New Roman" w:cs="Times New Roman"/>
              </w:rPr>
              <w:t xml:space="preserve">, 12мм, &lt;20 </w:t>
            </w:r>
            <w:proofErr w:type="spellStart"/>
            <w:r w:rsidRPr="00971AE7">
              <w:rPr>
                <w:rFonts w:ascii="Times New Roman" w:hAnsi="Times New Roman" w:cs="Times New Roman"/>
              </w:rPr>
              <w:t>мК</w:t>
            </w:r>
            <w:proofErr w:type="spellEnd"/>
          </w:p>
          <w:p w:rsidR="00971AE7" w:rsidRPr="00971AE7" w:rsidRDefault="00971AE7" w:rsidP="00971AE7">
            <w:pPr>
              <w:rPr>
                <w:rFonts w:ascii="Times New Roman" w:hAnsi="Times New Roman" w:cs="Times New Roman"/>
              </w:rPr>
            </w:pPr>
            <w:r w:rsidRPr="00971AE7">
              <w:rPr>
                <w:rFonts w:ascii="Times New Roman" w:hAnsi="Times New Roman" w:cs="Times New Roman"/>
              </w:rPr>
              <w:t>Частота - Гц 50</w:t>
            </w:r>
          </w:p>
          <w:p w:rsidR="00971AE7" w:rsidRPr="00971AE7" w:rsidRDefault="00971AE7" w:rsidP="00971AE7">
            <w:pPr>
              <w:rPr>
                <w:rFonts w:ascii="Times New Roman" w:hAnsi="Times New Roman" w:cs="Times New Roman"/>
              </w:rPr>
            </w:pPr>
            <w:r w:rsidRPr="00971AE7">
              <w:rPr>
                <w:rFonts w:ascii="Times New Roman" w:hAnsi="Times New Roman" w:cs="Times New Roman"/>
              </w:rPr>
              <w:t>Дисплей ОLЕD не менее 1024×768</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Палитры изображения - теплый черный, теплый белый, теплый красный, </w:t>
            </w:r>
            <w:proofErr w:type="spellStart"/>
            <w:r w:rsidRPr="00971AE7">
              <w:rPr>
                <w:rFonts w:ascii="Times New Roman" w:hAnsi="Times New Roman" w:cs="Times New Roman"/>
              </w:rPr>
              <w:t>фьюжн</w:t>
            </w:r>
            <w:proofErr w:type="spellEnd"/>
          </w:p>
          <w:p w:rsidR="00971AE7" w:rsidRPr="00971AE7" w:rsidRDefault="00971AE7" w:rsidP="00971AE7">
            <w:pPr>
              <w:rPr>
                <w:rFonts w:ascii="Times New Roman" w:hAnsi="Times New Roman" w:cs="Times New Roman"/>
              </w:rPr>
            </w:pPr>
            <w:r w:rsidRPr="00971AE7">
              <w:rPr>
                <w:rFonts w:ascii="Times New Roman" w:hAnsi="Times New Roman" w:cs="Times New Roman"/>
              </w:rPr>
              <w:t>Оптика:</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Объектив – не </w:t>
            </w:r>
            <w:proofErr w:type="gramStart"/>
            <w:r w:rsidRPr="00971AE7">
              <w:rPr>
                <w:rFonts w:ascii="Times New Roman" w:hAnsi="Times New Roman" w:cs="Times New Roman"/>
              </w:rPr>
              <w:t>менее  25</w:t>
            </w:r>
            <w:proofErr w:type="gramEnd"/>
            <w:r w:rsidRPr="00971AE7">
              <w:rPr>
                <w:rFonts w:ascii="Times New Roman" w:hAnsi="Times New Roman" w:cs="Times New Roman"/>
              </w:rPr>
              <w:t>/F1.0 мм</w:t>
            </w:r>
          </w:p>
          <w:p w:rsidR="00971AE7" w:rsidRPr="00971AE7" w:rsidRDefault="00971AE7" w:rsidP="00971AE7">
            <w:pPr>
              <w:rPr>
                <w:rFonts w:ascii="Times New Roman" w:hAnsi="Times New Roman" w:cs="Times New Roman"/>
              </w:rPr>
            </w:pPr>
            <w:r w:rsidRPr="00971AE7">
              <w:rPr>
                <w:rFonts w:ascii="Times New Roman" w:hAnsi="Times New Roman" w:cs="Times New Roman"/>
              </w:rPr>
              <w:t>Увеличение – не менее 2.17 - 17.36</w:t>
            </w:r>
          </w:p>
          <w:p w:rsidR="00971AE7" w:rsidRPr="00971AE7" w:rsidRDefault="00971AE7" w:rsidP="00971AE7">
            <w:pPr>
              <w:rPr>
                <w:rFonts w:ascii="Times New Roman" w:hAnsi="Times New Roman" w:cs="Times New Roman"/>
              </w:rPr>
            </w:pPr>
            <w:r w:rsidRPr="00971AE7">
              <w:rPr>
                <w:rFonts w:ascii="Times New Roman" w:hAnsi="Times New Roman" w:cs="Times New Roman"/>
              </w:rPr>
              <w:t>Поле зрения на 100 м.  не менее 9.75° × 7.1°, град, м</w:t>
            </w:r>
          </w:p>
          <w:p w:rsidR="00971AE7" w:rsidRPr="00971AE7" w:rsidRDefault="00971AE7" w:rsidP="00971AE7">
            <w:pPr>
              <w:rPr>
                <w:rFonts w:ascii="Times New Roman" w:hAnsi="Times New Roman" w:cs="Times New Roman"/>
              </w:rPr>
            </w:pPr>
            <w:r w:rsidRPr="00971AE7">
              <w:rPr>
                <w:rFonts w:ascii="Times New Roman" w:hAnsi="Times New Roman" w:cs="Times New Roman"/>
              </w:rPr>
              <w:t>Пределы фокуса -  от 10м</w:t>
            </w:r>
          </w:p>
          <w:p w:rsidR="00971AE7" w:rsidRPr="00971AE7" w:rsidRDefault="00971AE7" w:rsidP="00971AE7">
            <w:pPr>
              <w:rPr>
                <w:rFonts w:ascii="Times New Roman" w:hAnsi="Times New Roman" w:cs="Times New Roman"/>
              </w:rPr>
            </w:pPr>
            <w:r w:rsidRPr="00971AE7">
              <w:rPr>
                <w:rFonts w:ascii="Times New Roman" w:hAnsi="Times New Roman" w:cs="Times New Roman"/>
              </w:rPr>
              <w:t>Дальность обнаружения человека -  1500м</w:t>
            </w:r>
          </w:p>
          <w:p w:rsidR="00971AE7" w:rsidRPr="00971AE7" w:rsidRDefault="00971AE7" w:rsidP="00971AE7">
            <w:pPr>
              <w:rPr>
                <w:rFonts w:ascii="Times New Roman" w:hAnsi="Times New Roman" w:cs="Times New Roman"/>
              </w:rPr>
            </w:pPr>
            <w:r w:rsidRPr="00971AE7">
              <w:rPr>
                <w:rFonts w:ascii="Times New Roman" w:hAnsi="Times New Roman" w:cs="Times New Roman"/>
              </w:rPr>
              <w:t>Настройка диоптрий -5/+3</w:t>
            </w:r>
          </w:p>
          <w:p w:rsidR="00971AE7" w:rsidRPr="00971AE7" w:rsidRDefault="00971AE7" w:rsidP="00971AE7">
            <w:pPr>
              <w:rPr>
                <w:rFonts w:ascii="Times New Roman" w:hAnsi="Times New Roman" w:cs="Times New Roman"/>
              </w:rPr>
            </w:pPr>
            <w:r w:rsidRPr="00971AE7">
              <w:rPr>
                <w:rFonts w:ascii="Times New Roman" w:hAnsi="Times New Roman" w:cs="Times New Roman"/>
              </w:rPr>
              <w:t>Мультимедиа:</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Поддержка </w:t>
            </w:r>
            <w:proofErr w:type="spellStart"/>
            <w:r w:rsidRPr="00971AE7">
              <w:rPr>
                <w:rFonts w:ascii="Times New Roman" w:hAnsi="Times New Roman" w:cs="Times New Roman"/>
              </w:rPr>
              <w:t>microSD</w:t>
            </w:r>
            <w:proofErr w:type="spellEnd"/>
            <w:r w:rsidRPr="00971AE7">
              <w:rPr>
                <w:rFonts w:ascii="Times New Roman" w:hAnsi="Times New Roman" w:cs="Times New Roman"/>
              </w:rPr>
              <w:t xml:space="preserve"> </w:t>
            </w:r>
          </w:p>
          <w:p w:rsidR="00971AE7" w:rsidRPr="00971AE7" w:rsidRDefault="00971AE7" w:rsidP="00971AE7">
            <w:pPr>
              <w:rPr>
                <w:rFonts w:ascii="Times New Roman" w:hAnsi="Times New Roman" w:cs="Times New Roman"/>
              </w:rPr>
            </w:pPr>
            <w:r w:rsidRPr="00971AE7">
              <w:rPr>
                <w:rFonts w:ascii="Times New Roman" w:hAnsi="Times New Roman" w:cs="Times New Roman"/>
              </w:rPr>
              <w:t>Встроенная память – не менее 64Гб</w:t>
            </w:r>
          </w:p>
          <w:p w:rsidR="00971AE7" w:rsidRPr="00971AE7" w:rsidRDefault="00971AE7" w:rsidP="00971AE7">
            <w:pPr>
              <w:rPr>
                <w:rFonts w:ascii="Times New Roman" w:hAnsi="Times New Roman" w:cs="Times New Roman"/>
              </w:rPr>
            </w:pPr>
            <w:proofErr w:type="spellStart"/>
            <w:r w:rsidRPr="00971AE7">
              <w:rPr>
                <w:rFonts w:ascii="Times New Roman" w:hAnsi="Times New Roman" w:cs="Times New Roman"/>
              </w:rPr>
              <w:t>WiFi</w:t>
            </w:r>
            <w:proofErr w:type="spellEnd"/>
            <w:r w:rsidRPr="00971AE7">
              <w:rPr>
                <w:rFonts w:ascii="Times New Roman" w:hAnsi="Times New Roman" w:cs="Times New Roman"/>
              </w:rPr>
              <w:t xml:space="preserve"> - синхронизация со смартфоном</w:t>
            </w:r>
          </w:p>
          <w:p w:rsidR="00971AE7" w:rsidRPr="00971AE7" w:rsidRDefault="00971AE7" w:rsidP="00971AE7">
            <w:pPr>
              <w:rPr>
                <w:rFonts w:ascii="Times New Roman" w:hAnsi="Times New Roman" w:cs="Times New Roman"/>
              </w:rPr>
            </w:pPr>
            <w:r w:rsidRPr="00971AE7">
              <w:rPr>
                <w:rFonts w:ascii="Times New Roman" w:hAnsi="Times New Roman" w:cs="Times New Roman"/>
              </w:rPr>
              <w:t>Видеовыход - встроенная видеозапись</w:t>
            </w:r>
          </w:p>
          <w:p w:rsidR="00971AE7" w:rsidRPr="00971AE7" w:rsidRDefault="00971AE7" w:rsidP="00971AE7">
            <w:pPr>
              <w:rPr>
                <w:rFonts w:ascii="Times New Roman" w:hAnsi="Times New Roman" w:cs="Times New Roman"/>
              </w:rPr>
            </w:pPr>
            <w:r w:rsidRPr="00971AE7">
              <w:rPr>
                <w:rFonts w:ascii="Times New Roman" w:hAnsi="Times New Roman" w:cs="Times New Roman"/>
              </w:rPr>
              <w:t>Эксплуатационные:</w:t>
            </w:r>
          </w:p>
          <w:p w:rsidR="00971AE7" w:rsidRPr="00971AE7" w:rsidRDefault="00971AE7" w:rsidP="00971AE7">
            <w:pPr>
              <w:rPr>
                <w:rFonts w:ascii="Times New Roman" w:hAnsi="Times New Roman" w:cs="Times New Roman"/>
              </w:rPr>
            </w:pPr>
            <w:r w:rsidRPr="00971AE7">
              <w:rPr>
                <w:rFonts w:ascii="Times New Roman" w:hAnsi="Times New Roman" w:cs="Times New Roman"/>
              </w:rPr>
              <w:t>IP рейтинг IP67</w:t>
            </w:r>
          </w:p>
          <w:p w:rsidR="00971AE7" w:rsidRPr="00971AE7" w:rsidRDefault="00971AE7" w:rsidP="00971AE7">
            <w:pPr>
              <w:rPr>
                <w:rFonts w:ascii="Times New Roman" w:hAnsi="Times New Roman" w:cs="Times New Roman"/>
              </w:rPr>
            </w:pPr>
            <w:r w:rsidRPr="00971AE7">
              <w:rPr>
                <w:rFonts w:ascii="Times New Roman" w:hAnsi="Times New Roman" w:cs="Times New Roman"/>
              </w:rPr>
              <w:t>Автономная работа до 7 ч</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Тип батареи - сменный </w:t>
            </w:r>
            <w:proofErr w:type="spellStart"/>
            <w:r w:rsidRPr="00971AE7">
              <w:rPr>
                <w:rFonts w:ascii="Times New Roman" w:hAnsi="Times New Roman" w:cs="Times New Roman"/>
              </w:rPr>
              <w:t>Li-ion</w:t>
            </w:r>
            <w:proofErr w:type="spellEnd"/>
            <w:r w:rsidRPr="00971AE7">
              <w:rPr>
                <w:rFonts w:ascii="Times New Roman" w:hAnsi="Times New Roman" w:cs="Times New Roman"/>
              </w:rPr>
              <w:t xml:space="preserve"> </w:t>
            </w:r>
            <w:proofErr w:type="spellStart"/>
            <w:r w:rsidRPr="00971AE7">
              <w:rPr>
                <w:rFonts w:ascii="Times New Roman" w:hAnsi="Times New Roman" w:cs="Times New Roman"/>
              </w:rPr>
              <w:t>aĸĸyмулятор</w:t>
            </w:r>
            <w:proofErr w:type="spellEnd"/>
            <w:r w:rsidRPr="00971AE7">
              <w:rPr>
                <w:rFonts w:ascii="Times New Roman" w:hAnsi="Times New Roman" w:cs="Times New Roman"/>
              </w:rPr>
              <w:t xml:space="preserve"> 18650</w:t>
            </w:r>
          </w:p>
          <w:p w:rsidR="00971AE7" w:rsidRPr="00971AE7" w:rsidRDefault="00971AE7" w:rsidP="00971AE7">
            <w:pPr>
              <w:rPr>
                <w:rFonts w:ascii="Times New Roman" w:hAnsi="Times New Roman" w:cs="Times New Roman"/>
              </w:rPr>
            </w:pPr>
            <w:r w:rsidRPr="00971AE7">
              <w:rPr>
                <w:rFonts w:ascii="Times New Roman" w:hAnsi="Times New Roman" w:cs="Times New Roman"/>
              </w:rPr>
              <w:t>Наружный блок питания DC 5В/2А (</w:t>
            </w:r>
            <w:proofErr w:type="spellStart"/>
            <w:r w:rsidRPr="00971AE7">
              <w:rPr>
                <w:rFonts w:ascii="Times New Roman" w:hAnsi="Times New Roman" w:cs="Times New Roman"/>
              </w:rPr>
              <w:t>павербанк</w:t>
            </w:r>
            <w:proofErr w:type="spellEnd"/>
            <w:r w:rsidRPr="00971AE7">
              <w:rPr>
                <w:rFonts w:ascii="Times New Roman" w:hAnsi="Times New Roman" w:cs="Times New Roman"/>
              </w:rPr>
              <w:t>)</w:t>
            </w:r>
          </w:p>
          <w:p w:rsidR="00971AE7" w:rsidRPr="00971AE7" w:rsidRDefault="00971AE7" w:rsidP="00971AE7">
            <w:pPr>
              <w:rPr>
                <w:rFonts w:ascii="Times New Roman" w:hAnsi="Times New Roman" w:cs="Times New Roman"/>
              </w:rPr>
            </w:pPr>
            <w:r w:rsidRPr="00971AE7">
              <w:rPr>
                <w:rFonts w:ascii="Times New Roman" w:hAnsi="Times New Roman" w:cs="Times New Roman"/>
              </w:rPr>
              <w:t>Габаритные размеры, мм 187.7x58.3x65.2</w:t>
            </w:r>
          </w:p>
          <w:p w:rsidR="00971AE7" w:rsidRPr="00971AE7" w:rsidRDefault="00971AE7" w:rsidP="00971AE7">
            <w:pPr>
              <w:rPr>
                <w:rFonts w:ascii="Times New Roman" w:hAnsi="Times New Roman" w:cs="Times New Roman"/>
              </w:rPr>
            </w:pPr>
            <w:r w:rsidRPr="00971AE7">
              <w:rPr>
                <w:rFonts w:ascii="Times New Roman" w:hAnsi="Times New Roman" w:cs="Times New Roman"/>
              </w:rPr>
              <w:t xml:space="preserve">Вес – не более 470 </w:t>
            </w:r>
            <w:proofErr w:type="spellStart"/>
            <w:r w:rsidRPr="00971AE7">
              <w:rPr>
                <w:rFonts w:ascii="Times New Roman" w:hAnsi="Times New Roman" w:cs="Times New Roman"/>
              </w:rPr>
              <w:t>гр</w:t>
            </w:r>
            <w:proofErr w:type="spellEnd"/>
          </w:p>
          <w:p w:rsidR="00971AE7" w:rsidRPr="005507FF" w:rsidRDefault="00971AE7" w:rsidP="00971AE7">
            <w:pPr>
              <w:rPr>
                <w:rFonts w:ascii="Times New Roman" w:hAnsi="Times New Roman" w:cs="Times New Roman"/>
              </w:rPr>
            </w:pPr>
            <w:r w:rsidRPr="00971AE7">
              <w:rPr>
                <w:rFonts w:ascii="Times New Roman" w:hAnsi="Times New Roman" w:cs="Times New Roman"/>
              </w:rPr>
              <w:t>Температурный режим -°C -30…+55</w:t>
            </w:r>
          </w:p>
        </w:tc>
      </w:tr>
      <w:tr w:rsidR="00971AE7" w:rsidRPr="005507FF" w:rsidTr="00FC5670">
        <w:tc>
          <w:tcPr>
            <w:tcW w:w="2830" w:type="dxa"/>
          </w:tcPr>
          <w:p w:rsidR="00971AE7" w:rsidRPr="005507FF" w:rsidRDefault="00971AE7" w:rsidP="00FC5670">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971AE7" w:rsidRPr="005507FF" w:rsidRDefault="00971AE7" w:rsidP="00FC5670">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971AE7" w:rsidRPr="005507FF" w:rsidTr="00FC5670">
        <w:tc>
          <w:tcPr>
            <w:tcW w:w="2830" w:type="dxa"/>
          </w:tcPr>
          <w:p w:rsidR="00971AE7" w:rsidRPr="005507FF" w:rsidRDefault="00971AE7" w:rsidP="00FC5670">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971AE7" w:rsidRPr="00594F93" w:rsidRDefault="00971AE7" w:rsidP="00FC5670">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971AE7" w:rsidRPr="00594F93" w:rsidRDefault="00971AE7" w:rsidP="00FC5670">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971AE7" w:rsidRPr="00594F93" w:rsidRDefault="00971AE7" w:rsidP="00FC5670">
            <w:pPr>
              <w:rPr>
                <w:rFonts w:ascii="Times New Roman" w:hAnsi="Times New Roman" w:cs="Times New Roman"/>
              </w:rPr>
            </w:pPr>
            <w:r>
              <w:rPr>
                <w:rFonts w:ascii="Times New Roman" w:hAnsi="Times New Roman" w:cs="Times New Roman"/>
              </w:rPr>
              <w:t>1. Источник № 1 – 66400</w:t>
            </w:r>
            <w:r w:rsidRPr="00594F93">
              <w:rPr>
                <w:rFonts w:ascii="Times New Roman" w:hAnsi="Times New Roman" w:cs="Times New Roman"/>
              </w:rPr>
              <w:t xml:space="preserve">,00 руб. ПМР; </w:t>
            </w:r>
          </w:p>
          <w:p w:rsidR="00971AE7" w:rsidRPr="00594F93" w:rsidRDefault="00971AE7" w:rsidP="00FC5670">
            <w:pPr>
              <w:rPr>
                <w:rFonts w:ascii="Times New Roman" w:hAnsi="Times New Roman" w:cs="Times New Roman"/>
              </w:rPr>
            </w:pPr>
            <w:r>
              <w:rPr>
                <w:rFonts w:ascii="Times New Roman" w:hAnsi="Times New Roman" w:cs="Times New Roman"/>
              </w:rPr>
              <w:t>2. Источник № 2 – 67250</w:t>
            </w:r>
            <w:r w:rsidRPr="00594F93">
              <w:rPr>
                <w:rFonts w:ascii="Times New Roman" w:hAnsi="Times New Roman" w:cs="Times New Roman"/>
              </w:rPr>
              <w:t xml:space="preserve">,00 руб. ПМР; </w:t>
            </w:r>
          </w:p>
          <w:p w:rsidR="00971AE7" w:rsidRPr="00594F93" w:rsidRDefault="00971AE7" w:rsidP="00FC5670">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971AE7" w:rsidRPr="00594F93" w:rsidRDefault="00971AE7" w:rsidP="00FC5670">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971AE7" w:rsidRPr="00594F93" w:rsidRDefault="00F21173" w:rsidP="00FC5670">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&gt;=(66400,00+67250</w:t>
            </w:r>
            <w:r w:rsidR="00971AE7">
              <w:rPr>
                <w:rFonts w:ascii="Times New Roman" w:hAnsi="Times New Roman" w:cs="Times New Roman"/>
              </w:rPr>
              <w:t>,00)/2=</w:t>
            </w:r>
            <w:r>
              <w:rPr>
                <w:rFonts w:ascii="Times New Roman" w:hAnsi="Times New Roman" w:cs="Times New Roman"/>
              </w:rPr>
              <w:t>66825</w:t>
            </w:r>
            <w:r w:rsidR="00971AE7" w:rsidRPr="00594F93">
              <w:rPr>
                <w:rFonts w:ascii="Times New Roman" w:hAnsi="Times New Roman" w:cs="Times New Roman"/>
              </w:rPr>
              <w:t>,00;</w:t>
            </w:r>
          </w:p>
          <w:p w:rsidR="00971AE7" w:rsidRPr="00594F93" w:rsidRDefault="00971AE7" w:rsidP="00FC5670">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971AE7" w:rsidRPr="00594F93" w:rsidRDefault="00971AE7" w:rsidP="00FC5670">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F21173" w:rsidRPr="00F21173">
              <w:rPr>
                <w:rFonts w:ascii="Times New Roman" w:hAnsi="Times New Roman" w:cs="Times New Roman"/>
              </w:rPr>
              <w:t>66400,00+67250,00</w:t>
            </w:r>
            <w:r>
              <w:rPr>
                <w:rFonts w:ascii="Times New Roman" w:hAnsi="Times New Roman" w:cs="Times New Roman"/>
              </w:rPr>
              <w:t>)2+(</w:t>
            </w:r>
            <w:r w:rsidR="00F21173" w:rsidRPr="00F21173">
              <w:rPr>
                <w:rFonts w:ascii="Times New Roman" w:hAnsi="Times New Roman" w:cs="Times New Roman"/>
              </w:rPr>
              <w:t>66400,00+67250,00</w:t>
            </w:r>
            <w:r>
              <w:rPr>
                <w:rFonts w:ascii="Times New Roman" w:hAnsi="Times New Roman" w:cs="Times New Roman"/>
              </w:rPr>
              <w:t>)2)/(2-1))=</w:t>
            </w:r>
            <w:r>
              <w:t xml:space="preserve"> </w:t>
            </w:r>
            <w:r w:rsidR="00F21173">
              <w:rPr>
                <w:rFonts w:ascii="Times New Roman" w:hAnsi="Times New Roman" w:cs="Times New Roman"/>
              </w:rPr>
              <w:t>601,04</w:t>
            </w:r>
            <w:r w:rsidRPr="00594F93">
              <w:rPr>
                <w:rFonts w:ascii="Times New Roman" w:hAnsi="Times New Roman" w:cs="Times New Roman"/>
              </w:rPr>
              <w:t>;</w:t>
            </w:r>
          </w:p>
          <w:p w:rsidR="00971AE7" w:rsidRPr="00594F93" w:rsidRDefault="00971AE7" w:rsidP="00FC5670">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971AE7" w:rsidRPr="00594F93" w:rsidRDefault="00971AE7" w:rsidP="00FC5670">
            <w:pPr>
              <w:rPr>
                <w:rFonts w:ascii="Times New Roman" w:hAnsi="Times New Roman" w:cs="Times New Roman"/>
              </w:rPr>
            </w:pPr>
            <w:r>
              <w:rPr>
                <w:rFonts w:ascii="Times New Roman" w:hAnsi="Times New Roman" w:cs="Times New Roman"/>
              </w:rPr>
              <w:t>V=</w:t>
            </w:r>
            <w:r w:rsidR="00F21173">
              <w:rPr>
                <w:rFonts w:ascii="Times New Roman" w:hAnsi="Times New Roman" w:cs="Times New Roman"/>
              </w:rPr>
              <w:t>601,04</w:t>
            </w:r>
            <w:r>
              <w:rPr>
                <w:rFonts w:ascii="Times New Roman" w:hAnsi="Times New Roman" w:cs="Times New Roman"/>
              </w:rPr>
              <w:t>/</w:t>
            </w:r>
            <w:r w:rsidR="00F21173">
              <w:rPr>
                <w:rFonts w:ascii="Times New Roman" w:hAnsi="Times New Roman" w:cs="Times New Roman"/>
              </w:rPr>
              <w:t>66825</w:t>
            </w:r>
            <w:r w:rsidRPr="00594F93">
              <w:rPr>
                <w:rFonts w:ascii="Times New Roman" w:hAnsi="Times New Roman" w:cs="Times New Roman"/>
              </w:rPr>
              <w:t>,00</w:t>
            </w:r>
            <w:r>
              <w:rPr>
                <w:rFonts w:ascii="Times New Roman" w:hAnsi="Times New Roman" w:cs="Times New Roman"/>
              </w:rPr>
              <w:t>*100=</w:t>
            </w:r>
            <w:r w:rsidR="00F21173">
              <w:rPr>
                <w:rFonts w:ascii="Times New Roman" w:hAnsi="Times New Roman" w:cs="Times New Roman"/>
              </w:rPr>
              <w:t>0,90</w:t>
            </w:r>
            <w:r w:rsidRPr="00594F93">
              <w:rPr>
                <w:rFonts w:ascii="Times New Roman" w:hAnsi="Times New Roman" w:cs="Times New Roman"/>
              </w:rPr>
              <w:t>;</w:t>
            </w:r>
          </w:p>
          <w:p w:rsidR="00971AE7" w:rsidRPr="00594F93" w:rsidRDefault="00971AE7" w:rsidP="00FC5670">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971AE7" w:rsidRPr="005507FF" w:rsidRDefault="00F21173" w:rsidP="00FC5670">
            <w:pPr>
              <w:rPr>
                <w:rFonts w:ascii="Times New Roman" w:hAnsi="Times New Roman" w:cs="Times New Roman"/>
              </w:rPr>
            </w:pPr>
            <w:proofErr w:type="spellStart"/>
            <w:r>
              <w:rPr>
                <w:rFonts w:ascii="Times New Roman" w:hAnsi="Times New Roman" w:cs="Times New Roman"/>
              </w:rPr>
              <w:lastRenderedPageBreak/>
              <w:t>НМЦКрын</w:t>
            </w:r>
            <w:proofErr w:type="spellEnd"/>
            <w:r>
              <w:rPr>
                <w:rFonts w:ascii="Times New Roman" w:hAnsi="Times New Roman" w:cs="Times New Roman"/>
              </w:rPr>
              <w:t xml:space="preserve"> = 66400</w:t>
            </w:r>
            <w:r w:rsidR="00971AE7" w:rsidRPr="00594F93">
              <w:rPr>
                <w:rFonts w:ascii="Times New Roman" w:hAnsi="Times New Roman" w:cs="Times New Roman"/>
              </w:rPr>
              <w:t>,00 руб. ПМР</w:t>
            </w:r>
          </w:p>
        </w:tc>
      </w:tr>
      <w:tr w:rsidR="00971AE7" w:rsidRPr="005507FF" w:rsidTr="00FC5670">
        <w:tc>
          <w:tcPr>
            <w:tcW w:w="2830" w:type="dxa"/>
          </w:tcPr>
          <w:p w:rsidR="00971AE7" w:rsidRPr="005507FF" w:rsidRDefault="00971AE7" w:rsidP="00FC5670">
            <w:pPr>
              <w:rPr>
                <w:rFonts w:ascii="Times New Roman" w:hAnsi="Times New Roman" w:cs="Times New Roman"/>
              </w:rPr>
            </w:pPr>
            <w:r w:rsidRPr="005507FF">
              <w:rPr>
                <w:rFonts w:ascii="Times New Roman" w:hAnsi="Times New Roman" w:cs="Times New Roman"/>
              </w:rPr>
              <w:lastRenderedPageBreak/>
              <w:t>Дата подготовки обоснования начальной (максимальной) цены контракта</w:t>
            </w:r>
          </w:p>
        </w:tc>
        <w:tc>
          <w:tcPr>
            <w:tcW w:w="6515" w:type="dxa"/>
          </w:tcPr>
          <w:p w:rsidR="00971AE7" w:rsidRPr="005507FF" w:rsidRDefault="00F21173" w:rsidP="00FC5670">
            <w:pPr>
              <w:rPr>
                <w:rFonts w:ascii="Times New Roman" w:hAnsi="Times New Roman" w:cs="Times New Roman"/>
              </w:rPr>
            </w:pPr>
            <w:r>
              <w:rPr>
                <w:rFonts w:ascii="Times New Roman" w:hAnsi="Times New Roman" w:cs="Times New Roman"/>
              </w:rPr>
              <w:t>09.09</w:t>
            </w:r>
            <w:r w:rsidR="00971AE7">
              <w:rPr>
                <w:rFonts w:ascii="Times New Roman" w:hAnsi="Times New Roman" w:cs="Times New Roman"/>
              </w:rPr>
              <w:t>.2024</w:t>
            </w:r>
            <w:r w:rsidR="00971AE7" w:rsidRPr="005507FF">
              <w:rPr>
                <w:rFonts w:ascii="Times New Roman" w:hAnsi="Times New Roman" w:cs="Times New Roman"/>
              </w:rPr>
              <w:t>г</w:t>
            </w:r>
          </w:p>
        </w:tc>
      </w:tr>
    </w:tbl>
    <w:p w:rsidR="00C44878" w:rsidRPr="00EB73B5" w:rsidRDefault="00C44878" w:rsidP="00C44878">
      <w:pPr>
        <w:spacing w:after="0" w:line="259" w:lineRule="auto"/>
        <w:ind w:left="284"/>
        <w:contextualSpacing/>
        <w:jc w:val="both"/>
        <w:rPr>
          <w:rFonts w:ascii="Times New Roman" w:eastAsia="Times New Roman" w:hAnsi="Times New Roman" w:cs="Times New Roman"/>
          <w:b/>
          <w:sz w:val="20"/>
          <w:lang w:eastAsia="en-US"/>
        </w:rPr>
      </w:pPr>
    </w:p>
    <w:p w:rsidR="00F21173" w:rsidRPr="00696A45" w:rsidRDefault="00F21173" w:rsidP="00F21173">
      <w:pPr>
        <w:spacing w:after="0" w:line="240" w:lineRule="auto"/>
        <w:jc w:val="center"/>
        <w:rPr>
          <w:rFonts w:ascii="Times New Roman" w:hAnsi="Times New Roman"/>
          <w:b/>
          <w:sz w:val="20"/>
          <w:szCs w:val="20"/>
        </w:rPr>
      </w:pPr>
      <w:r>
        <w:rPr>
          <w:rFonts w:ascii="Times New Roman" w:hAnsi="Times New Roman"/>
          <w:b/>
          <w:sz w:val="20"/>
          <w:szCs w:val="20"/>
        </w:rPr>
        <w:t>Лот № 2</w:t>
      </w:r>
    </w:p>
    <w:p w:rsidR="00F21173" w:rsidRPr="00594F93" w:rsidRDefault="00F21173" w:rsidP="00F2117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F21173" w:rsidRDefault="00F21173" w:rsidP="00F21173">
            <w:pPr>
              <w:rPr>
                <w:rFonts w:ascii="Times New Roman" w:hAnsi="Times New Roman" w:cs="Times New Roman"/>
              </w:rPr>
            </w:pPr>
            <w:r w:rsidRPr="00F21173">
              <w:rPr>
                <w:rFonts w:ascii="Times New Roman" w:hAnsi="Times New Roman" w:cs="Times New Roman"/>
              </w:rPr>
              <w:t>Прибор ночного видени</w:t>
            </w:r>
            <w:r>
              <w:rPr>
                <w:rFonts w:ascii="Times New Roman" w:hAnsi="Times New Roman" w:cs="Times New Roman"/>
              </w:rPr>
              <w:t>я AGM WOLF-7 PRO NL1 или аналог</w:t>
            </w:r>
          </w:p>
          <w:p w:rsidR="00F21173" w:rsidRPr="00F21173" w:rsidRDefault="00F21173" w:rsidP="00F21173">
            <w:pPr>
              <w:rPr>
                <w:rFonts w:ascii="Times New Roman" w:hAnsi="Times New Roman" w:cs="Times New Roman"/>
              </w:rPr>
            </w:pPr>
            <w:r w:rsidRPr="00F21173">
              <w:rPr>
                <w:rFonts w:ascii="Times New Roman" w:hAnsi="Times New Roman" w:cs="Times New Roman"/>
              </w:rPr>
              <w:t xml:space="preserve">Электронно-оптический преобразователь </w:t>
            </w:r>
            <w:proofErr w:type="spellStart"/>
            <w:r w:rsidRPr="00F21173">
              <w:rPr>
                <w:rFonts w:ascii="Times New Roman" w:hAnsi="Times New Roman" w:cs="Times New Roman"/>
              </w:rPr>
              <w:t>Gen</w:t>
            </w:r>
            <w:proofErr w:type="spellEnd"/>
            <w:r w:rsidRPr="00F21173">
              <w:rPr>
                <w:rFonts w:ascii="Times New Roman" w:hAnsi="Times New Roman" w:cs="Times New Roman"/>
              </w:rPr>
              <w:t xml:space="preserve"> 2+"Level 1"</w:t>
            </w:r>
          </w:p>
          <w:p w:rsidR="00F21173" w:rsidRPr="00F21173" w:rsidRDefault="00F21173" w:rsidP="00F21173">
            <w:pPr>
              <w:rPr>
                <w:rFonts w:ascii="Times New Roman" w:hAnsi="Times New Roman" w:cs="Times New Roman"/>
              </w:rPr>
            </w:pPr>
            <w:r w:rsidRPr="00F21173">
              <w:rPr>
                <w:rFonts w:ascii="Times New Roman" w:hAnsi="Times New Roman" w:cs="Times New Roman"/>
              </w:rPr>
              <w:t>Оптика:</w:t>
            </w:r>
          </w:p>
          <w:p w:rsidR="00F21173" w:rsidRPr="00F21173" w:rsidRDefault="00F21173" w:rsidP="00F21173">
            <w:pPr>
              <w:rPr>
                <w:rFonts w:ascii="Times New Roman" w:hAnsi="Times New Roman" w:cs="Times New Roman"/>
              </w:rPr>
            </w:pPr>
            <w:r w:rsidRPr="00F21173">
              <w:rPr>
                <w:rFonts w:ascii="Times New Roman" w:hAnsi="Times New Roman" w:cs="Times New Roman"/>
              </w:rPr>
              <w:t xml:space="preserve">Объектив-  не </w:t>
            </w:r>
            <w:proofErr w:type="spellStart"/>
            <w:r w:rsidRPr="00F21173">
              <w:rPr>
                <w:rFonts w:ascii="Times New Roman" w:hAnsi="Times New Roman" w:cs="Times New Roman"/>
              </w:rPr>
              <w:t>мнее</w:t>
            </w:r>
            <w:proofErr w:type="spellEnd"/>
            <w:r w:rsidRPr="00F21173">
              <w:rPr>
                <w:rFonts w:ascii="Times New Roman" w:hAnsi="Times New Roman" w:cs="Times New Roman"/>
              </w:rPr>
              <w:t xml:space="preserve"> 27 F/1.2мм</w:t>
            </w:r>
          </w:p>
          <w:p w:rsidR="00F21173" w:rsidRPr="00F21173" w:rsidRDefault="00F21173" w:rsidP="00F21173">
            <w:pPr>
              <w:rPr>
                <w:rFonts w:ascii="Times New Roman" w:hAnsi="Times New Roman" w:cs="Times New Roman"/>
              </w:rPr>
            </w:pPr>
            <w:r w:rsidRPr="00F21173">
              <w:rPr>
                <w:rFonts w:ascii="Times New Roman" w:hAnsi="Times New Roman" w:cs="Times New Roman"/>
              </w:rPr>
              <w:t>Увеличение -от 1x</w:t>
            </w:r>
          </w:p>
          <w:p w:rsidR="00F21173" w:rsidRPr="00F21173" w:rsidRDefault="00F21173" w:rsidP="00F21173">
            <w:pPr>
              <w:rPr>
                <w:rFonts w:ascii="Times New Roman" w:hAnsi="Times New Roman" w:cs="Times New Roman"/>
              </w:rPr>
            </w:pPr>
            <w:r w:rsidRPr="00F21173">
              <w:rPr>
                <w:rFonts w:ascii="Times New Roman" w:hAnsi="Times New Roman" w:cs="Times New Roman"/>
              </w:rPr>
              <w:t>Настройка диоптрия -4 - +5</w:t>
            </w:r>
          </w:p>
          <w:p w:rsidR="00F21173" w:rsidRPr="00F21173" w:rsidRDefault="00F21173" w:rsidP="00F21173">
            <w:pPr>
              <w:rPr>
                <w:rFonts w:ascii="Times New Roman" w:hAnsi="Times New Roman" w:cs="Times New Roman"/>
              </w:rPr>
            </w:pPr>
            <w:r w:rsidRPr="00F21173">
              <w:rPr>
                <w:rFonts w:ascii="Times New Roman" w:hAnsi="Times New Roman" w:cs="Times New Roman"/>
              </w:rPr>
              <w:t>Эксплуатационные:</w:t>
            </w:r>
          </w:p>
          <w:p w:rsidR="00F21173" w:rsidRPr="00F21173" w:rsidRDefault="00F21173" w:rsidP="00F21173">
            <w:pPr>
              <w:rPr>
                <w:rFonts w:ascii="Times New Roman" w:hAnsi="Times New Roman" w:cs="Times New Roman"/>
              </w:rPr>
            </w:pPr>
            <w:r w:rsidRPr="00F21173">
              <w:rPr>
                <w:rFonts w:ascii="Times New Roman" w:hAnsi="Times New Roman" w:cs="Times New Roman"/>
              </w:rPr>
              <w:t>Тип батареи 2 АА</w:t>
            </w:r>
          </w:p>
          <w:p w:rsidR="00F21173" w:rsidRPr="00F21173" w:rsidRDefault="00F21173" w:rsidP="00F21173">
            <w:pPr>
              <w:rPr>
                <w:rFonts w:ascii="Times New Roman" w:hAnsi="Times New Roman" w:cs="Times New Roman"/>
              </w:rPr>
            </w:pPr>
            <w:r w:rsidRPr="00F21173">
              <w:rPr>
                <w:rFonts w:ascii="Times New Roman" w:hAnsi="Times New Roman" w:cs="Times New Roman"/>
              </w:rPr>
              <w:t>Фокус – 0.25 – до бесконечности.</w:t>
            </w:r>
          </w:p>
          <w:p w:rsidR="00F21173" w:rsidRPr="00F21173" w:rsidRDefault="00F21173" w:rsidP="00F21173">
            <w:pPr>
              <w:rPr>
                <w:rFonts w:ascii="Times New Roman" w:hAnsi="Times New Roman" w:cs="Times New Roman"/>
              </w:rPr>
            </w:pPr>
            <w:r w:rsidRPr="00F21173">
              <w:rPr>
                <w:rFonts w:ascii="Times New Roman" w:hAnsi="Times New Roman" w:cs="Times New Roman"/>
              </w:rPr>
              <w:t>Защитный класс – IP65.</w:t>
            </w:r>
          </w:p>
          <w:p w:rsidR="00F21173" w:rsidRPr="00F21173" w:rsidRDefault="00F21173" w:rsidP="00F21173">
            <w:pPr>
              <w:rPr>
                <w:rFonts w:ascii="Times New Roman" w:hAnsi="Times New Roman" w:cs="Times New Roman"/>
              </w:rPr>
            </w:pPr>
            <w:r w:rsidRPr="00F21173">
              <w:rPr>
                <w:rFonts w:ascii="Times New Roman" w:hAnsi="Times New Roman" w:cs="Times New Roman"/>
              </w:rPr>
              <w:t>Время работы – не менее 40 часов без ИК, до 30 часов с использованием ИК.</w:t>
            </w:r>
          </w:p>
          <w:p w:rsidR="00F21173" w:rsidRPr="00F21173" w:rsidRDefault="00F21173" w:rsidP="00F21173">
            <w:pPr>
              <w:rPr>
                <w:rFonts w:ascii="Times New Roman" w:hAnsi="Times New Roman" w:cs="Times New Roman"/>
              </w:rPr>
            </w:pPr>
            <w:r w:rsidRPr="00F21173">
              <w:rPr>
                <w:rFonts w:ascii="Times New Roman" w:hAnsi="Times New Roman" w:cs="Times New Roman"/>
              </w:rPr>
              <w:t>Оптимальная рабочая температура -40°C – +50°C.</w:t>
            </w:r>
          </w:p>
          <w:p w:rsidR="00F21173" w:rsidRPr="00F21173" w:rsidRDefault="00F21173" w:rsidP="00F21173">
            <w:pPr>
              <w:rPr>
                <w:rFonts w:ascii="Times New Roman" w:hAnsi="Times New Roman" w:cs="Times New Roman"/>
              </w:rPr>
            </w:pPr>
            <w:r w:rsidRPr="00F21173">
              <w:rPr>
                <w:rFonts w:ascii="Times New Roman" w:hAnsi="Times New Roman" w:cs="Times New Roman"/>
              </w:rPr>
              <w:t>Доп. функции – ИК-подсветка, система качества изображения.</w:t>
            </w:r>
          </w:p>
          <w:p w:rsidR="00F21173" w:rsidRPr="00F21173" w:rsidRDefault="00F21173" w:rsidP="00F21173">
            <w:pPr>
              <w:rPr>
                <w:rFonts w:ascii="Times New Roman" w:hAnsi="Times New Roman" w:cs="Times New Roman"/>
              </w:rPr>
            </w:pPr>
            <w:r w:rsidRPr="00F21173">
              <w:rPr>
                <w:rFonts w:ascii="Times New Roman" w:hAnsi="Times New Roman" w:cs="Times New Roman"/>
              </w:rPr>
              <w:t>Дополнительные индикаторы – уровень заряда, включенный ИК.</w:t>
            </w:r>
          </w:p>
          <w:p w:rsidR="00F21173" w:rsidRPr="00F21173" w:rsidRDefault="00F21173" w:rsidP="00F21173">
            <w:pPr>
              <w:rPr>
                <w:rFonts w:ascii="Times New Roman" w:hAnsi="Times New Roman" w:cs="Times New Roman"/>
              </w:rPr>
            </w:pPr>
            <w:r w:rsidRPr="00F21173">
              <w:rPr>
                <w:rFonts w:ascii="Times New Roman" w:hAnsi="Times New Roman" w:cs="Times New Roman"/>
              </w:rPr>
              <w:t>Габаритные размеры – не более 183×132×58мм</w:t>
            </w:r>
          </w:p>
          <w:p w:rsidR="00F21173" w:rsidRPr="005507FF" w:rsidRDefault="00F21173" w:rsidP="00F21173">
            <w:pPr>
              <w:rPr>
                <w:rFonts w:ascii="Times New Roman" w:hAnsi="Times New Roman" w:cs="Times New Roman"/>
              </w:rPr>
            </w:pPr>
            <w:r w:rsidRPr="00F21173">
              <w:rPr>
                <w:rFonts w:ascii="Times New Roman" w:hAnsi="Times New Roman" w:cs="Times New Roman"/>
              </w:rPr>
              <w:t xml:space="preserve">Вес – не более 510 </w:t>
            </w:r>
            <w:proofErr w:type="spellStart"/>
            <w:r w:rsidRPr="00F21173">
              <w:rPr>
                <w:rFonts w:ascii="Times New Roman" w:hAnsi="Times New Roman" w:cs="Times New Roman"/>
              </w:rPr>
              <w:t>гр</w:t>
            </w:r>
            <w:proofErr w:type="spellEnd"/>
            <w:r w:rsidRPr="00F21173">
              <w:rPr>
                <w:rFonts w:ascii="Times New Roman" w:hAnsi="Times New Roman" w:cs="Times New Roman"/>
              </w:rPr>
              <w:t>(без батарей)</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F21173" w:rsidRPr="00594F93" w:rsidRDefault="00F21173" w:rsidP="00FC5670">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F21173" w:rsidRPr="00594F93" w:rsidRDefault="00F21173" w:rsidP="00FC5670">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F21173" w:rsidRPr="00594F93" w:rsidRDefault="00F21173" w:rsidP="00FC5670">
            <w:pPr>
              <w:rPr>
                <w:rFonts w:ascii="Times New Roman" w:hAnsi="Times New Roman" w:cs="Times New Roman"/>
              </w:rPr>
            </w:pPr>
            <w:r>
              <w:rPr>
                <w:rFonts w:ascii="Times New Roman" w:hAnsi="Times New Roman" w:cs="Times New Roman"/>
              </w:rPr>
              <w:t>1. Источник № 1 – 83000</w:t>
            </w:r>
            <w:r w:rsidRPr="00594F93">
              <w:rPr>
                <w:rFonts w:ascii="Times New Roman" w:hAnsi="Times New Roman" w:cs="Times New Roman"/>
              </w:rPr>
              <w:t xml:space="preserve">,00 руб. ПМР; </w:t>
            </w:r>
          </w:p>
          <w:p w:rsidR="00F21173" w:rsidRPr="00594F93" w:rsidRDefault="00F21173" w:rsidP="00FC5670">
            <w:pPr>
              <w:rPr>
                <w:rFonts w:ascii="Times New Roman" w:hAnsi="Times New Roman" w:cs="Times New Roman"/>
              </w:rPr>
            </w:pPr>
            <w:r>
              <w:rPr>
                <w:rFonts w:ascii="Times New Roman" w:hAnsi="Times New Roman" w:cs="Times New Roman"/>
              </w:rPr>
              <w:t>2. Источник № 2 – 86120</w:t>
            </w:r>
            <w:r w:rsidRPr="00594F93">
              <w:rPr>
                <w:rFonts w:ascii="Times New Roman" w:hAnsi="Times New Roman" w:cs="Times New Roman"/>
              </w:rPr>
              <w:t xml:space="preserve">,00 руб. ПМР; </w:t>
            </w:r>
          </w:p>
          <w:p w:rsidR="00F21173" w:rsidRPr="00594F93" w:rsidRDefault="00F21173" w:rsidP="00FC5670">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F21173" w:rsidRPr="00594F93" w:rsidRDefault="00F21173" w:rsidP="00FC5670">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F21173" w:rsidRPr="00594F93" w:rsidRDefault="00F21173" w:rsidP="00FC5670">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&gt;=(83000,00+86120,00)/2=84560</w:t>
            </w:r>
            <w:r w:rsidRPr="00594F93">
              <w:rPr>
                <w:rFonts w:ascii="Times New Roman" w:hAnsi="Times New Roman" w:cs="Times New Roman"/>
              </w:rPr>
              <w:t>,00;</w:t>
            </w:r>
          </w:p>
          <w:p w:rsidR="00F21173" w:rsidRPr="00594F93" w:rsidRDefault="00F21173" w:rsidP="00FC5670">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F21173" w:rsidRPr="00594F93" w:rsidRDefault="00F21173" w:rsidP="00FC5670">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Pr="00F21173">
              <w:rPr>
                <w:rFonts w:ascii="Times New Roman" w:hAnsi="Times New Roman" w:cs="Times New Roman"/>
              </w:rPr>
              <w:t>83000,00+86120,00</w:t>
            </w:r>
            <w:r>
              <w:rPr>
                <w:rFonts w:ascii="Times New Roman" w:hAnsi="Times New Roman" w:cs="Times New Roman"/>
              </w:rPr>
              <w:t>)2+(</w:t>
            </w:r>
            <w:r w:rsidRPr="00F21173">
              <w:rPr>
                <w:rFonts w:ascii="Times New Roman" w:hAnsi="Times New Roman" w:cs="Times New Roman"/>
              </w:rPr>
              <w:t>83000,00+86120,00</w:t>
            </w:r>
            <w:r>
              <w:rPr>
                <w:rFonts w:ascii="Times New Roman" w:hAnsi="Times New Roman" w:cs="Times New Roman"/>
              </w:rPr>
              <w:t>)2)/(2-1))=</w:t>
            </w:r>
            <w:r>
              <w:t xml:space="preserve"> </w:t>
            </w:r>
            <w:r>
              <w:rPr>
                <w:rFonts w:ascii="Times New Roman" w:hAnsi="Times New Roman" w:cs="Times New Roman"/>
              </w:rPr>
              <w:t>2206,17</w:t>
            </w:r>
            <w:r w:rsidRPr="00594F93">
              <w:rPr>
                <w:rFonts w:ascii="Times New Roman" w:hAnsi="Times New Roman" w:cs="Times New Roman"/>
              </w:rPr>
              <w:t>;</w:t>
            </w:r>
          </w:p>
          <w:p w:rsidR="00F21173" w:rsidRPr="00594F93" w:rsidRDefault="00F21173" w:rsidP="00FC5670">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F21173" w:rsidRPr="00594F93" w:rsidRDefault="00F21173" w:rsidP="00FC5670">
            <w:pPr>
              <w:rPr>
                <w:rFonts w:ascii="Times New Roman" w:hAnsi="Times New Roman" w:cs="Times New Roman"/>
              </w:rPr>
            </w:pPr>
            <w:r>
              <w:rPr>
                <w:rFonts w:ascii="Times New Roman" w:hAnsi="Times New Roman" w:cs="Times New Roman"/>
              </w:rPr>
              <w:t>V=0006,17/84560</w:t>
            </w:r>
            <w:r w:rsidRPr="00594F93">
              <w:rPr>
                <w:rFonts w:ascii="Times New Roman" w:hAnsi="Times New Roman" w:cs="Times New Roman"/>
              </w:rPr>
              <w:t>,00</w:t>
            </w:r>
            <w:r>
              <w:rPr>
                <w:rFonts w:ascii="Times New Roman" w:hAnsi="Times New Roman" w:cs="Times New Roman"/>
              </w:rPr>
              <w:t>*100=2,61</w:t>
            </w:r>
            <w:r w:rsidRPr="00594F93">
              <w:rPr>
                <w:rFonts w:ascii="Times New Roman" w:hAnsi="Times New Roman" w:cs="Times New Roman"/>
              </w:rPr>
              <w:t>;</w:t>
            </w:r>
          </w:p>
          <w:p w:rsidR="00F21173" w:rsidRPr="00594F93" w:rsidRDefault="00F21173" w:rsidP="00FC5670">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F21173" w:rsidRPr="005507FF" w:rsidRDefault="00F21173" w:rsidP="00FC5670">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83000</w:t>
            </w:r>
            <w:r w:rsidRPr="00594F93">
              <w:rPr>
                <w:rFonts w:ascii="Times New Roman" w:hAnsi="Times New Roman" w:cs="Times New Roman"/>
              </w:rPr>
              <w:t>,00 руб. ПМР</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515" w:type="dxa"/>
          </w:tcPr>
          <w:p w:rsidR="00F21173" w:rsidRPr="005507FF" w:rsidRDefault="00F21173" w:rsidP="00FC5670">
            <w:pPr>
              <w:rPr>
                <w:rFonts w:ascii="Times New Roman" w:hAnsi="Times New Roman" w:cs="Times New Roman"/>
              </w:rPr>
            </w:pPr>
            <w:r>
              <w:rPr>
                <w:rFonts w:ascii="Times New Roman" w:hAnsi="Times New Roman" w:cs="Times New Roman"/>
              </w:rPr>
              <w:t>09.09.2024</w:t>
            </w:r>
            <w:r w:rsidRPr="005507FF">
              <w:rPr>
                <w:rFonts w:ascii="Times New Roman" w:hAnsi="Times New Roman" w:cs="Times New Roman"/>
              </w:rPr>
              <w:t>г</w:t>
            </w:r>
          </w:p>
        </w:tc>
      </w:tr>
    </w:tbl>
    <w:p w:rsidR="00EE7775" w:rsidRDefault="00EE7775" w:rsidP="00F47D60"/>
    <w:p w:rsidR="00F21173" w:rsidRDefault="00F21173" w:rsidP="00F21173">
      <w:pPr>
        <w:spacing w:after="0" w:line="240" w:lineRule="auto"/>
        <w:jc w:val="center"/>
        <w:rPr>
          <w:rFonts w:ascii="Times New Roman" w:hAnsi="Times New Roman"/>
          <w:b/>
          <w:sz w:val="20"/>
          <w:szCs w:val="20"/>
        </w:rPr>
      </w:pPr>
    </w:p>
    <w:p w:rsidR="00F21173" w:rsidRDefault="00F21173" w:rsidP="00F21173">
      <w:pPr>
        <w:spacing w:after="0" w:line="240" w:lineRule="auto"/>
        <w:jc w:val="center"/>
        <w:rPr>
          <w:rFonts w:ascii="Times New Roman" w:hAnsi="Times New Roman"/>
          <w:b/>
          <w:sz w:val="20"/>
          <w:szCs w:val="20"/>
        </w:rPr>
      </w:pPr>
    </w:p>
    <w:p w:rsidR="00F21173" w:rsidRPr="00696A45" w:rsidRDefault="00F21173" w:rsidP="00F21173">
      <w:pPr>
        <w:spacing w:after="0" w:line="240" w:lineRule="auto"/>
        <w:jc w:val="center"/>
        <w:rPr>
          <w:rFonts w:ascii="Times New Roman" w:hAnsi="Times New Roman"/>
          <w:b/>
          <w:sz w:val="20"/>
          <w:szCs w:val="20"/>
        </w:rPr>
      </w:pPr>
      <w:r w:rsidRPr="00696A45">
        <w:rPr>
          <w:rFonts w:ascii="Times New Roman" w:hAnsi="Times New Roman"/>
          <w:b/>
          <w:sz w:val="20"/>
          <w:szCs w:val="20"/>
        </w:rPr>
        <w:lastRenderedPageBreak/>
        <w:t>Лот № 1</w:t>
      </w:r>
    </w:p>
    <w:p w:rsidR="00F21173" w:rsidRPr="00594F93" w:rsidRDefault="00F21173" w:rsidP="00F21173">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(мак</w:t>
      </w:r>
      <w:r>
        <w:rPr>
          <w:rFonts w:ascii="Times New Roman" w:hAnsi="Times New Roman"/>
          <w:b/>
          <w:sz w:val="20"/>
          <w:szCs w:val="20"/>
        </w:rPr>
        <w:t xml:space="preserve">симальной) цены контракта </w:t>
      </w:r>
    </w:p>
    <w:tbl>
      <w:tblPr>
        <w:tblStyle w:val="1"/>
        <w:tblW w:w="0" w:type="auto"/>
        <w:tblLook w:val="04A0" w:firstRow="1" w:lastRow="0" w:firstColumn="1" w:lastColumn="0" w:noHBand="0" w:noVBand="1"/>
      </w:tblPr>
      <w:tblGrid>
        <w:gridCol w:w="2830"/>
        <w:gridCol w:w="6515"/>
      </w:tblGrid>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515" w:type="dxa"/>
          </w:tcPr>
          <w:p w:rsidR="00F21173" w:rsidRDefault="00F21173" w:rsidP="00F21173">
            <w:pPr>
              <w:rPr>
                <w:rFonts w:ascii="Times New Roman" w:hAnsi="Times New Roman" w:cs="Times New Roman"/>
              </w:rPr>
            </w:pPr>
            <w:r w:rsidRPr="00F21173">
              <w:rPr>
                <w:rFonts w:ascii="Times New Roman" w:hAnsi="Times New Roman" w:cs="Times New Roman"/>
              </w:rPr>
              <w:t xml:space="preserve">Набор подзарядки из 3 батарей DJI </w:t>
            </w:r>
            <w:proofErr w:type="spellStart"/>
            <w:r w:rsidRPr="00F21173">
              <w:rPr>
                <w:rFonts w:ascii="Times New Roman" w:hAnsi="Times New Roman" w:cs="Times New Roman"/>
              </w:rPr>
              <w:t>Mavic</w:t>
            </w:r>
            <w:proofErr w:type="spellEnd"/>
            <w:r w:rsidRPr="00F21173">
              <w:rPr>
                <w:rFonts w:ascii="Times New Roman" w:hAnsi="Times New Roman" w:cs="Times New Roman"/>
              </w:rPr>
              <w:t xml:space="preserve"> 3</w:t>
            </w:r>
            <w:r w:rsidRPr="00F21173">
              <w:rPr>
                <w:rFonts w:ascii="Times New Roman" w:hAnsi="Times New Roman" w:cs="Times New Roman"/>
              </w:rPr>
              <w:tab/>
            </w:r>
          </w:p>
          <w:p w:rsidR="00F21173" w:rsidRPr="00F21173" w:rsidRDefault="00F21173" w:rsidP="00F21173">
            <w:pPr>
              <w:rPr>
                <w:rFonts w:ascii="Times New Roman" w:hAnsi="Times New Roman" w:cs="Times New Roman"/>
              </w:rPr>
            </w:pPr>
            <w:r>
              <w:rPr>
                <w:rFonts w:ascii="Times New Roman" w:hAnsi="Times New Roman" w:cs="Times New Roman"/>
              </w:rPr>
              <w:t xml:space="preserve">Емкость </w:t>
            </w:r>
            <w:r w:rsidRPr="00F21173">
              <w:rPr>
                <w:rFonts w:ascii="Times New Roman" w:hAnsi="Times New Roman" w:cs="Times New Roman"/>
              </w:rPr>
              <w:t xml:space="preserve">не менее 5000 </w:t>
            </w:r>
            <w:proofErr w:type="spellStart"/>
            <w:r w:rsidRPr="00F21173">
              <w:rPr>
                <w:rFonts w:ascii="Times New Roman" w:hAnsi="Times New Roman" w:cs="Times New Roman"/>
              </w:rPr>
              <w:t>мАч</w:t>
            </w:r>
            <w:proofErr w:type="spellEnd"/>
          </w:p>
          <w:p w:rsidR="00F21173" w:rsidRPr="00F21173" w:rsidRDefault="00F21173" w:rsidP="00F21173">
            <w:pPr>
              <w:rPr>
                <w:rFonts w:ascii="Times New Roman" w:hAnsi="Times New Roman" w:cs="Times New Roman"/>
              </w:rPr>
            </w:pPr>
            <w:r w:rsidRPr="00F21173">
              <w:rPr>
                <w:rFonts w:ascii="Times New Roman" w:hAnsi="Times New Roman" w:cs="Times New Roman"/>
              </w:rPr>
              <w:t>Стандартное напряжение</w:t>
            </w:r>
            <w:r w:rsidRPr="00F21173">
              <w:rPr>
                <w:rFonts w:ascii="Times New Roman" w:hAnsi="Times New Roman" w:cs="Times New Roman"/>
              </w:rPr>
              <w:tab/>
              <w:t>15.4 В</w:t>
            </w:r>
          </w:p>
          <w:p w:rsidR="00F21173" w:rsidRPr="00F21173" w:rsidRDefault="00F21173" w:rsidP="00F21173">
            <w:pPr>
              <w:rPr>
                <w:rFonts w:ascii="Times New Roman" w:hAnsi="Times New Roman" w:cs="Times New Roman"/>
              </w:rPr>
            </w:pPr>
            <w:r w:rsidRPr="00F21173">
              <w:rPr>
                <w:rFonts w:ascii="Times New Roman" w:hAnsi="Times New Roman" w:cs="Times New Roman"/>
              </w:rPr>
              <w:t>Макс. напряжение при зарядке до17.6 В</w:t>
            </w:r>
          </w:p>
          <w:p w:rsidR="00F21173" w:rsidRPr="00F21173" w:rsidRDefault="00F21173" w:rsidP="00F21173">
            <w:pPr>
              <w:rPr>
                <w:rFonts w:ascii="Times New Roman" w:hAnsi="Times New Roman" w:cs="Times New Roman"/>
              </w:rPr>
            </w:pPr>
            <w:r w:rsidRPr="00F21173">
              <w:rPr>
                <w:rFonts w:ascii="Times New Roman" w:hAnsi="Times New Roman" w:cs="Times New Roman"/>
              </w:rPr>
              <w:t xml:space="preserve">Тип </w:t>
            </w:r>
            <w:proofErr w:type="spellStart"/>
            <w:r w:rsidRPr="00F21173">
              <w:rPr>
                <w:rFonts w:ascii="Times New Roman" w:hAnsi="Times New Roman" w:cs="Times New Roman"/>
              </w:rPr>
              <w:t>LiPo</w:t>
            </w:r>
            <w:proofErr w:type="spellEnd"/>
            <w:r w:rsidRPr="00F21173">
              <w:rPr>
                <w:rFonts w:ascii="Times New Roman" w:hAnsi="Times New Roman" w:cs="Times New Roman"/>
              </w:rPr>
              <w:t xml:space="preserve"> 4S</w:t>
            </w:r>
          </w:p>
          <w:p w:rsidR="00F21173" w:rsidRPr="00F21173" w:rsidRDefault="00F21173" w:rsidP="00F21173">
            <w:pPr>
              <w:rPr>
                <w:rFonts w:ascii="Times New Roman" w:hAnsi="Times New Roman" w:cs="Times New Roman"/>
              </w:rPr>
            </w:pPr>
            <w:r w:rsidRPr="00F21173">
              <w:rPr>
                <w:rFonts w:ascii="Times New Roman" w:hAnsi="Times New Roman" w:cs="Times New Roman"/>
              </w:rPr>
              <w:t>Химический состав LiCoO2</w:t>
            </w:r>
          </w:p>
          <w:p w:rsidR="00F21173" w:rsidRPr="00F21173" w:rsidRDefault="00F21173" w:rsidP="00F21173">
            <w:pPr>
              <w:rPr>
                <w:rFonts w:ascii="Times New Roman" w:hAnsi="Times New Roman" w:cs="Times New Roman"/>
              </w:rPr>
            </w:pPr>
            <w:r w:rsidRPr="00F21173">
              <w:rPr>
                <w:rFonts w:ascii="Times New Roman" w:hAnsi="Times New Roman" w:cs="Times New Roman"/>
              </w:rPr>
              <w:t xml:space="preserve">Энергопотребление до 77 </w:t>
            </w:r>
            <w:proofErr w:type="spellStart"/>
            <w:r w:rsidRPr="00F21173">
              <w:rPr>
                <w:rFonts w:ascii="Times New Roman" w:hAnsi="Times New Roman" w:cs="Times New Roman"/>
              </w:rPr>
              <w:t>Втч</w:t>
            </w:r>
            <w:proofErr w:type="spellEnd"/>
          </w:p>
          <w:p w:rsidR="00F21173" w:rsidRPr="00F21173" w:rsidRDefault="00F21173" w:rsidP="00F21173">
            <w:pPr>
              <w:rPr>
                <w:rFonts w:ascii="Times New Roman" w:hAnsi="Times New Roman" w:cs="Times New Roman"/>
              </w:rPr>
            </w:pPr>
            <w:r w:rsidRPr="00F21173">
              <w:rPr>
                <w:rFonts w:ascii="Times New Roman" w:hAnsi="Times New Roman" w:cs="Times New Roman"/>
              </w:rPr>
              <w:t>Вес не более 335.5 г</w:t>
            </w:r>
          </w:p>
          <w:p w:rsidR="00F21173" w:rsidRPr="005507FF" w:rsidRDefault="00F21173" w:rsidP="00F21173">
            <w:pPr>
              <w:rPr>
                <w:rFonts w:ascii="Times New Roman" w:hAnsi="Times New Roman" w:cs="Times New Roman"/>
              </w:rPr>
            </w:pPr>
            <w:r w:rsidRPr="00F21173">
              <w:rPr>
                <w:rFonts w:ascii="Times New Roman" w:hAnsi="Times New Roman" w:cs="Times New Roman"/>
              </w:rPr>
              <w:t>Диапазон температур зарядки от 5° до 40°C</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515"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515" w:type="dxa"/>
          </w:tcPr>
          <w:p w:rsidR="00F21173" w:rsidRPr="00594F93" w:rsidRDefault="00F21173" w:rsidP="00FC5670">
            <w:pPr>
              <w:rPr>
                <w:rFonts w:ascii="Times New Roman" w:hAnsi="Times New Roman" w:cs="Times New Roman"/>
              </w:rPr>
            </w:pPr>
            <w:r w:rsidRPr="00594F93">
              <w:rPr>
                <w:rFonts w:ascii="Times New Roman" w:hAnsi="Times New Roman" w:cs="Times New Roman"/>
              </w:rPr>
              <w:t>Для расчета начальной (максимальной) цены контракта по лоту № 1 проведен сбор ценовой информации</w:t>
            </w:r>
          </w:p>
          <w:p w:rsidR="00F21173" w:rsidRPr="00594F93" w:rsidRDefault="00F21173" w:rsidP="00FC5670">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F21173" w:rsidRPr="00594F93" w:rsidRDefault="00F21173" w:rsidP="00FC5670">
            <w:pPr>
              <w:rPr>
                <w:rFonts w:ascii="Times New Roman" w:hAnsi="Times New Roman" w:cs="Times New Roman"/>
              </w:rPr>
            </w:pPr>
            <w:r>
              <w:rPr>
                <w:rFonts w:ascii="Times New Roman" w:hAnsi="Times New Roman" w:cs="Times New Roman"/>
              </w:rPr>
              <w:t>1. Источник № 1 – 16600</w:t>
            </w:r>
            <w:r w:rsidRPr="00594F93">
              <w:rPr>
                <w:rFonts w:ascii="Times New Roman" w:hAnsi="Times New Roman" w:cs="Times New Roman"/>
              </w:rPr>
              <w:t xml:space="preserve">,00 руб. ПМР; </w:t>
            </w:r>
          </w:p>
          <w:p w:rsidR="00F21173" w:rsidRPr="00594F93" w:rsidRDefault="00F21173" w:rsidP="00FC5670">
            <w:pPr>
              <w:rPr>
                <w:rFonts w:ascii="Times New Roman" w:hAnsi="Times New Roman" w:cs="Times New Roman"/>
              </w:rPr>
            </w:pPr>
            <w:r>
              <w:rPr>
                <w:rFonts w:ascii="Times New Roman" w:hAnsi="Times New Roman" w:cs="Times New Roman"/>
              </w:rPr>
              <w:t>2. Источник № 2 – 18300</w:t>
            </w:r>
            <w:r w:rsidRPr="00594F93">
              <w:rPr>
                <w:rFonts w:ascii="Times New Roman" w:hAnsi="Times New Roman" w:cs="Times New Roman"/>
              </w:rPr>
              <w:t xml:space="preserve">,00 руб. ПМР; </w:t>
            </w:r>
          </w:p>
          <w:p w:rsidR="00F21173" w:rsidRPr="00594F93" w:rsidRDefault="00F21173" w:rsidP="00FC5670">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F21173" w:rsidRPr="00594F93" w:rsidRDefault="00F21173" w:rsidP="00FC5670">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F21173" w:rsidRPr="00594F93" w:rsidRDefault="00F21173" w:rsidP="00FC5670">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&gt;=(16600,00+18300,00)/2=17450</w:t>
            </w:r>
            <w:r w:rsidRPr="00594F93">
              <w:rPr>
                <w:rFonts w:ascii="Times New Roman" w:hAnsi="Times New Roman" w:cs="Times New Roman"/>
              </w:rPr>
              <w:t>,00;</w:t>
            </w:r>
          </w:p>
          <w:p w:rsidR="00F21173" w:rsidRPr="00594F93" w:rsidRDefault="00F21173" w:rsidP="00FC5670">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F21173" w:rsidRPr="00594F93" w:rsidRDefault="00F21173" w:rsidP="00FC5670">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Pr="00F21173">
              <w:rPr>
                <w:rFonts w:ascii="Times New Roman" w:hAnsi="Times New Roman" w:cs="Times New Roman"/>
              </w:rPr>
              <w:t>16600,00+18300,00</w:t>
            </w:r>
            <w:r>
              <w:rPr>
                <w:rFonts w:ascii="Times New Roman" w:hAnsi="Times New Roman" w:cs="Times New Roman"/>
              </w:rPr>
              <w:t>)2+(</w:t>
            </w:r>
            <w:r w:rsidRPr="00F21173">
              <w:rPr>
                <w:rFonts w:ascii="Times New Roman" w:hAnsi="Times New Roman" w:cs="Times New Roman"/>
              </w:rPr>
              <w:t>16600,00+18300,00</w:t>
            </w:r>
            <w:r>
              <w:rPr>
                <w:rFonts w:ascii="Times New Roman" w:hAnsi="Times New Roman" w:cs="Times New Roman"/>
              </w:rPr>
              <w:t>)2)/(2-1))=</w:t>
            </w:r>
            <w:r>
              <w:t xml:space="preserve"> </w:t>
            </w:r>
            <w:r>
              <w:rPr>
                <w:rFonts w:ascii="Times New Roman" w:hAnsi="Times New Roman" w:cs="Times New Roman"/>
              </w:rPr>
              <w:t>1202,08</w:t>
            </w:r>
            <w:r w:rsidRPr="00594F93">
              <w:rPr>
                <w:rFonts w:ascii="Times New Roman" w:hAnsi="Times New Roman" w:cs="Times New Roman"/>
              </w:rPr>
              <w:t>;</w:t>
            </w:r>
          </w:p>
          <w:p w:rsidR="00F21173" w:rsidRPr="00594F93" w:rsidRDefault="00F21173" w:rsidP="00FC5670">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F21173" w:rsidRPr="00594F93" w:rsidRDefault="00F21173" w:rsidP="00FC5670">
            <w:pPr>
              <w:rPr>
                <w:rFonts w:ascii="Times New Roman" w:hAnsi="Times New Roman" w:cs="Times New Roman"/>
              </w:rPr>
            </w:pPr>
            <w:r>
              <w:rPr>
                <w:rFonts w:ascii="Times New Roman" w:hAnsi="Times New Roman" w:cs="Times New Roman"/>
              </w:rPr>
              <w:t>V=1202,08/17450</w:t>
            </w:r>
            <w:r w:rsidRPr="00594F93">
              <w:rPr>
                <w:rFonts w:ascii="Times New Roman" w:hAnsi="Times New Roman" w:cs="Times New Roman"/>
              </w:rPr>
              <w:t>,00</w:t>
            </w:r>
            <w:r>
              <w:rPr>
                <w:rFonts w:ascii="Times New Roman" w:hAnsi="Times New Roman" w:cs="Times New Roman"/>
              </w:rPr>
              <w:t>*100=6,89</w:t>
            </w:r>
            <w:r w:rsidRPr="00594F93">
              <w:rPr>
                <w:rFonts w:ascii="Times New Roman" w:hAnsi="Times New Roman" w:cs="Times New Roman"/>
              </w:rPr>
              <w:t>;</w:t>
            </w:r>
          </w:p>
          <w:p w:rsidR="00F21173" w:rsidRPr="00594F93" w:rsidRDefault="00F21173" w:rsidP="00FC5670">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F21173" w:rsidRPr="005507FF" w:rsidRDefault="00F21173" w:rsidP="00FC5670">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16600</w:t>
            </w:r>
            <w:r w:rsidRPr="00594F93">
              <w:rPr>
                <w:rFonts w:ascii="Times New Roman" w:hAnsi="Times New Roman" w:cs="Times New Roman"/>
              </w:rPr>
              <w:t>,00 руб. ПМР</w:t>
            </w:r>
          </w:p>
        </w:tc>
      </w:tr>
      <w:tr w:rsidR="00F21173" w:rsidRPr="005507FF" w:rsidTr="00FC5670">
        <w:tc>
          <w:tcPr>
            <w:tcW w:w="2830" w:type="dxa"/>
          </w:tcPr>
          <w:p w:rsidR="00F21173" w:rsidRPr="005507FF" w:rsidRDefault="00F21173" w:rsidP="00FC5670">
            <w:pPr>
              <w:rPr>
                <w:rFonts w:ascii="Times New Roman" w:hAnsi="Times New Roman" w:cs="Times New Roman"/>
              </w:rPr>
            </w:pPr>
            <w:r w:rsidRPr="005507FF">
              <w:rPr>
                <w:rFonts w:ascii="Times New Roman" w:hAnsi="Times New Roman" w:cs="Times New Roman"/>
              </w:rPr>
              <w:t>Дата подготовки обоснования начальной (максимальной) цены контракта</w:t>
            </w:r>
          </w:p>
        </w:tc>
        <w:tc>
          <w:tcPr>
            <w:tcW w:w="6515" w:type="dxa"/>
          </w:tcPr>
          <w:p w:rsidR="00F21173" w:rsidRPr="005507FF" w:rsidRDefault="00F21173" w:rsidP="00FC5670">
            <w:pPr>
              <w:rPr>
                <w:rFonts w:ascii="Times New Roman" w:hAnsi="Times New Roman" w:cs="Times New Roman"/>
              </w:rPr>
            </w:pPr>
            <w:r>
              <w:rPr>
                <w:rFonts w:ascii="Times New Roman" w:hAnsi="Times New Roman" w:cs="Times New Roman"/>
              </w:rPr>
              <w:t>09.09.2024</w:t>
            </w:r>
            <w:r w:rsidRPr="005507FF">
              <w:rPr>
                <w:rFonts w:ascii="Times New Roman" w:hAnsi="Times New Roman" w:cs="Times New Roman"/>
              </w:rPr>
              <w:t>г</w:t>
            </w:r>
          </w:p>
        </w:tc>
      </w:tr>
    </w:tbl>
    <w:p w:rsidR="00EE7775" w:rsidRDefault="00EE7775" w:rsidP="00F47D60"/>
    <w:p w:rsidR="00EE7775" w:rsidRDefault="00EE7775" w:rsidP="00F47D60"/>
    <w:p w:rsidR="00EE7775" w:rsidRDefault="00EE7775" w:rsidP="00F47D60"/>
    <w:p w:rsidR="00EE7775" w:rsidRDefault="00EE7775" w:rsidP="00F47D60"/>
    <w:p w:rsidR="00EE7775" w:rsidRDefault="00EE7775" w:rsidP="00F47D60"/>
    <w:p w:rsidR="00EE7775" w:rsidRPr="00D522EC" w:rsidRDefault="00EE7775" w:rsidP="00F47D60">
      <w:pPr>
        <w:rPr>
          <w:rFonts w:ascii="Times New Roman" w:hAnsi="Times New Roman" w:cs="Times New Roman"/>
          <w:sz w:val="24"/>
        </w:rPr>
      </w:pPr>
    </w:p>
    <w:p w:rsidR="00EE7775" w:rsidRDefault="00EE7775" w:rsidP="00F47D60"/>
    <w:p w:rsidR="00EE7775" w:rsidRDefault="00EE7775" w:rsidP="00F47D60"/>
    <w:p w:rsidR="00D522EC" w:rsidRDefault="00D522EC" w:rsidP="00F47D60"/>
    <w:p w:rsidR="00925374" w:rsidRDefault="00925374" w:rsidP="00F47D60"/>
    <w:p w:rsidR="00E13F4E" w:rsidRDefault="00E13F4E" w:rsidP="00F47D60"/>
    <w:p w:rsidR="00F21173" w:rsidRPr="001034DF" w:rsidRDefault="00F21173" w:rsidP="00F21173">
      <w:pPr>
        <w:spacing w:after="0" w:line="240" w:lineRule="auto"/>
        <w:jc w:val="right"/>
        <w:rPr>
          <w:rFonts w:ascii="Times New Roman" w:hAnsi="Times New Roman"/>
          <w:b/>
          <w:sz w:val="20"/>
          <w:szCs w:val="20"/>
        </w:rPr>
      </w:pPr>
      <w:r>
        <w:rPr>
          <w:rFonts w:ascii="Times New Roman" w:hAnsi="Times New Roman"/>
          <w:b/>
          <w:sz w:val="20"/>
          <w:szCs w:val="20"/>
        </w:rPr>
        <w:t>Приложение № 2</w:t>
      </w:r>
    </w:p>
    <w:p w:rsidR="00F21173" w:rsidRDefault="00F21173" w:rsidP="00F21173">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F21173" w:rsidRDefault="00F21173" w:rsidP="00F21173">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w:t>
      </w:r>
      <w:r w:rsidR="00FC5670">
        <w:rPr>
          <w:rFonts w:ascii="Times New Roman" w:hAnsi="Times New Roman"/>
          <w:b/>
          <w:sz w:val="20"/>
          <w:szCs w:val="20"/>
        </w:rPr>
        <w:t>оборудования</w:t>
      </w:r>
    </w:p>
    <w:p w:rsidR="00F21173" w:rsidRDefault="00F21173" w:rsidP="00F21173">
      <w:pPr>
        <w:spacing w:after="0" w:line="240" w:lineRule="auto"/>
        <w:jc w:val="right"/>
        <w:rPr>
          <w:rFonts w:ascii="Times New Roman" w:hAnsi="Times New Roman"/>
          <w:b/>
          <w:sz w:val="20"/>
          <w:szCs w:val="20"/>
        </w:rPr>
      </w:pPr>
    </w:p>
    <w:p w:rsidR="00F21173" w:rsidRPr="001034DF" w:rsidRDefault="00F21173" w:rsidP="00F21173">
      <w:pPr>
        <w:spacing w:after="0" w:line="240" w:lineRule="auto"/>
        <w:ind w:right="228" w:firstLine="567"/>
        <w:jc w:val="right"/>
        <w:rPr>
          <w:rFonts w:ascii="Times New Roman" w:eastAsia="Times New Roman" w:hAnsi="Times New Roman" w:cs="Times New Roman"/>
          <w:b/>
          <w:sz w:val="24"/>
          <w:szCs w:val="24"/>
        </w:rPr>
      </w:pPr>
    </w:p>
    <w:p w:rsidR="00F21173" w:rsidRDefault="00F21173" w:rsidP="00F21173">
      <w:pPr>
        <w:spacing w:after="0" w:line="240" w:lineRule="auto"/>
        <w:jc w:val="right"/>
        <w:rPr>
          <w:rFonts w:ascii="Times New Roman" w:hAnsi="Times New Roman" w:cs="Times New Roman"/>
          <w:szCs w:val="24"/>
        </w:rPr>
      </w:pPr>
    </w:p>
    <w:p w:rsidR="00FC5670" w:rsidRPr="00FC5670" w:rsidRDefault="00FC5670" w:rsidP="00FC5670">
      <w:pPr>
        <w:spacing w:after="0" w:line="240" w:lineRule="auto"/>
        <w:jc w:val="center"/>
        <w:rPr>
          <w:rFonts w:ascii="Times New Roman" w:hAnsi="Times New Roman" w:cs="Times New Roman"/>
          <w:b/>
          <w:sz w:val="24"/>
          <w:szCs w:val="24"/>
        </w:rPr>
      </w:pPr>
      <w:r w:rsidRPr="00FC5670">
        <w:rPr>
          <w:rFonts w:ascii="Times New Roman" w:hAnsi="Times New Roman" w:cs="Times New Roman"/>
          <w:b/>
          <w:sz w:val="24"/>
          <w:szCs w:val="24"/>
        </w:rPr>
        <w:t>КОНТРАКТ №_____</w:t>
      </w:r>
    </w:p>
    <w:p w:rsidR="00FC5670" w:rsidRPr="00FC5670" w:rsidRDefault="00FC5670" w:rsidP="00FC5670">
      <w:pPr>
        <w:spacing w:after="0" w:line="240" w:lineRule="auto"/>
        <w:jc w:val="center"/>
        <w:rPr>
          <w:rFonts w:ascii="Times New Roman" w:hAnsi="Times New Roman" w:cs="Times New Roman"/>
          <w:b/>
          <w:sz w:val="24"/>
          <w:szCs w:val="24"/>
        </w:rPr>
      </w:pPr>
      <w:r w:rsidRPr="00FC5670">
        <w:rPr>
          <w:rFonts w:ascii="Times New Roman" w:hAnsi="Times New Roman" w:cs="Times New Roman"/>
          <w:b/>
          <w:sz w:val="24"/>
          <w:szCs w:val="24"/>
        </w:rPr>
        <w:t>Поставки</w:t>
      </w:r>
    </w:p>
    <w:p w:rsidR="00FC5670" w:rsidRPr="00FC5670" w:rsidRDefault="00FC5670" w:rsidP="00FC5670">
      <w:pPr>
        <w:spacing w:after="0" w:line="240" w:lineRule="auto"/>
        <w:jc w:val="center"/>
        <w:rPr>
          <w:rFonts w:ascii="Times New Roman" w:hAnsi="Times New Roman" w:cs="Times New Roman"/>
          <w:b/>
          <w:sz w:val="24"/>
          <w:szCs w:val="24"/>
        </w:rPr>
      </w:pPr>
    </w:p>
    <w:p w:rsidR="00FC5670" w:rsidRPr="00FC5670" w:rsidRDefault="00FC5670" w:rsidP="00FC5670">
      <w:pPr>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г. Тирасполь </w:t>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sidRPr="00FC5670">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FC5670">
        <w:rPr>
          <w:rFonts w:ascii="Times New Roman" w:hAnsi="Times New Roman" w:cs="Times New Roman"/>
          <w:sz w:val="24"/>
          <w:szCs w:val="24"/>
        </w:rPr>
        <w:t xml:space="preserve">  «</w:t>
      </w:r>
      <w:proofErr w:type="gramEnd"/>
      <w:r w:rsidRPr="00FC5670">
        <w:rPr>
          <w:rFonts w:ascii="Times New Roman" w:hAnsi="Times New Roman" w:cs="Times New Roman"/>
          <w:sz w:val="24"/>
          <w:szCs w:val="24"/>
        </w:rPr>
        <w:t>____</w:t>
      </w:r>
      <w:r>
        <w:rPr>
          <w:rFonts w:ascii="Times New Roman" w:hAnsi="Times New Roman" w:cs="Times New Roman"/>
          <w:sz w:val="24"/>
          <w:szCs w:val="24"/>
        </w:rPr>
        <w:t>»</w:t>
      </w:r>
      <w:r w:rsidRPr="00FC5670">
        <w:rPr>
          <w:rFonts w:ascii="Times New Roman" w:hAnsi="Times New Roman" w:cs="Times New Roman"/>
          <w:sz w:val="24"/>
          <w:szCs w:val="24"/>
        </w:rPr>
        <w:t>________ 2024г.</w:t>
      </w:r>
    </w:p>
    <w:p w:rsidR="00FC5670" w:rsidRPr="00FC5670" w:rsidRDefault="00FC5670" w:rsidP="00FC5670">
      <w:pPr>
        <w:spacing w:after="0" w:line="240" w:lineRule="auto"/>
        <w:jc w:val="both"/>
        <w:rPr>
          <w:rFonts w:ascii="Times New Roman" w:hAnsi="Times New Roman" w:cs="Times New Roman"/>
          <w:sz w:val="24"/>
          <w:szCs w:val="24"/>
        </w:rPr>
      </w:pPr>
    </w:p>
    <w:p w:rsidR="00FC5670" w:rsidRPr="00FC5670" w:rsidRDefault="00FC5670" w:rsidP="00FC5670">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FC5670">
        <w:rPr>
          <w:rFonts w:ascii="Times New Roman" w:hAnsi="Times New Roman" w:cs="Times New Roman"/>
          <w:sz w:val="24"/>
          <w:szCs w:val="24"/>
        </w:rPr>
        <w:t>________________________________именуемый в дальнейшем «Поставщик», в лице          _________________________ действующий на основании __________________________, 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«Покупатель», в лице начальника ____________________, действующего на основании Положения о</w:t>
      </w:r>
      <w:r w:rsidRPr="00FC5670">
        <w:t xml:space="preserve"> </w:t>
      </w:r>
      <w:r w:rsidRPr="00FC5670">
        <w:rPr>
          <w:rFonts w:ascii="Times New Roman" w:hAnsi="Times New Roman" w:cs="Times New Roman"/>
          <w:sz w:val="24"/>
          <w:szCs w:val="24"/>
        </w:rPr>
        <w:t xml:space="preserve">Государственной службе экологического контроля и охраны окружающей среды Приднестровской Молдавской Республики, с другой стороны, и  Министерство сельского хозяйства и природных ресурсов Приднестровской Молдавской Республики, именуемое в дальнейшем «Плательщик», в лице  министра ______________________, действующего на основании Положения о Министерстве сельского хозяйства и природных ресурсов Приднестровской Молдавской Республики, с третьей стороны, по отдельности именуемые «Сторона», а при совместном упоминании именуемые «Стороны», заключили настоящий контракт о нижеследующем: </w:t>
      </w:r>
    </w:p>
    <w:p w:rsidR="00FC5670" w:rsidRPr="00FC5670" w:rsidRDefault="00FC5670" w:rsidP="00FC5670">
      <w:pPr>
        <w:tabs>
          <w:tab w:val="num" w:pos="1080"/>
          <w:tab w:val="num" w:pos="1211"/>
          <w:tab w:val="left" w:pos="1276"/>
        </w:tabs>
        <w:spacing w:after="0" w:line="240" w:lineRule="auto"/>
        <w:jc w:val="both"/>
        <w:rPr>
          <w:rFonts w:ascii="Times New Roman" w:hAnsi="Times New Roman" w:cs="Times New Roman"/>
          <w:sz w:val="24"/>
          <w:szCs w:val="24"/>
        </w:rPr>
      </w:pPr>
    </w:p>
    <w:p w:rsidR="00FC5670" w:rsidRPr="00FC5670" w:rsidRDefault="00FC5670" w:rsidP="00FC5670">
      <w:pPr>
        <w:widowControl w:val="0"/>
        <w:numPr>
          <w:ilvl w:val="0"/>
          <w:numId w:val="7"/>
        </w:numPr>
        <w:tabs>
          <w:tab w:val="num" w:pos="1080"/>
          <w:tab w:val="num" w:pos="1211"/>
          <w:tab w:val="left" w:pos="1276"/>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FC5670">
        <w:rPr>
          <w:rFonts w:ascii="Times New Roman" w:eastAsia="Times New Roman" w:hAnsi="Times New Roman" w:cs="Times New Roman"/>
          <w:b/>
          <w:bCs/>
          <w:color w:val="000000"/>
          <w:sz w:val="24"/>
          <w:szCs w:val="24"/>
        </w:rPr>
        <w:t>ПРЕДМЕТ КОНТРАКТА</w:t>
      </w:r>
    </w:p>
    <w:p w:rsidR="00FC5670" w:rsidRPr="00FC5670" w:rsidRDefault="00FC5670" w:rsidP="00FC5670">
      <w:pPr>
        <w:tabs>
          <w:tab w:val="num" w:pos="567"/>
          <w:tab w:val="num" w:pos="1211"/>
          <w:tab w:val="left" w:pos="1276"/>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1.1. По настоящему контракту Поставщик обязуется передать в собственность Покупателю _____________________________</w:t>
      </w:r>
      <w:r w:rsidRPr="00FC5670">
        <w:rPr>
          <w:rFonts w:ascii="Times New Roman" w:hAnsi="Times New Roman" w:cs="Times New Roman"/>
          <w:sz w:val="28"/>
          <w:szCs w:val="24"/>
        </w:rPr>
        <w:t xml:space="preserve"> </w:t>
      </w:r>
      <w:r w:rsidRPr="00FC5670">
        <w:rPr>
          <w:rFonts w:ascii="Times New Roman" w:hAnsi="Times New Roman" w:cs="Times New Roman"/>
          <w:sz w:val="24"/>
          <w:szCs w:val="24"/>
        </w:rPr>
        <w:t>(далее – Товар), в количестве и цене согласно Спецификации № 1 (Приложение №1 к настоящему контракту), являющейся неотъемлемой частью настоящего контракта, Покупатель обязуется принять Товар, а Плательщик оплатить его на условиях и в сроки, предусмотренные настоящим контрактом.</w:t>
      </w:r>
    </w:p>
    <w:p w:rsidR="00FC5670" w:rsidRPr="00FC5670" w:rsidRDefault="00FC5670" w:rsidP="00FC5670">
      <w:pPr>
        <w:widowControl w:val="0"/>
        <w:tabs>
          <w:tab w:val="num"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r w:rsidRPr="00FC5670">
        <w:rPr>
          <w:rFonts w:ascii="Times New Roman" w:eastAsia="Times New Roman" w:hAnsi="Times New Roman" w:cs="Times New Roman"/>
          <w:bCs/>
          <w:color w:val="000000"/>
          <w:sz w:val="24"/>
          <w:szCs w:val="24"/>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FC5670" w:rsidRPr="00FC5670" w:rsidRDefault="00FC5670" w:rsidP="00FC5670">
      <w:pPr>
        <w:spacing w:after="0" w:line="240" w:lineRule="auto"/>
        <w:ind w:left="3686" w:right="-1"/>
        <w:rPr>
          <w:rFonts w:ascii="Times New Roman" w:eastAsia="Times New Roman" w:hAnsi="Times New Roman" w:cs="Times New Roman"/>
          <w:b/>
          <w:sz w:val="24"/>
          <w:szCs w:val="24"/>
        </w:rPr>
      </w:pPr>
      <w:r w:rsidRPr="00FC5670">
        <w:rPr>
          <w:rFonts w:ascii="Times New Roman" w:eastAsia="Times New Roman" w:hAnsi="Times New Roman" w:cs="Times New Roman"/>
          <w:b/>
          <w:sz w:val="24"/>
          <w:szCs w:val="24"/>
        </w:rPr>
        <w:t xml:space="preserve">2. </w:t>
      </w:r>
      <w:proofErr w:type="gramStart"/>
      <w:r w:rsidRPr="00FC5670">
        <w:rPr>
          <w:rFonts w:ascii="Times New Roman" w:eastAsia="Times New Roman" w:hAnsi="Times New Roman" w:cs="Times New Roman"/>
          <w:b/>
          <w:sz w:val="24"/>
          <w:szCs w:val="24"/>
        </w:rPr>
        <w:t>УСЛОВИЯ  ПОСТАВКИ</w:t>
      </w:r>
      <w:proofErr w:type="gramEnd"/>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2.1. Поставщик передает Товар на основании заявки уполномоченного представителя Покупателя по товаротранспортной накладной в объемах, предусмотренных Спецификацией №1 (Приложение №1 к настоящему контракту), являющейся неотъемлемой частью настоящего контракта.</w:t>
      </w:r>
    </w:p>
    <w:p w:rsidR="00FC5670" w:rsidRPr="00FC5670" w:rsidRDefault="00FC5670" w:rsidP="00FC5670">
      <w:pPr>
        <w:spacing w:after="0" w:line="240" w:lineRule="auto"/>
        <w:ind w:right="-1"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sz w:val="24"/>
          <w:szCs w:val="24"/>
        </w:rPr>
        <w:t xml:space="preserve">2.2. </w:t>
      </w:r>
      <w:r w:rsidRPr="00FC5670">
        <w:rPr>
          <w:rFonts w:ascii="Times New Roman" w:eastAsia="Times New Roman" w:hAnsi="Times New Roman" w:cs="Times New Roman"/>
          <w:color w:val="000000"/>
          <w:sz w:val="24"/>
          <w:szCs w:val="24"/>
        </w:rPr>
        <w:t>Право собственности на Товар переходит от Поставщика к Покупателю в момент фактической передачи Товара Покупателю.</w:t>
      </w:r>
    </w:p>
    <w:p w:rsidR="00FC5670" w:rsidRPr="00FC5670" w:rsidRDefault="00FC5670" w:rsidP="00FC5670">
      <w:pPr>
        <w:spacing w:after="0" w:line="240" w:lineRule="auto"/>
        <w:ind w:right="-1"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color w:val="000000"/>
          <w:sz w:val="24"/>
          <w:szCs w:val="24"/>
        </w:rPr>
        <w:t xml:space="preserve">2.3. Датой поставки Товара считается дата подписания Покупателем </w:t>
      </w:r>
      <w:r w:rsidRPr="00FC5670">
        <w:rPr>
          <w:rFonts w:ascii="Times New Roman" w:eastAsia="Times New Roman" w:hAnsi="Times New Roman" w:cs="Times New Roman"/>
          <w:color w:val="000000"/>
          <w:sz w:val="24"/>
          <w:szCs w:val="24"/>
        </w:rPr>
        <w:tab/>
        <w:t>Акта приема-</w:t>
      </w:r>
      <w:proofErr w:type="gramStart"/>
      <w:r w:rsidRPr="00FC5670">
        <w:rPr>
          <w:rFonts w:ascii="Times New Roman" w:eastAsia="Times New Roman" w:hAnsi="Times New Roman" w:cs="Times New Roman"/>
          <w:color w:val="000000"/>
          <w:sz w:val="24"/>
          <w:szCs w:val="24"/>
        </w:rPr>
        <w:t>передачи  (</w:t>
      </w:r>
      <w:proofErr w:type="gramEnd"/>
      <w:r w:rsidRPr="00FC5670">
        <w:rPr>
          <w:rFonts w:ascii="Times New Roman" w:eastAsia="Times New Roman" w:hAnsi="Times New Roman" w:cs="Times New Roman"/>
          <w:color w:val="000000"/>
          <w:sz w:val="24"/>
          <w:szCs w:val="24"/>
        </w:rPr>
        <w:t>расходной накладной).</w:t>
      </w:r>
    </w:p>
    <w:p w:rsidR="00FC5670" w:rsidRPr="00FC5670" w:rsidRDefault="00FC5670" w:rsidP="00FC5670">
      <w:pPr>
        <w:keepNext/>
        <w:spacing w:after="0" w:line="240" w:lineRule="auto"/>
        <w:ind w:right="-1" w:firstLine="567"/>
        <w:jc w:val="both"/>
        <w:outlineLvl w:val="1"/>
        <w:rPr>
          <w:rFonts w:ascii="Times New Roman" w:eastAsia="Times New Roman" w:hAnsi="Times New Roman" w:cs="Times New Roman"/>
          <w:sz w:val="24"/>
          <w:szCs w:val="24"/>
        </w:rPr>
      </w:pPr>
      <w:r w:rsidRPr="00FC5670">
        <w:rPr>
          <w:rFonts w:ascii="Times New Roman" w:eastAsia="Times New Roman" w:hAnsi="Times New Roman" w:cs="Times New Roman"/>
          <w:color w:val="000000"/>
          <w:sz w:val="24"/>
          <w:szCs w:val="24"/>
        </w:rPr>
        <w:t xml:space="preserve">2.4. </w:t>
      </w:r>
      <w:r w:rsidRPr="00FC5670">
        <w:rPr>
          <w:rFonts w:ascii="Times New Roman" w:eastAsia="Times New Roman" w:hAnsi="Times New Roman" w:cs="Times New Roman"/>
          <w:sz w:val="24"/>
          <w:szCs w:val="24"/>
        </w:rPr>
        <w:t>Поставщик обязуется предоставить Покупателю с Товаром пакет следующих документов:</w:t>
      </w:r>
    </w:p>
    <w:p w:rsidR="00FC5670" w:rsidRPr="00FC5670" w:rsidRDefault="00FC5670" w:rsidP="00FC5670">
      <w:pPr>
        <w:keepNext/>
        <w:spacing w:after="0" w:line="240" w:lineRule="auto"/>
        <w:ind w:right="-1"/>
        <w:jc w:val="both"/>
        <w:outlineLvl w:val="1"/>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 xml:space="preserve">         а) Акт приема-</w:t>
      </w:r>
      <w:proofErr w:type="gramStart"/>
      <w:r w:rsidRPr="00FC5670">
        <w:rPr>
          <w:rFonts w:ascii="Times New Roman" w:eastAsia="Times New Roman" w:hAnsi="Times New Roman" w:cs="Times New Roman"/>
          <w:sz w:val="24"/>
          <w:szCs w:val="24"/>
        </w:rPr>
        <w:t>передачи  (</w:t>
      </w:r>
      <w:proofErr w:type="gramEnd"/>
      <w:r w:rsidRPr="00FC5670">
        <w:rPr>
          <w:rFonts w:ascii="Times New Roman" w:eastAsia="Times New Roman" w:hAnsi="Times New Roman" w:cs="Times New Roman"/>
          <w:sz w:val="24"/>
          <w:szCs w:val="24"/>
        </w:rPr>
        <w:t>расходную накладную).</w:t>
      </w:r>
    </w:p>
    <w:p w:rsidR="00FC5670" w:rsidRPr="00FC5670" w:rsidRDefault="00FC5670" w:rsidP="00FC5670">
      <w:pPr>
        <w:keepNext/>
        <w:spacing w:line="240" w:lineRule="auto"/>
        <w:ind w:right="-1"/>
        <w:jc w:val="both"/>
        <w:rPr>
          <w:rFonts w:ascii="Times New Roman" w:hAnsi="Times New Roman" w:cs="Times New Roman"/>
          <w:sz w:val="24"/>
          <w:szCs w:val="24"/>
        </w:rPr>
      </w:pPr>
      <w:r w:rsidRPr="00FC5670">
        <w:rPr>
          <w:rFonts w:ascii="Times New Roman" w:hAnsi="Times New Roman" w:cs="Times New Roman"/>
          <w:sz w:val="24"/>
          <w:szCs w:val="24"/>
        </w:rPr>
        <w:t xml:space="preserve">         б) Сертификат соответствия, паспорта на Товар, свидетельство и/ или иные документы, предусмотренные законодательством страны происхождения Товара, для подтверждения качества поставляемого Товара на русском языке. Документы должны быть представлены Поставщиком Покупателю одновременно с Товаром.</w:t>
      </w:r>
    </w:p>
    <w:p w:rsidR="00FC5670" w:rsidRDefault="00FC5670" w:rsidP="00FC5670">
      <w:pPr>
        <w:spacing w:after="0" w:line="240" w:lineRule="auto"/>
        <w:ind w:right="228"/>
        <w:contextualSpacing/>
        <w:jc w:val="center"/>
        <w:rPr>
          <w:rFonts w:ascii="Times New Roman" w:eastAsia="Times New Roman" w:hAnsi="Times New Roman" w:cs="Times New Roman"/>
          <w:b/>
          <w:i/>
          <w:sz w:val="24"/>
          <w:szCs w:val="24"/>
        </w:rPr>
      </w:pPr>
      <w:r w:rsidRPr="00FC5670">
        <w:rPr>
          <w:rFonts w:ascii="Times New Roman" w:eastAsia="Times New Roman" w:hAnsi="Times New Roman" w:cs="Times New Roman"/>
          <w:b/>
          <w:i/>
          <w:sz w:val="24"/>
          <w:szCs w:val="24"/>
        </w:rPr>
        <w:t xml:space="preserve">         </w:t>
      </w:r>
    </w:p>
    <w:p w:rsidR="00FC5670" w:rsidRDefault="00FC5670" w:rsidP="00FC5670">
      <w:pPr>
        <w:spacing w:after="0" w:line="240" w:lineRule="auto"/>
        <w:ind w:right="228"/>
        <w:contextualSpacing/>
        <w:jc w:val="center"/>
        <w:rPr>
          <w:rFonts w:ascii="Times New Roman" w:eastAsia="Times New Roman" w:hAnsi="Times New Roman" w:cs="Times New Roman"/>
          <w:b/>
          <w:i/>
          <w:sz w:val="24"/>
          <w:szCs w:val="24"/>
        </w:rPr>
      </w:pPr>
    </w:p>
    <w:p w:rsidR="00FC5670" w:rsidRPr="00FC5670" w:rsidRDefault="00FC5670" w:rsidP="00FC5670">
      <w:pPr>
        <w:spacing w:after="0" w:line="240" w:lineRule="auto"/>
        <w:ind w:right="228"/>
        <w:contextualSpacing/>
        <w:jc w:val="center"/>
        <w:rPr>
          <w:rFonts w:ascii="Times New Roman" w:eastAsia="Times New Roman" w:hAnsi="Times New Roman" w:cs="Times New Roman"/>
          <w:b/>
          <w:sz w:val="24"/>
          <w:szCs w:val="24"/>
        </w:rPr>
      </w:pPr>
      <w:r w:rsidRPr="00FC5670">
        <w:rPr>
          <w:rFonts w:ascii="Times New Roman" w:eastAsia="Times New Roman" w:hAnsi="Times New Roman" w:cs="Times New Roman"/>
          <w:b/>
          <w:i/>
          <w:sz w:val="24"/>
          <w:szCs w:val="24"/>
        </w:rPr>
        <w:lastRenderedPageBreak/>
        <w:t xml:space="preserve">   </w:t>
      </w:r>
      <w:r w:rsidRPr="00FC5670">
        <w:rPr>
          <w:rFonts w:ascii="Times New Roman" w:eastAsia="Times New Roman" w:hAnsi="Times New Roman" w:cs="Times New Roman"/>
          <w:b/>
          <w:sz w:val="24"/>
          <w:szCs w:val="24"/>
        </w:rPr>
        <w:t xml:space="preserve">3. </w:t>
      </w:r>
      <w:r w:rsidRPr="00FC5670">
        <w:rPr>
          <w:rFonts w:ascii="Times New Roman" w:eastAsia="Times New Roman" w:hAnsi="Times New Roman" w:cs="Times New Roman"/>
          <w:b/>
          <w:sz w:val="24"/>
          <w:szCs w:val="24"/>
        </w:rPr>
        <w:tab/>
        <w:t>ЦЕНА КОНТРАКТА</w:t>
      </w:r>
      <w:r w:rsidRPr="00FC5670">
        <w:rPr>
          <w:rFonts w:ascii="Times New Roman" w:eastAsia="Times New Roman" w:hAnsi="Times New Roman" w:cs="Times New Roman"/>
          <w:sz w:val="20"/>
          <w:szCs w:val="20"/>
        </w:rPr>
        <w:t xml:space="preserve"> </w:t>
      </w:r>
      <w:r w:rsidRPr="00FC5670">
        <w:rPr>
          <w:rFonts w:ascii="Times New Roman" w:eastAsia="Times New Roman" w:hAnsi="Times New Roman" w:cs="Times New Roman"/>
          <w:b/>
          <w:sz w:val="24"/>
          <w:szCs w:val="24"/>
        </w:rPr>
        <w:t>И ПОРЯДОК РАСЧЕТА</w:t>
      </w:r>
    </w:p>
    <w:p w:rsidR="00FC5670" w:rsidRPr="00FC5670" w:rsidRDefault="00FC5670" w:rsidP="00FC5670">
      <w:pPr>
        <w:tabs>
          <w:tab w:val="num" w:pos="1276"/>
        </w:tabs>
        <w:spacing w:after="0" w:line="240" w:lineRule="auto"/>
        <w:ind w:firstLine="567"/>
        <w:jc w:val="both"/>
        <w:rPr>
          <w:rFonts w:ascii="Times New Roman" w:hAnsi="Times New Roman" w:cs="Times New Roman"/>
          <w:b/>
          <w:sz w:val="24"/>
          <w:szCs w:val="24"/>
        </w:rPr>
      </w:pPr>
      <w:r w:rsidRPr="00FC5670">
        <w:rPr>
          <w:rFonts w:ascii="Times New Roman" w:hAnsi="Times New Roman" w:cs="Times New Roman"/>
          <w:sz w:val="24"/>
          <w:szCs w:val="24"/>
        </w:rPr>
        <w:t>3.1. Цена контракта составляет ________________________________рублей 00 копеек</w:t>
      </w:r>
      <w:r w:rsidRPr="00FC5670">
        <w:t xml:space="preserve"> </w:t>
      </w:r>
      <w:r w:rsidRPr="00FC5670">
        <w:rPr>
          <w:rFonts w:ascii="Times New Roman" w:hAnsi="Times New Roman" w:cs="Times New Roman"/>
          <w:sz w:val="24"/>
          <w:szCs w:val="24"/>
        </w:rPr>
        <w:t xml:space="preserve">Приднестровской Молдавской Республики,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Приднестровской Молдавской Республики на 2024 год, утвержденному 5 февраля 2024 года. </w:t>
      </w:r>
    </w:p>
    <w:p w:rsidR="00FC5670" w:rsidRPr="00FC5670" w:rsidRDefault="00FC5670" w:rsidP="00FC5670">
      <w:pPr>
        <w:tabs>
          <w:tab w:val="num" w:pos="1276"/>
        </w:tabs>
        <w:spacing w:after="0" w:line="240" w:lineRule="auto"/>
        <w:ind w:left="-142" w:right="-1" w:firstLine="709"/>
        <w:jc w:val="both"/>
        <w:rPr>
          <w:rFonts w:ascii="Times New Roman" w:eastAsia="Times New Roman" w:hAnsi="Times New Roman" w:cs="Times New Roman"/>
          <w:b/>
          <w:sz w:val="24"/>
          <w:szCs w:val="24"/>
        </w:rPr>
      </w:pPr>
      <w:r w:rsidRPr="00FC5670">
        <w:rPr>
          <w:rFonts w:ascii="Times New Roman" w:eastAsia="Times New Roman" w:hAnsi="Times New Roman" w:cs="Times New Roman"/>
          <w:sz w:val="24"/>
          <w:szCs w:val="24"/>
        </w:rPr>
        <w:t xml:space="preserve">3.2. Цена контракта, </w:t>
      </w:r>
      <w:r w:rsidRPr="00FC5670">
        <w:rPr>
          <w:rFonts w:ascii="Times New Roman" w:eastAsia="Times New Roman" w:hAnsi="Times New Roman" w:cs="Times New Roman"/>
          <w:color w:val="000000"/>
          <w:sz w:val="24"/>
          <w:szCs w:val="24"/>
        </w:rPr>
        <w:t xml:space="preserve">указанная в пункте 3.1. </w:t>
      </w:r>
      <w:r w:rsidRPr="00FC5670">
        <w:rPr>
          <w:rFonts w:ascii="Times New Roman" w:eastAsia="Times New Roman" w:hAnsi="Times New Roman" w:cs="Times New Roman"/>
          <w:sz w:val="24"/>
          <w:szCs w:val="24"/>
        </w:rPr>
        <w:t>контракта</w:t>
      </w:r>
      <w:r w:rsidRPr="00FC5670">
        <w:rPr>
          <w:rFonts w:ascii="Times New Roman" w:eastAsia="Times New Roman" w:hAnsi="Times New Roman" w:cs="Times New Roman"/>
          <w:color w:val="000000"/>
          <w:sz w:val="24"/>
          <w:szCs w:val="24"/>
        </w:rPr>
        <w:t>,</w:t>
      </w:r>
      <w:r w:rsidRPr="00FC5670">
        <w:rPr>
          <w:rFonts w:ascii="Times New Roman" w:eastAsia="Times New Roman" w:hAnsi="Times New Roman" w:cs="Times New Roman"/>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Pr="00FC5670">
        <w:rPr>
          <w:rFonts w:ascii="Times New Roman" w:eastAsia="Times New Roman" w:hAnsi="Times New Roman" w:cs="Times New Roman"/>
          <w:color w:val="000000"/>
          <w:sz w:val="24"/>
          <w:szCs w:val="24"/>
        </w:rPr>
        <w:t xml:space="preserve"> Приднестровской Молдавской Республики.</w:t>
      </w:r>
    </w:p>
    <w:p w:rsidR="00FC5670" w:rsidRPr="00FC5670" w:rsidRDefault="00FC5670" w:rsidP="00FC5670">
      <w:pPr>
        <w:tabs>
          <w:tab w:val="num" w:pos="1211"/>
          <w:tab w:val="num" w:pos="1276"/>
        </w:tabs>
        <w:spacing w:after="0" w:line="240" w:lineRule="auto"/>
        <w:ind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color w:val="000000"/>
          <w:sz w:val="24"/>
          <w:szCs w:val="24"/>
        </w:rPr>
        <w:t xml:space="preserve">3.3. Цена </w:t>
      </w:r>
      <w:r w:rsidRPr="00FC5670">
        <w:rPr>
          <w:rFonts w:ascii="Times New Roman" w:eastAsia="Times New Roman" w:hAnsi="Times New Roman" w:cs="Times New Roman"/>
          <w:sz w:val="24"/>
          <w:szCs w:val="24"/>
        </w:rPr>
        <w:t>контракта</w:t>
      </w:r>
      <w:r w:rsidRPr="00FC5670">
        <w:rPr>
          <w:rFonts w:ascii="Times New Roman" w:eastAsia="Times New Roman" w:hAnsi="Times New Roman" w:cs="Times New Roman"/>
          <w:color w:val="000000"/>
          <w:sz w:val="24"/>
          <w:szCs w:val="24"/>
        </w:rPr>
        <w:t xml:space="preserve">, указанная в пункте 3.1. </w:t>
      </w:r>
      <w:r w:rsidRPr="00FC5670">
        <w:rPr>
          <w:rFonts w:ascii="Times New Roman" w:eastAsia="Times New Roman" w:hAnsi="Times New Roman" w:cs="Times New Roman"/>
          <w:sz w:val="24"/>
          <w:szCs w:val="24"/>
        </w:rPr>
        <w:t>контракта</w:t>
      </w:r>
      <w:r w:rsidRPr="00FC5670">
        <w:rPr>
          <w:rFonts w:ascii="Times New Roman" w:eastAsia="Times New Roman" w:hAnsi="Times New Roman" w:cs="Times New Roman"/>
          <w:color w:val="000000"/>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FC5670" w:rsidRPr="00FC5670" w:rsidRDefault="00FC5670" w:rsidP="00FC5670">
      <w:pPr>
        <w:tabs>
          <w:tab w:val="num" w:pos="1211"/>
          <w:tab w:val="num" w:pos="1276"/>
        </w:tabs>
        <w:spacing w:after="0" w:line="240" w:lineRule="auto"/>
        <w:ind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color w:val="000000"/>
          <w:sz w:val="24"/>
          <w:szCs w:val="24"/>
        </w:rPr>
        <w:t>3.4. Предварительная оплата Плательщиком осуществляется в размере 50 % от цены настоящего контракта, в безналичной форме путем перечисления денежных средств на расчетный счет Поставщика.</w:t>
      </w:r>
    </w:p>
    <w:p w:rsidR="00FC5670" w:rsidRPr="00FC5670" w:rsidRDefault="00FC5670" w:rsidP="00FC5670">
      <w:pPr>
        <w:tabs>
          <w:tab w:val="num" w:pos="1211"/>
          <w:tab w:val="num" w:pos="1276"/>
        </w:tabs>
        <w:spacing w:after="0" w:line="240" w:lineRule="auto"/>
        <w:ind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color w:val="000000"/>
          <w:sz w:val="24"/>
          <w:szCs w:val="24"/>
        </w:rPr>
        <w:t>3.5.</w:t>
      </w:r>
      <w:r w:rsidRPr="00FC5670">
        <w:rPr>
          <w:rFonts w:ascii="Times New Roman" w:eastAsia="Times New Roman" w:hAnsi="Times New Roman" w:cs="Times New Roman"/>
          <w:color w:val="000000"/>
          <w:sz w:val="24"/>
          <w:szCs w:val="24"/>
        </w:rPr>
        <w:tab/>
        <w:t>Окончательный расчет производится после подписания сторонами Акта приема-передачи (расходной накладной) и подписания Сторонами Акта сверки взаиморасчетов, путем перечисления Плательщиком оставшейся неоплаченной суммы на расчетный счет Поставщика.</w:t>
      </w:r>
    </w:p>
    <w:p w:rsidR="00FC5670" w:rsidRPr="00FC5670" w:rsidRDefault="00FC5670" w:rsidP="00FC5670">
      <w:pPr>
        <w:tabs>
          <w:tab w:val="num" w:pos="1211"/>
          <w:tab w:val="num" w:pos="1276"/>
        </w:tabs>
        <w:spacing w:after="0" w:line="240" w:lineRule="auto"/>
        <w:ind w:firstLine="567"/>
        <w:jc w:val="both"/>
        <w:rPr>
          <w:rFonts w:ascii="Times New Roman" w:eastAsia="Times New Roman" w:hAnsi="Times New Roman" w:cs="Times New Roman"/>
          <w:color w:val="000000"/>
          <w:sz w:val="24"/>
          <w:szCs w:val="24"/>
        </w:rPr>
      </w:pPr>
      <w:r w:rsidRPr="00FC5670">
        <w:rPr>
          <w:rFonts w:ascii="Times New Roman" w:eastAsia="Times New Roman" w:hAnsi="Times New Roman" w:cs="Times New Roman"/>
          <w:color w:val="000000"/>
          <w:sz w:val="24"/>
          <w:szCs w:val="24"/>
        </w:rPr>
        <w:t>3.6.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FC5670" w:rsidRPr="00FC5670" w:rsidRDefault="00FC5670" w:rsidP="00FC5670">
      <w:pPr>
        <w:spacing w:after="0" w:line="240" w:lineRule="auto"/>
        <w:ind w:firstLine="567"/>
        <w:jc w:val="both"/>
        <w:rPr>
          <w:rFonts w:ascii="Times New Roman" w:hAnsi="Times New Roman" w:cs="Times New Roman"/>
          <w:bCs/>
          <w:sz w:val="24"/>
          <w:szCs w:val="24"/>
        </w:rPr>
      </w:pPr>
      <w:r w:rsidRPr="00FC5670">
        <w:rPr>
          <w:rFonts w:ascii="Times New Roman" w:hAnsi="Times New Roman" w:cs="Times New Roman"/>
          <w:sz w:val="24"/>
          <w:szCs w:val="24"/>
        </w:rPr>
        <w:t>3.7.</w:t>
      </w:r>
      <w:r w:rsidRPr="00FC5670">
        <w:rPr>
          <w:rFonts w:ascii="Times New Roman" w:hAnsi="Times New Roman" w:cs="Times New Roman"/>
          <w:bCs/>
          <w:sz w:val="24"/>
          <w:szCs w:val="24"/>
        </w:rPr>
        <w:t xml:space="preserve"> Оплата по настоящему контракту производится из средств, предусмотренных</w:t>
      </w:r>
      <w:r w:rsidRPr="00FC5670">
        <w:t xml:space="preserve"> </w:t>
      </w:r>
      <w:r w:rsidRPr="00FC5670">
        <w:rPr>
          <w:rFonts w:ascii="Times New Roman" w:hAnsi="Times New Roman" w:cs="Times New Roman"/>
          <w:bCs/>
          <w:sz w:val="24"/>
          <w:szCs w:val="24"/>
        </w:rPr>
        <w:t xml:space="preserve">пунктом з) статьи 3.1 «Целевые природоохранные и организационные мероприятия, в том числе  организационные мероприятия по проведению государственного  контроля (надзора) за охраной </w:t>
      </w:r>
      <w:proofErr w:type="spellStart"/>
      <w:r w:rsidRPr="00FC5670">
        <w:rPr>
          <w:rFonts w:ascii="Times New Roman" w:hAnsi="Times New Roman" w:cs="Times New Roman"/>
          <w:bCs/>
          <w:sz w:val="24"/>
          <w:szCs w:val="24"/>
        </w:rPr>
        <w:t>природоресурсных</w:t>
      </w:r>
      <w:proofErr w:type="spellEnd"/>
      <w:r w:rsidRPr="00FC5670">
        <w:rPr>
          <w:rFonts w:ascii="Times New Roman" w:hAnsi="Times New Roman" w:cs="Times New Roman"/>
          <w:bCs/>
          <w:sz w:val="24"/>
          <w:szCs w:val="24"/>
        </w:rPr>
        <w:t xml:space="preserve"> объектов,</w:t>
      </w:r>
      <w:r w:rsidRPr="00FC5670">
        <w:t xml:space="preserve"> </w:t>
      </w:r>
      <w:r w:rsidRPr="00FC5670">
        <w:rPr>
          <w:rFonts w:ascii="Times New Roman" w:hAnsi="Times New Roman" w:cs="Times New Roman"/>
          <w:bCs/>
          <w:sz w:val="24"/>
          <w:szCs w:val="24"/>
        </w:rPr>
        <w:t>водных, земельных и лесных ресурсов, ресурсов недр, охотничьих и водных биоресурсов»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2024 год (Приложение 2.7 к Закону Приднестровской Молдавской Республики от 28 декабря 2023 года  № 436-З-VII «О республиканском бюджете на 2024 год»).</w:t>
      </w:r>
    </w:p>
    <w:p w:rsidR="00FC5670" w:rsidRPr="00FC5670" w:rsidRDefault="00FC5670" w:rsidP="00FC5670">
      <w:pPr>
        <w:spacing w:after="0" w:line="240" w:lineRule="auto"/>
        <w:ind w:firstLine="567"/>
        <w:jc w:val="both"/>
        <w:rPr>
          <w:rFonts w:ascii="Times New Roman" w:hAnsi="Times New Roman" w:cs="Times New Roman"/>
          <w:bCs/>
          <w:sz w:val="24"/>
          <w:szCs w:val="24"/>
        </w:rPr>
      </w:pPr>
    </w:p>
    <w:p w:rsidR="00FC5670" w:rsidRPr="00FC5670" w:rsidRDefault="00FC5670" w:rsidP="00FC5670">
      <w:pPr>
        <w:spacing w:after="0" w:line="240" w:lineRule="auto"/>
        <w:ind w:right="-1"/>
        <w:rPr>
          <w:rFonts w:ascii="Times New Roman" w:eastAsia="Times New Roman" w:hAnsi="Times New Roman" w:cs="Times New Roman"/>
          <w:b/>
          <w:bCs/>
          <w:sz w:val="24"/>
          <w:szCs w:val="24"/>
        </w:rPr>
      </w:pPr>
      <w:r w:rsidRPr="00FC5670">
        <w:rPr>
          <w:rFonts w:ascii="Times New Roman" w:eastAsia="Times New Roman" w:hAnsi="Times New Roman" w:cs="Times New Roman"/>
          <w:b/>
          <w:bCs/>
          <w:sz w:val="24"/>
          <w:szCs w:val="24"/>
        </w:rPr>
        <w:t xml:space="preserve">                                            4. ПОРЯДОК ПРИЕМА-ПЕРЕДАЧИ ТОВАРА</w:t>
      </w:r>
    </w:p>
    <w:p w:rsidR="00FC5670" w:rsidRPr="00FC5670" w:rsidRDefault="00FC5670" w:rsidP="00FC5670">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bCs/>
          <w:color w:val="000000"/>
          <w:sz w:val="24"/>
          <w:szCs w:val="24"/>
        </w:rPr>
      </w:pPr>
      <w:r w:rsidRPr="00FC5670">
        <w:rPr>
          <w:rFonts w:ascii="Times New Roman" w:eastAsia="Times New Roman" w:hAnsi="Times New Roman" w:cs="Times New Roman"/>
          <w:b/>
          <w:bCs/>
          <w:sz w:val="24"/>
          <w:szCs w:val="24"/>
        </w:rPr>
        <w:t xml:space="preserve">         </w:t>
      </w:r>
      <w:r w:rsidRPr="00FC5670">
        <w:rPr>
          <w:rFonts w:ascii="Times New Roman" w:eastAsia="Times New Roman" w:hAnsi="Times New Roman" w:cs="Times New Roman"/>
          <w:bCs/>
          <w:color w:val="000000"/>
          <w:sz w:val="24"/>
          <w:szCs w:val="24"/>
        </w:rPr>
        <w:t>4.1.</w:t>
      </w:r>
      <w:r w:rsidRPr="00FC5670">
        <w:rPr>
          <w:rFonts w:ascii="Times New Roman" w:eastAsia="Times New Roman" w:hAnsi="Times New Roman" w:cs="Times New Roman"/>
          <w:b/>
          <w:bCs/>
          <w:color w:val="000000"/>
          <w:sz w:val="24"/>
          <w:szCs w:val="24"/>
        </w:rPr>
        <w:t xml:space="preserve"> </w:t>
      </w:r>
      <w:r w:rsidRPr="00FC5670">
        <w:rPr>
          <w:rFonts w:ascii="Times New Roman" w:eastAsia="Times New Roman" w:hAnsi="Times New Roman" w:cs="Times New Roman"/>
          <w:bCs/>
          <w:color w:val="000000"/>
          <w:sz w:val="24"/>
          <w:szCs w:val="24"/>
        </w:rPr>
        <w:t>Поставщик обязуется передать Товар Покупателю в порядке и на условиях настоящего контракта. Передача Товара в соответствии с условиями контракта производится в согласованное Сторонами время по адресу, согласованному Сторонами.</w:t>
      </w:r>
    </w:p>
    <w:p w:rsidR="00FC5670" w:rsidRPr="00FC5670" w:rsidRDefault="00FC5670" w:rsidP="00FC5670">
      <w:pPr>
        <w:widowControl w:val="0"/>
        <w:tabs>
          <w:tab w:val="left" w:pos="993"/>
        </w:tabs>
        <w:autoSpaceDE w:val="0"/>
        <w:autoSpaceDN w:val="0"/>
        <w:adjustRightInd w:val="0"/>
        <w:spacing w:after="0" w:line="240" w:lineRule="auto"/>
        <w:ind w:right="-1" w:firstLine="567"/>
        <w:contextualSpacing/>
        <w:jc w:val="both"/>
        <w:rPr>
          <w:rFonts w:ascii="Times New Roman" w:eastAsia="Times New Roman" w:hAnsi="Times New Roman" w:cs="Times New Roman"/>
          <w:bCs/>
          <w:color w:val="000000"/>
          <w:sz w:val="24"/>
          <w:szCs w:val="24"/>
        </w:rPr>
      </w:pPr>
      <w:r w:rsidRPr="00FC5670">
        <w:rPr>
          <w:rFonts w:ascii="Times New Roman" w:eastAsia="Times New Roman" w:hAnsi="Times New Roman" w:cs="Times New Roman"/>
          <w:bCs/>
          <w:color w:val="000000"/>
          <w:sz w:val="24"/>
          <w:szCs w:val="24"/>
        </w:rPr>
        <w:t>4.2. В момент фактической передачи Товара Покупателю, осуществляется переход права собственности на Товар от Поставщика к Покупателю.</w:t>
      </w:r>
    </w:p>
    <w:p w:rsidR="00FC5670" w:rsidRPr="00FC5670" w:rsidRDefault="00FC5670" w:rsidP="00FC5670">
      <w:pPr>
        <w:widowControl w:val="0"/>
        <w:tabs>
          <w:tab w:val="left" w:pos="993"/>
        </w:tabs>
        <w:autoSpaceDE w:val="0"/>
        <w:autoSpaceDN w:val="0"/>
        <w:adjustRightInd w:val="0"/>
        <w:snapToGrid w:val="0"/>
        <w:spacing w:after="0" w:line="240" w:lineRule="auto"/>
        <w:ind w:right="-1" w:firstLine="567"/>
        <w:contextualSpacing/>
        <w:jc w:val="both"/>
        <w:rPr>
          <w:rFonts w:ascii="Times New Roman" w:eastAsia="Times New Roman" w:hAnsi="Times New Roman" w:cs="Times New Roman"/>
          <w:bCs/>
          <w:color w:val="000000"/>
          <w:sz w:val="24"/>
          <w:szCs w:val="24"/>
        </w:rPr>
      </w:pPr>
      <w:r w:rsidRPr="00FC5670">
        <w:rPr>
          <w:rFonts w:ascii="Times New Roman" w:eastAsia="Times New Roman" w:hAnsi="Times New Roman" w:cs="Times New Roman"/>
          <w:bCs/>
          <w:color w:val="000000"/>
          <w:sz w:val="24"/>
          <w:szCs w:val="24"/>
        </w:rPr>
        <w:t xml:space="preserve">4.3.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FC5670" w:rsidRPr="00FC5670" w:rsidRDefault="00FC5670" w:rsidP="00FC5670">
      <w:pPr>
        <w:widowControl w:val="0"/>
        <w:tabs>
          <w:tab w:val="left" w:pos="993"/>
        </w:tabs>
        <w:autoSpaceDE w:val="0"/>
        <w:autoSpaceDN w:val="0"/>
        <w:adjustRightInd w:val="0"/>
        <w:snapToGrid w:val="0"/>
        <w:spacing w:after="0" w:line="240" w:lineRule="auto"/>
        <w:ind w:right="-1" w:firstLine="567"/>
        <w:contextualSpacing/>
        <w:jc w:val="both"/>
        <w:rPr>
          <w:rFonts w:ascii="Times New Roman" w:eastAsia="Times New Roman" w:hAnsi="Times New Roman" w:cs="Times New Roman"/>
          <w:bCs/>
          <w:color w:val="000000"/>
          <w:sz w:val="24"/>
          <w:szCs w:val="24"/>
        </w:rPr>
      </w:pPr>
      <w:r w:rsidRPr="00FC5670">
        <w:rPr>
          <w:rFonts w:ascii="Times New Roman" w:eastAsia="Times New Roman" w:hAnsi="Times New Roman" w:cs="Times New Roman"/>
          <w:bCs/>
          <w:color w:val="000000"/>
          <w:sz w:val="24"/>
          <w:szCs w:val="24"/>
        </w:rPr>
        <w:t xml:space="preserve"> </w:t>
      </w:r>
    </w:p>
    <w:p w:rsidR="00FC5670" w:rsidRPr="00FC5670" w:rsidRDefault="00FC5670" w:rsidP="00FC5670">
      <w:pPr>
        <w:tabs>
          <w:tab w:val="left" w:pos="993"/>
        </w:tabs>
        <w:spacing w:after="0" w:line="240" w:lineRule="auto"/>
        <w:ind w:left="2553"/>
        <w:rPr>
          <w:rFonts w:ascii="Times New Roman" w:hAnsi="Times New Roman" w:cs="Times New Roman"/>
          <w:b/>
          <w:sz w:val="24"/>
          <w:szCs w:val="24"/>
        </w:rPr>
      </w:pPr>
      <w:r w:rsidRPr="00FC5670">
        <w:rPr>
          <w:rFonts w:ascii="Times New Roman" w:hAnsi="Times New Roman" w:cs="Times New Roman"/>
          <w:b/>
          <w:sz w:val="24"/>
          <w:szCs w:val="24"/>
        </w:rPr>
        <w:t>5. ПРАВА И ОБЯЗАННОСТИ СТОРОН</w:t>
      </w:r>
    </w:p>
    <w:p w:rsidR="00FC5670" w:rsidRPr="00FC5670" w:rsidRDefault="00FC5670" w:rsidP="00FC5670">
      <w:pPr>
        <w:spacing w:after="0" w:line="240" w:lineRule="auto"/>
        <w:jc w:val="both"/>
        <w:rPr>
          <w:rFonts w:ascii="Times New Roman" w:eastAsia="Times New Roman" w:hAnsi="Times New Roman" w:cs="Times New Roman"/>
          <w:b/>
          <w:sz w:val="24"/>
          <w:szCs w:val="24"/>
        </w:rPr>
      </w:pPr>
      <w:r w:rsidRPr="00FC5670">
        <w:rPr>
          <w:rFonts w:ascii="Times New Roman" w:hAnsi="Times New Roman" w:cs="Times New Roman"/>
          <w:b/>
          <w:sz w:val="24"/>
          <w:szCs w:val="24"/>
        </w:rPr>
        <w:t xml:space="preserve">         </w:t>
      </w:r>
      <w:r w:rsidRPr="00FC5670">
        <w:rPr>
          <w:rFonts w:ascii="Times New Roman" w:eastAsia="Times New Roman" w:hAnsi="Times New Roman" w:cs="Times New Roman"/>
          <w:b/>
          <w:sz w:val="24"/>
          <w:szCs w:val="24"/>
        </w:rPr>
        <w:t>5.</w:t>
      </w:r>
      <w:proofErr w:type="gramStart"/>
      <w:r w:rsidRPr="00FC5670">
        <w:rPr>
          <w:rFonts w:ascii="Times New Roman" w:eastAsia="Times New Roman" w:hAnsi="Times New Roman" w:cs="Times New Roman"/>
          <w:b/>
          <w:sz w:val="24"/>
          <w:szCs w:val="24"/>
        </w:rPr>
        <w:t>1.Поставщик</w:t>
      </w:r>
      <w:proofErr w:type="gramEnd"/>
      <w:r w:rsidRPr="00FC5670">
        <w:rPr>
          <w:rFonts w:ascii="Times New Roman" w:eastAsia="Times New Roman" w:hAnsi="Times New Roman" w:cs="Times New Roman"/>
          <w:b/>
          <w:sz w:val="24"/>
          <w:szCs w:val="24"/>
        </w:rPr>
        <w:t xml:space="preserve"> имеет право:</w:t>
      </w:r>
    </w:p>
    <w:p w:rsidR="00FC5670" w:rsidRPr="00FC5670" w:rsidRDefault="00FC5670" w:rsidP="00FC5670">
      <w:pPr>
        <w:autoSpaceDE w:val="0"/>
        <w:autoSpaceDN w:val="0"/>
        <w:adjustRightInd w:val="0"/>
        <w:spacing w:after="0" w:line="240" w:lineRule="auto"/>
        <w:jc w:val="both"/>
        <w:rPr>
          <w:rFonts w:ascii="Times New Roman" w:eastAsia="TimesNewRomanPSMT" w:hAnsi="Times New Roman" w:cs="Times New Roman"/>
          <w:sz w:val="24"/>
          <w:szCs w:val="24"/>
        </w:rPr>
      </w:pPr>
      <w:r w:rsidRPr="00FC5670">
        <w:rPr>
          <w:rFonts w:ascii="Times New Roman" w:eastAsia="TimesNewRomanPSMT" w:hAnsi="Times New Roman" w:cs="Times New Roman"/>
          <w:sz w:val="24"/>
          <w:szCs w:val="24"/>
        </w:rPr>
        <w:t xml:space="preserve">         5.1.1. Требовать своевременной оплаты Товара на условиях, предусмотренных настоящим </w:t>
      </w:r>
      <w:r w:rsidRPr="00FC5670">
        <w:rPr>
          <w:rFonts w:ascii="Times New Roman" w:hAnsi="Times New Roman" w:cs="Times New Roman"/>
          <w:sz w:val="24"/>
          <w:szCs w:val="24"/>
        </w:rPr>
        <w:t>контракт</w:t>
      </w:r>
      <w:r w:rsidRPr="00FC5670">
        <w:rPr>
          <w:rFonts w:ascii="Times New Roman" w:eastAsia="TimesNewRomanPSMT" w:hAnsi="Times New Roman" w:cs="Times New Roman"/>
          <w:sz w:val="24"/>
          <w:szCs w:val="24"/>
        </w:rPr>
        <w:t>ом.</w:t>
      </w:r>
    </w:p>
    <w:p w:rsidR="00FC5670" w:rsidRPr="00FC5670" w:rsidRDefault="00FC5670" w:rsidP="00FC5670">
      <w:pPr>
        <w:autoSpaceDE w:val="0"/>
        <w:autoSpaceDN w:val="0"/>
        <w:adjustRightInd w:val="0"/>
        <w:spacing w:after="0" w:line="240" w:lineRule="auto"/>
        <w:jc w:val="both"/>
        <w:rPr>
          <w:rFonts w:ascii="Times New Roman" w:eastAsia="TimesNewRomanPSMT" w:hAnsi="Times New Roman" w:cs="Times New Roman"/>
          <w:sz w:val="24"/>
          <w:szCs w:val="24"/>
        </w:rPr>
      </w:pPr>
      <w:r w:rsidRPr="00FC5670">
        <w:rPr>
          <w:rFonts w:ascii="Times New Roman" w:eastAsia="TimesNewRomanPSMT" w:hAnsi="Times New Roman" w:cs="Times New Roman"/>
          <w:sz w:val="24"/>
          <w:szCs w:val="24"/>
        </w:rPr>
        <w:t xml:space="preserve">         5.1.2. Требовать подписания Покупателем Акта приема-передачи (расходной накладной) в случае поставки Поставщиком Товара </w:t>
      </w:r>
      <w:r w:rsidRPr="00FC5670">
        <w:rPr>
          <w:rFonts w:ascii="Times New Roman" w:hAnsi="Times New Roman" w:cs="Times New Roman"/>
          <w:sz w:val="24"/>
          <w:szCs w:val="24"/>
        </w:rPr>
        <w:t>надлежащего качества в надлежащем количестве и ассортименте.</w:t>
      </w:r>
    </w:p>
    <w:p w:rsidR="00FC5670" w:rsidRPr="00FC5670" w:rsidRDefault="00FC5670" w:rsidP="00FC5670">
      <w:pPr>
        <w:autoSpaceDE w:val="0"/>
        <w:autoSpaceDN w:val="0"/>
        <w:adjustRightInd w:val="0"/>
        <w:spacing w:after="0" w:line="240" w:lineRule="auto"/>
        <w:jc w:val="both"/>
        <w:rPr>
          <w:rFonts w:ascii="Times New Roman" w:hAnsi="Times New Roman" w:cs="Times New Roman"/>
          <w:sz w:val="24"/>
          <w:szCs w:val="24"/>
        </w:rPr>
      </w:pPr>
      <w:r w:rsidRPr="00FC5670">
        <w:rPr>
          <w:rFonts w:ascii="Times New Roman" w:hAnsi="Times New Roman" w:cs="Times New Roman"/>
          <w:bCs/>
          <w:sz w:val="24"/>
          <w:szCs w:val="24"/>
        </w:rPr>
        <w:lastRenderedPageBreak/>
        <w:t xml:space="preserve">         5.1.3. </w:t>
      </w:r>
      <w:r w:rsidRPr="00FC5670">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FC5670" w:rsidRPr="00FC5670" w:rsidRDefault="00FC5670" w:rsidP="00FC5670">
      <w:pPr>
        <w:spacing w:after="0" w:line="240" w:lineRule="auto"/>
        <w:jc w:val="both"/>
        <w:rPr>
          <w:rFonts w:ascii="Times New Roman" w:hAnsi="Times New Roman" w:cs="Times New Roman"/>
          <w:b/>
          <w:sz w:val="24"/>
          <w:szCs w:val="24"/>
        </w:rPr>
      </w:pPr>
      <w:r w:rsidRPr="00FC5670">
        <w:rPr>
          <w:rFonts w:ascii="Times New Roman" w:hAnsi="Times New Roman" w:cs="Times New Roman"/>
          <w:b/>
          <w:sz w:val="24"/>
          <w:szCs w:val="24"/>
        </w:rPr>
        <w:t xml:space="preserve">         5.2 Покупатель имеет право:</w:t>
      </w:r>
    </w:p>
    <w:p w:rsidR="00FC5670" w:rsidRPr="00FC5670" w:rsidRDefault="00FC5670" w:rsidP="00FC5670">
      <w:pPr>
        <w:spacing w:after="0" w:line="240" w:lineRule="auto"/>
        <w:jc w:val="both"/>
        <w:rPr>
          <w:rFonts w:ascii="Times New Roman" w:eastAsia="TimesNewRomanPSMT" w:hAnsi="Times New Roman" w:cs="Times New Roman"/>
          <w:sz w:val="24"/>
          <w:szCs w:val="24"/>
        </w:rPr>
      </w:pPr>
      <w:r w:rsidRPr="00FC5670">
        <w:rPr>
          <w:rFonts w:ascii="Times New Roman" w:hAnsi="Times New Roman" w:cs="Times New Roman"/>
          <w:sz w:val="24"/>
          <w:szCs w:val="24"/>
        </w:rPr>
        <w:t xml:space="preserve">         5.2.1. </w:t>
      </w:r>
      <w:r w:rsidRPr="00FC5670">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Pr="00FC5670">
        <w:rPr>
          <w:rFonts w:ascii="Times New Roman" w:hAnsi="Times New Roman" w:cs="Times New Roman"/>
          <w:sz w:val="24"/>
          <w:szCs w:val="24"/>
        </w:rPr>
        <w:t>контракт</w:t>
      </w:r>
      <w:r w:rsidRPr="00FC5670">
        <w:rPr>
          <w:rFonts w:ascii="Times New Roman" w:eastAsia="TimesNewRomanPSMT" w:hAnsi="Times New Roman" w:cs="Times New Roman"/>
          <w:sz w:val="24"/>
          <w:szCs w:val="24"/>
        </w:rPr>
        <w:t>ом.</w:t>
      </w:r>
    </w:p>
    <w:p w:rsidR="00FC5670" w:rsidRPr="00FC5670" w:rsidRDefault="00FC5670" w:rsidP="00FC5670">
      <w:pPr>
        <w:spacing w:after="0" w:line="240" w:lineRule="auto"/>
        <w:jc w:val="both"/>
        <w:rPr>
          <w:rFonts w:ascii="Times New Roman" w:eastAsia="TimesNewRomanPSMT" w:hAnsi="Times New Roman" w:cs="Times New Roman"/>
          <w:sz w:val="24"/>
          <w:szCs w:val="24"/>
        </w:rPr>
      </w:pPr>
      <w:r w:rsidRPr="00FC5670">
        <w:rPr>
          <w:rFonts w:ascii="Times New Roman" w:eastAsia="TimesNewRomanPSMT" w:hAnsi="Times New Roman" w:cs="Times New Roman"/>
          <w:sz w:val="24"/>
          <w:szCs w:val="24"/>
        </w:rPr>
        <w:t xml:space="preserve">        5.2.2. </w:t>
      </w:r>
      <w:r w:rsidRPr="00FC5670">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rsidR="00FC5670" w:rsidRPr="00FC5670" w:rsidRDefault="00FC5670" w:rsidP="00FC5670">
      <w:pPr>
        <w:autoSpaceDE w:val="0"/>
        <w:autoSpaceDN w:val="0"/>
        <w:adjustRightInd w:val="0"/>
        <w:spacing w:after="0" w:line="240" w:lineRule="auto"/>
        <w:jc w:val="both"/>
        <w:rPr>
          <w:rFonts w:ascii="Times New Roman" w:hAnsi="Times New Roman" w:cs="Times New Roman"/>
          <w:sz w:val="24"/>
          <w:szCs w:val="24"/>
        </w:rPr>
      </w:pPr>
      <w:r w:rsidRPr="00FC5670">
        <w:rPr>
          <w:rFonts w:ascii="Times New Roman" w:hAnsi="Times New Roman" w:cs="Times New Roman"/>
          <w:bCs/>
          <w:sz w:val="24"/>
          <w:szCs w:val="24"/>
        </w:rPr>
        <w:t xml:space="preserve">        5.2.3. </w:t>
      </w:r>
      <w:r w:rsidRPr="00FC5670">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FC5670" w:rsidRPr="00FC5670" w:rsidRDefault="00FC5670" w:rsidP="00FC5670">
      <w:pPr>
        <w:tabs>
          <w:tab w:val="left" w:pos="1418"/>
        </w:tabs>
        <w:spacing w:after="0" w:line="240" w:lineRule="auto"/>
        <w:jc w:val="both"/>
        <w:rPr>
          <w:rFonts w:ascii="Times New Roman" w:hAnsi="Times New Roman" w:cs="Times New Roman"/>
          <w:b/>
          <w:sz w:val="24"/>
          <w:szCs w:val="24"/>
        </w:rPr>
      </w:pPr>
      <w:r w:rsidRPr="00FC5670">
        <w:rPr>
          <w:rFonts w:ascii="Times New Roman" w:hAnsi="Times New Roman" w:cs="Times New Roman"/>
          <w:b/>
          <w:sz w:val="24"/>
          <w:szCs w:val="24"/>
        </w:rPr>
        <w:t xml:space="preserve">        5.3.</w:t>
      </w:r>
      <w:r w:rsidRPr="00FC5670">
        <w:rPr>
          <w:rFonts w:ascii="Times New Roman" w:hAnsi="Times New Roman" w:cs="Times New Roman"/>
          <w:i/>
          <w:sz w:val="24"/>
          <w:szCs w:val="24"/>
        </w:rPr>
        <w:t xml:space="preserve"> </w:t>
      </w:r>
      <w:r w:rsidRPr="00FC5670">
        <w:rPr>
          <w:rFonts w:ascii="Times New Roman" w:hAnsi="Times New Roman" w:cs="Times New Roman"/>
          <w:b/>
          <w:sz w:val="24"/>
          <w:szCs w:val="24"/>
        </w:rPr>
        <w:t xml:space="preserve">Поставщик обязан: </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5.3.1. В срок установленный контрактом передать по Акту приема-</w:t>
      </w:r>
      <w:proofErr w:type="gramStart"/>
      <w:r w:rsidRPr="00FC5670">
        <w:rPr>
          <w:rFonts w:ascii="Times New Roman" w:hAnsi="Times New Roman" w:cs="Times New Roman"/>
          <w:sz w:val="24"/>
          <w:szCs w:val="24"/>
        </w:rPr>
        <w:t>передачи  (</w:t>
      </w:r>
      <w:proofErr w:type="gramEnd"/>
      <w:r w:rsidRPr="00FC5670">
        <w:rPr>
          <w:rFonts w:ascii="Times New Roman" w:hAnsi="Times New Roman" w:cs="Times New Roman"/>
          <w:sz w:val="24"/>
          <w:szCs w:val="24"/>
        </w:rPr>
        <w:t>расходной накладной) в собственность Покупателя Товар надлежащего качества в надлежащем количестве, ассортименте и по цене, согласно условиям контракта.</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5.3.2. Передать Товар, качество которого соответствует обычно предъявляемым требованиям, стандартам, ГОСТам.</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5.3.3. Принимать претензии по качеству переданного Покупателю Товара согласно условиям настоящего контракта. Устранять за свой счет недостатки и дефекты, выявленные при приемке Товара, а также в течение гарантийного срока.</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5.3.4. Нести риск случайной гибели или случайного повреждения Товара до момента его передачи Покупателю.</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5.3.5.  </w:t>
      </w:r>
      <w:r w:rsidRPr="00FC5670">
        <w:rPr>
          <w:rFonts w:ascii="Times New Roman" w:hAnsi="Times New Roman" w:cs="Times New Roman"/>
          <w:sz w:val="24"/>
          <w:szCs w:val="24"/>
          <w:shd w:val="clear" w:color="auto" w:fill="FAFAFA"/>
        </w:rPr>
        <w:t>З</w:t>
      </w:r>
      <w:r w:rsidRPr="00FC5670">
        <w:rPr>
          <w:rFonts w:ascii="Times New Roman" w:hAnsi="Times New Roman" w:cs="Times New Roman"/>
          <w:sz w:val="24"/>
          <w:szCs w:val="24"/>
        </w:rPr>
        <w:t>аменить Товар в течение 10 (десяти) рабочих дней на соответствующий Спецификации №1 (Приложение № 1 к настоящему контракту), являющейся неотъемлемой частью настоящего контракта, в случае обнаружения и подтверждения несоответствия Товара по качеству либо</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5.3.6. Выполнять иные обязанности, предусмотренные законодательством Приднестровской Молдавской Республики.</w:t>
      </w:r>
    </w:p>
    <w:p w:rsidR="00FC5670" w:rsidRPr="00FC5670" w:rsidRDefault="00FC5670" w:rsidP="00FC5670">
      <w:pPr>
        <w:tabs>
          <w:tab w:val="left" w:pos="1418"/>
        </w:tabs>
        <w:spacing w:after="0" w:line="240" w:lineRule="auto"/>
        <w:jc w:val="both"/>
        <w:rPr>
          <w:rFonts w:ascii="Times New Roman" w:hAnsi="Times New Roman" w:cs="Times New Roman"/>
          <w:b/>
          <w:sz w:val="24"/>
          <w:szCs w:val="24"/>
        </w:rPr>
      </w:pPr>
      <w:r w:rsidRPr="00FC5670">
        <w:rPr>
          <w:rFonts w:ascii="Times New Roman" w:hAnsi="Times New Roman" w:cs="Times New Roman"/>
          <w:b/>
          <w:sz w:val="24"/>
          <w:szCs w:val="24"/>
        </w:rPr>
        <w:t xml:space="preserve">        5.4. Покупатель обязан:</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5.4.1. 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5.4.2. Использовать Товар в соответствии с инструкцией по пользованию и условиям гарантийного талона. </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5.4.3. Осуществить проверку ассортимента, количества и качества Товара при его приемке. </w:t>
      </w:r>
    </w:p>
    <w:p w:rsidR="00FC5670" w:rsidRPr="00FC5670" w:rsidRDefault="00FC5670" w:rsidP="00FC5670">
      <w:pPr>
        <w:tabs>
          <w:tab w:val="left" w:pos="1418"/>
        </w:tabs>
        <w:spacing w:after="0" w:line="240" w:lineRule="auto"/>
        <w:jc w:val="both"/>
        <w:rPr>
          <w:rFonts w:ascii="Times New Roman" w:hAnsi="Times New Roman" w:cs="Times New Roman"/>
          <w:b/>
          <w:sz w:val="24"/>
          <w:szCs w:val="24"/>
        </w:rPr>
      </w:pPr>
      <w:r w:rsidRPr="00FC5670">
        <w:rPr>
          <w:rFonts w:ascii="Times New Roman" w:hAnsi="Times New Roman" w:cs="Times New Roman"/>
          <w:b/>
          <w:sz w:val="24"/>
          <w:szCs w:val="24"/>
        </w:rPr>
        <w:t xml:space="preserve">        5.5. Плательщик обязан:</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5.5.1.</w:t>
      </w:r>
      <w:r w:rsidRPr="00FC5670">
        <w:t xml:space="preserve"> </w:t>
      </w:r>
      <w:r w:rsidRPr="00FC5670">
        <w:rPr>
          <w:rFonts w:ascii="Times New Roman" w:hAnsi="Times New Roman" w:cs="Times New Roman"/>
          <w:sz w:val="24"/>
          <w:szCs w:val="24"/>
        </w:rPr>
        <w:t xml:space="preserve">Оплатить стоимость Товара в срок и на условиях, установленный контрактом.  </w:t>
      </w:r>
    </w:p>
    <w:p w:rsidR="00FC5670" w:rsidRPr="00FC5670" w:rsidRDefault="00FC5670" w:rsidP="00FC5670">
      <w:pPr>
        <w:tabs>
          <w:tab w:val="left" w:pos="1418"/>
        </w:tabs>
        <w:spacing w:after="0" w:line="240" w:lineRule="auto"/>
        <w:jc w:val="both"/>
        <w:rPr>
          <w:rFonts w:ascii="Times New Roman" w:hAnsi="Times New Roman" w:cs="Times New Roman"/>
          <w:sz w:val="24"/>
          <w:szCs w:val="24"/>
        </w:rPr>
      </w:pPr>
      <w:r w:rsidRPr="00FC5670">
        <w:rPr>
          <w:rFonts w:ascii="Times New Roman" w:hAnsi="Times New Roman" w:cs="Times New Roman"/>
          <w:sz w:val="24"/>
          <w:szCs w:val="24"/>
        </w:rPr>
        <w:t xml:space="preserve">        5.5.2. Выполнять иные обязанности, предусмотренные законодательством Приднестровской Молдавской Республики.</w:t>
      </w:r>
    </w:p>
    <w:p w:rsidR="00FC5670" w:rsidRPr="00FC5670" w:rsidRDefault="00FC5670" w:rsidP="00FC5670">
      <w:pPr>
        <w:tabs>
          <w:tab w:val="left" w:pos="1276"/>
        </w:tabs>
        <w:spacing w:after="0" w:line="240" w:lineRule="auto"/>
        <w:jc w:val="center"/>
        <w:rPr>
          <w:rFonts w:ascii="Times New Roman" w:hAnsi="Times New Roman" w:cs="Times New Roman"/>
          <w:b/>
          <w:sz w:val="24"/>
          <w:szCs w:val="24"/>
        </w:rPr>
      </w:pPr>
      <w:r w:rsidRPr="00FC5670">
        <w:rPr>
          <w:rFonts w:ascii="Times New Roman" w:hAnsi="Times New Roman" w:cs="Times New Roman"/>
          <w:b/>
          <w:sz w:val="24"/>
          <w:szCs w:val="24"/>
        </w:rPr>
        <w:t>6. ОТВЕТСТВЕННОСТЬ СТОРОН</w:t>
      </w:r>
    </w:p>
    <w:p w:rsidR="00FC5670" w:rsidRPr="00FC5670" w:rsidRDefault="00FC5670" w:rsidP="00FC5670">
      <w:pPr>
        <w:tabs>
          <w:tab w:val="left" w:pos="1276"/>
        </w:tabs>
        <w:spacing w:after="0" w:line="240" w:lineRule="auto"/>
        <w:jc w:val="center"/>
        <w:rPr>
          <w:rFonts w:ascii="Times New Roman" w:hAnsi="Times New Roman" w:cs="Times New Roman"/>
          <w:b/>
          <w:sz w:val="24"/>
          <w:szCs w:val="24"/>
        </w:rPr>
      </w:pPr>
    </w:p>
    <w:p w:rsidR="00FC5670" w:rsidRPr="00FC5670" w:rsidRDefault="00FC5670" w:rsidP="00FC5670">
      <w:pPr>
        <w:tabs>
          <w:tab w:val="left" w:pos="0"/>
        </w:tabs>
        <w:spacing w:after="0" w:line="240" w:lineRule="auto"/>
        <w:jc w:val="both"/>
        <w:rPr>
          <w:rFonts w:ascii="Times New Roman" w:hAnsi="Times New Roman" w:cs="Times New Roman"/>
          <w:sz w:val="24"/>
          <w:szCs w:val="24"/>
        </w:rPr>
      </w:pPr>
      <w:r w:rsidRPr="00FC5670">
        <w:rPr>
          <w:rFonts w:ascii="Times New Roman" w:hAnsi="Times New Roman" w:cs="Times New Roman"/>
          <w:b/>
          <w:sz w:val="24"/>
          <w:szCs w:val="24"/>
        </w:rPr>
        <w:t xml:space="preserve">         </w:t>
      </w:r>
      <w:r w:rsidRPr="00FC5670">
        <w:rPr>
          <w:rFonts w:ascii="Times New Roman" w:hAnsi="Times New Roman" w:cs="Times New Roman"/>
          <w:sz w:val="24"/>
          <w:szCs w:val="24"/>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FC5670" w:rsidRPr="00FC5670" w:rsidRDefault="00FC5670" w:rsidP="00FC5670">
      <w:pPr>
        <w:shd w:val="clear" w:color="auto" w:fill="FFFFFF"/>
        <w:spacing w:after="0" w:line="240" w:lineRule="auto"/>
        <w:ind w:right="22" w:firstLine="567"/>
        <w:jc w:val="both"/>
        <w:rPr>
          <w:rFonts w:ascii="Times New Roman" w:hAnsi="Times New Roman" w:cs="Times New Roman"/>
          <w:sz w:val="24"/>
          <w:szCs w:val="24"/>
        </w:rPr>
      </w:pPr>
      <w:r w:rsidRPr="00FC5670">
        <w:rPr>
          <w:rFonts w:ascii="Times New Roman" w:hAnsi="Times New Roman" w:cs="Times New Roman"/>
          <w:sz w:val="24"/>
          <w:szCs w:val="24"/>
        </w:rPr>
        <w:t>6.2. Ответственность за целевое и обоснованное расходование средств Республиканского экологического фонда Приднестровской Молдавской Республики по настоящему контракту несет Государственная служба экологического контроля и охраны окружающей среды Приднестровской Молдавской Республики в соответствии с действующим законодательством Приднестровской Молдавской Республики.</w:t>
      </w:r>
    </w:p>
    <w:p w:rsidR="00FC5670" w:rsidRPr="00FC5670" w:rsidRDefault="00FC5670" w:rsidP="00FC5670">
      <w:pPr>
        <w:shd w:val="clear" w:color="auto" w:fill="FFFFFF"/>
        <w:spacing w:after="0" w:line="240" w:lineRule="auto"/>
        <w:ind w:right="22" w:firstLine="567"/>
        <w:jc w:val="both"/>
        <w:rPr>
          <w:rFonts w:ascii="Times New Roman" w:hAnsi="Times New Roman" w:cs="Times New Roman"/>
          <w:sz w:val="24"/>
          <w:szCs w:val="24"/>
        </w:rPr>
      </w:pPr>
    </w:p>
    <w:p w:rsidR="00FC5670" w:rsidRPr="00FC5670" w:rsidRDefault="00FC5670" w:rsidP="00FC5670">
      <w:pPr>
        <w:tabs>
          <w:tab w:val="left" w:pos="1276"/>
        </w:tabs>
        <w:spacing w:after="0" w:line="240" w:lineRule="auto"/>
        <w:ind w:left="425"/>
        <w:jc w:val="center"/>
        <w:rPr>
          <w:rFonts w:ascii="Times New Roman" w:hAnsi="Times New Roman" w:cs="Times New Roman"/>
          <w:b/>
          <w:sz w:val="24"/>
          <w:szCs w:val="24"/>
        </w:rPr>
      </w:pPr>
      <w:r w:rsidRPr="00FC5670">
        <w:rPr>
          <w:rFonts w:ascii="Times New Roman" w:hAnsi="Times New Roman" w:cs="Times New Roman"/>
          <w:b/>
          <w:sz w:val="24"/>
          <w:szCs w:val="24"/>
        </w:rPr>
        <w:t>7. ФОРС-МАЖОР (ДЕЙСТВИЕ НЕПРЕОДОЛИМОЙ СИЛЫ)</w:t>
      </w:r>
    </w:p>
    <w:p w:rsidR="00FC5670" w:rsidRPr="00FC5670" w:rsidRDefault="00FC5670" w:rsidP="00FC5670">
      <w:pPr>
        <w:tabs>
          <w:tab w:val="left" w:pos="1276"/>
        </w:tabs>
        <w:spacing w:after="0" w:line="240" w:lineRule="auto"/>
        <w:jc w:val="both"/>
        <w:rPr>
          <w:rFonts w:ascii="Times New Roman" w:hAnsi="Times New Roman" w:cs="Times New Roman"/>
          <w:sz w:val="24"/>
          <w:szCs w:val="24"/>
        </w:rPr>
      </w:pPr>
      <w:r w:rsidRPr="00FC5670">
        <w:rPr>
          <w:rFonts w:ascii="Times New Roman" w:hAnsi="Times New Roman" w:cs="Times New Roman"/>
          <w:b/>
          <w:sz w:val="24"/>
          <w:szCs w:val="24"/>
        </w:rPr>
        <w:t xml:space="preserve">        </w:t>
      </w:r>
      <w:r w:rsidRPr="00FC5670">
        <w:rPr>
          <w:rFonts w:ascii="Times New Roman" w:hAnsi="Times New Roman" w:cs="Times New Roman"/>
          <w:sz w:val="24"/>
          <w:szCs w:val="24"/>
        </w:rPr>
        <w:t xml:space="preserve">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w:t>
      </w:r>
      <w:r w:rsidRPr="00FC5670">
        <w:rPr>
          <w:rFonts w:ascii="Times New Roman" w:hAnsi="Times New Roman" w:cs="Times New Roman"/>
          <w:sz w:val="24"/>
          <w:szCs w:val="24"/>
        </w:rPr>
        <w:lastRenderedPageBreak/>
        <w:t>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r w:rsidRPr="00FC5670">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r w:rsidRPr="00FC5670">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r w:rsidRPr="00FC5670">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r w:rsidRPr="00FC5670">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r w:rsidRPr="00FC5670">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FC5670" w:rsidRPr="00FC5670" w:rsidRDefault="00FC5670" w:rsidP="00FC5670">
      <w:pPr>
        <w:tabs>
          <w:tab w:val="left" w:pos="1276"/>
        </w:tabs>
        <w:spacing w:after="0" w:line="240" w:lineRule="auto"/>
        <w:ind w:firstLine="708"/>
        <w:jc w:val="both"/>
        <w:rPr>
          <w:rFonts w:ascii="Times New Roman" w:hAnsi="Times New Roman" w:cs="Times New Roman"/>
          <w:sz w:val="24"/>
          <w:szCs w:val="24"/>
        </w:rPr>
      </w:pPr>
    </w:p>
    <w:p w:rsidR="00FC5670" w:rsidRPr="00FC5670" w:rsidRDefault="00FC5670" w:rsidP="00FC5670">
      <w:pPr>
        <w:tabs>
          <w:tab w:val="left" w:pos="1276"/>
        </w:tabs>
        <w:spacing w:after="0" w:line="240" w:lineRule="auto"/>
        <w:ind w:left="425"/>
        <w:jc w:val="center"/>
        <w:rPr>
          <w:rFonts w:ascii="Times New Roman" w:hAnsi="Times New Roman" w:cs="Times New Roman"/>
          <w:b/>
          <w:sz w:val="24"/>
          <w:szCs w:val="24"/>
        </w:rPr>
      </w:pPr>
      <w:r w:rsidRPr="00FC5670">
        <w:rPr>
          <w:rFonts w:ascii="Times New Roman" w:hAnsi="Times New Roman" w:cs="Times New Roman"/>
          <w:b/>
          <w:sz w:val="24"/>
          <w:szCs w:val="24"/>
        </w:rPr>
        <w:t>8. ПОРЯДОК РАЗРЕШЕНИЯ СПОРОВ</w:t>
      </w:r>
    </w:p>
    <w:p w:rsidR="00FC5670" w:rsidRPr="00FC5670" w:rsidRDefault="00FC5670" w:rsidP="00FC5670">
      <w:pPr>
        <w:spacing w:after="0" w:line="240" w:lineRule="auto"/>
        <w:ind w:right="-1"/>
        <w:jc w:val="both"/>
        <w:rPr>
          <w:rFonts w:ascii="Times New Roman" w:eastAsia="Times New Roman" w:hAnsi="Times New Roman" w:cs="Times New Roman"/>
          <w:sz w:val="24"/>
          <w:szCs w:val="24"/>
        </w:rPr>
      </w:pPr>
      <w:r w:rsidRPr="00FC5670">
        <w:rPr>
          <w:rFonts w:ascii="Times New Roman" w:hAnsi="Times New Roman" w:cs="Times New Roman"/>
          <w:b/>
          <w:sz w:val="24"/>
          <w:szCs w:val="24"/>
        </w:rPr>
        <w:t xml:space="preserve">         </w:t>
      </w:r>
      <w:r w:rsidRPr="00FC5670">
        <w:rPr>
          <w:rFonts w:ascii="Times New Roman" w:eastAsia="Times New Roman" w:hAnsi="Times New Roman" w:cs="Times New Roman"/>
          <w:sz w:val="24"/>
          <w:szCs w:val="24"/>
        </w:rPr>
        <w:t xml:space="preserve">8.1. </w:t>
      </w:r>
      <w:bookmarkStart w:id="0" w:name="eCAE7BC5D"/>
      <w:bookmarkStart w:id="1" w:name="e15F937AE"/>
      <w:bookmarkEnd w:id="0"/>
      <w:bookmarkEnd w:id="1"/>
      <w:r w:rsidRPr="00FC5670">
        <w:rPr>
          <w:rFonts w:ascii="Times New Roman" w:eastAsia="Times New Roman" w:hAnsi="Times New Roman" w:cs="Times New Roman"/>
          <w:sz w:val="24"/>
          <w:szCs w:val="24"/>
        </w:rPr>
        <w:t xml:space="preserve">Стороны будут прилагать все усилия к тому, чтобы возникающие разногласия по настоящему контракту решались путем переговоров, </w:t>
      </w:r>
      <w:r w:rsidRPr="00FC5670">
        <w:rPr>
          <w:rFonts w:ascii="Times New Roman" w:eastAsia="Times New Roman" w:hAnsi="Times New Roman" w:cs="Times New Roman"/>
          <w:color w:val="000000"/>
          <w:sz w:val="24"/>
          <w:szCs w:val="24"/>
        </w:rPr>
        <w:t>с соблюдением досудебного претензионного порядка</w:t>
      </w:r>
      <w:r w:rsidRPr="00FC5670">
        <w:rPr>
          <w:rFonts w:ascii="Times New Roman" w:eastAsia="Times New Roman" w:hAnsi="Times New Roman" w:cs="Times New Roman"/>
          <w:sz w:val="24"/>
          <w:szCs w:val="24"/>
        </w:rPr>
        <w:t>.</w:t>
      </w:r>
      <w:r w:rsidRPr="00FC5670">
        <w:rPr>
          <w:rFonts w:ascii="Times New Roman" w:eastAsia="Times New Roman" w:hAnsi="Times New Roman" w:cs="Times New Roman"/>
          <w:color w:val="000000"/>
          <w:sz w:val="24"/>
          <w:szCs w:val="24"/>
        </w:rPr>
        <w:t xml:space="preserve"> Срок обязательного ответа на предъявленную претензию составляет 15 календарных дней с момента ее получения второй Стороной, к которой предъявляется претензия.</w:t>
      </w:r>
      <w:r w:rsidRPr="00FC5670">
        <w:rPr>
          <w:rFonts w:ascii="Times New Roman" w:eastAsia="Times New Roman" w:hAnsi="Times New Roman" w:cs="Times New Roman"/>
          <w:sz w:val="24"/>
          <w:szCs w:val="24"/>
        </w:rPr>
        <w:t xml:space="preserve"> </w:t>
      </w:r>
    </w:p>
    <w:p w:rsidR="00FC5670" w:rsidRPr="00FC5670" w:rsidRDefault="00FC5670" w:rsidP="00FC5670">
      <w:pPr>
        <w:tabs>
          <w:tab w:val="left" w:pos="1276"/>
        </w:tabs>
        <w:spacing w:after="0" w:line="240" w:lineRule="auto"/>
        <w:ind w:firstLine="567"/>
        <w:jc w:val="both"/>
        <w:rPr>
          <w:rFonts w:ascii="Times New Roman" w:hAnsi="Times New Roman" w:cs="Times New Roman"/>
          <w:sz w:val="24"/>
          <w:szCs w:val="24"/>
        </w:rPr>
      </w:pPr>
      <w:r w:rsidRPr="00FC5670">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C5670" w:rsidRPr="00FC5670" w:rsidRDefault="00FC5670" w:rsidP="00FC5670">
      <w:pPr>
        <w:tabs>
          <w:tab w:val="left" w:pos="1276"/>
        </w:tabs>
        <w:spacing w:after="0" w:line="240" w:lineRule="auto"/>
        <w:ind w:firstLine="567"/>
        <w:jc w:val="both"/>
        <w:rPr>
          <w:rFonts w:ascii="Times New Roman" w:hAnsi="Times New Roman" w:cs="Times New Roman"/>
          <w:sz w:val="24"/>
          <w:szCs w:val="24"/>
        </w:rPr>
      </w:pPr>
    </w:p>
    <w:p w:rsidR="00FC5670" w:rsidRPr="00FC5670" w:rsidRDefault="00FC5670" w:rsidP="00FC5670">
      <w:pPr>
        <w:tabs>
          <w:tab w:val="left" w:pos="1276"/>
        </w:tabs>
        <w:spacing w:after="0" w:line="240" w:lineRule="auto"/>
        <w:jc w:val="center"/>
        <w:rPr>
          <w:rFonts w:ascii="Times New Roman" w:hAnsi="Times New Roman" w:cs="Times New Roman"/>
          <w:b/>
          <w:sz w:val="24"/>
          <w:szCs w:val="24"/>
        </w:rPr>
      </w:pPr>
      <w:r w:rsidRPr="00FC5670">
        <w:rPr>
          <w:rFonts w:ascii="Times New Roman" w:hAnsi="Times New Roman" w:cs="Times New Roman"/>
          <w:b/>
          <w:sz w:val="24"/>
          <w:szCs w:val="24"/>
        </w:rPr>
        <w:t>9. СРОК ДЕЙСТВИЯ КОНТРАКТА</w:t>
      </w:r>
    </w:p>
    <w:p w:rsidR="00FC5670" w:rsidRPr="00FC5670" w:rsidRDefault="00FC5670" w:rsidP="00FC5670">
      <w:pPr>
        <w:tabs>
          <w:tab w:val="left" w:pos="1276"/>
        </w:tabs>
        <w:spacing w:after="0" w:line="240" w:lineRule="auto"/>
        <w:ind w:firstLine="567"/>
        <w:jc w:val="both"/>
        <w:rPr>
          <w:rFonts w:ascii="Times New Roman" w:hAnsi="Times New Roman" w:cs="Times New Roman"/>
          <w:sz w:val="24"/>
          <w:szCs w:val="24"/>
        </w:rPr>
      </w:pPr>
      <w:r w:rsidRPr="00FC5670">
        <w:rPr>
          <w:rFonts w:ascii="Times New Roman" w:hAnsi="Times New Roman" w:cs="Times New Roman"/>
          <w:sz w:val="24"/>
          <w:szCs w:val="24"/>
        </w:rPr>
        <w:t>9.1. Настоящий контракт вступает в силу со дня его подписания Сторонами, и регистрации в Министерстве сельского хозяйства и природных ресурсов Приднестровской Молдавской Республики.</w:t>
      </w:r>
    </w:p>
    <w:p w:rsidR="00FC5670" w:rsidRPr="00FC5670" w:rsidRDefault="00FC5670" w:rsidP="00FC5670">
      <w:pPr>
        <w:tabs>
          <w:tab w:val="left" w:pos="1276"/>
        </w:tabs>
        <w:spacing w:after="0" w:line="240" w:lineRule="auto"/>
        <w:ind w:firstLine="567"/>
        <w:jc w:val="both"/>
        <w:rPr>
          <w:rFonts w:ascii="Times New Roman" w:hAnsi="Times New Roman" w:cs="Times New Roman"/>
          <w:sz w:val="24"/>
          <w:szCs w:val="24"/>
        </w:rPr>
      </w:pPr>
      <w:r w:rsidRPr="00FC5670">
        <w:rPr>
          <w:rFonts w:ascii="Times New Roman" w:hAnsi="Times New Roman" w:cs="Times New Roman"/>
          <w:sz w:val="24"/>
          <w:szCs w:val="24"/>
        </w:rPr>
        <w:t xml:space="preserve">9.2. Настоящий контракт действует до 31 декабря 2024 года, но в любом случае до момента полного исполнения Сторонами своих обязательств по настоящему контракту и </w:t>
      </w:r>
      <w:r w:rsidRPr="00FC5670">
        <w:rPr>
          <w:rFonts w:ascii="Times New Roman" w:hAnsi="Times New Roman" w:cs="Times New Roman"/>
          <w:bCs/>
          <w:sz w:val="24"/>
          <w:szCs w:val="24"/>
        </w:rPr>
        <w:t>осуществления</w:t>
      </w:r>
      <w:r w:rsidRPr="00FC5670">
        <w:rPr>
          <w:rFonts w:ascii="Times New Roman" w:hAnsi="Times New Roman" w:cs="Times New Roman"/>
          <w:sz w:val="24"/>
          <w:szCs w:val="24"/>
        </w:rPr>
        <w:t xml:space="preserve"> всех необходимых платежей и взаиморасчетов.</w:t>
      </w:r>
    </w:p>
    <w:p w:rsidR="00FC5670" w:rsidRPr="00FC5670" w:rsidRDefault="00FC5670" w:rsidP="00FC5670">
      <w:pPr>
        <w:tabs>
          <w:tab w:val="left" w:pos="1276"/>
        </w:tabs>
        <w:spacing w:after="0" w:line="240" w:lineRule="auto"/>
        <w:ind w:firstLine="567"/>
        <w:jc w:val="both"/>
        <w:rPr>
          <w:rFonts w:ascii="Times New Roman" w:hAnsi="Times New Roman" w:cs="Times New Roman"/>
          <w:sz w:val="24"/>
          <w:szCs w:val="24"/>
        </w:rPr>
      </w:pPr>
    </w:p>
    <w:p w:rsidR="00FC5670" w:rsidRPr="00FC5670" w:rsidRDefault="00FC5670" w:rsidP="00FC5670">
      <w:pPr>
        <w:tabs>
          <w:tab w:val="left" w:pos="1276"/>
        </w:tabs>
        <w:spacing w:after="0" w:line="240" w:lineRule="auto"/>
        <w:jc w:val="center"/>
        <w:rPr>
          <w:rFonts w:ascii="Times New Roman" w:hAnsi="Times New Roman" w:cs="Times New Roman"/>
          <w:b/>
          <w:sz w:val="24"/>
          <w:szCs w:val="24"/>
        </w:rPr>
      </w:pPr>
      <w:r w:rsidRPr="00FC5670">
        <w:rPr>
          <w:rFonts w:ascii="Times New Roman" w:hAnsi="Times New Roman" w:cs="Times New Roman"/>
          <w:b/>
          <w:sz w:val="24"/>
          <w:szCs w:val="24"/>
        </w:rPr>
        <w:t>10. ЗАКЛЮЧИТЕЛЬНЫЕ ПОЛОЖЕНИЯ</w:t>
      </w:r>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10.1. 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10.2. Все изменения и дополнения к настоящему контракту совершаются в письменной форме и подписываются уполномоченными на то лицами Сторон.</w:t>
      </w:r>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10.3. При изменении реквизитов: банковских, платежных, отгрузочных и другое Стороны в трехдневный срок сообщают друг другу обо всех изменениях в письменном виде.</w:t>
      </w:r>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10.4. Настоящий контракт составлен на русском языке в трех экземплярах, по одному для каждой из Сторон, имеющих равную юридическую силу.</w:t>
      </w:r>
    </w:p>
    <w:p w:rsidR="00FC5670" w:rsidRPr="00FC5670" w:rsidRDefault="00FC5670" w:rsidP="00FC5670">
      <w:pPr>
        <w:spacing w:after="0" w:line="240" w:lineRule="auto"/>
        <w:ind w:right="-1" w:firstLine="567"/>
        <w:jc w:val="both"/>
        <w:rPr>
          <w:rFonts w:ascii="Times New Roman" w:hAnsi="Times New Roman" w:cs="Times New Roman"/>
          <w:sz w:val="24"/>
          <w:szCs w:val="24"/>
        </w:rPr>
      </w:pPr>
      <w:r w:rsidRPr="00FC5670">
        <w:rPr>
          <w:rFonts w:ascii="Times New Roman" w:hAnsi="Times New Roman" w:cs="Times New Roman"/>
          <w:sz w:val="24"/>
          <w:szCs w:val="24"/>
        </w:rPr>
        <w:t xml:space="preserve">10.5. Изменение существенных условий настоящего контракта при его исполнении и его досрочное прекращение допускается в случаях, предусмотренных Законом </w:t>
      </w:r>
      <w:r w:rsidRPr="00FC5670">
        <w:rPr>
          <w:rFonts w:ascii="Times New Roman" w:eastAsia="Times New Roman" w:hAnsi="Times New Roman" w:cs="Times New Roman"/>
          <w:color w:val="000000"/>
          <w:szCs w:val="20"/>
        </w:rPr>
        <w:lastRenderedPageBreak/>
        <w:t>Приднестровской Молдавской Республики</w:t>
      </w:r>
      <w:r w:rsidRPr="00FC5670">
        <w:rPr>
          <w:rFonts w:ascii="Times New Roman" w:hAnsi="Times New Roman" w:cs="Times New Roman"/>
          <w:sz w:val="24"/>
          <w:szCs w:val="24"/>
        </w:rPr>
        <w:t xml:space="preserve"> «О закупках в Приднестровской Молдавской Республике».</w:t>
      </w:r>
    </w:p>
    <w:p w:rsidR="00FC5670" w:rsidRPr="00FC5670" w:rsidRDefault="00FC5670" w:rsidP="00FC5670">
      <w:pPr>
        <w:spacing w:after="0" w:line="240" w:lineRule="auto"/>
        <w:ind w:right="-1" w:firstLine="567"/>
        <w:jc w:val="both"/>
        <w:rPr>
          <w:rFonts w:ascii="Times New Roman" w:eastAsia="Times New Roman" w:hAnsi="Times New Roman" w:cs="Times New Roman"/>
          <w:sz w:val="24"/>
          <w:szCs w:val="24"/>
        </w:rPr>
      </w:pPr>
      <w:r w:rsidRPr="00FC5670">
        <w:rPr>
          <w:rFonts w:ascii="Times New Roman" w:eastAsia="Times New Roman" w:hAnsi="Times New Roman" w:cs="Times New Roman"/>
          <w:sz w:val="24"/>
          <w:szCs w:val="24"/>
        </w:rPr>
        <w:t>10.6. Настоящий контракт и все относящиеся к нему документы, подписанные с помощью факсимильной связи, имеют юридическую силу и обязательны для выполнения каждой из Сторон, с последующим обменом оригиналами документов.</w:t>
      </w:r>
    </w:p>
    <w:p w:rsidR="00FC5670" w:rsidRPr="00FC5670" w:rsidRDefault="00FC5670" w:rsidP="00FC5670">
      <w:pPr>
        <w:spacing w:after="0" w:line="240" w:lineRule="auto"/>
        <w:ind w:left="720" w:firstLine="567"/>
        <w:jc w:val="center"/>
        <w:rPr>
          <w:rFonts w:ascii="Times New Roman" w:hAnsi="Times New Roman" w:cs="Times New Roman"/>
          <w:b/>
          <w:sz w:val="24"/>
          <w:szCs w:val="24"/>
        </w:rPr>
      </w:pPr>
    </w:p>
    <w:p w:rsidR="00FC5670" w:rsidRPr="00FC5670" w:rsidRDefault="00FC5670" w:rsidP="00FC5670">
      <w:pPr>
        <w:spacing w:after="0" w:line="240" w:lineRule="auto"/>
        <w:ind w:left="720" w:firstLine="567"/>
        <w:jc w:val="center"/>
        <w:rPr>
          <w:rFonts w:ascii="Times New Roman" w:hAnsi="Times New Roman" w:cs="Times New Roman"/>
          <w:b/>
          <w:sz w:val="24"/>
          <w:szCs w:val="24"/>
        </w:rPr>
      </w:pPr>
      <w:r w:rsidRPr="00FC5670">
        <w:rPr>
          <w:rFonts w:ascii="Times New Roman" w:hAnsi="Times New Roman" w:cs="Times New Roman"/>
          <w:b/>
          <w:sz w:val="24"/>
          <w:szCs w:val="24"/>
        </w:rPr>
        <w:t>11. ЮРИДИЧЕСКИЕ АДРЕСА И РЕКВИЗИТЫ СТОРОН</w:t>
      </w:r>
    </w:p>
    <w:p w:rsidR="00FC5670" w:rsidRPr="00FC5670" w:rsidRDefault="00FC5670" w:rsidP="00FC5670">
      <w:pPr>
        <w:spacing w:after="0" w:line="240" w:lineRule="auto"/>
        <w:ind w:left="720" w:firstLine="567"/>
        <w:jc w:val="center"/>
        <w:rPr>
          <w:rFonts w:ascii="Times New Roman" w:hAnsi="Times New Roman" w:cs="Times New Roman"/>
          <w:b/>
          <w:sz w:val="24"/>
          <w:szCs w:val="24"/>
        </w:rPr>
      </w:pPr>
    </w:p>
    <w:tbl>
      <w:tblPr>
        <w:tblW w:w="0" w:type="auto"/>
        <w:tblLook w:val="04A0" w:firstRow="1" w:lastRow="0" w:firstColumn="1" w:lastColumn="0" w:noHBand="0" w:noVBand="1"/>
      </w:tblPr>
      <w:tblGrid>
        <w:gridCol w:w="4295"/>
        <w:gridCol w:w="636"/>
        <w:gridCol w:w="4424"/>
      </w:tblGrid>
      <w:tr w:rsidR="00FC5670" w:rsidRPr="00FC5670" w:rsidTr="00FC5670">
        <w:trPr>
          <w:trHeight w:val="2629"/>
        </w:trPr>
        <w:tc>
          <w:tcPr>
            <w:tcW w:w="4692" w:type="dxa"/>
          </w:tcPr>
          <w:p w:rsidR="00FC5670" w:rsidRPr="00FC5670" w:rsidRDefault="00FC5670" w:rsidP="00FC5670">
            <w:pPr>
              <w:spacing w:after="0" w:line="240" w:lineRule="auto"/>
              <w:rPr>
                <w:rFonts w:ascii="Times New Roman" w:eastAsia="Times New Roman" w:hAnsi="Times New Roman" w:cs="Times New Roman"/>
                <w:b/>
                <w:szCs w:val="24"/>
              </w:rPr>
            </w:pPr>
            <w:r w:rsidRPr="00FC5670">
              <w:rPr>
                <w:rFonts w:ascii="Times New Roman" w:eastAsia="Times New Roman" w:hAnsi="Times New Roman" w:cs="Times New Roman"/>
                <w:b/>
                <w:szCs w:val="24"/>
              </w:rPr>
              <w:t>Поставщик:</w:t>
            </w:r>
          </w:p>
          <w:p w:rsidR="00FC5670" w:rsidRPr="00FC5670" w:rsidRDefault="00FC5670" w:rsidP="00FC5670">
            <w:pPr>
              <w:spacing w:after="0" w:line="240" w:lineRule="auto"/>
              <w:rPr>
                <w:rFonts w:ascii="Times New Roman" w:eastAsia="Times New Roman" w:hAnsi="Times New Roman" w:cs="Times New Roman"/>
                <w:szCs w:val="24"/>
              </w:rPr>
            </w:pPr>
          </w:p>
        </w:tc>
        <w:tc>
          <w:tcPr>
            <w:tcW w:w="694" w:type="dxa"/>
          </w:tcPr>
          <w:p w:rsidR="00FC5670" w:rsidRPr="00FC5670" w:rsidRDefault="00FC5670" w:rsidP="00FC5670">
            <w:pPr>
              <w:spacing w:after="0" w:line="240" w:lineRule="auto"/>
              <w:ind w:firstLine="709"/>
              <w:rPr>
                <w:rFonts w:ascii="Times New Roman" w:eastAsia="Times New Roman" w:hAnsi="Times New Roman" w:cs="Times New Roman"/>
                <w:b/>
                <w:szCs w:val="24"/>
              </w:rPr>
            </w:pPr>
          </w:p>
        </w:tc>
        <w:tc>
          <w:tcPr>
            <w:tcW w:w="4272" w:type="dxa"/>
          </w:tcPr>
          <w:p w:rsidR="00FC5670" w:rsidRPr="00FC5670" w:rsidRDefault="00FC5670" w:rsidP="00FC5670">
            <w:pPr>
              <w:spacing w:after="0" w:line="240" w:lineRule="auto"/>
              <w:rPr>
                <w:rFonts w:ascii="Times New Roman" w:eastAsia="Times New Roman" w:hAnsi="Times New Roman" w:cs="Times New Roman"/>
                <w:b/>
                <w:szCs w:val="24"/>
              </w:rPr>
            </w:pPr>
            <w:r w:rsidRPr="00FC5670">
              <w:rPr>
                <w:rFonts w:ascii="Times New Roman" w:eastAsia="Times New Roman" w:hAnsi="Times New Roman" w:cs="Times New Roman"/>
                <w:b/>
                <w:szCs w:val="24"/>
              </w:rPr>
              <w:t>Покупатель:</w:t>
            </w:r>
          </w:p>
          <w:p w:rsidR="00FC5670" w:rsidRPr="00FC5670" w:rsidRDefault="00FC5670" w:rsidP="00FC5670">
            <w:pPr>
              <w:spacing w:after="0" w:line="240" w:lineRule="auto"/>
              <w:rPr>
                <w:rFonts w:ascii="Times New Roman" w:eastAsia="Times New Roman" w:hAnsi="Times New Roman" w:cs="Times New Roman"/>
                <w:sz w:val="20"/>
                <w:szCs w:val="24"/>
              </w:rPr>
            </w:pPr>
            <w:r w:rsidRPr="00FC5670">
              <w:rPr>
                <w:rFonts w:ascii="Times New Roman" w:eastAsia="Times New Roman" w:hAnsi="Times New Roman" w:cs="Times New Roman"/>
                <w:szCs w:val="24"/>
              </w:rPr>
              <w:t xml:space="preserve">Государственная служба экологического контроля и охраны окружающей среды </w:t>
            </w:r>
            <w:r w:rsidRPr="00FC5670">
              <w:rPr>
                <w:rFonts w:ascii="Times New Roman" w:eastAsia="Times New Roman" w:hAnsi="Times New Roman" w:cs="Times New Roman"/>
                <w:color w:val="000000"/>
                <w:szCs w:val="20"/>
              </w:rPr>
              <w:t>Приднестровской Молдавской Республики</w:t>
            </w: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 xml:space="preserve">г. Тирасполь, пер. </w:t>
            </w:r>
            <w:proofErr w:type="spellStart"/>
            <w:r w:rsidRPr="00FC5670">
              <w:rPr>
                <w:rFonts w:ascii="Times New Roman" w:eastAsia="Times New Roman" w:hAnsi="Times New Roman" w:cs="Times New Roman"/>
                <w:szCs w:val="24"/>
              </w:rPr>
              <w:t>Горплавни</w:t>
            </w:r>
            <w:proofErr w:type="spellEnd"/>
            <w:r w:rsidRPr="00FC5670">
              <w:rPr>
                <w:rFonts w:ascii="Times New Roman" w:eastAsia="Times New Roman" w:hAnsi="Times New Roman" w:cs="Times New Roman"/>
                <w:szCs w:val="24"/>
              </w:rPr>
              <w:t xml:space="preserve"> 2 «а»</w:t>
            </w: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ф/к 0200046912</w:t>
            </w: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р/с 2182006447901003</w:t>
            </w: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в ПРБ г. Тирасполь</w:t>
            </w: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КУБ 00, Корр. Счет 2029000001</w:t>
            </w:r>
          </w:p>
          <w:p w:rsidR="00FC5670" w:rsidRPr="00FC5670" w:rsidRDefault="00FC5670" w:rsidP="00FC5670">
            <w:pPr>
              <w:spacing w:after="0" w:line="240" w:lineRule="auto"/>
              <w:rPr>
                <w:rFonts w:ascii="Times New Roman" w:eastAsia="Times New Roman" w:hAnsi="Times New Roman" w:cs="Times New Roman"/>
                <w:szCs w:val="24"/>
              </w:rPr>
            </w:pPr>
          </w:p>
          <w:p w:rsidR="00FC5670" w:rsidRPr="00FC5670" w:rsidRDefault="00FC5670" w:rsidP="00FC5670">
            <w:pPr>
              <w:spacing w:after="0" w:line="240" w:lineRule="auto"/>
              <w:rPr>
                <w:rFonts w:ascii="Times New Roman" w:eastAsia="Times New Roman" w:hAnsi="Times New Roman" w:cs="Times New Roman"/>
                <w:szCs w:val="24"/>
              </w:rPr>
            </w:pPr>
            <w:r w:rsidRPr="00FC5670">
              <w:rPr>
                <w:rFonts w:ascii="Times New Roman" w:eastAsia="Times New Roman" w:hAnsi="Times New Roman" w:cs="Times New Roman"/>
                <w:szCs w:val="24"/>
              </w:rPr>
              <w:t>Начальник_____________________________</w:t>
            </w:r>
          </w:p>
          <w:p w:rsidR="00FC5670" w:rsidRPr="00FC5670" w:rsidRDefault="00FC5670" w:rsidP="00FC5670">
            <w:pPr>
              <w:spacing w:after="0" w:line="240" w:lineRule="auto"/>
              <w:rPr>
                <w:rFonts w:ascii="Times New Roman" w:eastAsia="Times New Roman" w:hAnsi="Times New Roman" w:cs="Times New Roman"/>
                <w:sz w:val="8"/>
                <w:szCs w:val="24"/>
              </w:rPr>
            </w:pPr>
            <w:r w:rsidRPr="00FC5670">
              <w:rPr>
                <w:rFonts w:ascii="Times New Roman" w:eastAsia="Times New Roman" w:hAnsi="Times New Roman" w:cs="Times New Roman"/>
                <w:szCs w:val="24"/>
              </w:rPr>
              <w:t xml:space="preserve">                                 </w:t>
            </w:r>
            <w:r w:rsidRPr="00FC5670">
              <w:rPr>
                <w:rFonts w:ascii="Times New Roman" w:eastAsia="Times New Roman" w:hAnsi="Times New Roman" w:cs="Times New Roman"/>
                <w:sz w:val="8"/>
                <w:szCs w:val="24"/>
              </w:rPr>
              <w:t>М.П.</w:t>
            </w:r>
          </w:p>
          <w:p w:rsidR="00FC5670" w:rsidRPr="00FC5670" w:rsidRDefault="00FC5670" w:rsidP="00FC5670">
            <w:pPr>
              <w:spacing w:after="0" w:line="240" w:lineRule="auto"/>
              <w:rPr>
                <w:rFonts w:ascii="Times New Roman" w:eastAsia="Times New Roman" w:hAnsi="Times New Roman" w:cs="Times New Roman"/>
                <w:b/>
                <w:szCs w:val="24"/>
              </w:rPr>
            </w:pPr>
            <w:r w:rsidRPr="00FC5670">
              <w:rPr>
                <w:rFonts w:ascii="Times New Roman" w:eastAsia="Times New Roman" w:hAnsi="Times New Roman" w:cs="Times New Roman"/>
                <w:sz w:val="14"/>
                <w:szCs w:val="24"/>
              </w:rPr>
              <w:t xml:space="preserve"> </w:t>
            </w:r>
          </w:p>
        </w:tc>
      </w:tr>
    </w:tbl>
    <w:p w:rsidR="00FC5670" w:rsidRPr="00FC5670" w:rsidRDefault="00FC5670" w:rsidP="00FC5670">
      <w:pPr>
        <w:spacing w:after="0" w:line="240" w:lineRule="auto"/>
        <w:ind w:right="228"/>
        <w:rPr>
          <w:rFonts w:ascii="Times New Roman" w:eastAsia="Times New Roman" w:hAnsi="Times New Roman" w:cs="Times New Roman"/>
          <w:b/>
          <w:sz w:val="2"/>
          <w:szCs w:val="24"/>
        </w:rPr>
      </w:pPr>
    </w:p>
    <w:tbl>
      <w:tblPr>
        <w:tblW w:w="0" w:type="auto"/>
        <w:tblInd w:w="-214" w:type="dxa"/>
        <w:tblLook w:val="00A0" w:firstRow="1" w:lastRow="0" w:firstColumn="1" w:lastColumn="0" w:noHBand="0" w:noVBand="0"/>
      </w:tblPr>
      <w:tblGrid>
        <w:gridCol w:w="4785"/>
      </w:tblGrid>
      <w:tr w:rsidR="00FC5670" w:rsidRPr="00FC5670" w:rsidTr="00FC5670">
        <w:trPr>
          <w:trHeight w:val="57"/>
        </w:trPr>
        <w:tc>
          <w:tcPr>
            <w:tcW w:w="4785" w:type="dxa"/>
            <w:hideMark/>
          </w:tcPr>
          <w:p w:rsidR="00FC5670" w:rsidRPr="00FC5670" w:rsidRDefault="00FC5670" w:rsidP="00FC5670">
            <w:pPr>
              <w:spacing w:after="0" w:line="240" w:lineRule="auto"/>
              <w:rPr>
                <w:rFonts w:ascii="Times New Roman" w:eastAsia="Times New Roman" w:hAnsi="Times New Roman" w:cs="Times New Roman"/>
                <w:b/>
                <w:bCs/>
                <w:color w:val="000000"/>
                <w:szCs w:val="20"/>
              </w:rPr>
            </w:pPr>
            <w:r w:rsidRPr="00FC5670">
              <w:rPr>
                <w:rFonts w:ascii="Times New Roman" w:eastAsia="Times New Roman" w:hAnsi="Times New Roman" w:cs="Times New Roman"/>
                <w:b/>
                <w:bCs/>
                <w:color w:val="000000"/>
                <w:szCs w:val="20"/>
              </w:rPr>
              <w:t>Плательщик:</w:t>
            </w:r>
          </w:p>
        </w:tc>
      </w:tr>
      <w:tr w:rsidR="00FC5670" w:rsidRPr="00FC5670" w:rsidTr="00FC5670">
        <w:tc>
          <w:tcPr>
            <w:tcW w:w="4785" w:type="dxa"/>
          </w:tcPr>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 xml:space="preserve">Министерство сельского хозяйства и природных ресурсов Приднестровской Молдавской Республики </w:t>
            </w:r>
          </w:p>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Адрес: г. Тирасполь, ул. Юности 58/3</w:t>
            </w:r>
          </w:p>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Фискальный код: 0200001677</w:t>
            </w:r>
          </w:p>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Расчётный счёт: 2187000049732123</w:t>
            </w:r>
          </w:p>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Наименование банка: ПРБ, г. Тирасполь КУБ 00</w:t>
            </w:r>
          </w:p>
          <w:p w:rsidR="00FC5670" w:rsidRPr="00FC5670" w:rsidRDefault="00FC5670" w:rsidP="00FC5670">
            <w:pPr>
              <w:spacing w:after="0" w:line="240" w:lineRule="auto"/>
              <w:rPr>
                <w:rFonts w:ascii="Times New Roman" w:eastAsia="Times New Roman" w:hAnsi="Times New Roman" w:cs="Times New Roman"/>
                <w:color w:val="000000"/>
                <w:szCs w:val="20"/>
              </w:rPr>
            </w:pPr>
            <w:proofErr w:type="spellStart"/>
            <w:r w:rsidRPr="00FC5670">
              <w:rPr>
                <w:rFonts w:ascii="Times New Roman" w:eastAsia="Times New Roman" w:hAnsi="Times New Roman" w:cs="Times New Roman"/>
                <w:color w:val="000000"/>
                <w:szCs w:val="20"/>
              </w:rPr>
              <w:t>Кор.счёт</w:t>
            </w:r>
            <w:proofErr w:type="spellEnd"/>
            <w:r w:rsidRPr="00FC5670">
              <w:rPr>
                <w:rFonts w:ascii="Times New Roman" w:eastAsia="Times New Roman" w:hAnsi="Times New Roman" w:cs="Times New Roman"/>
                <w:color w:val="000000"/>
                <w:szCs w:val="20"/>
              </w:rPr>
              <w:t>: 2029000001</w:t>
            </w:r>
          </w:p>
          <w:p w:rsidR="00FC5670" w:rsidRPr="00FC5670" w:rsidRDefault="00FC5670" w:rsidP="00FC5670">
            <w:pPr>
              <w:spacing w:after="0" w:line="240" w:lineRule="auto"/>
              <w:rPr>
                <w:rFonts w:ascii="Times New Roman" w:eastAsia="Times New Roman" w:hAnsi="Times New Roman" w:cs="Times New Roman"/>
                <w:color w:val="000000"/>
                <w:sz w:val="20"/>
                <w:szCs w:val="20"/>
              </w:rPr>
            </w:pPr>
          </w:p>
          <w:p w:rsidR="00FC5670" w:rsidRPr="00FC5670" w:rsidRDefault="00FC5670" w:rsidP="00FC5670">
            <w:pPr>
              <w:spacing w:after="0" w:line="240" w:lineRule="auto"/>
              <w:rPr>
                <w:rFonts w:ascii="Times New Roman" w:eastAsia="Times New Roman" w:hAnsi="Times New Roman" w:cs="Times New Roman"/>
                <w:color w:val="000000"/>
                <w:szCs w:val="20"/>
              </w:rPr>
            </w:pPr>
            <w:r w:rsidRPr="00FC5670">
              <w:rPr>
                <w:rFonts w:ascii="Times New Roman" w:eastAsia="Times New Roman" w:hAnsi="Times New Roman" w:cs="Times New Roman"/>
                <w:color w:val="000000"/>
                <w:szCs w:val="20"/>
              </w:rPr>
              <w:t>Министр        ___________________________</w:t>
            </w:r>
          </w:p>
          <w:p w:rsidR="00FC5670" w:rsidRPr="00FC5670" w:rsidRDefault="00FC5670" w:rsidP="00FC5670">
            <w:pPr>
              <w:autoSpaceDE w:val="0"/>
              <w:autoSpaceDN w:val="0"/>
              <w:adjustRightInd w:val="0"/>
              <w:spacing w:after="0" w:line="240" w:lineRule="auto"/>
              <w:rPr>
                <w:rFonts w:ascii="Times New Roman" w:eastAsia="Times New Roman" w:hAnsi="Times New Roman" w:cs="Times New Roman"/>
                <w:bCs/>
                <w:color w:val="000000"/>
                <w:szCs w:val="20"/>
              </w:rPr>
            </w:pPr>
            <w:r w:rsidRPr="00FC5670">
              <w:rPr>
                <w:rFonts w:ascii="Times New Roman" w:eastAsia="Times New Roman" w:hAnsi="Times New Roman" w:cs="Times New Roman"/>
                <w:bCs/>
                <w:color w:val="000000"/>
                <w:sz w:val="16"/>
                <w:szCs w:val="20"/>
              </w:rPr>
              <w:t xml:space="preserve">                                                 </w:t>
            </w:r>
            <w:r w:rsidRPr="00FC5670">
              <w:rPr>
                <w:rFonts w:ascii="Times New Roman" w:eastAsia="Times New Roman" w:hAnsi="Times New Roman" w:cs="Times New Roman"/>
                <w:bCs/>
                <w:color w:val="000000"/>
                <w:sz w:val="8"/>
                <w:szCs w:val="20"/>
              </w:rPr>
              <w:t>М.П</w:t>
            </w:r>
            <w:r w:rsidRPr="00FC5670">
              <w:rPr>
                <w:rFonts w:ascii="Times New Roman" w:eastAsia="Times New Roman" w:hAnsi="Times New Roman" w:cs="Times New Roman"/>
                <w:bCs/>
                <w:color w:val="000000"/>
                <w:sz w:val="16"/>
                <w:szCs w:val="20"/>
              </w:rPr>
              <w:t>.</w:t>
            </w:r>
          </w:p>
        </w:tc>
      </w:tr>
    </w:tbl>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Default="00F21173" w:rsidP="00F21173">
      <w:pPr>
        <w:spacing w:after="0" w:line="240" w:lineRule="auto"/>
        <w:rPr>
          <w:rFonts w:ascii="Times New Roman" w:hAnsi="Times New Roman" w:cs="Times New Roman"/>
          <w:szCs w:val="24"/>
        </w:rPr>
      </w:pPr>
    </w:p>
    <w:p w:rsidR="00F21173" w:rsidRDefault="00F21173" w:rsidP="00F21173">
      <w:pPr>
        <w:spacing w:after="0" w:line="240" w:lineRule="auto"/>
        <w:rPr>
          <w:rFonts w:ascii="Times New Roman" w:hAnsi="Times New Roman" w:cs="Times New Roman"/>
          <w:szCs w:val="24"/>
        </w:rPr>
      </w:pPr>
    </w:p>
    <w:p w:rsidR="00F21173" w:rsidRDefault="00F21173" w:rsidP="00F21173">
      <w:pPr>
        <w:spacing w:after="0" w:line="240" w:lineRule="auto"/>
        <w:jc w:val="right"/>
        <w:rPr>
          <w:rFonts w:ascii="Times New Roman" w:hAnsi="Times New Roman" w:cs="Times New Roman"/>
          <w:szCs w:val="24"/>
        </w:rPr>
      </w:pPr>
    </w:p>
    <w:p w:rsidR="00F21173" w:rsidRPr="00C549DF" w:rsidRDefault="00F21173" w:rsidP="00F21173">
      <w:pPr>
        <w:spacing w:after="0" w:line="240" w:lineRule="auto"/>
        <w:jc w:val="right"/>
        <w:rPr>
          <w:rFonts w:ascii="Times New Roman" w:hAnsi="Times New Roman" w:cs="Times New Roman"/>
          <w:szCs w:val="24"/>
        </w:rPr>
      </w:pPr>
      <w:r w:rsidRPr="00C549DF">
        <w:rPr>
          <w:rFonts w:ascii="Times New Roman" w:hAnsi="Times New Roman" w:cs="Times New Roman"/>
          <w:szCs w:val="24"/>
        </w:rPr>
        <w:t xml:space="preserve">Приложение № 1 </w:t>
      </w:r>
    </w:p>
    <w:p w:rsidR="00F21173" w:rsidRPr="00C549DF" w:rsidRDefault="00F21173" w:rsidP="00F21173">
      <w:pPr>
        <w:spacing w:after="0" w:line="240" w:lineRule="auto"/>
        <w:jc w:val="right"/>
        <w:rPr>
          <w:rFonts w:ascii="Times New Roman" w:hAnsi="Times New Roman" w:cs="Times New Roman"/>
          <w:szCs w:val="24"/>
        </w:rPr>
      </w:pPr>
      <w:r>
        <w:rPr>
          <w:rFonts w:ascii="Times New Roman" w:hAnsi="Times New Roman" w:cs="Times New Roman"/>
          <w:szCs w:val="24"/>
        </w:rPr>
        <w:t xml:space="preserve">к Контракту </w:t>
      </w:r>
      <w:r w:rsidRPr="00C549DF">
        <w:rPr>
          <w:rFonts w:ascii="Times New Roman" w:hAnsi="Times New Roman" w:cs="Times New Roman"/>
          <w:szCs w:val="24"/>
        </w:rPr>
        <w:t>№ ______</w:t>
      </w:r>
    </w:p>
    <w:p w:rsidR="00F21173" w:rsidRPr="00C549DF" w:rsidRDefault="00F21173" w:rsidP="00F21173">
      <w:pPr>
        <w:spacing w:after="0" w:line="240" w:lineRule="auto"/>
        <w:jc w:val="right"/>
        <w:rPr>
          <w:rFonts w:ascii="Times New Roman" w:hAnsi="Times New Roman" w:cs="Times New Roman"/>
          <w:szCs w:val="24"/>
        </w:rPr>
      </w:pPr>
      <w:r w:rsidRPr="00C549DF">
        <w:rPr>
          <w:rFonts w:ascii="Times New Roman" w:hAnsi="Times New Roman" w:cs="Times New Roman"/>
          <w:szCs w:val="24"/>
        </w:rPr>
        <w:t>от «____» _____________ 2024 года</w:t>
      </w:r>
    </w:p>
    <w:p w:rsidR="00F21173" w:rsidRDefault="00F21173" w:rsidP="00F21173">
      <w:pPr>
        <w:spacing w:after="0" w:line="240" w:lineRule="auto"/>
        <w:jc w:val="center"/>
        <w:rPr>
          <w:rFonts w:ascii="Times New Roman" w:hAnsi="Times New Roman" w:cs="Times New Roman"/>
          <w:b/>
          <w:szCs w:val="24"/>
        </w:rPr>
      </w:pPr>
    </w:p>
    <w:p w:rsidR="00F21173" w:rsidRPr="008D6BE2" w:rsidRDefault="00F21173" w:rsidP="00F21173">
      <w:pPr>
        <w:spacing w:after="0" w:line="240" w:lineRule="auto"/>
        <w:jc w:val="center"/>
        <w:rPr>
          <w:rFonts w:ascii="Times New Roman" w:hAnsi="Times New Roman" w:cs="Times New Roman"/>
          <w:b/>
          <w:szCs w:val="24"/>
        </w:rPr>
      </w:pPr>
    </w:p>
    <w:p w:rsidR="00F21173" w:rsidRPr="008D6BE2" w:rsidRDefault="00F21173" w:rsidP="00F21173">
      <w:pPr>
        <w:spacing w:after="0" w:line="240" w:lineRule="auto"/>
        <w:jc w:val="center"/>
        <w:rPr>
          <w:rFonts w:ascii="Times New Roman" w:hAnsi="Times New Roman" w:cs="Times New Roman"/>
          <w:szCs w:val="24"/>
        </w:rPr>
      </w:pPr>
      <w:r w:rsidRPr="008D6BE2">
        <w:rPr>
          <w:rFonts w:ascii="Times New Roman" w:hAnsi="Times New Roman" w:cs="Times New Roman"/>
          <w:szCs w:val="24"/>
        </w:rPr>
        <w:t>Спецификация № 1</w:t>
      </w:r>
    </w:p>
    <w:p w:rsidR="00F21173" w:rsidRPr="008D6BE2" w:rsidRDefault="00F21173" w:rsidP="00F21173">
      <w:pPr>
        <w:spacing w:after="0" w:line="240" w:lineRule="auto"/>
        <w:jc w:val="right"/>
        <w:rPr>
          <w:rFonts w:ascii="Times New Roman" w:hAnsi="Times New Roman" w:cs="Times New Roman"/>
          <w:szCs w:val="24"/>
        </w:rPr>
      </w:pPr>
    </w:p>
    <w:p w:rsidR="00F21173" w:rsidRPr="008D6BE2" w:rsidRDefault="00F21173" w:rsidP="00F21173">
      <w:pPr>
        <w:spacing w:after="0" w:line="240" w:lineRule="auto"/>
        <w:jc w:val="center"/>
        <w:rPr>
          <w:rFonts w:ascii="Times New Roman" w:hAnsi="Times New Roman" w:cs="Times New Roman"/>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F21173" w:rsidRPr="008D6BE2" w:rsidTr="00FC5670">
        <w:tc>
          <w:tcPr>
            <w:tcW w:w="740" w:type="dxa"/>
            <w:vAlign w:val="center"/>
          </w:tcPr>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 п/п</w:t>
            </w:r>
          </w:p>
        </w:tc>
        <w:tc>
          <w:tcPr>
            <w:tcW w:w="4250" w:type="dxa"/>
            <w:vAlign w:val="center"/>
          </w:tcPr>
          <w:p w:rsidR="00F21173" w:rsidRPr="008D6BE2" w:rsidRDefault="00F21173" w:rsidP="00FC5670">
            <w:pPr>
              <w:spacing w:after="0" w:line="240" w:lineRule="auto"/>
              <w:rPr>
                <w:rFonts w:ascii="Times New Roman" w:hAnsi="Times New Roman" w:cs="Times New Roman"/>
                <w:szCs w:val="24"/>
              </w:rPr>
            </w:pPr>
            <w:r>
              <w:rPr>
                <w:rFonts w:ascii="Times New Roman" w:hAnsi="Times New Roman" w:cs="Times New Roman"/>
                <w:szCs w:val="24"/>
              </w:rPr>
              <w:t xml:space="preserve">Наименование  </w:t>
            </w:r>
          </w:p>
        </w:tc>
        <w:tc>
          <w:tcPr>
            <w:tcW w:w="992" w:type="dxa"/>
            <w:vAlign w:val="center"/>
          </w:tcPr>
          <w:p w:rsidR="00F21173"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Кол-во</w:t>
            </w:r>
          </w:p>
          <w:p w:rsidR="00F21173" w:rsidRPr="008D6BE2" w:rsidRDefault="00F21173" w:rsidP="00FC5670">
            <w:pPr>
              <w:spacing w:after="0" w:line="240" w:lineRule="auto"/>
              <w:rPr>
                <w:rFonts w:ascii="Times New Roman" w:hAnsi="Times New Roman" w:cs="Times New Roman"/>
                <w:szCs w:val="24"/>
              </w:rPr>
            </w:pPr>
            <w:r>
              <w:rPr>
                <w:rFonts w:ascii="Times New Roman" w:hAnsi="Times New Roman" w:cs="Times New Roman"/>
                <w:szCs w:val="24"/>
              </w:rPr>
              <w:t>Шт.</w:t>
            </w:r>
          </w:p>
        </w:tc>
        <w:tc>
          <w:tcPr>
            <w:tcW w:w="1330" w:type="dxa"/>
            <w:vAlign w:val="center"/>
          </w:tcPr>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Цена за ед.</w:t>
            </w:r>
          </w:p>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c>
          <w:tcPr>
            <w:tcW w:w="1641" w:type="dxa"/>
            <w:vAlign w:val="center"/>
          </w:tcPr>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Сумма,</w:t>
            </w:r>
          </w:p>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r>
      <w:tr w:rsidR="00F21173" w:rsidRPr="008D6BE2" w:rsidTr="00FC5670">
        <w:tc>
          <w:tcPr>
            <w:tcW w:w="740" w:type="dxa"/>
          </w:tcPr>
          <w:p w:rsidR="00F21173" w:rsidRPr="008D6BE2" w:rsidRDefault="00F21173" w:rsidP="00FC5670">
            <w:pPr>
              <w:spacing w:after="0" w:line="240" w:lineRule="auto"/>
              <w:rPr>
                <w:rFonts w:ascii="Times New Roman" w:hAnsi="Times New Roman" w:cs="Times New Roman"/>
                <w:szCs w:val="24"/>
              </w:rPr>
            </w:pPr>
            <w:r>
              <w:rPr>
                <w:rFonts w:ascii="Times New Roman" w:hAnsi="Times New Roman" w:cs="Times New Roman"/>
                <w:szCs w:val="24"/>
              </w:rPr>
              <w:t>1</w:t>
            </w:r>
          </w:p>
        </w:tc>
        <w:tc>
          <w:tcPr>
            <w:tcW w:w="4250" w:type="dxa"/>
            <w:tcBorders>
              <w:left w:val="single" w:sz="4" w:space="0" w:color="auto"/>
            </w:tcBorders>
          </w:tcPr>
          <w:p w:rsidR="00F21173" w:rsidRPr="004707F6" w:rsidRDefault="00F21173" w:rsidP="00FC5670">
            <w:pPr>
              <w:spacing w:line="240" w:lineRule="auto"/>
              <w:rPr>
                <w:rFonts w:ascii="Times New Roman" w:hAnsi="Times New Roman" w:cs="Times New Roman"/>
                <w:sz w:val="20"/>
                <w:szCs w:val="20"/>
              </w:rPr>
            </w:pPr>
          </w:p>
        </w:tc>
        <w:tc>
          <w:tcPr>
            <w:tcW w:w="992" w:type="dxa"/>
          </w:tcPr>
          <w:p w:rsidR="00F21173" w:rsidRDefault="00F21173" w:rsidP="00FC5670">
            <w:pPr>
              <w:spacing w:line="240" w:lineRule="auto"/>
              <w:rPr>
                <w:rFonts w:ascii="Times New Roman" w:eastAsia="Times New Roman" w:hAnsi="Times New Roman" w:cs="Times New Roman"/>
                <w:sz w:val="20"/>
                <w:lang w:eastAsia="en-US"/>
              </w:rPr>
            </w:pPr>
          </w:p>
        </w:tc>
        <w:tc>
          <w:tcPr>
            <w:tcW w:w="1330" w:type="dxa"/>
          </w:tcPr>
          <w:p w:rsidR="00F21173" w:rsidRPr="008D6BE2" w:rsidRDefault="00F21173" w:rsidP="00FC5670">
            <w:pPr>
              <w:spacing w:after="0" w:line="240" w:lineRule="auto"/>
              <w:rPr>
                <w:rFonts w:ascii="Times New Roman" w:hAnsi="Times New Roman" w:cs="Times New Roman"/>
                <w:szCs w:val="24"/>
              </w:rPr>
            </w:pPr>
          </w:p>
        </w:tc>
        <w:tc>
          <w:tcPr>
            <w:tcW w:w="1641" w:type="dxa"/>
          </w:tcPr>
          <w:p w:rsidR="00F21173" w:rsidRPr="008D6BE2" w:rsidRDefault="00F21173" w:rsidP="00FC5670">
            <w:pPr>
              <w:spacing w:after="0" w:line="240" w:lineRule="auto"/>
              <w:rPr>
                <w:rFonts w:ascii="Times New Roman" w:hAnsi="Times New Roman" w:cs="Times New Roman"/>
                <w:szCs w:val="24"/>
              </w:rPr>
            </w:pPr>
          </w:p>
        </w:tc>
      </w:tr>
      <w:tr w:rsidR="00F21173" w:rsidRPr="008D6BE2" w:rsidTr="00FC5670">
        <w:tc>
          <w:tcPr>
            <w:tcW w:w="740" w:type="dxa"/>
          </w:tcPr>
          <w:p w:rsidR="00F21173" w:rsidRDefault="00FC5670" w:rsidP="00FC5670">
            <w:pPr>
              <w:spacing w:after="0" w:line="240" w:lineRule="auto"/>
              <w:rPr>
                <w:rFonts w:ascii="Times New Roman" w:hAnsi="Times New Roman" w:cs="Times New Roman"/>
                <w:szCs w:val="24"/>
              </w:rPr>
            </w:pPr>
            <w:r>
              <w:rPr>
                <w:rFonts w:ascii="Times New Roman" w:hAnsi="Times New Roman" w:cs="Times New Roman"/>
                <w:szCs w:val="24"/>
              </w:rPr>
              <w:t>3</w:t>
            </w:r>
          </w:p>
        </w:tc>
        <w:tc>
          <w:tcPr>
            <w:tcW w:w="4250" w:type="dxa"/>
            <w:tcBorders>
              <w:left w:val="single" w:sz="4" w:space="0" w:color="auto"/>
            </w:tcBorders>
          </w:tcPr>
          <w:p w:rsidR="00F21173" w:rsidRPr="004707F6" w:rsidRDefault="00F21173" w:rsidP="00FC5670">
            <w:pPr>
              <w:spacing w:line="240" w:lineRule="auto"/>
              <w:rPr>
                <w:rFonts w:ascii="Times New Roman" w:hAnsi="Times New Roman" w:cs="Times New Roman"/>
                <w:sz w:val="20"/>
                <w:szCs w:val="20"/>
              </w:rPr>
            </w:pPr>
          </w:p>
        </w:tc>
        <w:tc>
          <w:tcPr>
            <w:tcW w:w="992" w:type="dxa"/>
          </w:tcPr>
          <w:p w:rsidR="00F21173" w:rsidRDefault="00F21173" w:rsidP="00FC5670">
            <w:pPr>
              <w:spacing w:line="240" w:lineRule="auto"/>
              <w:rPr>
                <w:rFonts w:ascii="Times New Roman" w:eastAsia="Times New Roman" w:hAnsi="Times New Roman" w:cs="Times New Roman"/>
                <w:sz w:val="20"/>
                <w:lang w:eastAsia="en-US"/>
              </w:rPr>
            </w:pPr>
          </w:p>
        </w:tc>
        <w:tc>
          <w:tcPr>
            <w:tcW w:w="1330" w:type="dxa"/>
          </w:tcPr>
          <w:p w:rsidR="00F21173" w:rsidRPr="008D6BE2" w:rsidRDefault="00F21173" w:rsidP="00FC5670">
            <w:pPr>
              <w:spacing w:after="0" w:line="240" w:lineRule="auto"/>
              <w:rPr>
                <w:rFonts w:ascii="Times New Roman" w:hAnsi="Times New Roman" w:cs="Times New Roman"/>
                <w:szCs w:val="24"/>
              </w:rPr>
            </w:pPr>
          </w:p>
        </w:tc>
        <w:tc>
          <w:tcPr>
            <w:tcW w:w="1641" w:type="dxa"/>
          </w:tcPr>
          <w:p w:rsidR="00F21173" w:rsidRPr="008D6BE2" w:rsidRDefault="00F21173" w:rsidP="00FC5670">
            <w:pPr>
              <w:spacing w:after="0" w:line="240" w:lineRule="auto"/>
              <w:rPr>
                <w:rFonts w:ascii="Times New Roman" w:hAnsi="Times New Roman" w:cs="Times New Roman"/>
                <w:szCs w:val="24"/>
              </w:rPr>
            </w:pPr>
          </w:p>
        </w:tc>
      </w:tr>
      <w:tr w:rsidR="00F21173" w:rsidRPr="008D6BE2" w:rsidTr="00FC5670">
        <w:tc>
          <w:tcPr>
            <w:tcW w:w="740" w:type="dxa"/>
          </w:tcPr>
          <w:p w:rsidR="00F21173" w:rsidRDefault="00FC5670" w:rsidP="00FC5670">
            <w:pPr>
              <w:spacing w:after="0" w:line="240" w:lineRule="auto"/>
              <w:rPr>
                <w:rFonts w:ascii="Times New Roman" w:hAnsi="Times New Roman" w:cs="Times New Roman"/>
                <w:szCs w:val="24"/>
              </w:rPr>
            </w:pPr>
            <w:r>
              <w:rPr>
                <w:rFonts w:ascii="Times New Roman" w:hAnsi="Times New Roman" w:cs="Times New Roman"/>
                <w:szCs w:val="24"/>
              </w:rPr>
              <w:t>3</w:t>
            </w:r>
          </w:p>
        </w:tc>
        <w:tc>
          <w:tcPr>
            <w:tcW w:w="4250" w:type="dxa"/>
            <w:tcBorders>
              <w:left w:val="single" w:sz="4" w:space="0" w:color="auto"/>
            </w:tcBorders>
          </w:tcPr>
          <w:p w:rsidR="00F21173" w:rsidRPr="004707F6" w:rsidRDefault="00F21173" w:rsidP="00FC5670">
            <w:pPr>
              <w:spacing w:line="240" w:lineRule="auto"/>
              <w:rPr>
                <w:rFonts w:ascii="Times New Roman" w:hAnsi="Times New Roman" w:cs="Times New Roman"/>
                <w:sz w:val="20"/>
                <w:szCs w:val="20"/>
              </w:rPr>
            </w:pPr>
          </w:p>
        </w:tc>
        <w:tc>
          <w:tcPr>
            <w:tcW w:w="992" w:type="dxa"/>
          </w:tcPr>
          <w:p w:rsidR="00F21173" w:rsidRDefault="00F21173" w:rsidP="00FC5670">
            <w:pPr>
              <w:spacing w:line="240" w:lineRule="auto"/>
              <w:rPr>
                <w:rFonts w:ascii="Times New Roman" w:eastAsia="Times New Roman" w:hAnsi="Times New Roman" w:cs="Times New Roman"/>
                <w:sz w:val="20"/>
                <w:lang w:eastAsia="en-US"/>
              </w:rPr>
            </w:pPr>
          </w:p>
        </w:tc>
        <w:tc>
          <w:tcPr>
            <w:tcW w:w="1330" w:type="dxa"/>
          </w:tcPr>
          <w:p w:rsidR="00F21173" w:rsidRPr="008D6BE2" w:rsidRDefault="00F21173" w:rsidP="00FC5670">
            <w:pPr>
              <w:spacing w:after="0" w:line="240" w:lineRule="auto"/>
              <w:rPr>
                <w:rFonts w:ascii="Times New Roman" w:hAnsi="Times New Roman" w:cs="Times New Roman"/>
                <w:szCs w:val="24"/>
              </w:rPr>
            </w:pPr>
          </w:p>
        </w:tc>
        <w:tc>
          <w:tcPr>
            <w:tcW w:w="1641" w:type="dxa"/>
          </w:tcPr>
          <w:p w:rsidR="00F21173" w:rsidRPr="008D6BE2" w:rsidRDefault="00F21173" w:rsidP="00FC5670">
            <w:pPr>
              <w:spacing w:after="0" w:line="240" w:lineRule="auto"/>
              <w:rPr>
                <w:rFonts w:ascii="Times New Roman" w:hAnsi="Times New Roman" w:cs="Times New Roman"/>
                <w:szCs w:val="24"/>
              </w:rPr>
            </w:pPr>
          </w:p>
        </w:tc>
      </w:tr>
      <w:tr w:rsidR="00F21173" w:rsidRPr="008D6BE2" w:rsidTr="00FC5670">
        <w:tc>
          <w:tcPr>
            <w:tcW w:w="4990" w:type="dxa"/>
            <w:gridSpan w:val="2"/>
          </w:tcPr>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tc>
        <w:tc>
          <w:tcPr>
            <w:tcW w:w="992" w:type="dxa"/>
          </w:tcPr>
          <w:p w:rsidR="00F21173" w:rsidRPr="008D6BE2" w:rsidRDefault="00F21173" w:rsidP="00FC5670">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 </w:t>
            </w:r>
          </w:p>
        </w:tc>
        <w:tc>
          <w:tcPr>
            <w:tcW w:w="1330" w:type="dxa"/>
          </w:tcPr>
          <w:p w:rsidR="00F21173" w:rsidRPr="008D6BE2" w:rsidRDefault="00F21173" w:rsidP="00FC5670">
            <w:pPr>
              <w:spacing w:after="0" w:line="240" w:lineRule="auto"/>
              <w:rPr>
                <w:rFonts w:ascii="Times New Roman" w:hAnsi="Times New Roman" w:cs="Times New Roman"/>
                <w:szCs w:val="24"/>
              </w:rPr>
            </w:pPr>
            <w:r w:rsidRPr="008D6BE2">
              <w:rPr>
                <w:rFonts w:ascii="Times New Roman" w:hAnsi="Times New Roman" w:cs="Times New Roman"/>
                <w:szCs w:val="24"/>
              </w:rPr>
              <w:t>х</w:t>
            </w:r>
          </w:p>
        </w:tc>
        <w:tc>
          <w:tcPr>
            <w:tcW w:w="1641" w:type="dxa"/>
          </w:tcPr>
          <w:p w:rsidR="00F21173" w:rsidRPr="008D6BE2" w:rsidRDefault="00F21173" w:rsidP="00FC5670">
            <w:pPr>
              <w:spacing w:after="0" w:line="240" w:lineRule="auto"/>
              <w:rPr>
                <w:rFonts w:ascii="Times New Roman" w:hAnsi="Times New Roman" w:cs="Times New Roman"/>
                <w:szCs w:val="24"/>
              </w:rPr>
            </w:pPr>
          </w:p>
        </w:tc>
      </w:tr>
    </w:tbl>
    <w:p w:rsidR="00F21173" w:rsidRPr="008D6BE2" w:rsidRDefault="00F21173" w:rsidP="00F21173">
      <w:pPr>
        <w:spacing w:after="0" w:line="240" w:lineRule="auto"/>
        <w:jc w:val="center"/>
        <w:rPr>
          <w:rFonts w:ascii="Times New Roman" w:hAnsi="Times New Roman" w:cs="Times New Roman"/>
          <w:szCs w:val="24"/>
          <w:u w:val="single"/>
        </w:rPr>
      </w:pPr>
      <w:r w:rsidRPr="008D6BE2">
        <w:rPr>
          <w:rFonts w:ascii="Times New Roman" w:hAnsi="Times New Roman" w:cs="Times New Roman"/>
          <w:i/>
          <w:szCs w:val="24"/>
        </w:rPr>
        <w:t xml:space="preserve"> </w:t>
      </w:r>
    </w:p>
    <w:p w:rsidR="00F21173" w:rsidRPr="008D6BE2" w:rsidRDefault="00F21173" w:rsidP="00F21173">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p w:rsidR="00F21173" w:rsidRDefault="00F21173" w:rsidP="00F21173">
      <w:pPr>
        <w:spacing w:after="0" w:line="240" w:lineRule="auto"/>
        <w:jc w:val="center"/>
        <w:rPr>
          <w:rFonts w:ascii="Times New Roman" w:hAnsi="Times New Roman" w:cs="Times New Roman"/>
          <w:b/>
          <w:szCs w:val="24"/>
        </w:rPr>
      </w:pPr>
    </w:p>
    <w:p w:rsidR="00F21173" w:rsidRDefault="00F21173" w:rsidP="00F21173">
      <w:pPr>
        <w:spacing w:after="0" w:line="240" w:lineRule="auto"/>
        <w:jc w:val="center"/>
        <w:rPr>
          <w:rFonts w:ascii="Times New Roman" w:hAnsi="Times New Roman" w:cs="Times New Roman"/>
          <w:b/>
          <w:szCs w:val="24"/>
        </w:rPr>
      </w:pPr>
    </w:p>
    <w:p w:rsidR="00F21173" w:rsidRDefault="00F21173" w:rsidP="00F21173">
      <w:pPr>
        <w:spacing w:after="0" w:line="240" w:lineRule="auto"/>
        <w:jc w:val="center"/>
        <w:rPr>
          <w:rFonts w:ascii="Times New Roman" w:hAnsi="Times New Roman" w:cs="Times New Roman"/>
          <w:b/>
          <w:szCs w:val="24"/>
        </w:rPr>
      </w:pPr>
    </w:p>
    <w:p w:rsidR="00F21173" w:rsidRDefault="00F21173" w:rsidP="00F21173">
      <w:pPr>
        <w:spacing w:after="0" w:line="240" w:lineRule="auto"/>
        <w:jc w:val="center"/>
        <w:rPr>
          <w:rFonts w:ascii="Times New Roman" w:hAnsi="Times New Roman" w:cs="Times New Roman"/>
          <w:b/>
          <w:szCs w:val="24"/>
        </w:rPr>
      </w:pPr>
    </w:p>
    <w:p w:rsidR="00F21173" w:rsidRPr="001034DF" w:rsidRDefault="00F21173" w:rsidP="00F21173">
      <w:pPr>
        <w:spacing w:after="0" w:line="240" w:lineRule="auto"/>
        <w:ind w:firstLine="567"/>
        <w:jc w:val="both"/>
        <w:rPr>
          <w:rFonts w:ascii="Times New Roman" w:hAnsi="Times New Roman" w:cs="Times New Roman"/>
          <w:sz w:val="24"/>
          <w:szCs w:val="24"/>
        </w:rPr>
      </w:pPr>
    </w:p>
    <w:p w:rsidR="00FC5670" w:rsidRDefault="00FC5670" w:rsidP="00FC5670">
      <w:pPr>
        <w:spacing w:after="0" w:line="240" w:lineRule="auto"/>
        <w:rPr>
          <w:rFonts w:ascii="Times New Roman" w:eastAsia="Calibri" w:hAnsi="Times New Roman" w:cs="Times New Roman"/>
          <w:b/>
          <w:sz w:val="24"/>
          <w:szCs w:val="24"/>
        </w:rPr>
      </w:pPr>
      <w:r w:rsidRPr="00D52DF4">
        <w:rPr>
          <w:rFonts w:ascii="Times New Roman" w:eastAsia="Calibri" w:hAnsi="Times New Roman" w:cs="Times New Roman"/>
          <w:b/>
          <w:sz w:val="24"/>
          <w:szCs w:val="24"/>
        </w:rPr>
        <w:t>Сумма прописью</w:t>
      </w:r>
      <w:r>
        <w:rPr>
          <w:rFonts w:ascii="Times New Roman" w:eastAsia="Calibri" w:hAnsi="Times New Roman" w:cs="Times New Roman"/>
          <w:b/>
          <w:sz w:val="24"/>
          <w:szCs w:val="24"/>
        </w:rPr>
        <w:t>:</w:t>
      </w:r>
    </w:p>
    <w:p w:rsidR="00FC5670" w:rsidRPr="00D52DF4" w:rsidRDefault="00FC5670" w:rsidP="00FC5670">
      <w:pPr>
        <w:spacing w:after="0" w:line="240" w:lineRule="auto"/>
        <w:rPr>
          <w:rFonts w:ascii="Times New Roman" w:eastAsia="Calibri" w:hAnsi="Times New Roman" w:cs="Times New Roman"/>
          <w:b/>
          <w:sz w:val="24"/>
          <w:szCs w:val="24"/>
        </w:rPr>
      </w:pPr>
    </w:p>
    <w:p w:rsidR="00FC5670" w:rsidRPr="00D52DF4" w:rsidRDefault="00FC5670" w:rsidP="00FC5670">
      <w:pPr>
        <w:spacing w:after="0" w:line="240" w:lineRule="auto"/>
        <w:rPr>
          <w:rFonts w:ascii="Times New Roman" w:eastAsia="Calibri" w:hAnsi="Times New Roman" w:cs="Times New Roman"/>
          <w:sz w:val="24"/>
          <w:szCs w:val="24"/>
        </w:rPr>
      </w:pPr>
      <w:r w:rsidRPr="00D52DF4">
        <w:rPr>
          <w:rFonts w:ascii="Times New Roman" w:eastAsia="Calibri" w:hAnsi="Times New Roman" w:cs="Times New Roman"/>
          <w:sz w:val="24"/>
          <w:szCs w:val="24"/>
        </w:rPr>
        <w:t xml:space="preserve">Начальник Государственной службы </w:t>
      </w:r>
    </w:p>
    <w:p w:rsidR="00FC5670" w:rsidRPr="00D52DF4" w:rsidRDefault="00FC5670" w:rsidP="00FC5670">
      <w:pPr>
        <w:spacing w:after="0" w:line="240" w:lineRule="auto"/>
        <w:rPr>
          <w:rFonts w:ascii="Times New Roman" w:eastAsia="Calibri" w:hAnsi="Times New Roman" w:cs="Times New Roman"/>
          <w:sz w:val="24"/>
          <w:szCs w:val="24"/>
        </w:rPr>
      </w:pPr>
      <w:r w:rsidRPr="00D52DF4">
        <w:rPr>
          <w:rFonts w:ascii="Times New Roman" w:eastAsia="Calibri" w:hAnsi="Times New Roman" w:cs="Times New Roman"/>
          <w:sz w:val="24"/>
          <w:szCs w:val="24"/>
        </w:rPr>
        <w:t>экологического контроля и охраны</w:t>
      </w:r>
    </w:p>
    <w:p w:rsidR="00FC5670" w:rsidRDefault="00FC5670" w:rsidP="00FC5670">
      <w:pPr>
        <w:tabs>
          <w:tab w:val="left" w:pos="71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окружающей среды </w:t>
      </w:r>
    </w:p>
    <w:p w:rsidR="00FC5670" w:rsidRDefault="00FC5670" w:rsidP="00FC5670">
      <w:pPr>
        <w:tabs>
          <w:tab w:val="left" w:pos="7175"/>
        </w:tabs>
        <w:spacing w:after="0" w:line="240" w:lineRule="auto"/>
        <w:rPr>
          <w:rFonts w:ascii="Times New Roman" w:eastAsia="Calibri" w:hAnsi="Times New Roman" w:cs="Times New Roman"/>
          <w:sz w:val="24"/>
          <w:szCs w:val="24"/>
        </w:rPr>
      </w:pPr>
      <w:r w:rsidRPr="008112AA">
        <w:rPr>
          <w:rFonts w:ascii="Times New Roman" w:eastAsia="Calibri" w:hAnsi="Times New Roman" w:cs="Times New Roman"/>
          <w:sz w:val="24"/>
          <w:szCs w:val="24"/>
        </w:rPr>
        <w:t>Приднестровской Молдавской Республики</w:t>
      </w:r>
      <w:r>
        <w:rPr>
          <w:rFonts w:ascii="Times New Roman" w:eastAsia="Calibri" w:hAnsi="Times New Roman" w:cs="Times New Roman"/>
          <w:sz w:val="24"/>
          <w:szCs w:val="24"/>
        </w:rPr>
        <w:t xml:space="preserve">    ___________________________________________</w:t>
      </w:r>
      <w:r w:rsidRPr="00D52DF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rsidR="00FC5670" w:rsidRDefault="00FC5670" w:rsidP="00FC5670">
      <w:pPr>
        <w:tabs>
          <w:tab w:val="left" w:pos="7175"/>
        </w:tabs>
        <w:spacing w:after="0" w:line="240" w:lineRule="auto"/>
        <w:rPr>
          <w:rFonts w:ascii="Times New Roman" w:eastAsia="Calibri" w:hAnsi="Times New Roman" w:cs="Times New Roman"/>
          <w:sz w:val="24"/>
          <w:szCs w:val="24"/>
        </w:rPr>
      </w:pPr>
    </w:p>
    <w:p w:rsidR="00FC5670" w:rsidRPr="00D52DF4" w:rsidRDefault="00FC5670" w:rsidP="00FC5670">
      <w:pPr>
        <w:spacing w:after="0" w:line="240" w:lineRule="auto"/>
        <w:rPr>
          <w:rFonts w:ascii="Times New Roman" w:eastAsia="Calibri" w:hAnsi="Times New Roman" w:cs="Times New Roman"/>
          <w:sz w:val="24"/>
          <w:szCs w:val="24"/>
        </w:rPr>
      </w:pPr>
    </w:p>
    <w:p w:rsidR="00FC5670" w:rsidRPr="00D52DF4" w:rsidRDefault="00FC5670" w:rsidP="00FC5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Pr="00D52DF4">
        <w:rPr>
          <w:rFonts w:ascii="Times New Roman" w:eastAsia="Calibri" w:hAnsi="Times New Roman" w:cs="Times New Roman"/>
          <w:sz w:val="24"/>
          <w:szCs w:val="24"/>
        </w:rPr>
        <w:t xml:space="preserve">инистр сельского хозяйства и </w:t>
      </w:r>
    </w:p>
    <w:p w:rsidR="00FC5670" w:rsidRDefault="00FC5670" w:rsidP="00FC5670">
      <w:pPr>
        <w:tabs>
          <w:tab w:val="left" w:pos="7288"/>
        </w:tabs>
        <w:spacing w:after="0" w:line="240" w:lineRule="auto"/>
        <w:rPr>
          <w:rFonts w:ascii="Times New Roman" w:eastAsia="Calibri" w:hAnsi="Times New Roman" w:cs="Times New Roman"/>
          <w:sz w:val="24"/>
          <w:szCs w:val="24"/>
        </w:rPr>
      </w:pPr>
      <w:r w:rsidRPr="00D52DF4">
        <w:rPr>
          <w:rFonts w:ascii="Times New Roman" w:eastAsia="Calibri" w:hAnsi="Times New Roman" w:cs="Times New Roman"/>
          <w:sz w:val="24"/>
          <w:szCs w:val="24"/>
        </w:rPr>
        <w:t>пр</w:t>
      </w:r>
      <w:r>
        <w:rPr>
          <w:rFonts w:ascii="Times New Roman" w:eastAsia="Calibri" w:hAnsi="Times New Roman" w:cs="Times New Roman"/>
          <w:sz w:val="24"/>
          <w:szCs w:val="24"/>
        </w:rPr>
        <w:t xml:space="preserve">иродных ресурсов </w:t>
      </w:r>
    </w:p>
    <w:p w:rsidR="00FC5670" w:rsidRDefault="00FC5670" w:rsidP="00FC5670">
      <w:pPr>
        <w:tabs>
          <w:tab w:val="left" w:pos="7288"/>
        </w:tabs>
        <w:spacing w:after="0" w:line="240" w:lineRule="auto"/>
        <w:rPr>
          <w:rFonts w:ascii="Times New Roman" w:eastAsia="Calibri" w:hAnsi="Times New Roman" w:cs="Times New Roman"/>
          <w:sz w:val="24"/>
          <w:szCs w:val="24"/>
        </w:rPr>
      </w:pPr>
      <w:r w:rsidRPr="008112AA">
        <w:rPr>
          <w:rFonts w:ascii="Times New Roman" w:eastAsia="Calibri" w:hAnsi="Times New Roman" w:cs="Times New Roman"/>
          <w:sz w:val="24"/>
          <w:szCs w:val="24"/>
        </w:rPr>
        <w:t>Приднестровской Молдавской Республики</w:t>
      </w:r>
      <w:r>
        <w:rPr>
          <w:rFonts w:ascii="Times New Roman" w:eastAsia="Calibri" w:hAnsi="Times New Roman" w:cs="Times New Roman"/>
          <w:sz w:val="24"/>
          <w:szCs w:val="24"/>
        </w:rPr>
        <w:t xml:space="preserve">    ____________________________________________</w:t>
      </w:r>
    </w:p>
    <w:p w:rsidR="00FC5670" w:rsidRDefault="00FC5670" w:rsidP="00FC5670">
      <w:pPr>
        <w:tabs>
          <w:tab w:val="left" w:pos="7288"/>
        </w:tabs>
        <w:spacing w:after="0" w:line="240" w:lineRule="auto"/>
        <w:rPr>
          <w:rFonts w:ascii="Times New Roman" w:eastAsia="Calibri" w:hAnsi="Times New Roman" w:cs="Times New Roman"/>
          <w:sz w:val="24"/>
          <w:szCs w:val="24"/>
        </w:rPr>
      </w:pPr>
    </w:p>
    <w:p w:rsidR="00FC5670" w:rsidRDefault="00FC5670" w:rsidP="00FC5670">
      <w:pPr>
        <w:tabs>
          <w:tab w:val="left" w:pos="7288"/>
        </w:tabs>
        <w:spacing w:after="0" w:line="240" w:lineRule="auto"/>
        <w:rPr>
          <w:rFonts w:ascii="Times New Roman" w:eastAsia="Calibri" w:hAnsi="Times New Roman" w:cs="Times New Roman"/>
          <w:sz w:val="24"/>
          <w:szCs w:val="24"/>
        </w:rPr>
      </w:pPr>
    </w:p>
    <w:p w:rsidR="00FC5670" w:rsidRDefault="00FC5670" w:rsidP="00FC5670">
      <w:pPr>
        <w:tabs>
          <w:tab w:val="left" w:pos="7288"/>
        </w:tabs>
        <w:spacing w:after="0" w:line="240" w:lineRule="auto"/>
        <w:rPr>
          <w:rFonts w:ascii="Times New Roman" w:eastAsia="Calibri" w:hAnsi="Times New Roman" w:cs="Times New Roman"/>
          <w:sz w:val="24"/>
          <w:szCs w:val="24"/>
        </w:rPr>
      </w:pPr>
    </w:p>
    <w:p w:rsidR="00FC5670" w:rsidRDefault="00FC5670" w:rsidP="00FC5670">
      <w:pPr>
        <w:tabs>
          <w:tab w:val="left" w:pos="7288"/>
        </w:tabs>
        <w:spacing w:after="0" w:line="240" w:lineRule="auto"/>
        <w:rPr>
          <w:rFonts w:ascii="Times New Roman" w:eastAsia="Calibri" w:hAnsi="Times New Roman" w:cs="Times New Roman"/>
          <w:sz w:val="24"/>
          <w:szCs w:val="24"/>
        </w:rPr>
      </w:pPr>
    </w:p>
    <w:p w:rsidR="00F74DF7" w:rsidRPr="00BA6C7F" w:rsidRDefault="00FC5670" w:rsidP="00BA6C7F">
      <w:pPr>
        <w:tabs>
          <w:tab w:val="left" w:pos="728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r>
        <w:rPr>
          <w:rFonts w:ascii="Times New Roman" w:eastAsia="Calibri" w:hAnsi="Times New Roman" w:cs="Times New Roman"/>
          <w:sz w:val="24"/>
          <w:szCs w:val="24"/>
        </w:rPr>
        <w:tab/>
        <w:t xml:space="preserve">                      </w:t>
      </w:r>
      <w:bookmarkStart w:id="2" w:name="_GoBack"/>
      <w:bookmarkEnd w:id="2"/>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E13F4E" w:rsidRDefault="00E13F4E" w:rsidP="00F74DF7">
      <w:pPr>
        <w:spacing w:after="0" w:line="240" w:lineRule="auto"/>
        <w:jc w:val="both"/>
        <w:rPr>
          <w:rFonts w:ascii="Times New Roman" w:hAnsi="Times New Roman" w:cs="Times New Roman"/>
        </w:rPr>
      </w:pPr>
    </w:p>
    <w:p w:rsidR="00E13F4E" w:rsidRDefault="00E13F4E" w:rsidP="00F74DF7">
      <w:pPr>
        <w:spacing w:after="0" w:line="240" w:lineRule="auto"/>
        <w:jc w:val="both"/>
        <w:rPr>
          <w:rFonts w:ascii="Times New Roman" w:hAnsi="Times New Roman" w:cs="Times New Roman"/>
        </w:rPr>
      </w:pPr>
    </w:p>
    <w:p w:rsidR="00E13F4E" w:rsidRDefault="00E13F4E" w:rsidP="00F74DF7">
      <w:pPr>
        <w:spacing w:after="0" w:line="240" w:lineRule="auto"/>
        <w:jc w:val="both"/>
        <w:rPr>
          <w:rFonts w:ascii="Times New Roman" w:hAnsi="Times New Roman" w:cs="Times New Roman"/>
        </w:rPr>
      </w:pPr>
    </w:p>
    <w:p w:rsidR="00F74DF7" w:rsidRPr="00A771CA" w:rsidRDefault="00F74DF7" w:rsidP="00A771CA">
      <w:pPr>
        <w:rPr>
          <w:rFonts w:ascii="Times New Roman" w:hAnsi="Times New Roman" w:cs="Times New Roman"/>
        </w:rPr>
        <w:sectPr w:rsidR="00F74DF7" w:rsidRPr="00A771CA" w:rsidSect="00F47D60">
          <w:pgSz w:w="11906" w:h="16838"/>
          <w:pgMar w:top="851" w:right="850" w:bottom="993" w:left="1701" w:header="708" w:footer="708" w:gutter="0"/>
          <w:cols w:space="708"/>
          <w:docGrid w:linePitch="360"/>
        </w:sectPr>
      </w:pPr>
    </w:p>
    <w:p w:rsidR="003A5333" w:rsidRDefault="003A5333" w:rsidP="00BA6C7F">
      <w:pPr>
        <w:spacing w:after="0" w:line="240" w:lineRule="auto"/>
        <w:ind w:left="9639"/>
      </w:pPr>
    </w:p>
    <w:sectPr w:rsidR="003A5333" w:rsidSect="00F45C38">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B126F25"/>
    <w:multiLevelType w:val="multilevel"/>
    <w:tmpl w:val="37F87A60"/>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3"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5" w15:restartNumberingAfterBreak="0">
    <w:nsid w:val="426D05A7"/>
    <w:multiLevelType w:val="hybridMultilevel"/>
    <w:tmpl w:val="6A76D016"/>
    <w:lvl w:ilvl="0" w:tplc="E06E80B0">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30911"/>
    <w:rsid w:val="00076BD4"/>
    <w:rsid w:val="00087725"/>
    <w:rsid w:val="00094867"/>
    <w:rsid w:val="000E78C9"/>
    <w:rsid w:val="00117A4C"/>
    <w:rsid w:val="001547C7"/>
    <w:rsid w:val="00172659"/>
    <w:rsid w:val="001C1CB2"/>
    <w:rsid w:val="001E5A1D"/>
    <w:rsid w:val="00207F65"/>
    <w:rsid w:val="0021674E"/>
    <w:rsid w:val="00241DBD"/>
    <w:rsid w:val="00297DAA"/>
    <w:rsid w:val="00320121"/>
    <w:rsid w:val="00331C36"/>
    <w:rsid w:val="003370E0"/>
    <w:rsid w:val="00342B60"/>
    <w:rsid w:val="0035008E"/>
    <w:rsid w:val="003564C8"/>
    <w:rsid w:val="00397BC0"/>
    <w:rsid w:val="003A5333"/>
    <w:rsid w:val="003D3F34"/>
    <w:rsid w:val="003D672E"/>
    <w:rsid w:val="003F6ADC"/>
    <w:rsid w:val="00421EE5"/>
    <w:rsid w:val="004228A2"/>
    <w:rsid w:val="004277E7"/>
    <w:rsid w:val="004408E9"/>
    <w:rsid w:val="004652B3"/>
    <w:rsid w:val="004707F6"/>
    <w:rsid w:val="00482C5E"/>
    <w:rsid w:val="004B2508"/>
    <w:rsid w:val="004D5D9F"/>
    <w:rsid w:val="004F5F91"/>
    <w:rsid w:val="005014CF"/>
    <w:rsid w:val="00564563"/>
    <w:rsid w:val="00584299"/>
    <w:rsid w:val="00584888"/>
    <w:rsid w:val="00594B65"/>
    <w:rsid w:val="005A29FC"/>
    <w:rsid w:val="005A2AE4"/>
    <w:rsid w:val="005E59DA"/>
    <w:rsid w:val="005E7CA3"/>
    <w:rsid w:val="0060593C"/>
    <w:rsid w:val="00612079"/>
    <w:rsid w:val="006154AF"/>
    <w:rsid w:val="00676BD6"/>
    <w:rsid w:val="006E147D"/>
    <w:rsid w:val="006E790B"/>
    <w:rsid w:val="0074783B"/>
    <w:rsid w:val="00753E53"/>
    <w:rsid w:val="00847A39"/>
    <w:rsid w:val="008655B3"/>
    <w:rsid w:val="008772DD"/>
    <w:rsid w:val="00887D6C"/>
    <w:rsid w:val="008C4151"/>
    <w:rsid w:val="008E168A"/>
    <w:rsid w:val="008E2586"/>
    <w:rsid w:val="008F1AB1"/>
    <w:rsid w:val="00900098"/>
    <w:rsid w:val="00901A4B"/>
    <w:rsid w:val="00903EA2"/>
    <w:rsid w:val="00906F84"/>
    <w:rsid w:val="00914AC5"/>
    <w:rsid w:val="00925374"/>
    <w:rsid w:val="00962DBC"/>
    <w:rsid w:val="00965874"/>
    <w:rsid w:val="00971AE7"/>
    <w:rsid w:val="009E0533"/>
    <w:rsid w:val="00A771CA"/>
    <w:rsid w:val="00AB25EF"/>
    <w:rsid w:val="00AB55CF"/>
    <w:rsid w:val="00AD1D21"/>
    <w:rsid w:val="00AE35D0"/>
    <w:rsid w:val="00B31251"/>
    <w:rsid w:val="00B355CF"/>
    <w:rsid w:val="00BA6C7F"/>
    <w:rsid w:val="00C06F7A"/>
    <w:rsid w:val="00C13330"/>
    <w:rsid w:val="00C20808"/>
    <w:rsid w:val="00C352C9"/>
    <w:rsid w:val="00C44878"/>
    <w:rsid w:val="00C5319F"/>
    <w:rsid w:val="00C5644F"/>
    <w:rsid w:val="00C715E8"/>
    <w:rsid w:val="00CA4AFC"/>
    <w:rsid w:val="00CA5C6F"/>
    <w:rsid w:val="00CD0C24"/>
    <w:rsid w:val="00CF058E"/>
    <w:rsid w:val="00D43D9D"/>
    <w:rsid w:val="00D522EC"/>
    <w:rsid w:val="00D6551F"/>
    <w:rsid w:val="00D7210C"/>
    <w:rsid w:val="00D81FC1"/>
    <w:rsid w:val="00D820CE"/>
    <w:rsid w:val="00DA092F"/>
    <w:rsid w:val="00DB3E26"/>
    <w:rsid w:val="00DD13A9"/>
    <w:rsid w:val="00DF6233"/>
    <w:rsid w:val="00E13F4E"/>
    <w:rsid w:val="00E538B9"/>
    <w:rsid w:val="00EB5456"/>
    <w:rsid w:val="00EB73B5"/>
    <w:rsid w:val="00EE7775"/>
    <w:rsid w:val="00EF0EC0"/>
    <w:rsid w:val="00EF6D9D"/>
    <w:rsid w:val="00F042F8"/>
    <w:rsid w:val="00F0699B"/>
    <w:rsid w:val="00F21173"/>
    <w:rsid w:val="00F45C38"/>
    <w:rsid w:val="00F4736E"/>
    <w:rsid w:val="00F47D60"/>
    <w:rsid w:val="00F56AE0"/>
    <w:rsid w:val="00F6393D"/>
    <w:rsid w:val="00F74DF7"/>
    <w:rsid w:val="00F87A3A"/>
    <w:rsid w:val="00FB2674"/>
    <w:rsid w:val="00FC5670"/>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789D"/>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F21173"/>
    <w:pPr>
      <w:spacing w:after="120"/>
    </w:pPr>
  </w:style>
  <w:style w:type="character" w:customStyle="1" w:styleId="a8">
    <w:name w:val="Основной текст Знак"/>
    <w:basedOn w:val="a0"/>
    <w:link w:val="a7"/>
    <w:uiPriority w:val="99"/>
    <w:semiHidden/>
    <w:rsid w:val="00F21173"/>
  </w:style>
  <w:style w:type="paragraph" w:styleId="a9">
    <w:name w:val="Body Text Indent"/>
    <w:basedOn w:val="a"/>
    <w:link w:val="aa"/>
    <w:uiPriority w:val="99"/>
    <w:semiHidden/>
    <w:unhideWhenUsed/>
    <w:rsid w:val="00FC5670"/>
    <w:pPr>
      <w:spacing w:after="120"/>
      <w:ind w:left="283"/>
    </w:pPr>
  </w:style>
  <w:style w:type="character" w:customStyle="1" w:styleId="aa">
    <w:name w:val="Основной текст с отступом Знак"/>
    <w:basedOn w:val="a0"/>
    <w:link w:val="a9"/>
    <w:uiPriority w:val="99"/>
    <w:semiHidden/>
    <w:rsid w:val="00FC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43F4-CAEC-46E4-A8DA-2FC3EC89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8714</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Sotnikova</cp:lastModifiedBy>
  <cp:revision>25</cp:revision>
  <cp:lastPrinted>2024-04-16T12:05:00Z</cp:lastPrinted>
  <dcterms:created xsi:type="dcterms:W3CDTF">2021-03-03T07:27:00Z</dcterms:created>
  <dcterms:modified xsi:type="dcterms:W3CDTF">2024-09-09T08:00:00Z</dcterms:modified>
</cp:coreProperties>
</file>