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1FA3" w14:textId="0CD0E235" w:rsidR="00B45ADE" w:rsidRDefault="00B45ADE">
      <w:pPr>
        <w:spacing w:line="1" w:lineRule="exact"/>
      </w:pPr>
    </w:p>
    <w:p w14:paraId="6834CE16" w14:textId="51ECED85" w:rsidR="00AB0024" w:rsidRDefault="00AB0024">
      <w:pPr>
        <w:pStyle w:val="1"/>
        <w:spacing w:after="520"/>
        <w:ind w:firstLine="700"/>
        <w:jc w:val="both"/>
      </w:pPr>
    </w:p>
    <w:p w14:paraId="0960F9BC" w14:textId="62B7A3E3" w:rsidR="00AB0024" w:rsidRPr="00AB0024" w:rsidRDefault="00AB0024">
      <w:pPr>
        <w:pStyle w:val="1"/>
        <w:spacing w:after="520"/>
        <w:ind w:firstLine="700"/>
        <w:jc w:val="both"/>
        <w:rPr>
          <w:sz w:val="24"/>
          <w:szCs w:val="24"/>
        </w:rPr>
      </w:pPr>
    </w:p>
    <w:p w14:paraId="3A172963" w14:textId="6C34B588" w:rsidR="00AB0024" w:rsidRPr="00AB0024" w:rsidRDefault="00AB0024" w:rsidP="00AB0024">
      <w:pPr>
        <w:pStyle w:val="1"/>
        <w:spacing w:after="520"/>
        <w:ind w:firstLine="700"/>
        <w:jc w:val="center"/>
        <w:rPr>
          <w:sz w:val="28"/>
          <w:szCs w:val="28"/>
        </w:rPr>
      </w:pPr>
      <w:r w:rsidRPr="00AB0024">
        <w:rPr>
          <w:sz w:val="28"/>
          <w:szCs w:val="28"/>
        </w:rPr>
        <w:t>Уведомление о проведении аукциона</w:t>
      </w:r>
    </w:p>
    <w:p w14:paraId="3D013983" w14:textId="3833B011" w:rsidR="00B45ADE" w:rsidRPr="00AB0024" w:rsidRDefault="00F428C1">
      <w:pPr>
        <w:pStyle w:val="1"/>
        <w:spacing w:after="520"/>
        <w:ind w:firstLine="700"/>
        <w:jc w:val="both"/>
        <w:rPr>
          <w:sz w:val="24"/>
          <w:szCs w:val="24"/>
        </w:rPr>
      </w:pPr>
      <w:r w:rsidRPr="00AB0024">
        <w:rPr>
          <w:sz w:val="24"/>
          <w:szCs w:val="24"/>
        </w:rPr>
        <w:t xml:space="preserve">В соответствии с пунктом 1 статьи 40 Закона Приднестровской Молдавской Республики «О закупках в Приднестровской </w:t>
      </w:r>
      <w:r w:rsidRPr="00AB0024">
        <w:rPr>
          <w:sz w:val="24"/>
          <w:szCs w:val="24"/>
        </w:rPr>
        <w:t xml:space="preserve">Молдавской Республике» 28 августа 2024 года в 11-00 часов по адресу г. Тирасполь, ул. Свердлова 57, </w:t>
      </w:r>
      <w:proofErr w:type="spellStart"/>
      <w:r w:rsidRPr="00AB0024">
        <w:rPr>
          <w:sz w:val="24"/>
          <w:szCs w:val="24"/>
        </w:rPr>
        <w:t>каб</w:t>
      </w:r>
      <w:proofErr w:type="spellEnd"/>
      <w:r w:rsidRPr="00AB0024">
        <w:rPr>
          <w:sz w:val="24"/>
          <w:szCs w:val="24"/>
        </w:rPr>
        <w:t>. № 415 назначено проведение второго этапа открытого аукциона на право заключения контракта на закупку, предметом которого является восстановительный рем</w:t>
      </w:r>
      <w:r w:rsidRPr="00AB0024">
        <w:rPr>
          <w:sz w:val="24"/>
          <w:szCs w:val="24"/>
        </w:rPr>
        <w:t>онт дренажной системы правобережной плотины Дубоссарской ГЭС для обеспечения нужд ГУП «Дубоссарская ГЭС».</w:t>
      </w:r>
    </w:p>
    <w:sectPr w:rsidR="00B45ADE" w:rsidRPr="00AB0024">
      <w:type w:val="continuous"/>
      <w:pgSz w:w="12240" w:h="15840"/>
      <w:pgMar w:top="568" w:right="1225" w:bottom="568" w:left="20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8835" w14:textId="77777777" w:rsidR="00F428C1" w:rsidRDefault="00F428C1">
      <w:r>
        <w:separator/>
      </w:r>
    </w:p>
  </w:endnote>
  <w:endnote w:type="continuationSeparator" w:id="0">
    <w:p w14:paraId="5F3CA2B4" w14:textId="77777777" w:rsidR="00F428C1" w:rsidRDefault="00F4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AD77" w14:textId="77777777" w:rsidR="00F428C1" w:rsidRDefault="00F428C1"/>
  </w:footnote>
  <w:footnote w:type="continuationSeparator" w:id="0">
    <w:p w14:paraId="4CA3497F" w14:textId="77777777" w:rsidR="00F428C1" w:rsidRDefault="00F428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DE"/>
    <w:rsid w:val="00AB0024"/>
    <w:rsid w:val="00B45ADE"/>
    <w:rsid w:val="00F4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C17C"/>
  <w15:docId w15:val="{79CC5E39-592E-49CC-8E68-61B5D225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after="100" w:line="262" w:lineRule="auto"/>
      <w:jc w:val="center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1">
    <w:name w:val="Основной текст1"/>
    <w:basedOn w:val="a"/>
    <w:link w:val="a3"/>
    <w:pPr>
      <w:spacing w:after="3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6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Раиса Котленко</cp:lastModifiedBy>
  <cp:revision>3</cp:revision>
  <dcterms:created xsi:type="dcterms:W3CDTF">2024-08-28T07:16:00Z</dcterms:created>
  <dcterms:modified xsi:type="dcterms:W3CDTF">2024-08-28T07:19:00Z</dcterms:modified>
</cp:coreProperties>
</file>