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D8547" w14:textId="77777777" w:rsidR="00E8760D" w:rsidRPr="00E8760D" w:rsidRDefault="00E8760D" w:rsidP="00E8760D">
      <w:pPr>
        <w:widowControl w:val="0"/>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ar-SA"/>
        </w:rPr>
      </w:pPr>
    </w:p>
    <w:p w14:paraId="1C2ED980" w14:textId="77777777" w:rsidR="00E8760D" w:rsidRPr="00E8760D" w:rsidRDefault="00E8760D" w:rsidP="00E8760D">
      <w:pPr>
        <w:keepNext/>
        <w:suppressAutoHyphens/>
        <w:spacing w:after="0"/>
        <w:jc w:val="center"/>
        <w:outlineLvl w:val="0"/>
        <w:rPr>
          <w:rFonts w:ascii="Times New Roman" w:eastAsia="Tahoma" w:hAnsi="Times New Roman" w:cs="Times New Roman"/>
          <w:b/>
          <w:color w:val="000000"/>
          <w:sz w:val="24"/>
          <w:szCs w:val="24"/>
          <w:shd w:val="clear" w:color="auto" w:fill="FFFFFF"/>
          <w:lang w:val="uk-UA" w:eastAsia="ru-RU"/>
        </w:rPr>
      </w:pPr>
      <w:r w:rsidRPr="00E8760D">
        <w:rPr>
          <w:rFonts w:ascii="Times New Roman" w:eastAsia="Times New Roman" w:hAnsi="Times New Roman" w:cs="Times New Roman"/>
          <w:b/>
          <w:color w:val="000000"/>
          <w:sz w:val="24"/>
          <w:szCs w:val="24"/>
          <w:shd w:val="clear" w:color="auto" w:fill="FFFFFF"/>
          <w:lang w:eastAsia="ru-RU"/>
        </w:rPr>
        <w:t>проект КОНТРАКТА</w:t>
      </w:r>
      <w:r w:rsidRPr="00E8760D">
        <w:rPr>
          <w:rFonts w:ascii="Times New Roman" w:eastAsia="Times New Roman" w:hAnsi="Times New Roman" w:cs="Times New Roman"/>
          <w:b/>
          <w:color w:val="000000"/>
          <w:sz w:val="24"/>
          <w:szCs w:val="24"/>
          <w:shd w:val="clear" w:color="auto" w:fill="FFFFFF"/>
          <w:lang w:val="uk-UA" w:eastAsia="ru-RU"/>
        </w:rPr>
        <w:t xml:space="preserve"> </w:t>
      </w:r>
      <w:r w:rsidRPr="00E8760D">
        <w:rPr>
          <w:rFonts w:ascii="Times New Roman" w:eastAsia="Times New Roman" w:hAnsi="Times New Roman" w:cs="Times New Roman"/>
          <w:b/>
          <w:color w:val="000000"/>
          <w:sz w:val="24"/>
          <w:szCs w:val="24"/>
          <w:shd w:val="clear" w:color="auto" w:fill="FFFFFF"/>
          <w:lang w:eastAsia="ru-RU"/>
        </w:rPr>
        <w:t xml:space="preserve">№ </w:t>
      </w:r>
      <w:r w:rsidRPr="00E8760D">
        <w:rPr>
          <w:rFonts w:ascii="Times New Roman" w:eastAsia="Tahoma" w:hAnsi="Times New Roman" w:cs="Times New Roman"/>
          <w:b/>
          <w:color w:val="000000"/>
          <w:sz w:val="24"/>
          <w:szCs w:val="24"/>
          <w:shd w:val="clear" w:color="auto" w:fill="FFFFFF"/>
          <w:lang w:val="uk-UA" w:eastAsia="ru-RU"/>
        </w:rPr>
        <w:t>___</w:t>
      </w:r>
    </w:p>
    <w:p w14:paraId="4C5ABBC5" w14:textId="77777777" w:rsidR="00E8760D" w:rsidRPr="00E8760D" w:rsidRDefault="00E8760D" w:rsidP="00E8760D">
      <w:pPr>
        <w:keepNext/>
        <w:suppressAutoHyphens/>
        <w:spacing w:after="0"/>
        <w:jc w:val="center"/>
        <w:outlineLvl w:val="0"/>
        <w:rPr>
          <w:rFonts w:ascii="Times New Roman" w:eastAsia="Tahoma" w:hAnsi="Times New Roman" w:cs="Times New Roman"/>
          <w:b/>
          <w:color w:val="000000"/>
          <w:sz w:val="24"/>
          <w:szCs w:val="24"/>
          <w:shd w:val="clear" w:color="auto" w:fill="FFFFFF"/>
          <w:lang w:eastAsia="ru-RU"/>
        </w:rPr>
      </w:pPr>
      <w:r w:rsidRPr="00E8760D">
        <w:rPr>
          <w:rFonts w:ascii="Times New Roman" w:eastAsia="Tahoma" w:hAnsi="Times New Roman" w:cs="Times New Roman"/>
          <w:b/>
          <w:color w:val="000000"/>
          <w:sz w:val="24"/>
          <w:szCs w:val="24"/>
          <w:shd w:val="clear" w:color="auto" w:fill="FFFFFF"/>
          <w:lang w:val="uk-UA" w:eastAsia="ru-RU"/>
        </w:rPr>
        <w:t>на</w:t>
      </w:r>
      <w:r w:rsidRPr="00E8760D">
        <w:rPr>
          <w:rFonts w:ascii="Times New Roman" w:eastAsia="Tahoma" w:hAnsi="Times New Roman" w:cs="Times New Roman"/>
          <w:b/>
          <w:color w:val="000000"/>
          <w:sz w:val="24"/>
          <w:szCs w:val="24"/>
          <w:shd w:val="clear" w:color="auto" w:fill="FFFFFF"/>
          <w:lang w:eastAsia="ru-RU"/>
        </w:rPr>
        <w:t xml:space="preserve"> выполнение подрядных работ</w:t>
      </w:r>
    </w:p>
    <w:p w14:paraId="4FE25E37" w14:textId="77777777" w:rsidR="00E8760D" w:rsidRPr="00E8760D" w:rsidRDefault="00E8760D" w:rsidP="00E8760D">
      <w:pPr>
        <w:widowControl w:val="0"/>
        <w:spacing w:after="0"/>
        <w:ind w:left="2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г. Тирасполь</w:t>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r>
      <w:r w:rsidRPr="00E8760D">
        <w:rPr>
          <w:rFonts w:ascii="Times New Roman" w:eastAsia="Times New Roman" w:hAnsi="Times New Roman" w:cs="Times New Roman"/>
          <w:sz w:val="24"/>
          <w:szCs w:val="24"/>
        </w:rPr>
        <w:tab/>
        <w:t xml:space="preserve">     «___» _____________ 2024 года</w:t>
      </w:r>
    </w:p>
    <w:p w14:paraId="3A45422A" w14:textId="77777777" w:rsidR="00E8760D" w:rsidRPr="00E8760D" w:rsidRDefault="00E8760D" w:rsidP="00E8760D">
      <w:pPr>
        <w:widowControl w:val="0"/>
        <w:spacing w:after="0"/>
        <w:ind w:left="20"/>
        <w:jc w:val="both"/>
        <w:rPr>
          <w:rFonts w:ascii="Times New Roman" w:eastAsia="Times New Roman" w:hAnsi="Times New Roman" w:cs="Times New Roman"/>
          <w:sz w:val="24"/>
          <w:szCs w:val="24"/>
        </w:rPr>
      </w:pPr>
    </w:p>
    <w:p w14:paraId="0E082B77" w14:textId="77777777" w:rsidR="00E8760D" w:rsidRPr="00E8760D" w:rsidRDefault="00E8760D" w:rsidP="00E8760D">
      <w:pPr>
        <w:widowControl w:val="0"/>
        <w:spacing w:after="0"/>
        <w:ind w:left="20" w:right="20" w:firstLine="56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ГУП "ГК Днестрэнерго", именуемое в дальнейшем </w:t>
      </w:r>
      <w:r w:rsidRPr="00E8760D">
        <w:rPr>
          <w:rFonts w:ascii="Times New Roman" w:eastAsia="Times New Roman" w:hAnsi="Times New Roman" w:cs="Times New Roman"/>
          <w:b/>
          <w:bCs/>
          <w:sz w:val="24"/>
          <w:szCs w:val="24"/>
          <w:shd w:val="clear" w:color="auto" w:fill="FFFFFF"/>
        </w:rPr>
        <w:t xml:space="preserve">"Заказчик" </w:t>
      </w:r>
      <w:r w:rsidRPr="00E8760D">
        <w:rPr>
          <w:rFonts w:ascii="Times New Roman" w:eastAsia="Times New Roman" w:hAnsi="Times New Roman" w:cs="Times New Roman"/>
          <w:sz w:val="24"/>
          <w:szCs w:val="24"/>
        </w:rPr>
        <w:t>в лице генерального директора ________________________, действующего на основании Устава, с одной стороны, и</w:t>
      </w:r>
      <w:r w:rsidRPr="00E8760D">
        <w:rPr>
          <w:rFonts w:ascii="Times New Roman" w:eastAsia="Times New Roman" w:hAnsi="Times New Roman" w:cs="Times New Roman"/>
          <w:bCs/>
          <w:sz w:val="24"/>
          <w:szCs w:val="24"/>
          <w:shd w:val="clear" w:color="auto" w:fill="FFFFFF"/>
        </w:rPr>
        <w:t>, _________________________</w:t>
      </w:r>
      <w:r w:rsidRPr="00E8760D">
        <w:rPr>
          <w:rFonts w:ascii="Times New Roman" w:eastAsia="Times New Roman" w:hAnsi="Times New Roman" w:cs="Times New Roman"/>
          <w:sz w:val="24"/>
          <w:szCs w:val="24"/>
        </w:rPr>
        <w:t>,</w:t>
      </w:r>
      <w:r w:rsidRPr="00E8760D">
        <w:rPr>
          <w:rFonts w:ascii="Times New Roman" w:eastAsia="Times New Roman" w:hAnsi="Times New Roman" w:cs="Times New Roman"/>
          <w:b/>
          <w:bCs/>
          <w:sz w:val="24"/>
          <w:szCs w:val="24"/>
          <w:shd w:val="clear" w:color="auto" w:fill="FFFFFF"/>
        </w:rPr>
        <w:t xml:space="preserve"> </w:t>
      </w:r>
      <w:r w:rsidRPr="00E8760D">
        <w:rPr>
          <w:rFonts w:ascii="Times New Roman" w:eastAsia="Times New Roman" w:hAnsi="Times New Roman" w:cs="Times New Roman"/>
          <w:sz w:val="24"/>
          <w:szCs w:val="24"/>
        </w:rPr>
        <w:t xml:space="preserve">именуемое в дальнейшем </w:t>
      </w:r>
      <w:r w:rsidRPr="00E8760D">
        <w:rPr>
          <w:rFonts w:ascii="Times New Roman" w:eastAsia="Times New Roman" w:hAnsi="Times New Roman" w:cs="Times New Roman"/>
          <w:b/>
          <w:bCs/>
          <w:sz w:val="24"/>
          <w:szCs w:val="24"/>
          <w:shd w:val="clear" w:color="auto" w:fill="FFFFFF"/>
        </w:rPr>
        <w:t xml:space="preserve">"Подрядчик" </w:t>
      </w:r>
      <w:r w:rsidRPr="00E8760D">
        <w:rPr>
          <w:rFonts w:ascii="Times New Roman" w:eastAsia="Times New Roman" w:hAnsi="Times New Roman" w:cs="Times New Roman"/>
          <w:sz w:val="24"/>
          <w:szCs w:val="24"/>
        </w:rPr>
        <w:t>в ______________________________</w:t>
      </w:r>
      <w:r w:rsidRPr="00E8760D">
        <w:rPr>
          <w:rFonts w:ascii="Times New Roman" w:eastAsia="Times New Roman" w:hAnsi="Times New Roman" w:cs="Times New Roman"/>
          <w:b/>
          <w:bCs/>
          <w:sz w:val="24"/>
          <w:szCs w:val="24"/>
          <w:shd w:val="clear" w:color="auto" w:fill="FFFFFF"/>
        </w:rPr>
        <w:t xml:space="preserve">, </w:t>
      </w:r>
      <w:r w:rsidRPr="00E8760D">
        <w:rPr>
          <w:rFonts w:ascii="Times New Roman" w:eastAsia="Times New Roman" w:hAnsi="Times New Roman" w:cs="Times New Roman"/>
          <w:sz w:val="24"/>
          <w:szCs w:val="24"/>
        </w:rPr>
        <w:t>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14:paraId="6A781E6A" w14:textId="77777777" w:rsidR="00E8760D" w:rsidRPr="00E8760D" w:rsidRDefault="00E8760D" w:rsidP="00E8760D">
      <w:pPr>
        <w:widowControl w:val="0"/>
        <w:spacing w:after="0"/>
        <w:ind w:left="20" w:right="20"/>
        <w:jc w:val="both"/>
        <w:rPr>
          <w:rFonts w:ascii="Times New Roman" w:eastAsia="Times New Roman" w:hAnsi="Times New Roman" w:cs="Times New Roman"/>
          <w:sz w:val="24"/>
          <w:szCs w:val="24"/>
        </w:rPr>
      </w:pPr>
    </w:p>
    <w:p w14:paraId="1D33AC77" w14:textId="77777777" w:rsidR="00E8760D" w:rsidRPr="00E8760D" w:rsidRDefault="00E8760D" w:rsidP="00E8760D">
      <w:pPr>
        <w:spacing w:after="0"/>
        <w:ind w:left="3820"/>
        <w:jc w:val="both"/>
        <w:rPr>
          <w:rFonts w:ascii="Times New Roman" w:eastAsia="Calibri" w:hAnsi="Times New Roman" w:cs="Times New Roman"/>
          <w:b/>
          <w:sz w:val="24"/>
          <w:szCs w:val="24"/>
        </w:rPr>
      </w:pPr>
      <w:bookmarkStart w:id="0" w:name="bookmark0"/>
      <w:r w:rsidRPr="00E8760D">
        <w:rPr>
          <w:rFonts w:ascii="Times New Roman" w:eastAsia="Calibri" w:hAnsi="Times New Roman" w:cs="Times New Roman"/>
          <w:b/>
          <w:sz w:val="24"/>
          <w:szCs w:val="24"/>
        </w:rPr>
        <w:t>1. ПРЕДМЕТ КОНТРАКТА.</w:t>
      </w:r>
      <w:bookmarkEnd w:id="0"/>
    </w:p>
    <w:p w14:paraId="626C108B" w14:textId="77777777" w:rsidR="00E8760D" w:rsidRPr="00E8760D" w:rsidRDefault="00E8760D" w:rsidP="00E8760D">
      <w:pPr>
        <w:widowControl w:val="0"/>
        <w:numPr>
          <w:ilvl w:val="0"/>
          <w:numId w:val="5"/>
        </w:numPr>
        <w:tabs>
          <w:tab w:val="left" w:pos="730"/>
        </w:tabs>
        <w:spacing w:after="0"/>
        <w:ind w:right="2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По заданию Заказчика Подрядчик обязуется выполнить работы и сдать их результат Заказчику, а Заказчик обязуется принять результат работ, выполненных в рамках утверждённого технического задания и проектной документации и оплатить его в порядке и на условиях, предусмотренных настоящим Контрактом.</w:t>
      </w:r>
    </w:p>
    <w:p w14:paraId="66C390FD" w14:textId="77777777" w:rsidR="00E8760D" w:rsidRPr="00E8760D" w:rsidRDefault="00E8760D" w:rsidP="00E8760D">
      <w:pPr>
        <w:spacing w:after="0"/>
        <w:jc w:val="both"/>
        <w:rPr>
          <w:rFonts w:ascii="Times New Roman" w:eastAsia="Times New Roman" w:hAnsi="Times New Roman" w:cs="Times New Roman"/>
          <w:b/>
          <w:bCs/>
          <w:color w:val="000000"/>
          <w:sz w:val="24"/>
          <w:szCs w:val="24"/>
          <w:lang w:eastAsia="ru-RU"/>
        </w:rPr>
      </w:pPr>
      <w:r w:rsidRPr="00E8760D">
        <w:rPr>
          <w:rFonts w:ascii="Times New Roman" w:eastAsia="Times New Roman" w:hAnsi="Times New Roman" w:cs="Times New Roman"/>
          <w:sz w:val="24"/>
          <w:szCs w:val="24"/>
        </w:rPr>
        <w:t xml:space="preserve">Под работами в рамках настоящего Контракта подразумевается </w:t>
      </w:r>
      <w:r w:rsidRPr="00E8760D">
        <w:rPr>
          <w:rFonts w:ascii="Times New Roman" w:eastAsia="Times New Roman" w:hAnsi="Times New Roman" w:cs="Times New Roman"/>
          <w:b/>
          <w:color w:val="000000"/>
          <w:sz w:val="24"/>
          <w:szCs w:val="24"/>
          <w:lang w:eastAsia="ru-RU"/>
        </w:rPr>
        <w:t xml:space="preserve">выполнение </w:t>
      </w:r>
      <w:r w:rsidRPr="00E8760D">
        <w:rPr>
          <w:rFonts w:ascii="Times New Roman" w:eastAsia="Times New Roman" w:hAnsi="Times New Roman" w:cs="Times New Roman"/>
          <w:b/>
          <w:bCs/>
          <w:color w:val="000000"/>
          <w:sz w:val="24"/>
          <w:szCs w:val="24"/>
          <w:lang w:eastAsia="ru-RU"/>
        </w:rPr>
        <w:t xml:space="preserve">работ по строительству здания ЗРУ на территории трансформаторной подстанции "Каменка 110/35/10 кВ", </w:t>
      </w:r>
      <w:r w:rsidRPr="00E8760D">
        <w:rPr>
          <w:rFonts w:ascii="Times New Roman" w:eastAsia="Times New Roman" w:hAnsi="Times New Roman" w:cs="Times New Roman"/>
          <w:sz w:val="24"/>
          <w:szCs w:val="24"/>
        </w:rPr>
        <w:t>в соответствии с утверждённым техническим заданием (Приложение №1 к настоящему Контракту).</w:t>
      </w:r>
    </w:p>
    <w:p w14:paraId="779E3AB5" w14:textId="77777777" w:rsidR="00E8760D" w:rsidRPr="00E8760D" w:rsidRDefault="00E8760D" w:rsidP="00E8760D">
      <w:pPr>
        <w:widowControl w:val="0"/>
        <w:numPr>
          <w:ilvl w:val="0"/>
          <w:numId w:val="5"/>
        </w:numPr>
        <w:tabs>
          <w:tab w:val="left" w:pos="711"/>
          <w:tab w:val="left" w:leader="underscore" w:pos="7230"/>
          <w:tab w:val="left" w:leader="underscore" w:pos="9990"/>
        </w:tabs>
        <w:spacing w:after="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Объем, виды, цена Работ определяются Локальной сметой №___ </w:t>
      </w:r>
      <w:r w:rsidRPr="00E8760D">
        <w:rPr>
          <w:rFonts w:ascii="Times New Roman" w:eastAsia="Times New Roman" w:hAnsi="Times New Roman" w:cs="Times New Roman"/>
          <w:sz w:val="24"/>
          <w:szCs w:val="24"/>
        </w:rPr>
        <w:tab/>
        <w:t>(Приложение №____ к настоящему Контракту), являющейся неотъемлемой частью настоящего контракта.</w:t>
      </w:r>
    </w:p>
    <w:p w14:paraId="0C3F3B2D" w14:textId="77777777" w:rsidR="00E8760D" w:rsidRPr="00E8760D" w:rsidRDefault="00E8760D" w:rsidP="00E8760D">
      <w:pPr>
        <w:widowControl w:val="0"/>
        <w:numPr>
          <w:ilvl w:val="0"/>
          <w:numId w:val="5"/>
        </w:numPr>
        <w:tabs>
          <w:tab w:val="left" w:pos="721"/>
        </w:tabs>
        <w:spacing w:after="0"/>
        <w:ind w:right="2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Работы по Контракту считаются выполненными в полном объёме, а результат работ принятым, после подписания сторонами окончательного Акта </w:t>
      </w:r>
      <w:bookmarkStart w:id="1" w:name="_Hlk111040085"/>
      <w:r w:rsidRPr="00E8760D">
        <w:rPr>
          <w:rFonts w:ascii="Times New Roman" w:eastAsia="Times New Roman" w:hAnsi="Times New Roman" w:cs="Times New Roman"/>
          <w:sz w:val="24"/>
          <w:szCs w:val="24"/>
        </w:rPr>
        <w:t>выполненных работ.</w:t>
      </w:r>
    </w:p>
    <w:bookmarkEnd w:id="1"/>
    <w:p w14:paraId="70CDE5EA" w14:textId="77777777" w:rsidR="00E8760D" w:rsidRPr="00E8760D" w:rsidRDefault="00E8760D" w:rsidP="00E8760D">
      <w:pPr>
        <w:widowControl w:val="0"/>
        <w:tabs>
          <w:tab w:val="left" w:pos="721"/>
        </w:tabs>
        <w:spacing w:after="0"/>
        <w:ind w:left="20" w:right="20"/>
        <w:jc w:val="both"/>
        <w:rPr>
          <w:rFonts w:ascii="Times New Roman" w:eastAsia="Times New Roman" w:hAnsi="Times New Roman" w:cs="Times New Roman"/>
          <w:sz w:val="24"/>
          <w:szCs w:val="24"/>
        </w:rPr>
      </w:pPr>
    </w:p>
    <w:p w14:paraId="25FA4788" w14:textId="77777777" w:rsidR="00E8760D" w:rsidRPr="00E8760D" w:rsidRDefault="00E8760D" w:rsidP="00E8760D">
      <w:pPr>
        <w:spacing w:after="0"/>
        <w:ind w:left="2640"/>
        <w:jc w:val="both"/>
        <w:rPr>
          <w:rFonts w:ascii="Times New Roman" w:eastAsia="Calibri" w:hAnsi="Times New Roman" w:cs="Times New Roman"/>
          <w:b/>
          <w:sz w:val="24"/>
          <w:szCs w:val="24"/>
        </w:rPr>
      </w:pPr>
      <w:bookmarkStart w:id="2" w:name="bookmark1"/>
      <w:r w:rsidRPr="00E8760D">
        <w:rPr>
          <w:rFonts w:ascii="Times New Roman" w:eastAsia="Calibri" w:hAnsi="Times New Roman" w:cs="Times New Roman"/>
          <w:b/>
          <w:sz w:val="24"/>
          <w:szCs w:val="24"/>
        </w:rPr>
        <w:t>2. СУММА КОНТРАКТА И ПОРЯДОК РАСЧЕТОВ.</w:t>
      </w:r>
      <w:bookmarkEnd w:id="2"/>
    </w:p>
    <w:p w14:paraId="0D96FA43" w14:textId="77777777" w:rsidR="00E8760D" w:rsidRPr="00E8760D" w:rsidRDefault="00E8760D" w:rsidP="00E8760D">
      <w:pPr>
        <w:widowControl w:val="0"/>
        <w:numPr>
          <w:ilvl w:val="0"/>
          <w:numId w:val="6"/>
        </w:numPr>
        <w:tabs>
          <w:tab w:val="left" w:pos="735"/>
          <w:tab w:val="left" w:leader="underscore" w:pos="10225"/>
        </w:tabs>
        <w:spacing w:after="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Стоимость работ по настоящему Контракту определена на основании Локальной сметы №____(Приложение №____ к настоящему Контракту), являющейся неотъемлемой частью настоящего Контракта и составляет - </w:t>
      </w:r>
      <w:r w:rsidRPr="00E8760D">
        <w:rPr>
          <w:rFonts w:ascii="Times New Roman" w:eastAsia="Times New Roman" w:hAnsi="Times New Roman" w:cs="Times New Roman"/>
          <w:b/>
          <w:spacing w:val="2"/>
          <w:sz w:val="24"/>
          <w:szCs w:val="24"/>
        </w:rPr>
        <w:t>___________</w:t>
      </w:r>
      <w:r w:rsidRPr="00E8760D">
        <w:rPr>
          <w:rFonts w:ascii="Times New Roman" w:eastAsia="Times New Roman" w:hAnsi="Times New Roman" w:cs="Times New Roman"/>
          <w:spacing w:val="2"/>
          <w:sz w:val="24"/>
          <w:szCs w:val="24"/>
        </w:rPr>
        <w:t xml:space="preserve"> (сумма прописью) _________</w:t>
      </w:r>
      <w:r w:rsidRPr="00E8760D">
        <w:rPr>
          <w:rFonts w:ascii="Times New Roman" w:eastAsia="Times New Roman" w:hAnsi="Times New Roman" w:cs="Times New Roman"/>
          <w:sz w:val="24"/>
          <w:szCs w:val="24"/>
        </w:rPr>
        <w:t>.</w:t>
      </w:r>
    </w:p>
    <w:p w14:paraId="740B853F" w14:textId="77777777" w:rsidR="00E8760D" w:rsidRPr="00E8760D" w:rsidRDefault="00E8760D" w:rsidP="00E8760D">
      <w:pPr>
        <w:widowControl w:val="0"/>
        <w:numPr>
          <w:ilvl w:val="0"/>
          <w:numId w:val="6"/>
        </w:numPr>
        <w:tabs>
          <w:tab w:val="left" w:pos="726"/>
        </w:tabs>
        <w:spacing w:after="0"/>
        <w:ind w:right="2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Цена контракта, указанная в пункте 2.1. контракта, является твёрдой и определяется на весь срок действия контракта.</w:t>
      </w:r>
    </w:p>
    <w:p w14:paraId="7903C8D4" w14:textId="77777777" w:rsidR="00E8760D" w:rsidRPr="00E8760D" w:rsidRDefault="00E8760D" w:rsidP="00E8760D">
      <w:pPr>
        <w:widowControl w:val="0"/>
        <w:numPr>
          <w:ilvl w:val="0"/>
          <w:numId w:val="6"/>
        </w:numPr>
        <w:tabs>
          <w:tab w:val="left" w:pos="730"/>
        </w:tabs>
        <w:spacing w:after="0"/>
        <w:ind w:right="20"/>
        <w:jc w:val="both"/>
        <w:rPr>
          <w:rFonts w:ascii="Times New Roman" w:eastAsia="Times New Roman" w:hAnsi="Times New Roman" w:cs="Times New Roman"/>
          <w:sz w:val="24"/>
          <w:szCs w:val="24"/>
        </w:rPr>
      </w:pPr>
      <w:bookmarkStart w:id="3" w:name="_Hlk161663603"/>
      <w:r w:rsidRPr="00E8760D">
        <w:rPr>
          <w:rFonts w:ascii="Times New Roman" w:eastAsia="Times New Roman" w:hAnsi="Times New Roman" w:cs="Times New Roman"/>
          <w:sz w:val="24"/>
          <w:szCs w:val="24"/>
        </w:rPr>
        <w:t xml:space="preserve">Цена контракта, указанная в пункте 2.1. контракта, может изменяться </w:t>
      </w:r>
      <w:bookmarkEnd w:id="3"/>
      <w:r w:rsidRPr="00E8760D">
        <w:rPr>
          <w:rFonts w:ascii="Times New Roman" w:eastAsia="Times New Roman" w:hAnsi="Times New Roman" w:cs="Times New Roman"/>
          <w:sz w:val="24"/>
          <w:szCs w:val="24"/>
        </w:rPr>
        <w:t>только в случаях, порядке и на условиях, предусмотренных законодательством Приднестровской Молдавской Республики в сфере закупок.</w:t>
      </w:r>
    </w:p>
    <w:p w14:paraId="213C7277" w14:textId="77777777" w:rsidR="00E8760D" w:rsidRPr="00E8760D" w:rsidRDefault="00E8760D" w:rsidP="00E8760D">
      <w:pPr>
        <w:widowControl w:val="0"/>
        <w:numPr>
          <w:ilvl w:val="0"/>
          <w:numId w:val="6"/>
        </w:numPr>
        <w:tabs>
          <w:tab w:val="left" w:pos="726"/>
        </w:tabs>
        <w:spacing w:after="0"/>
        <w:ind w:right="2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Расчёт по настоящему контракту производится Заказчиком в безналичной форме путём перечисления денежных средств в рублях Приднестровской Молдавской Республики на расчётный счёт Подрядчика, в следующем порядке:</w:t>
      </w:r>
    </w:p>
    <w:p w14:paraId="2700060A" w14:textId="77777777" w:rsidR="00E8760D" w:rsidRPr="00E8760D" w:rsidRDefault="00E8760D" w:rsidP="00E8760D">
      <w:pPr>
        <w:widowControl w:val="0"/>
        <w:numPr>
          <w:ilvl w:val="0"/>
          <w:numId w:val="7"/>
        </w:numPr>
        <w:tabs>
          <w:tab w:val="left" w:pos="726"/>
          <w:tab w:val="left" w:leader="underscore" w:pos="4057"/>
        </w:tabs>
        <w:spacing w:after="0"/>
        <w:ind w:right="2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Предоплата в размере 25 % (процентов) от стоимости, указанной в п.2.1. настоящего Контракта, Заказчик перечисляет на счёт Подрядчика в течение 5 (пяти) банковских дней со дня заключения настоящего Контракта.</w:t>
      </w:r>
    </w:p>
    <w:p w14:paraId="46F47A0F" w14:textId="77777777" w:rsidR="00E8760D" w:rsidRPr="00E8760D" w:rsidRDefault="00E8760D" w:rsidP="00E8760D">
      <w:pPr>
        <w:numPr>
          <w:ilvl w:val="0"/>
          <w:numId w:val="7"/>
        </w:numPr>
        <w:contextualSpacing/>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Окончательная оплата за фактически выполненные работы, в течение 5 (пяти) банковских дней после подписания сторонами акта выполненных работ.</w:t>
      </w:r>
    </w:p>
    <w:p w14:paraId="2BFB75C8" w14:textId="77777777" w:rsidR="00E8760D" w:rsidRPr="00E8760D" w:rsidRDefault="00E8760D" w:rsidP="00E8760D">
      <w:pPr>
        <w:widowControl w:val="0"/>
        <w:numPr>
          <w:ilvl w:val="1"/>
          <w:numId w:val="7"/>
        </w:numPr>
        <w:tabs>
          <w:tab w:val="left" w:pos="726"/>
        </w:tabs>
        <w:spacing w:after="0"/>
        <w:ind w:right="2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Источник финансирования – собственные средства ГУП "ГК Днестрэнерго".</w:t>
      </w:r>
    </w:p>
    <w:p w14:paraId="68E23572" w14:textId="77777777" w:rsidR="00E8760D" w:rsidRPr="00E8760D" w:rsidRDefault="00E8760D" w:rsidP="00E8760D">
      <w:pPr>
        <w:widowControl w:val="0"/>
        <w:tabs>
          <w:tab w:val="left" w:pos="726"/>
        </w:tabs>
        <w:spacing w:after="0"/>
        <w:ind w:left="20"/>
        <w:jc w:val="both"/>
        <w:rPr>
          <w:rFonts w:ascii="Times New Roman" w:eastAsia="Times New Roman" w:hAnsi="Times New Roman" w:cs="Times New Roman"/>
          <w:sz w:val="24"/>
          <w:szCs w:val="24"/>
        </w:rPr>
      </w:pPr>
    </w:p>
    <w:p w14:paraId="492954AB" w14:textId="77777777" w:rsidR="00E8760D" w:rsidRPr="00E8760D" w:rsidRDefault="00E8760D" w:rsidP="00E8760D">
      <w:pPr>
        <w:widowControl w:val="0"/>
        <w:numPr>
          <w:ilvl w:val="0"/>
          <w:numId w:val="8"/>
        </w:numPr>
        <w:tabs>
          <w:tab w:val="left" w:pos="2605"/>
        </w:tabs>
        <w:spacing w:after="0"/>
        <w:ind w:right="2260"/>
        <w:jc w:val="center"/>
        <w:outlineLvl w:val="0"/>
        <w:rPr>
          <w:rFonts w:ascii="Times New Roman" w:eastAsia="Calibri" w:hAnsi="Times New Roman" w:cs="Times New Roman"/>
          <w:b/>
          <w:sz w:val="24"/>
          <w:szCs w:val="24"/>
        </w:rPr>
      </w:pPr>
      <w:bookmarkStart w:id="4" w:name="bookmark2"/>
      <w:r w:rsidRPr="00E8760D">
        <w:rPr>
          <w:rFonts w:ascii="Times New Roman" w:eastAsia="Calibri" w:hAnsi="Times New Roman" w:cs="Times New Roman"/>
          <w:b/>
          <w:sz w:val="24"/>
          <w:szCs w:val="24"/>
        </w:rPr>
        <w:lastRenderedPageBreak/>
        <w:t>СРОКИ ВЫПОЛНЕНИЯ РАБОТ И ПОРЯДОК СДАЧИ-ПР</w:t>
      </w:r>
      <w:r w:rsidRPr="00E8760D">
        <w:rPr>
          <w:rFonts w:ascii="Times New Roman" w:eastAsia="Calibri" w:hAnsi="Times New Roman" w:cs="Times New Roman"/>
          <w:bCs/>
          <w:sz w:val="24"/>
          <w:szCs w:val="24"/>
        </w:rPr>
        <w:t>И</w:t>
      </w:r>
      <w:r w:rsidRPr="00E8760D">
        <w:rPr>
          <w:rFonts w:ascii="Times New Roman" w:eastAsia="Calibri" w:hAnsi="Times New Roman" w:cs="Times New Roman"/>
          <w:b/>
          <w:sz w:val="24"/>
          <w:szCs w:val="24"/>
        </w:rPr>
        <w:t>ЕМКИ ВЫПОЛНЕННЫХ РАБОТ.</w:t>
      </w:r>
      <w:bookmarkEnd w:id="4"/>
    </w:p>
    <w:p w14:paraId="51A2006F" w14:textId="77777777" w:rsidR="00E8760D" w:rsidRPr="00E8760D" w:rsidRDefault="00E8760D" w:rsidP="00E8760D">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Срок выполнения работ: не более 9 (девять) календарных месяцев с момента заключения Контракта.</w:t>
      </w:r>
    </w:p>
    <w:p w14:paraId="4EF773C5" w14:textId="77777777" w:rsidR="00E8760D" w:rsidRPr="00E8760D" w:rsidRDefault="00E8760D" w:rsidP="00E8760D">
      <w:pPr>
        <w:widowControl w:val="0"/>
        <w:tabs>
          <w:tab w:val="left" w:pos="582"/>
        </w:tabs>
        <w:spacing w:after="0"/>
        <w:ind w:left="20" w:right="2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Передача результатов выполненных Подрядчиком работ оформляется поэтапно Актами, подписываемыми Сторонами ежемесячно. </w:t>
      </w:r>
    </w:p>
    <w:p w14:paraId="0621376B" w14:textId="77777777" w:rsidR="00E8760D" w:rsidRPr="00E8760D" w:rsidRDefault="00E8760D" w:rsidP="00E8760D">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Подрядчик предоставляет Заказчику результат работ, с приложением Акта выполненных работ. Датой завершения работ (этапа работ) считается дата подписания Сторонами Акта выполненных работ.</w:t>
      </w:r>
    </w:p>
    <w:p w14:paraId="4357B819" w14:textId="77777777" w:rsidR="00E8760D" w:rsidRPr="00E8760D" w:rsidRDefault="00E8760D" w:rsidP="00E8760D">
      <w:pPr>
        <w:widowControl w:val="0"/>
        <w:numPr>
          <w:ilvl w:val="1"/>
          <w:numId w:val="8"/>
        </w:numPr>
        <w:tabs>
          <w:tab w:val="left" w:pos="58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Заказчик в течение 5 (пяти) рабочих дней со дня предоставления Подрядчиком Акта обязан принять результат выполненных работ и направить Подрядчику подписанный Акт выполненных работ или мотивированный отказ в приёмке.</w:t>
      </w:r>
    </w:p>
    <w:p w14:paraId="173E61B7" w14:textId="77777777" w:rsidR="00E8760D" w:rsidRPr="00E8760D" w:rsidRDefault="00E8760D" w:rsidP="00E8760D">
      <w:pPr>
        <w:widowControl w:val="0"/>
        <w:numPr>
          <w:ilvl w:val="1"/>
          <w:numId w:val="8"/>
        </w:numPr>
        <w:tabs>
          <w:tab w:val="left" w:pos="58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 случае мотивированного отказа Заказчика от приёмки выполненных работ, Сторонами составляется двусторонний акт с указанием перечня недостатков, порядка и сроков их устранения.</w:t>
      </w:r>
    </w:p>
    <w:p w14:paraId="4F3759A9" w14:textId="77777777" w:rsidR="00E8760D" w:rsidRPr="00E8760D" w:rsidRDefault="00E8760D" w:rsidP="00E8760D">
      <w:pPr>
        <w:widowControl w:val="0"/>
        <w:numPr>
          <w:ilvl w:val="1"/>
          <w:numId w:val="8"/>
        </w:numPr>
        <w:tabs>
          <w:tab w:val="left" w:pos="58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Подрядчик обязуется своими силами и за свой счёт устранить выявленные недостатки выполненных работ, возникшие по вине Подрядчика, в согласованные с Заказчиком сроки, и после устранения направить Заказчику повторный Акт выполненных работ, который подлежит рассмотрению и подписанию Заказчиком в срок, установленный пунктом 3.</w:t>
      </w:r>
      <w:r w:rsidRPr="00E8760D">
        <w:rPr>
          <w:rFonts w:ascii="Times New Roman" w:eastAsia="Times New Roman" w:hAnsi="Times New Roman" w:cs="Times New Roman"/>
          <w:sz w:val="24"/>
          <w:szCs w:val="24"/>
          <w:lang w:val="en-US"/>
        </w:rPr>
        <w:t>4</w:t>
      </w:r>
      <w:r w:rsidRPr="00E8760D">
        <w:rPr>
          <w:rFonts w:ascii="Times New Roman" w:eastAsia="Times New Roman" w:hAnsi="Times New Roman" w:cs="Times New Roman"/>
          <w:sz w:val="24"/>
          <w:szCs w:val="24"/>
        </w:rPr>
        <w:t>. настоящего контракта.</w:t>
      </w:r>
    </w:p>
    <w:p w14:paraId="19777A5E" w14:textId="77777777" w:rsidR="00E8760D" w:rsidRPr="00E8760D" w:rsidRDefault="00E8760D" w:rsidP="00E8760D">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 случае обнаружения Заказчиком скрытых недостатков после подписания Акта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счёт.</w:t>
      </w:r>
    </w:p>
    <w:p w14:paraId="179E370D" w14:textId="77777777" w:rsidR="00E8760D" w:rsidRPr="00E8760D" w:rsidRDefault="00E8760D" w:rsidP="00E8760D">
      <w:pPr>
        <w:widowControl w:val="0"/>
        <w:numPr>
          <w:ilvl w:val="1"/>
          <w:numId w:val="8"/>
        </w:numPr>
        <w:tabs>
          <w:tab w:val="left" w:pos="582"/>
          <w:tab w:val="left" w:pos="442"/>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 случае уклонения Подрядчика от исполнения обязательств, предусмотренных пунктами 3.6. и 3.7. настоящего контракта, Заказчик вправе поручить исправление выявленных недостатков третьим лицам, при этом Подрядчик обязан возместить все понесённые, в связи с этим расходы в полном объёме в сроки, указанные Заказчиком.</w:t>
      </w:r>
    </w:p>
    <w:p w14:paraId="2BB2AB77" w14:textId="77777777" w:rsidR="00E8760D" w:rsidRPr="00E8760D" w:rsidRDefault="00E8760D" w:rsidP="00E8760D">
      <w:pPr>
        <w:spacing w:after="0"/>
        <w:jc w:val="both"/>
        <w:rPr>
          <w:rFonts w:ascii="Times New Roman" w:eastAsia="Calibri" w:hAnsi="Times New Roman" w:cs="Times New Roman"/>
          <w:sz w:val="24"/>
          <w:szCs w:val="24"/>
        </w:rPr>
      </w:pPr>
    </w:p>
    <w:p w14:paraId="0068C17C" w14:textId="77777777" w:rsidR="00E8760D" w:rsidRPr="00E8760D" w:rsidRDefault="00E8760D" w:rsidP="00E8760D">
      <w:pPr>
        <w:widowControl w:val="0"/>
        <w:numPr>
          <w:ilvl w:val="0"/>
          <w:numId w:val="8"/>
        </w:numPr>
        <w:tabs>
          <w:tab w:val="left" w:pos="3443"/>
        </w:tabs>
        <w:spacing w:after="0"/>
        <w:contextualSpacing/>
        <w:jc w:val="both"/>
        <w:outlineLvl w:val="0"/>
        <w:rPr>
          <w:rFonts w:ascii="Times New Roman" w:eastAsia="Calibri" w:hAnsi="Times New Roman" w:cs="Times New Roman"/>
          <w:b/>
          <w:sz w:val="24"/>
          <w:szCs w:val="24"/>
        </w:rPr>
      </w:pPr>
      <w:bookmarkStart w:id="5" w:name="bookmark3"/>
      <w:r w:rsidRPr="00E8760D">
        <w:rPr>
          <w:rFonts w:ascii="Times New Roman" w:eastAsia="Calibri" w:hAnsi="Times New Roman" w:cs="Times New Roman"/>
          <w:b/>
          <w:sz w:val="24"/>
          <w:szCs w:val="24"/>
        </w:rPr>
        <w:t>ПРАВА И ОБЯЗАННОСТИ СТОРОН.</w:t>
      </w:r>
      <w:bookmarkEnd w:id="5"/>
    </w:p>
    <w:p w14:paraId="4DD36FF0" w14:textId="77777777" w:rsidR="00E8760D" w:rsidRPr="00E8760D" w:rsidRDefault="00E8760D" w:rsidP="00E8760D">
      <w:pPr>
        <w:widowControl w:val="0"/>
        <w:numPr>
          <w:ilvl w:val="1"/>
          <w:numId w:val="8"/>
        </w:numPr>
        <w:tabs>
          <w:tab w:val="left" w:pos="726"/>
        </w:tabs>
        <w:spacing w:after="0"/>
        <w:contextualSpacing/>
        <w:jc w:val="both"/>
        <w:outlineLvl w:val="0"/>
        <w:rPr>
          <w:rFonts w:ascii="Times New Roman" w:eastAsia="Calibri" w:hAnsi="Times New Roman" w:cs="Times New Roman"/>
          <w:b/>
          <w:sz w:val="24"/>
          <w:szCs w:val="24"/>
        </w:rPr>
      </w:pPr>
      <w:bookmarkStart w:id="6" w:name="bookmark4"/>
      <w:r w:rsidRPr="00E8760D">
        <w:rPr>
          <w:rFonts w:ascii="Times New Roman" w:eastAsia="Calibri" w:hAnsi="Times New Roman" w:cs="Times New Roman"/>
          <w:b/>
          <w:sz w:val="24"/>
          <w:szCs w:val="24"/>
        </w:rPr>
        <w:t>Подрядчик обязуется:</w:t>
      </w:r>
      <w:bookmarkEnd w:id="6"/>
    </w:p>
    <w:p w14:paraId="437A2560" w14:textId="77777777" w:rsidR="00E8760D" w:rsidRPr="00E8760D" w:rsidRDefault="00E8760D" w:rsidP="00E8760D">
      <w:pPr>
        <w:widowControl w:val="0"/>
        <w:numPr>
          <w:ilvl w:val="2"/>
          <w:numId w:val="8"/>
        </w:numPr>
        <w:tabs>
          <w:tab w:val="left" w:pos="582"/>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Выполнить работы качественно, с соблюдением норм и правил, соблюдением технологии производства работ, в соответствии с объёмами и требованиями Заказчика в сроки, предусмотренные настоящим контрактом.</w:t>
      </w:r>
    </w:p>
    <w:p w14:paraId="3FF8BE46" w14:textId="77777777" w:rsidR="00E8760D" w:rsidRPr="00E8760D" w:rsidRDefault="00E8760D" w:rsidP="00E8760D">
      <w:pPr>
        <w:widowControl w:val="0"/>
        <w:numPr>
          <w:ilvl w:val="2"/>
          <w:numId w:val="8"/>
        </w:numPr>
        <w:tabs>
          <w:tab w:val="left" w:pos="58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Выполнить работы своими силами либо силами привлечённых субподрядных организаций, с использованием своего оборудования, грузоподъёмных машин и механизмов, специальной техники, специализированного инструмента (приспособления, принадлежности), технической оснастки, измерительных приборов и др., если иное не предусмотрено соглашением Сторон.</w:t>
      </w:r>
    </w:p>
    <w:p w14:paraId="44A85A92" w14:textId="77777777" w:rsidR="00E8760D" w:rsidRPr="00E8760D" w:rsidRDefault="00E8760D" w:rsidP="00E8760D">
      <w:pPr>
        <w:widowControl w:val="0"/>
        <w:numPr>
          <w:ilvl w:val="2"/>
          <w:numId w:val="8"/>
        </w:numPr>
        <w:tabs>
          <w:tab w:val="left" w:pos="58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Представлять информацию Заказчику о всех соисполнителях, субподрядчиках, заключивших договор или договоры с Подрядчиком, если  цена такого контракта или общая цена таких контрактов составляет более чем 10 процентов цены настоящего Контракта.</w:t>
      </w:r>
    </w:p>
    <w:p w14:paraId="09A77666" w14:textId="77777777" w:rsidR="00E8760D" w:rsidRPr="00E8760D" w:rsidRDefault="00E8760D" w:rsidP="00E8760D">
      <w:pPr>
        <w:widowControl w:val="0"/>
        <w:tabs>
          <w:tab w:val="left" w:pos="58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ab/>
        <w:t>Указанная информация представляется Заказчику Подрядчиком в течение 10 (десяти) дней с момента заключения Подрядчиком договора с соисполнителем, субподрядчиком.</w:t>
      </w:r>
    </w:p>
    <w:p w14:paraId="7875D4FC" w14:textId="77777777" w:rsidR="00E8760D" w:rsidRPr="00E8760D" w:rsidRDefault="00E8760D" w:rsidP="00E8760D">
      <w:pPr>
        <w:widowControl w:val="0"/>
        <w:numPr>
          <w:ilvl w:val="2"/>
          <w:numId w:val="8"/>
        </w:numPr>
        <w:tabs>
          <w:tab w:val="left" w:pos="591"/>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Обеспечить приобретение и выполнение работ своими материалами в соответствии с рабочим проектом, а также согласование с Заказчиком используемых типов и марок материалов и их стоимости.</w:t>
      </w:r>
    </w:p>
    <w:p w14:paraId="5B78AEA6" w14:textId="77777777" w:rsidR="00E8760D" w:rsidRPr="00E8760D" w:rsidRDefault="00E8760D" w:rsidP="00E8760D">
      <w:pPr>
        <w:widowControl w:val="0"/>
        <w:numPr>
          <w:ilvl w:val="2"/>
          <w:numId w:val="8"/>
        </w:numPr>
        <w:tabs>
          <w:tab w:val="left" w:pos="59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Обеспечить во время проведения работ на объекте Заказчика соблюдение работниками требований:</w:t>
      </w:r>
    </w:p>
    <w:p w14:paraId="3FD0EDBF" w14:textId="77777777" w:rsidR="00E8760D" w:rsidRPr="00E8760D" w:rsidRDefault="00E8760D" w:rsidP="00E8760D">
      <w:pPr>
        <w:widowControl w:val="0"/>
        <w:tabs>
          <w:tab w:val="left" w:pos="582"/>
        </w:tabs>
        <w:spacing w:after="0"/>
        <w:ind w:left="20"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lastRenderedPageBreak/>
        <w:t>а).</w:t>
      </w:r>
      <w:r w:rsidRPr="00E8760D">
        <w:rPr>
          <w:rFonts w:ascii="Times New Roman" w:eastAsia="Times New Roman" w:hAnsi="Times New Roman" w:cs="Times New Roman"/>
          <w:sz w:val="24"/>
          <w:szCs w:val="24"/>
        </w:rPr>
        <w:tab/>
        <w:t>действующих норм пожарной безопасности, охраны труда и промышленной безопасности (ОТ и ПБ) в ПМР;</w:t>
      </w:r>
    </w:p>
    <w:p w14:paraId="4D3D9140" w14:textId="77777777" w:rsidR="00E8760D" w:rsidRPr="00E8760D" w:rsidRDefault="00E8760D" w:rsidP="00E8760D">
      <w:pPr>
        <w:widowControl w:val="0"/>
        <w:tabs>
          <w:tab w:val="left" w:pos="586"/>
        </w:tabs>
        <w:spacing w:after="0"/>
        <w:ind w:lef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б).</w:t>
      </w:r>
      <w:r w:rsidRPr="00E8760D">
        <w:rPr>
          <w:rFonts w:ascii="Times New Roman" w:eastAsia="Times New Roman" w:hAnsi="Times New Roman" w:cs="Times New Roman"/>
          <w:sz w:val="24"/>
          <w:szCs w:val="24"/>
        </w:rPr>
        <w:tab/>
        <w:t>СНиП ПМР 12-04-02 "Техника безопасности в строительстве";</w:t>
      </w:r>
    </w:p>
    <w:p w14:paraId="4DFA2E6C" w14:textId="77777777" w:rsidR="00E8760D" w:rsidRPr="00E8760D" w:rsidRDefault="00E8760D" w:rsidP="00E8760D">
      <w:pPr>
        <w:widowControl w:val="0"/>
        <w:tabs>
          <w:tab w:val="left" w:pos="596"/>
        </w:tabs>
        <w:spacing w:after="0"/>
        <w:ind w:left="20"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w:t>
      </w:r>
      <w:r w:rsidRPr="00E8760D">
        <w:rPr>
          <w:rFonts w:ascii="Times New Roman" w:eastAsia="Times New Roman" w:hAnsi="Times New Roman" w:cs="Times New Roman"/>
          <w:sz w:val="24"/>
          <w:szCs w:val="24"/>
        </w:rPr>
        <w:tab/>
        <w:t>положения об организации производства работ или оказания услуг сторонними организациями на территории или объектах ГУП "ГК Днестрэнерго", утверждённого приказом ГУП "ГК Днестрэнерго" №305 от 05.09.2014 г. "Об организации работ сторонних организаций" в текущей редакции;</w:t>
      </w:r>
    </w:p>
    <w:p w14:paraId="11D3CDD6" w14:textId="77777777" w:rsidR="00E8760D" w:rsidRPr="00E8760D" w:rsidRDefault="00E8760D" w:rsidP="00E8760D">
      <w:pPr>
        <w:widowControl w:val="0"/>
        <w:tabs>
          <w:tab w:val="left" w:pos="586"/>
        </w:tabs>
        <w:spacing w:after="0"/>
        <w:ind w:lef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г).</w:t>
      </w:r>
      <w:r w:rsidRPr="00E8760D">
        <w:rPr>
          <w:rFonts w:ascii="Times New Roman" w:eastAsia="Times New Roman" w:hAnsi="Times New Roman" w:cs="Times New Roman"/>
          <w:sz w:val="24"/>
          <w:szCs w:val="24"/>
        </w:rPr>
        <w:tab/>
        <w:t>правил внутреннего распорядка;</w:t>
      </w:r>
    </w:p>
    <w:p w14:paraId="058C541A" w14:textId="77777777" w:rsidR="00E8760D" w:rsidRPr="00E8760D" w:rsidRDefault="00E8760D" w:rsidP="00E8760D">
      <w:pPr>
        <w:widowControl w:val="0"/>
        <w:tabs>
          <w:tab w:val="left" w:pos="591"/>
        </w:tabs>
        <w:spacing w:after="0"/>
        <w:ind w:lef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д).</w:t>
      </w:r>
      <w:r w:rsidRPr="00E8760D">
        <w:rPr>
          <w:rFonts w:ascii="Times New Roman" w:eastAsia="Times New Roman" w:hAnsi="Times New Roman" w:cs="Times New Roman"/>
          <w:sz w:val="24"/>
          <w:szCs w:val="24"/>
        </w:rPr>
        <w:tab/>
        <w:t>иных технологических правил.</w:t>
      </w:r>
    </w:p>
    <w:p w14:paraId="73831640" w14:textId="77777777" w:rsidR="00E8760D" w:rsidRPr="00E8760D" w:rsidRDefault="00E8760D" w:rsidP="00E8760D">
      <w:pPr>
        <w:widowControl w:val="0"/>
        <w:numPr>
          <w:ilvl w:val="2"/>
          <w:numId w:val="8"/>
        </w:numPr>
        <w:tabs>
          <w:tab w:val="left" w:pos="582"/>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Информировать представителей Заказчика о ходе выполнения работ.</w:t>
      </w:r>
    </w:p>
    <w:p w14:paraId="06F986EC" w14:textId="77777777" w:rsidR="00E8760D" w:rsidRPr="00E8760D" w:rsidRDefault="00E8760D" w:rsidP="00E8760D">
      <w:pPr>
        <w:widowControl w:val="0"/>
        <w:numPr>
          <w:ilvl w:val="2"/>
          <w:numId w:val="8"/>
        </w:numPr>
        <w:tabs>
          <w:tab w:val="left" w:pos="58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Принимать по ходу работы замечания, высказанные Заказчиком, а также лицом, уполномоченным Заказчиком.</w:t>
      </w:r>
    </w:p>
    <w:p w14:paraId="2DB9ADFA" w14:textId="77777777" w:rsidR="00E8760D" w:rsidRPr="00E8760D" w:rsidRDefault="00E8760D" w:rsidP="00E8760D">
      <w:pPr>
        <w:widowControl w:val="0"/>
        <w:numPr>
          <w:ilvl w:val="2"/>
          <w:numId w:val="8"/>
        </w:numPr>
        <w:tabs>
          <w:tab w:val="left" w:pos="582"/>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 случае невозможности реализации по объективным причинам проектных решений при производстве работ Подрядчик согласовывает с Заказчиком все возможные отступления от проекта.</w:t>
      </w:r>
    </w:p>
    <w:p w14:paraId="47542A09" w14:textId="77777777" w:rsidR="00E8760D" w:rsidRPr="00E8760D" w:rsidRDefault="00E8760D" w:rsidP="00E8760D">
      <w:pPr>
        <w:widowControl w:val="0"/>
        <w:numPr>
          <w:ilvl w:val="2"/>
          <w:numId w:val="8"/>
        </w:numPr>
        <w:tabs>
          <w:tab w:val="left" w:pos="591"/>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Своевременно уведомить Заказчика о готовности к сдаче выполненных работ и участвовать совместно в приёмке этих работ.</w:t>
      </w:r>
    </w:p>
    <w:p w14:paraId="02DD696C" w14:textId="77777777" w:rsidR="00E8760D" w:rsidRPr="00E8760D" w:rsidRDefault="00E8760D" w:rsidP="00E8760D">
      <w:pPr>
        <w:widowControl w:val="0"/>
        <w:numPr>
          <w:ilvl w:val="2"/>
          <w:numId w:val="8"/>
        </w:numPr>
        <w:tabs>
          <w:tab w:val="left" w:pos="942"/>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Сдать работы по их окончании в законченном виде и в установленные Контрактом сроки.</w:t>
      </w:r>
    </w:p>
    <w:p w14:paraId="03221906" w14:textId="77777777" w:rsidR="00E8760D" w:rsidRPr="00E8760D" w:rsidRDefault="00E8760D" w:rsidP="00E8760D">
      <w:pPr>
        <w:widowControl w:val="0"/>
        <w:numPr>
          <w:ilvl w:val="2"/>
          <w:numId w:val="8"/>
        </w:numPr>
        <w:tabs>
          <w:tab w:val="left" w:pos="932"/>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Выполнять другие обязательства, установленные настоящим Контрактом.</w:t>
      </w:r>
    </w:p>
    <w:p w14:paraId="4E26A4EB" w14:textId="77777777" w:rsidR="00E8760D" w:rsidRPr="00E8760D" w:rsidRDefault="00E8760D" w:rsidP="00E8760D">
      <w:pPr>
        <w:widowControl w:val="0"/>
        <w:numPr>
          <w:ilvl w:val="1"/>
          <w:numId w:val="8"/>
        </w:numPr>
        <w:tabs>
          <w:tab w:val="left" w:pos="726"/>
        </w:tabs>
        <w:spacing w:after="0"/>
        <w:contextualSpacing/>
        <w:jc w:val="both"/>
        <w:rPr>
          <w:rFonts w:ascii="Times New Roman" w:eastAsia="Times New Roman" w:hAnsi="Times New Roman" w:cs="Times New Roman"/>
          <w:b/>
          <w:bCs/>
          <w:sz w:val="24"/>
          <w:szCs w:val="24"/>
        </w:rPr>
      </w:pPr>
      <w:r w:rsidRPr="00E8760D">
        <w:rPr>
          <w:rFonts w:ascii="Times New Roman" w:eastAsia="Times New Roman" w:hAnsi="Times New Roman" w:cs="Times New Roman"/>
          <w:b/>
          <w:bCs/>
          <w:sz w:val="24"/>
          <w:szCs w:val="24"/>
        </w:rPr>
        <w:t>Подрядчик имеет право:</w:t>
      </w:r>
    </w:p>
    <w:p w14:paraId="3B919C84" w14:textId="77777777" w:rsidR="00E8760D" w:rsidRPr="00E8760D" w:rsidRDefault="00E8760D" w:rsidP="00E8760D">
      <w:pPr>
        <w:widowControl w:val="0"/>
        <w:numPr>
          <w:ilvl w:val="2"/>
          <w:numId w:val="8"/>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Запрашивать у Заказчика дополнительную информацию, необходимую для выполнения своих обязательств по настоящему контракту;</w:t>
      </w:r>
    </w:p>
    <w:p w14:paraId="5C2E3B49" w14:textId="77777777" w:rsidR="00E8760D" w:rsidRPr="00E8760D" w:rsidRDefault="00E8760D" w:rsidP="00E8760D">
      <w:pPr>
        <w:widowControl w:val="0"/>
        <w:numPr>
          <w:ilvl w:val="2"/>
          <w:numId w:val="8"/>
        </w:numPr>
        <w:tabs>
          <w:tab w:val="left" w:pos="74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Требовать своевременной оплаты работ на условиях, предусмотренных настоящим контрактом;</w:t>
      </w:r>
    </w:p>
    <w:p w14:paraId="74A5365C" w14:textId="77777777" w:rsidR="00E8760D" w:rsidRPr="00E8760D" w:rsidRDefault="00E8760D" w:rsidP="00E8760D">
      <w:pPr>
        <w:widowControl w:val="0"/>
        <w:numPr>
          <w:ilvl w:val="2"/>
          <w:numId w:val="8"/>
        </w:numPr>
        <w:tabs>
          <w:tab w:val="left" w:pos="74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Требовать обеспечения своевременной приёмки выполненных работ и подписания Акта выполненных работ либо обоснованного отказа от его подписания в установленные сроки;</w:t>
      </w:r>
    </w:p>
    <w:p w14:paraId="01235545" w14:textId="77777777" w:rsidR="00E8760D" w:rsidRPr="00E8760D" w:rsidRDefault="00E8760D" w:rsidP="00E8760D">
      <w:pPr>
        <w:widowControl w:val="0"/>
        <w:numPr>
          <w:ilvl w:val="2"/>
          <w:numId w:val="8"/>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14:paraId="438AF6A2" w14:textId="77777777" w:rsidR="00E8760D" w:rsidRPr="00E8760D" w:rsidRDefault="00E8760D" w:rsidP="00E8760D">
      <w:pPr>
        <w:widowControl w:val="0"/>
        <w:spacing w:after="0"/>
        <w:ind w:left="20"/>
        <w:contextualSpacing/>
        <w:jc w:val="both"/>
        <w:rPr>
          <w:rFonts w:ascii="Times New Roman" w:eastAsia="Times New Roman" w:hAnsi="Times New Roman" w:cs="Times New Roman"/>
          <w:b/>
          <w:bCs/>
          <w:sz w:val="24"/>
          <w:szCs w:val="24"/>
        </w:rPr>
      </w:pPr>
      <w:r w:rsidRPr="00E8760D">
        <w:rPr>
          <w:rFonts w:ascii="Times New Roman" w:eastAsia="Times New Roman" w:hAnsi="Times New Roman" w:cs="Times New Roman"/>
          <w:b/>
          <w:bCs/>
          <w:sz w:val="24"/>
          <w:szCs w:val="24"/>
        </w:rPr>
        <w:t>4.3. Заказчик обязуется:</w:t>
      </w:r>
    </w:p>
    <w:p w14:paraId="45247207" w14:textId="77777777" w:rsidR="00E8760D" w:rsidRPr="00E8760D" w:rsidRDefault="00E8760D" w:rsidP="00E8760D">
      <w:pPr>
        <w:widowControl w:val="0"/>
        <w:numPr>
          <w:ilvl w:val="0"/>
          <w:numId w:val="9"/>
        </w:numPr>
        <w:tabs>
          <w:tab w:val="left" w:pos="582"/>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Произвести предоплату, предусмотренную п. 2.4.1. настоящего Контракта.</w:t>
      </w:r>
    </w:p>
    <w:p w14:paraId="22375F4B" w14:textId="77777777" w:rsidR="00E8760D" w:rsidRPr="00E8760D" w:rsidRDefault="00E8760D" w:rsidP="00E8760D">
      <w:pPr>
        <w:widowControl w:val="0"/>
        <w:numPr>
          <w:ilvl w:val="0"/>
          <w:numId w:val="9"/>
        </w:numPr>
        <w:tabs>
          <w:tab w:val="left" w:pos="586"/>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shd w:val="clear" w:color="auto" w:fill="FFFFFF"/>
        </w:rPr>
        <w:t>До начала проведения работ</w:t>
      </w:r>
      <w:r w:rsidRPr="00E8760D">
        <w:rPr>
          <w:rFonts w:ascii="Times New Roman" w:eastAsia="Times New Roman" w:hAnsi="Times New Roman" w:cs="Times New Roman"/>
          <w:sz w:val="24"/>
          <w:szCs w:val="24"/>
        </w:rPr>
        <w:t>:</w:t>
      </w:r>
    </w:p>
    <w:p w14:paraId="414F978A" w14:textId="77777777" w:rsidR="00E8760D" w:rsidRPr="00E8760D" w:rsidRDefault="00E8760D" w:rsidP="00E8760D">
      <w:pPr>
        <w:widowControl w:val="0"/>
        <w:tabs>
          <w:tab w:val="left" w:pos="586"/>
        </w:tabs>
        <w:spacing w:after="0"/>
        <w:ind w:lef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а).</w:t>
      </w:r>
      <w:r w:rsidRPr="00E8760D">
        <w:rPr>
          <w:rFonts w:ascii="Times New Roman" w:eastAsia="Times New Roman" w:hAnsi="Times New Roman" w:cs="Times New Roman"/>
          <w:sz w:val="24"/>
          <w:szCs w:val="24"/>
        </w:rPr>
        <w:tab/>
        <w:t>провести соответствующие инструктажи по ОТ и ПБ работникам Подрядчика;</w:t>
      </w:r>
    </w:p>
    <w:p w14:paraId="25755410" w14:textId="77777777" w:rsidR="00E8760D" w:rsidRPr="00E8760D" w:rsidRDefault="00E8760D" w:rsidP="00E8760D">
      <w:pPr>
        <w:widowControl w:val="0"/>
        <w:tabs>
          <w:tab w:val="left" w:pos="586"/>
        </w:tabs>
        <w:spacing w:after="0"/>
        <w:ind w:left="20"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б).</w:t>
      </w:r>
      <w:r w:rsidRPr="00E8760D">
        <w:rPr>
          <w:rFonts w:ascii="Times New Roman" w:eastAsia="Times New Roman" w:hAnsi="Times New Roman" w:cs="Times New Roman"/>
          <w:sz w:val="24"/>
          <w:szCs w:val="24"/>
        </w:rPr>
        <w:tab/>
        <w:t>ознакомить работников Подрядчика с порядком организации производства работ или оказания услуг сторонними организациями на территории или объектах ГУП "ГК Днестрэнерго".</w:t>
      </w:r>
    </w:p>
    <w:p w14:paraId="2126B5DE" w14:textId="77777777" w:rsidR="00E8760D" w:rsidRPr="00E8760D" w:rsidRDefault="00E8760D" w:rsidP="00E8760D">
      <w:pPr>
        <w:widowControl w:val="0"/>
        <w:numPr>
          <w:ilvl w:val="0"/>
          <w:numId w:val="9"/>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Передать Подрядчику для выполнения работ необходимые разрешения, проектную и иную техническую документацию.</w:t>
      </w:r>
    </w:p>
    <w:p w14:paraId="651BC722" w14:textId="77777777" w:rsidR="00E8760D" w:rsidRPr="00E8760D" w:rsidRDefault="00E8760D" w:rsidP="00E8760D">
      <w:pPr>
        <w:widowControl w:val="0"/>
        <w:numPr>
          <w:ilvl w:val="0"/>
          <w:numId w:val="9"/>
        </w:numPr>
        <w:tabs>
          <w:tab w:val="left" w:pos="735"/>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Осуществлять своевременный контроль за ходом выполнения работ.</w:t>
      </w:r>
    </w:p>
    <w:p w14:paraId="75B35A1C" w14:textId="77777777" w:rsidR="00E8760D" w:rsidRPr="00E8760D" w:rsidRDefault="00E8760D" w:rsidP="00E8760D">
      <w:pPr>
        <w:widowControl w:val="0"/>
        <w:numPr>
          <w:ilvl w:val="0"/>
          <w:numId w:val="9"/>
        </w:numPr>
        <w:tabs>
          <w:tab w:val="left" w:pos="74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Осуществлять приёмку выполненных Подрядчиком работ в строгом соответствии с требованиями, предусмотренными разделом 3 настоящего Контракта.</w:t>
      </w:r>
    </w:p>
    <w:p w14:paraId="7C94E08D" w14:textId="77777777" w:rsidR="00E8760D" w:rsidRPr="00E8760D" w:rsidRDefault="00E8760D" w:rsidP="00E8760D">
      <w:pPr>
        <w:widowControl w:val="0"/>
        <w:numPr>
          <w:ilvl w:val="0"/>
          <w:numId w:val="9"/>
        </w:numPr>
        <w:tabs>
          <w:tab w:val="left" w:pos="72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Подписать акты выполненных работ в день окончания приёмки либо в 7 (семи) дневный срок, со дня окончания приёмки, дать письменный мотивированный отказ в подписании акта.</w:t>
      </w:r>
    </w:p>
    <w:p w14:paraId="76776F24" w14:textId="77777777" w:rsidR="00E8760D" w:rsidRPr="00E8760D" w:rsidRDefault="00E8760D" w:rsidP="00E8760D">
      <w:pPr>
        <w:widowControl w:val="0"/>
        <w:numPr>
          <w:ilvl w:val="0"/>
          <w:numId w:val="9"/>
        </w:numPr>
        <w:tabs>
          <w:tab w:val="left" w:pos="74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Осуществить расчёт с Подрядчиком в сроки, предусмотренные п. 2.4.2. настоящего Контракта, после подписания актов выполненных работ.</w:t>
      </w:r>
    </w:p>
    <w:p w14:paraId="5EEFA3E6" w14:textId="77777777" w:rsidR="00E8760D" w:rsidRPr="00E8760D" w:rsidRDefault="00E8760D" w:rsidP="00E8760D">
      <w:pPr>
        <w:widowControl w:val="0"/>
        <w:numPr>
          <w:ilvl w:val="0"/>
          <w:numId w:val="9"/>
        </w:numPr>
        <w:tabs>
          <w:tab w:val="left" w:pos="72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 случае изменения технического задания со стороны Заказчика, повлекшего за собой изменение согласованного рабочего проекта и увеличение объёмов работ Заказчик обязуется пересмотреть сроки выполнения работ и оплатить дополнительные работы, произведённые Подрядчиком.</w:t>
      </w:r>
    </w:p>
    <w:p w14:paraId="2A6F9715" w14:textId="77777777" w:rsidR="00E8760D" w:rsidRPr="00E8760D" w:rsidRDefault="00E8760D" w:rsidP="00E8760D">
      <w:pPr>
        <w:widowControl w:val="0"/>
        <w:numPr>
          <w:ilvl w:val="0"/>
          <w:numId w:val="10"/>
        </w:numPr>
        <w:tabs>
          <w:tab w:val="left" w:pos="726"/>
        </w:tabs>
        <w:spacing w:after="0"/>
        <w:contextualSpacing/>
        <w:jc w:val="both"/>
        <w:rPr>
          <w:rFonts w:ascii="Times New Roman" w:eastAsia="Times New Roman" w:hAnsi="Times New Roman" w:cs="Times New Roman"/>
          <w:b/>
          <w:bCs/>
          <w:sz w:val="24"/>
          <w:szCs w:val="24"/>
        </w:rPr>
      </w:pPr>
      <w:r w:rsidRPr="00E8760D">
        <w:rPr>
          <w:rFonts w:ascii="Times New Roman" w:eastAsia="Times New Roman" w:hAnsi="Times New Roman" w:cs="Times New Roman"/>
          <w:b/>
          <w:bCs/>
          <w:sz w:val="24"/>
          <w:szCs w:val="24"/>
        </w:rPr>
        <w:lastRenderedPageBreak/>
        <w:t>Заказчик имеет право:</w:t>
      </w:r>
    </w:p>
    <w:p w14:paraId="1603C305" w14:textId="77777777" w:rsidR="00E8760D" w:rsidRPr="00E8760D" w:rsidRDefault="00E8760D" w:rsidP="00E8760D">
      <w:pPr>
        <w:widowControl w:val="0"/>
        <w:numPr>
          <w:ilvl w:val="0"/>
          <w:numId w:val="11"/>
        </w:numPr>
        <w:tabs>
          <w:tab w:val="left" w:pos="735"/>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Требовать от Подрядчика, надлежащего выполнения обязательств в рамках условий настоящего контракта;</w:t>
      </w:r>
    </w:p>
    <w:p w14:paraId="295D47BF" w14:textId="77777777" w:rsidR="00E8760D" w:rsidRPr="00E8760D" w:rsidRDefault="00E8760D" w:rsidP="00E8760D">
      <w:pPr>
        <w:widowControl w:val="0"/>
        <w:numPr>
          <w:ilvl w:val="0"/>
          <w:numId w:val="11"/>
        </w:numPr>
        <w:tabs>
          <w:tab w:val="left" w:pos="735"/>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Осуществлять контроль за ходом выполнения работ по настоящему контракту.</w:t>
      </w:r>
    </w:p>
    <w:p w14:paraId="7A963550" w14:textId="77777777" w:rsidR="00E8760D" w:rsidRPr="00E8760D" w:rsidRDefault="00E8760D" w:rsidP="00E8760D">
      <w:pPr>
        <w:widowControl w:val="0"/>
        <w:numPr>
          <w:ilvl w:val="0"/>
          <w:numId w:val="11"/>
        </w:numPr>
        <w:tabs>
          <w:tab w:val="left" w:pos="740"/>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Требовать своевременного устранения выявленных недостатков;</w:t>
      </w:r>
    </w:p>
    <w:p w14:paraId="6F88307A" w14:textId="77777777" w:rsidR="00E8760D" w:rsidRPr="00E8760D" w:rsidRDefault="00E8760D" w:rsidP="00E8760D">
      <w:pPr>
        <w:widowControl w:val="0"/>
        <w:numPr>
          <w:ilvl w:val="0"/>
          <w:numId w:val="11"/>
        </w:numPr>
        <w:tabs>
          <w:tab w:val="left" w:pos="74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устранять недостатки.</w:t>
      </w:r>
    </w:p>
    <w:p w14:paraId="56B8A03F" w14:textId="77777777" w:rsidR="00E8760D" w:rsidRPr="00E8760D" w:rsidRDefault="00E8760D" w:rsidP="00E8760D">
      <w:pPr>
        <w:widowControl w:val="0"/>
        <w:numPr>
          <w:ilvl w:val="0"/>
          <w:numId w:val="11"/>
        </w:numPr>
        <w:tabs>
          <w:tab w:val="left" w:pos="74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14:paraId="03E86855" w14:textId="77777777" w:rsidR="00E8760D" w:rsidRPr="00E8760D" w:rsidRDefault="00E8760D" w:rsidP="00E8760D">
      <w:pPr>
        <w:widowControl w:val="0"/>
        <w:numPr>
          <w:ilvl w:val="0"/>
          <w:numId w:val="8"/>
        </w:numPr>
        <w:tabs>
          <w:tab w:val="left" w:pos="3793"/>
        </w:tabs>
        <w:spacing w:after="0"/>
        <w:contextualSpacing/>
        <w:jc w:val="both"/>
        <w:outlineLvl w:val="0"/>
        <w:rPr>
          <w:rFonts w:ascii="Times New Roman" w:eastAsia="Calibri" w:hAnsi="Times New Roman" w:cs="Times New Roman"/>
          <w:b/>
          <w:sz w:val="24"/>
          <w:szCs w:val="24"/>
        </w:rPr>
      </w:pPr>
      <w:bookmarkStart w:id="7" w:name="bookmark5"/>
      <w:r w:rsidRPr="00E8760D">
        <w:rPr>
          <w:rFonts w:ascii="Times New Roman" w:eastAsia="Calibri" w:hAnsi="Times New Roman" w:cs="Times New Roman"/>
          <w:b/>
          <w:sz w:val="24"/>
          <w:szCs w:val="24"/>
        </w:rPr>
        <w:t>ОТВЕТСТВЕННОСТЬ СТОРОН.</w:t>
      </w:r>
      <w:bookmarkEnd w:id="7"/>
    </w:p>
    <w:p w14:paraId="05F73762" w14:textId="77777777" w:rsidR="00E8760D" w:rsidRPr="00E8760D" w:rsidRDefault="00E8760D" w:rsidP="00E8760D">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78146E69" w14:textId="77777777" w:rsidR="00E8760D" w:rsidRPr="00E8760D" w:rsidRDefault="00E8760D" w:rsidP="00E8760D">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2DC9ABF" w14:textId="77777777" w:rsidR="00E8760D" w:rsidRPr="00E8760D" w:rsidRDefault="00E8760D" w:rsidP="00E8760D">
      <w:pPr>
        <w:widowControl w:val="0"/>
        <w:numPr>
          <w:ilvl w:val="1"/>
          <w:numId w:val="8"/>
        </w:numPr>
        <w:tabs>
          <w:tab w:val="left" w:pos="721"/>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w:t>
      </w:r>
    </w:p>
    <w:p w14:paraId="24295ABE" w14:textId="77777777" w:rsidR="00E8760D" w:rsidRPr="00E8760D" w:rsidRDefault="00E8760D" w:rsidP="00E8760D">
      <w:pPr>
        <w:widowControl w:val="0"/>
        <w:numPr>
          <w:ilvl w:val="2"/>
          <w:numId w:val="8"/>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Отказаться от исполнения Контракта подряда, потребовать возмещения убытков и возврата предварительной оплаты. Подрядчик в данном случае обязан возместить подтвержденные бухгалтерскими документами убытки Заказчика, а также полученные в качестве предоплаты денежные средства в течение 10 (десяти) банковских дней со дня получения письменной претензии Заказчика.</w:t>
      </w:r>
    </w:p>
    <w:p w14:paraId="618AFE31" w14:textId="77777777" w:rsidR="00E8760D" w:rsidRPr="00E8760D" w:rsidRDefault="00E8760D" w:rsidP="00E8760D">
      <w:pPr>
        <w:widowControl w:val="0"/>
        <w:numPr>
          <w:ilvl w:val="2"/>
          <w:numId w:val="8"/>
        </w:numPr>
        <w:tabs>
          <w:tab w:val="left" w:pos="721"/>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Поручить исправление работы другому лицу за счёт Подрядчика, а также потребовать возмещение убытков и уплаченных денежных средств.</w:t>
      </w:r>
    </w:p>
    <w:p w14:paraId="2C468F78" w14:textId="77777777" w:rsidR="00E8760D" w:rsidRPr="00E8760D" w:rsidRDefault="00E8760D" w:rsidP="00E8760D">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За нарушение Подрядчиком сроков выполнения работ, сроков по устранению дефектов или недостатков, Подрядчик уплачивает Заказчику пеню из расчета 0,1 % от суммы задолженности неисполненного обязательства за каждый день просрочки. При этом сумма взимаемой пени не должна превышать 10% от общей стоимости контракта. Заказчик вправе удержать сумму пени из суммы оплаты, подлежащей уплате по Контракту.</w:t>
      </w:r>
    </w:p>
    <w:p w14:paraId="29FAB720" w14:textId="77777777" w:rsidR="00E8760D" w:rsidRPr="00E8760D" w:rsidRDefault="00E8760D" w:rsidP="00E8760D">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За нарушение Заказчиком сроков оплаты согласно условиям настоящего Контракта, Заказчик выплачивает Подрядчику пеню в размере 0,1 % от неоплаченной суммы платежа за каждый день просрочки,</w:t>
      </w:r>
      <w:r w:rsidRPr="00E8760D">
        <w:rPr>
          <w:rFonts w:ascii="Times New Roman" w:eastAsia="Calibri" w:hAnsi="Times New Roman" w:cs="Times New Roman"/>
          <w:color w:val="000000"/>
          <w:sz w:val="24"/>
          <w:szCs w:val="24"/>
        </w:rPr>
        <w:t xml:space="preserve"> </w:t>
      </w:r>
      <w:r w:rsidRPr="00E8760D">
        <w:rPr>
          <w:rFonts w:ascii="Times New Roman" w:eastAsia="Times New Roman" w:hAnsi="Times New Roman" w:cs="Times New Roman"/>
          <w:sz w:val="24"/>
          <w:szCs w:val="24"/>
        </w:rPr>
        <w:t>но не более 10% от общей стоимости контракта.</w:t>
      </w:r>
    </w:p>
    <w:p w14:paraId="125019E0" w14:textId="77777777" w:rsidR="00E8760D" w:rsidRPr="00E8760D" w:rsidRDefault="00E8760D" w:rsidP="00E8760D">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При нарушении срока (начального и/или конечного) выполнения работ (части работ) свыше 30 (тридцати) календарных дней (за исключением случаев, когда просрочка исполнения Контракта возникла по вине Заказчика), Заказчик имеет право расторгнуть Контракт (полностью или частично), направив соответствующее уведомление Подрядчику. Контракт считается расторгнутым с даты, указанной в уведомлении об одностороннем расторжении. </w:t>
      </w:r>
    </w:p>
    <w:p w14:paraId="25FD5249" w14:textId="77777777" w:rsidR="00E8760D" w:rsidRPr="00E8760D" w:rsidRDefault="00E8760D" w:rsidP="00E8760D">
      <w:pPr>
        <w:widowControl w:val="0"/>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      В случае отказа Заказчика от Контракта по основаниям, указанным в настоящем пункте, а также в случае необоснованного отказа Подрядчика от исполнения Контракта, Подрядчик обязан возместить Заказчику убытки, причиненные невыполнением работ (части работ) и уплатить неустойку в размере 15% от стоимости невыполненных работ. </w:t>
      </w:r>
    </w:p>
    <w:p w14:paraId="024A7EEF" w14:textId="77777777" w:rsidR="00E8760D" w:rsidRPr="00E8760D" w:rsidRDefault="00E8760D" w:rsidP="00E8760D">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  В случае непредставления информации о всех соисполнителях, с которыми заключен (-ы) </w:t>
      </w:r>
      <w:r w:rsidRPr="00E8760D">
        <w:rPr>
          <w:rFonts w:ascii="Times New Roman" w:eastAsia="Times New Roman" w:hAnsi="Times New Roman" w:cs="Times New Roman"/>
          <w:sz w:val="24"/>
          <w:szCs w:val="24"/>
        </w:rPr>
        <w:lastRenderedPageBreak/>
        <w:t>договор (-ы) на сумму более 10 процентов цены настоящего Контракта, Подрядчик уплачивает Заказчику неустойку (пеню) в размере 0,05% от цены договора, заключенного Подрядчиком с соискателем, субподрядчиком, за каждый день просрочки исполнения такого обязательства.</w:t>
      </w:r>
    </w:p>
    <w:p w14:paraId="7EF44414" w14:textId="77777777" w:rsidR="00E8760D" w:rsidRPr="00E8760D" w:rsidRDefault="00E8760D" w:rsidP="00E8760D">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 случаях, когда работа выполнена Подрядчиком с отступлением от Контракта, ухудшившими результаты работы, или с иными недостатками, Заказчик вправе по своему выбору потребовать от Подрядчика:</w:t>
      </w:r>
    </w:p>
    <w:p w14:paraId="7BE4A861" w14:textId="77777777" w:rsidR="00E8760D" w:rsidRPr="00E8760D" w:rsidRDefault="00E8760D" w:rsidP="00E8760D">
      <w:pPr>
        <w:widowControl w:val="0"/>
        <w:numPr>
          <w:ilvl w:val="2"/>
          <w:numId w:val="8"/>
        </w:numPr>
        <w:tabs>
          <w:tab w:val="left" w:pos="716"/>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Безвозмездного устранения недостатков в разумный срок.</w:t>
      </w:r>
    </w:p>
    <w:p w14:paraId="0E1C7E6A" w14:textId="77777777" w:rsidR="00E8760D" w:rsidRPr="00E8760D" w:rsidRDefault="00E8760D" w:rsidP="00E8760D">
      <w:pPr>
        <w:widowControl w:val="0"/>
        <w:numPr>
          <w:ilvl w:val="2"/>
          <w:numId w:val="8"/>
        </w:numPr>
        <w:tabs>
          <w:tab w:val="left" w:pos="726"/>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Соразмерного уменьшения установленной за работу цены.</w:t>
      </w:r>
    </w:p>
    <w:p w14:paraId="762A4EA5" w14:textId="77777777" w:rsidR="00E8760D" w:rsidRPr="00E8760D" w:rsidRDefault="00E8760D" w:rsidP="00E8760D">
      <w:pPr>
        <w:widowControl w:val="0"/>
        <w:numPr>
          <w:ilvl w:val="2"/>
          <w:numId w:val="8"/>
        </w:numPr>
        <w:tabs>
          <w:tab w:val="left" w:pos="716"/>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Возмещения своих расходов на устранение недостатков.</w:t>
      </w:r>
    </w:p>
    <w:p w14:paraId="5017FB3D" w14:textId="77777777" w:rsidR="00E8760D" w:rsidRPr="00E8760D" w:rsidRDefault="00E8760D" w:rsidP="00E8760D">
      <w:pPr>
        <w:widowControl w:val="0"/>
        <w:numPr>
          <w:ilvl w:val="1"/>
          <w:numId w:val="8"/>
        </w:numPr>
        <w:tabs>
          <w:tab w:val="left" w:pos="577"/>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Кроме предусмотренных Контрактом санкций за неисполнение обязательств, Сторона, нарушившая контракт, возмещает другой Стороне фактически нанесенные убытки в сумме, непокрытой пеней.</w:t>
      </w:r>
    </w:p>
    <w:p w14:paraId="430E3132" w14:textId="77777777" w:rsidR="00E8760D" w:rsidRPr="00E8760D" w:rsidRDefault="00E8760D" w:rsidP="00E8760D">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 случае привлечения Подрядчиком третьих лиц (субподрядчиков) для выполнения какой- либо части (этапа) работ, Подрядчик несёт полную ответственность за действия привлечённых лиц и качество выполненных ими работ.</w:t>
      </w:r>
    </w:p>
    <w:p w14:paraId="1282236F" w14:textId="77777777" w:rsidR="00E8760D" w:rsidRPr="00E8760D" w:rsidRDefault="00E8760D" w:rsidP="00E8760D">
      <w:pPr>
        <w:widowControl w:val="0"/>
        <w:tabs>
          <w:tab w:val="left" w:pos="582"/>
        </w:tabs>
        <w:spacing w:after="0"/>
        <w:ind w:left="20" w:right="20"/>
        <w:contextualSpacing/>
        <w:jc w:val="both"/>
        <w:rPr>
          <w:rFonts w:ascii="Times New Roman" w:eastAsia="Times New Roman" w:hAnsi="Times New Roman" w:cs="Times New Roman"/>
          <w:sz w:val="24"/>
          <w:szCs w:val="24"/>
        </w:rPr>
      </w:pPr>
    </w:p>
    <w:p w14:paraId="25960BC1" w14:textId="77777777" w:rsidR="00E8760D" w:rsidRPr="00E8760D" w:rsidRDefault="00E8760D" w:rsidP="00E8760D">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8" w:name="bookmark6"/>
      <w:r w:rsidRPr="00E8760D">
        <w:rPr>
          <w:rFonts w:ascii="Times New Roman" w:eastAsia="Calibri" w:hAnsi="Times New Roman" w:cs="Times New Roman"/>
          <w:b/>
          <w:sz w:val="24"/>
          <w:szCs w:val="24"/>
        </w:rPr>
        <w:t>ГАРАНТИЙНЫЙ СРОК.</w:t>
      </w:r>
      <w:bookmarkEnd w:id="8"/>
    </w:p>
    <w:p w14:paraId="084DA7F5"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Гарантийный срок на выполненные работы составляет ______________ со дня подписания окончательного Акта выполненных работ и ввода объекта в эксплуатацию.</w:t>
      </w:r>
    </w:p>
    <w:p w14:paraId="2631285D" w14:textId="77777777" w:rsidR="00E8760D" w:rsidRPr="00E8760D" w:rsidRDefault="00E8760D" w:rsidP="00E8760D">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 течение этого срока Подрядчик обязан за свой счёт устранять все выявленные недостатки, если они произошли по его вине. Заказчик направляет в адрес Подрядчика претензию с указанием на выявленные недостатки с одновременным извещением о необходимости явки для составления Акта осмотра объекта или оборудования с определением перечня необходимых доработок. В случае если ответ на претензию не отправлен Подрядчиком в течение 3 (трёх) рабочих дней со дня её получения, претензия считается принятой.</w:t>
      </w:r>
    </w:p>
    <w:p w14:paraId="46E640C4" w14:textId="77777777" w:rsidR="00E8760D" w:rsidRPr="00E8760D" w:rsidRDefault="00E8760D" w:rsidP="00E8760D">
      <w:pPr>
        <w:widowControl w:val="0"/>
        <w:tabs>
          <w:tab w:val="left" w:pos="726"/>
        </w:tabs>
        <w:spacing w:after="0"/>
        <w:ind w:left="20" w:right="20"/>
        <w:contextualSpacing/>
        <w:jc w:val="both"/>
        <w:rPr>
          <w:rFonts w:ascii="Times New Roman" w:eastAsia="Times New Roman" w:hAnsi="Times New Roman" w:cs="Times New Roman"/>
          <w:sz w:val="24"/>
          <w:szCs w:val="24"/>
        </w:rPr>
      </w:pPr>
    </w:p>
    <w:p w14:paraId="0A4F75E6" w14:textId="77777777" w:rsidR="00E8760D" w:rsidRPr="00E8760D" w:rsidRDefault="00E8760D" w:rsidP="00E8760D">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Если представитель Подрядчика не явится в указанный в извещении срок, Заказчик направляет Подрядчику Акт осмотра объекта (оборудования) с определением перечня необходимых доработок для согласования.</w:t>
      </w:r>
    </w:p>
    <w:p w14:paraId="256AB21A" w14:textId="77777777" w:rsidR="00E8760D" w:rsidRPr="00E8760D" w:rsidRDefault="00E8760D" w:rsidP="00E8760D">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Подрядчик обязан подписать указанный Акт либо представить Заказчику возражения по нему в письменном виде в 10 (десяти) дневный срок со дня его получения. В противном случае Акт считается подписанным.</w:t>
      </w:r>
    </w:p>
    <w:p w14:paraId="093F561B" w14:textId="77777777" w:rsidR="00E8760D" w:rsidRPr="00E8760D" w:rsidRDefault="00E8760D" w:rsidP="00E8760D">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Подрядчик своими силами, материалами, с использованием своего оборудования и средств, устранит недостатки, определенные Актом, в срок, согласованный Сторонами, но не позднее 30 (тридцати) календарных дней со дня согласования Акта. В этом случае, гарантийный срок на качество выполненных работ и предоставленных Подрядчиком материалов продлевается на период устранения дефектов.</w:t>
      </w:r>
    </w:p>
    <w:p w14:paraId="5DD7084C" w14:textId="77777777" w:rsidR="00E8760D" w:rsidRPr="00E8760D" w:rsidRDefault="00E8760D" w:rsidP="00E8760D">
      <w:pPr>
        <w:widowControl w:val="0"/>
        <w:tabs>
          <w:tab w:val="left" w:pos="726"/>
        </w:tabs>
        <w:spacing w:after="0"/>
        <w:ind w:left="20" w:right="20"/>
        <w:contextualSpacing/>
        <w:jc w:val="both"/>
        <w:rPr>
          <w:rFonts w:ascii="Times New Roman" w:eastAsia="Times New Roman" w:hAnsi="Times New Roman" w:cs="Times New Roman"/>
          <w:sz w:val="24"/>
          <w:szCs w:val="24"/>
        </w:rPr>
      </w:pPr>
    </w:p>
    <w:p w14:paraId="1D66382F" w14:textId="77777777" w:rsidR="00E8760D" w:rsidRPr="00E8760D" w:rsidRDefault="00E8760D" w:rsidP="00E8760D">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9" w:name="bookmark7"/>
      <w:r w:rsidRPr="00E8760D">
        <w:rPr>
          <w:rFonts w:ascii="Times New Roman" w:eastAsia="Calibri" w:hAnsi="Times New Roman" w:cs="Times New Roman"/>
          <w:b/>
          <w:sz w:val="24"/>
          <w:szCs w:val="24"/>
        </w:rPr>
        <w:t>ФОРС-МАЖОР (ДЕЙСТВИЕ НЕПРЕОДОЛИМОЙ СИЛЫ).</w:t>
      </w:r>
      <w:bookmarkEnd w:id="9"/>
    </w:p>
    <w:p w14:paraId="75861E1D"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53E43D5"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w:t>
      </w:r>
      <w:r w:rsidRPr="00E8760D">
        <w:rPr>
          <w:rFonts w:ascii="Times New Roman" w:eastAsia="Times New Roman" w:hAnsi="Times New Roman" w:cs="Times New Roman"/>
          <w:sz w:val="24"/>
          <w:szCs w:val="24"/>
        </w:rPr>
        <w:lastRenderedPageBreak/>
        <w:t>последствия.</w:t>
      </w:r>
    </w:p>
    <w:p w14:paraId="30BD219D"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2BF58B4"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w:t>
      </w:r>
    </w:p>
    <w:p w14:paraId="61BAD4F8"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789174B"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414F72FC" w14:textId="77777777" w:rsidR="00E8760D" w:rsidRPr="00E8760D" w:rsidRDefault="00E8760D" w:rsidP="00E8760D">
      <w:pPr>
        <w:widowControl w:val="0"/>
        <w:tabs>
          <w:tab w:val="left" w:pos="726"/>
        </w:tabs>
        <w:spacing w:after="0"/>
        <w:ind w:left="20" w:right="20"/>
        <w:contextualSpacing/>
        <w:jc w:val="both"/>
        <w:rPr>
          <w:rFonts w:ascii="Times New Roman" w:eastAsia="Times New Roman" w:hAnsi="Times New Roman" w:cs="Times New Roman"/>
          <w:sz w:val="24"/>
          <w:szCs w:val="24"/>
        </w:rPr>
      </w:pPr>
    </w:p>
    <w:p w14:paraId="1FFB061D" w14:textId="77777777" w:rsidR="00E8760D" w:rsidRPr="00E8760D" w:rsidRDefault="00E8760D" w:rsidP="00E8760D">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10" w:name="bookmark8"/>
      <w:r w:rsidRPr="00E8760D">
        <w:rPr>
          <w:rFonts w:ascii="Times New Roman" w:eastAsia="Calibri" w:hAnsi="Times New Roman" w:cs="Times New Roman"/>
          <w:b/>
          <w:sz w:val="24"/>
          <w:szCs w:val="24"/>
        </w:rPr>
        <w:t>ПОРЯДОК РАЗРЕШЕНИЯ СПОРОВ.</w:t>
      </w:r>
      <w:bookmarkEnd w:id="10"/>
    </w:p>
    <w:p w14:paraId="7C2654D5"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5916876"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Стороны договариваются, что все возможные претензии по настоящему Контракту должны быть рассмотрены в течение 10 (десяти) рабочих дней с момента их получения. Соблюдение досудебной (претензионной) процедуры урегулирования спора обязательно.</w:t>
      </w:r>
    </w:p>
    <w:p w14:paraId="16616517"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Споры и разногласия, возникшие в ходе исполнения настоящего контракта, не урегулированные путем переговоров, разрешаются в Арбитражном суде ПМР в соответствии с законодательством Приднестровской Молдавской Республики.</w:t>
      </w:r>
    </w:p>
    <w:p w14:paraId="316FDE40" w14:textId="77777777" w:rsidR="00E8760D" w:rsidRPr="00E8760D" w:rsidRDefault="00E8760D" w:rsidP="00E8760D">
      <w:pPr>
        <w:widowControl w:val="0"/>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p>
    <w:p w14:paraId="2BAE0E40" w14:textId="77777777" w:rsidR="00E8760D" w:rsidRPr="00E8760D" w:rsidRDefault="00E8760D" w:rsidP="00E8760D">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11" w:name="bookmark9"/>
      <w:r w:rsidRPr="00E8760D">
        <w:rPr>
          <w:rFonts w:ascii="Times New Roman" w:eastAsia="Calibri" w:hAnsi="Times New Roman" w:cs="Times New Roman"/>
          <w:b/>
          <w:sz w:val="24"/>
          <w:szCs w:val="24"/>
        </w:rPr>
        <w:t>СРОК ДЕЙСТВИЯ КОНТРАКТА.</w:t>
      </w:r>
      <w:bookmarkEnd w:id="11"/>
    </w:p>
    <w:p w14:paraId="4F656E4A"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Настоящий контракт вступает в силу с момента его подписания Сторонами и действует до __________________ 2024 года.</w:t>
      </w:r>
    </w:p>
    <w:p w14:paraId="0144D9D7" w14:textId="77777777" w:rsidR="00E8760D" w:rsidRPr="00E8760D" w:rsidRDefault="00E8760D" w:rsidP="00E8760D">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r w:rsidRPr="00E8760D">
        <w:rPr>
          <w:rFonts w:ascii="Times New Roman" w:eastAsia="Calibri" w:hAnsi="Times New Roman" w:cs="Times New Roman"/>
          <w:b/>
          <w:sz w:val="24"/>
          <w:szCs w:val="24"/>
        </w:rPr>
        <w:t>ЗАКЛЮЧИТЕЛЬНЫЕ ПОЛОЖЕНИЯ.</w:t>
      </w:r>
    </w:p>
    <w:p w14:paraId="4965AF1F"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5CFC23EF"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Ни одна из Сторон не имеет право передавать права и обязанности по настоящему Контракту третей Стороне без письменного согласия другой Стороны.</w:t>
      </w:r>
    </w:p>
    <w:p w14:paraId="4FFB6DCD"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Стороны обязуются извещать друг друга об изменениях своего юридического адреса и других реквизитов не позднее 10 (десяти) дней с даты их изменения.</w:t>
      </w:r>
    </w:p>
    <w:p w14:paraId="7BB0337A"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31B3BFA4"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По соглашению сторон допускается изменение цены контракта пропорционально увеличению объема работы исходя из установленной в контракте цены работы не более чем на 30 (тридцать) процентов цены контракта, в случае если по предложению заказчика увеличивается предусмотренный контрактом объем работы не более чем на 30 процентов.</w:t>
      </w:r>
    </w:p>
    <w:p w14:paraId="57CBB4D8" w14:textId="77777777" w:rsidR="00E8760D" w:rsidRPr="00E8760D" w:rsidRDefault="00E8760D" w:rsidP="00E8760D">
      <w:pPr>
        <w:widowControl w:val="0"/>
        <w:numPr>
          <w:ilvl w:val="1"/>
          <w:numId w:val="8"/>
        </w:numPr>
        <w:shd w:val="clear" w:color="auto" w:fill="FFFFFF"/>
        <w:tabs>
          <w:tab w:val="left" w:pos="721"/>
          <w:tab w:val="left" w:leader="underscore" w:pos="8050"/>
        </w:tabs>
        <w:spacing w:before="420" w:after="42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w:t>
      </w:r>
      <w:r w:rsidRPr="00E8760D">
        <w:rPr>
          <w:rFonts w:ascii="Times New Roman" w:eastAsia="Times New Roman" w:hAnsi="Times New Roman" w:cs="Times New Roman"/>
          <w:sz w:val="24"/>
          <w:szCs w:val="24"/>
        </w:rPr>
        <w:lastRenderedPageBreak/>
        <w:t>Республики для одностороннего отказа.</w:t>
      </w:r>
    </w:p>
    <w:p w14:paraId="3CE59A23"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4F56F81F"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Настоящий контракт составлен и подписан в 2 (двух) экземплярах на русском языке. Оба экземпляра идентичны и имеют равную юридическую силу. У каждой из Сторон находится один экземпляр настоящего Контракта.</w:t>
      </w:r>
    </w:p>
    <w:p w14:paraId="56799B12"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Все Приложения к настоящему контракту являются его неотъемлемой частью.</w:t>
      </w:r>
    </w:p>
    <w:p w14:paraId="123EEB44" w14:textId="77777777" w:rsidR="00E8760D" w:rsidRPr="00E8760D" w:rsidRDefault="00E8760D" w:rsidP="00E8760D">
      <w:pPr>
        <w:spacing w:after="0"/>
        <w:jc w:val="both"/>
        <w:rPr>
          <w:rFonts w:ascii="Times New Roman" w:eastAsia="Calibri" w:hAnsi="Times New Roman" w:cs="Times New Roman"/>
          <w:sz w:val="24"/>
          <w:szCs w:val="24"/>
        </w:rPr>
      </w:pPr>
    </w:p>
    <w:p w14:paraId="12D44E7F" w14:textId="77777777" w:rsidR="00E8760D" w:rsidRPr="00E8760D" w:rsidRDefault="00E8760D" w:rsidP="00E8760D">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r w:rsidRPr="00E8760D">
        <w:rPr>
          <w:rFonts w:ascii="Times New Roman" w:eastAsia="Calibri" w:hAnsi="Times New Roman" w:cs="Times New Roman"/>
          <w:b/>
          <w:caps/>
          <w:sz w:val="24"/>
          <w:szCs w:val="24"/>
        </w:rPr>
        <w:t xml:space="preserve">Юридические адреса, </w:t>
      </w:r>
      <w:r w:rsidRPr="00E8760D">
        <w:rPr>
          <w:rFonts w:ascii="Times New Roman" w:eastAsia="Calibri" w:hAnsi="Times New Roman" w:cs="Times New Roman"/>
          <w:b/>
          <w:sz w:val="24"/>
          <w:szCs w:val="24"/>
        </w:rPr>
        <w:t xml:space="preserve">РЕКВИЗИТЫ И </w:t>
      </w:r>
      <w:r w:rsidRPr="00E8760D">
        <w:rPr>
          <w:rFonts w:ascii="Times New Roman" w:eastAsia="Calibri" w:hAnsi="Times New Roman" w:cs="Times New Roman"/>
          <w:b/>
          <w:caps/>
          <w:sz w:val="24"/>
          <w:szCs w:val="24"/>
        </w:rPr>
        <w:t>подписи сторон</w:t>
      </w:r>
      <w:r w:rsidRPr="00E8760D">
        <w:rPr>
          <w:rFonts w:ascii="Times New Roman" w:eastAsia="Calibri" w:hAnsi="Times New Roman" w:cs="Times New Roman"/>
          <w:b/>
          <w:color w:val="000000"/>
          <w:sz w:val="24"/>
          <w:szCs w:val="24"/>
        </w:rPr>
        <w:t>.</w:t>
      </w:r>
    </w:p>
    <w:p w14:paraId="75D419DA" w14:textId="77777777" w:rsidR="00E8760D" w:rsidRPr="00E8760D" w:rsidRDefault="00E8760D" w:rsidP="00E8760D">
      <w:pPr>
        <w:spacing w:after="0" w:line="264" w:lineRule="auto"/>
        <w:jc w:val="both"/>
        <w:rPr>
          <w:rFonts w:ascii="Times New Roman" w:eastAsia="Calibri" w:hAnsi="Times New Roman" w:cs="Times New Roman"/>
          <w:sz w:val="12"/>
          <w:szCs w:val="24"/>
        </w:rPr>
      </w:pPr>
    </w:p>
    <w:tbl>
      <w:tblPr>
        <w:tblW w:w="0" w:type="auto"/>
        <w:jc w:val="center"/>
        <w:tblLook w:val="04A0" w:firstRow="1" w:lastRow="0" w:firstColumn="1" w:lastColumn="0" w:noHBand="0" w:noVBand="1"/>
      </w:tblPr>
      <w:tblGrid>
        <w:gridCol w:w="5159"/>
        <w:gridCol w:w="4904"/>
      </w:tblGrid>
      <w:tr w:rsidR="00E8760D" w:rsidRPr="00E8760D" w14:paraId="2E09EEB0" w14:textId="77777777" w:rsidTr="00573794">
        <w:trPr>
          <w:trHeight w:val="4395"/>
          <w:jc w:val="center"/>
        </w:trPr>
        <w:tc>
          <w:tcPr>
            <w:tcW w:w="5211" w:type="dxa"/>
          </w:tcPr>
          <w:p w14:paraId="64F0B77B" w14:textId="77777777" w:rsidR="00E8760D" w:rsidRPr="00E8760D" w:rsidRDefault="00E8760D" w:rsidP="00E8760D">
            <w:pPr>
              <w:spacing w:after="0" w:line="240" w:lineRule="auto"/>
              <w:jc w:val="center"/>
              <w:rPr>
                <w:rFonts w:ascii="Times New Roman" w:eastAsia="Calibri" w:hAnsi="Times New Roman" w:cs="Times New Roman"/>
                <w:b/>
                <w:sz w:val="24"/>
                <w:szCs w:val="24"/>
              </w:rPr>
            </w:pPr>
            <w:r w:rsidRPr="00E8760D">
              <w:rPr>
                <w:rFonts w:ascii="Times New Roman" w:eastAsia="Calibri" w:hAnsi="Times New Roman" w:cs="Times New Roman"/>
                <w:b/>
                <w:sz w:val="24"/>
                <w:szCs w:val="24"/>
              </w:rPr>
              <w:t>ЗАКАЗЧИК</w:t>
            </w:r>
          </w:p>
          <w:p w14:paraId="01BBCA1F" w14:textId="77777777" w:rsidR="00E8760D" w:rsidRPr="00E8760D" w:rsidRDefault="00E8760D" w:rsidP="00E8760D">
            <w:pPr>
              <w:keepNext/>
              <w:spacing w:before="240" w:after="60" w:line="240" w:lineRule="auto"/>
              <w:jc w:val="center"/>
              <w:outlineLvl w:val="3"/>
              <w:rPr>
                <w:rFonts w:ascii="Times New Roman" w:eastAsia="Times New Roman" w:hAnsi="Times New Roman" w:cs="Times New Roman"/>
                <w:b/>
                <w:bCs/>
                <w:sz w:val="24"/>
                <w:szCs w:val="24"/>
                <w:lang w:eastAsia="ru-RU"/>
              </w:rPr>
            </w:pPr>
            <w:r w:rsidRPr="00E8760D">
              <w:rPr>
                <w:rFonts w:ascii="Times New Roman" w:eastAsia="Times New Roman" w:hAnsi="Times New Roman" w:cs="Times New Roman"/>
                <w:b/>
                <w:bCs/>
                <w:sz w:val="24"/>
                <w:szCs w:val="24"/>
                <w:lang w:eastAsia="ru-RU"/>
              </w:rPr>
              <w:t>ГУП "ГК Днестрэнерго"</w:t>
            </w:r>
          </w:p>
          <w:p w14:paraId="1C45B1F9"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 xml:space="preserve">MD 3300, Молдова, ПМР, г. Тирасполь, </w:t>
            </w:r>
          </w:p>
          <w:p w14:paraId="38C96577"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ул. Украинская, 5</w:t>
            </w:r>
          </w:p>
          <w:p w14:paraId="21466611"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р/с 221 121 000 000 00 35</w:t>
            </w:r>
          </w:p>
          <w:p w14:paraId="24C659DE"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в ОАО "Эксимбанк" г. Тирасполь</w:t>
            </w:r>
          </w:p>
          <w:p w14:paraId="68725C42"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ф/к 0200041666 КУБ 21</w:t>
            </w:r>
          </w:p>
          <w:p w14:paraId="064A3C2D"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к/с 20210000088</w:t>
            </w:r>
          </w:p>
          <w:p w14:paraId="68F348E9"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тел. (533) 9-30-58</w:t>
            </w:r>
          </w:p>
          <w:p w14:paraId="5841062F" w14:textId="77777777" w:rsidR="00E8760D" w:rsidRPr="00E8760D" w:rsidRDefault="00E8760D" w:rsidP="00E8760D">
            <w:pPr>
              <w:spacing w:after="0" w:line="240" w:lineRule="auto"/>
              <w:jc w:val="both"/>
              <w:rPr>
                <w:rFonts w:ascii="Times New Roman" w:eastAsia="Calibri" w:hAnsi="Times New Roman" w:cs="Times New Roman"/>
                <w:sz w:val="24"/>
                <w:szCs w:val="24"/>
              </w:rPr>
            </w:pPr>
          </w:p>
          <w:p w14:paraId="5197165C" w14:textId="77777777" w:rsidR="00E8760D" w:rsidRPr="00E8760D" w:rsidRDefault="00E8760D" w:rsidP="00E8760D">
            <w:pPr>
              <w:spacing w:after="0" w:line="240" w:lineRule="auto"/>
              <w:jc w:val="both"/>
              <w:rPr>
                <w:rFonts w:ascii="Times New Roman" w:eastAsia="Calibri" w:hAnsi="Times New Roman" w:cs="Times New Roman"/>
                <w:sz w:val="24"/>
                <w:szCs w:val="24"/>
              </w:rPr>
            </w:pPr>
          </w:p>
          <w:p w14:paraId="2C41A6BB" w14:textId="77777777" w:rsidR="00E8760D" w:rsidRPr="00E8760D" w:rsidRDefault="00E8760D" w:rsidP="00E8760D">
            <w:pPr>
              <w:spacing w:after="0" w:line="240" w:lineRule="auto"/>
              <w:jc w:val="both"/>
              <w:rPr>
                <w:rFonts w:ascii="Times New Roman" w:eastAsia="Calibri" w:hAnsi="Times New Roman" w:cs="Times New Roman"/>
                <w:bCs/>
                <w:sz w:val="24"/>
                <w:szCs w:val="24"/>
              </w:rPr>
            </w:pPr>
            <w:r w:rsidRPr="00E8760D">
              <w:rPr>
                <w:rFonts w:ascii="Times New Roman" w:eastAsia="Calibri" w:hAnsi="Times New Roman" w:cs="Times New Roman"/>
                <w:bCs/>
                <w:sz w:val="24"/>
                <w:szCs w:val="24"/>
              </w:rPr>
              <w:t xml:space="preserve">Генеральный директор  </w:t>
            </w:r>
          </w:p>
          <w:p w14:paraId="6DA62F92" w14:textId="77777777" w:rsidR="00E8760D" w:rsidRPr="00E8760D" w:rsidRDefault="00E8760D" w:rsidP="00E8760D">
            <w:pPr>
              <w:spacing w:after="0" w:line="240" w:lineRule="auto"/>
              <w:jc w:val="both"/>
              <w:rPr>
                <w:rFonts w:ascii="Times New Roman" w:eastAsia="Calibri" w:hAnsi="Times New Roman" w:cs="Times New Roman"/>
                <w:bCs/>
                <w:sz w:val="24"/>
                <w:szCs w:val="24"/>
              </w:rPr>
            </w:pPr>
          </w:p>
          <w:p w14:paraId="1B7BD380" w14:textId="77777777" w:rsidR="00E8760D" w:rsidRPr="00E8760D" w:rsidRDefault="00E8760D" w:rsidP="00E8760D">
            <w:pPr>
              <w:spacing w:after="0" w:line="240" w:lineRule="auto"/>
              <w:jc w:val="both"/>
              <w:rPr>
                <w:rFonts w:ascii="Times New Roman" w:eastAsia="Calibri" w:hAnsi="Times New Roman" w:cs="Times New Roman"/>
                <w:bCs/>
                <w:sz w:val="24"/>
                <w:szCs w:val="24"/>
              </w:rPr>
            </w:pPr>
            <w:r w:rsidRPr="00E8760D">
              <w:rPr>
                <w:rFonts w:ascii="Times New Roman" w:eastAsia="Calibri" w:hAnsi="Times New Roman" w:cs="Times New Roman"/>
                <w:bCs/>
                <w:sz w:val="24"/>
                <w:szCs w:val="24"/>
              </w:rPr>
              <w:t xml:space="preserve">______________________ </w:t>
            </w:r>
          </w:p>
          <w:p w14:paraId="786D98DB" w14:textId="77777777" w:rsidR="00E8760D" w:rsidRPr="00E8760D" w:rsidRDefault="00E8760D" w:rsidP="00E8760D">
            <w:pPr>
              <w:tabs>
                <w:tab w:val="left" w:pos="1161"/>
              </w:tabs>
              <w:spacing w:after="0" w:line="240" w:lineRule="auto"/>
              <w:jc w:val="both"/>
              <w:rPr>
                <w:rFonts w:ascii="Times New Roman" w:eastAsia="Calibri" w:hAnsi="Times New Roman" w:cs="Times New Roman"/>
                <w:b/>
                <w:sz w:val="24"/>
                <w:szCs w:val="24"/>
              </w:rPr>
            </w:pPr>
          </w:p>
        </w:tc>
        <w:tc>
          <w:tcPr>
            <w:tcW w:w="4926" w:type="dxa"/>
            <w:shd w:val="clear" w:color="auto" w:fill="auto"/>
          </w:tcPr>
          <w:p w14:paraId="1F8E1514" w14:textId="77777777" w:rsidR="00E8760D" w:rsidRPr="00E8760D" w:rsidRDefault="00E8760D" w:rsidP="00E8760D">
            <w:pPr>
              <w:keepNext/>
              <w:spacing w:after="0" w:line="240" w:lineRule="auto"/>
              <w:jc w:val="center"/>
              <w:outlineLvl w:val="3"/>
              <w:rPr>
                <w:rFonts w:ascii="Times New Roman" w:eastAsia="Times New Roman" w:hAnsi="Times New Roman" w:cs="Times New Roman"/>
                <w:b/>
                <w:bCs/>
                <w:sz w:val="24"/>
                <w:szCs w:val="24"/>
                <w:lang w:eastAsia="ru-RU"/>
              </w:rPr>
            </w:pPr>
            <w:r w:rsidRPr="00E8760D">
              <w:rPr>
                <w:rFonts w:ascii="Times New Roman" w:eastAsia="Times New Roman" w:hAnsi="Times New Roman" w:cs="Times New Roman"/>
                <w:b/>
                <w:bCs/>
                <w:sz w:val="24"/>
                <w:szCs w:val="24"/>
                <w:lang w:eastAsia="ru-RU"/>
              </w:rPr>
              <w:t>ПОДРЯДЧИК</w:t>
            </w:r>
          </w:p>
          <w:p w14:paraId="28CB5C23" w14:textId="77777777" w:rsidR="00E8760D" w:rsidRPr="00E8760D" w:rsidRDefault="00E8760D" w:rsidP="00E8760D">
            <w:pPr>
              <w:keepNext/>
              <w:spacing w:before="240" w:after="60" w:line="240" w:lineRule="auto"/>
              <w:jc w:val="center"/>
              <w:outlineLvl w:val="3"/>
              <w:rPr>
                <w:rFonts w:ascii="Times New Roman" w:eastAsia="Times New Roman" w:hAnsi="Times New Roman" w:cs="Times New Roman"/>
                <w:b/>
                <w:bCs/>
                <w:sz w:val="24"/>
                <w:szCs w:val="24"/>
                <w:lang w:eastAsia="ru-RU"/>
              </w:rPr>
            </w:pPr>
            <w:r w:rsidRPr="00E8760D">
              <w:rPr>
                <w:rFonts w:ascii="Times New Roman" w:eastAsia="Times New Roman" w:hAnsi="Times New Roman" w:cs="Times New Roman"/>
                <w:b/>
                <w:bCs/>
                <w:sz w:val="24"/>
                <w:szCs w:val="24"/>
                <w:lang w:eastAsia="ru-RU"/>
              </w:rPr>
              <w:t>____________________</w:t>
            </w:r>
          </w:p>
          <w:p w14:paraId="1C9A6337"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 xml:space="preserve">_______________________________ </w:t>
            </w:r>
          </w:p>
          <w:p w14:paraId="69DCE6CE"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_______________________________</w:t>
            </w:r>
          </w:p>
          <w:p w14:paraId="5A8F6505"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_______________________________</w:t>
            </w:r>
          </w:p>
          <w:p w14:paraId="4A235824"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_______________________________</w:t>
            </w:r>
          </w:p>
          <w:p w14:paraId="48F9496D"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_______________________________</w:t>
            </w:r>
          </w:p>
          <w:p w14:paraId="1E82A71A"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_______________________________</w:t>
            </w:r>
          </w:p>
          <w:p w14:paraId="15515562"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_______________________________</w:t>
            </w:r>
          </w:p>
          <w:p w14:paraId="6C454845" w14:textId="77777777" w:rsidR="00E8760D" w:rsidRPr="00E8760D" w:rsidRDefault="00E8760D" w:rsidP="00E8760D">
            <w:pPr>
              <w:spacing w:after="0" w:line="240" w:lineRule="auto"/>
              <w:jc w:val="both"/>
              <w:rPr>
                <w:rFonts w:ascii="Times New Roman" w:eastAsia="Calibri" w:hAnsi="Times New Roman" w:cs="Times New Roman"/>
                <w:sz w:val="24"/>
                <w:szCs w:val="24"/>
              </w:rPr>
            </w:pPr>
          </w:p>
          <w:p w14:paraId="38F27DB2" w14:textId="77777777" w:rsidR="00E8760D" w:rsidRPr="00E8760D" w:rsidRDefault="00E8760D" w:rsidP="00E8760D">
            <w:pPr>
              <w:spacing w:after="0" w:line="240" w:lineRule="auto"/>
              <w:jc w:val="both"/>
              <w:rPr>
                <w:rFonts w:ascii="Times New Roman" w:eastAsia="Calibri" w:hAnsi="Times New Roman" w:cs="Times New Roman"/>
                <w:sz w:val="24"/>
                <w:szCs w:val="24"/>
              </w:rPr>
            </w:pPr>
          </w:p>
          <w:p w14:paraId="49CCEE9B"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______________</w:t>
            </w:r>
          </w:p>
          <w:p w14:paraId="55EA7B16" w14:textId="77777777" w:rsidR="00E8760D" w:rsidRPr="00E8760D" w:rsidRDefault="00E8760D" w:rsidP="00E8760D">
            <w:pPr>
              <w:spacing w:after="0" w:line="240" w:lineRule="auto"/>
              <w:jc w:val="both"/>
              <w:rPr>
                <w:rFonts w:ascii="Times New Roman" w:eastAsia="Calibri" w:hAnsi="Times New Roman" w:cs="Times New Roman"/>
                <w:b/>
                <w:sz w:val="24"/>
                <w:szCs w:val="24"/>
              </w:rPr>
            </w:pPr>
          </w:p>
          <w:p w14:paraId="1F80DF79" w14:textId="77777777" w:rsidR="00E8760D" w:rsidRPr="00E8760D" w:rsidRDefault="00E8760D" w:rsidP="00E8760D">
            <w:pPr>
              <w:spacing w:after="0" w:line="240" w:lineRule="auto"/>
              <w:jc w:val="both"/>
              <w:rPr>
                <w:rFonts w:ascii="Times New Roman" w:eastAsia="Calibri" w:hAnsi="Times New Roman" w:cs="Times New Roman"/>
                <w:b/>
                <w:sz w:val="24"/>
                <w:szCs w:val="24"/>
              </w:rPr>
            </w:pPr>
            <w:r w:rsidRPr="00E8760D">
              <w:rPr>
                <w:rFonts w:ascii="Times New Roman" w:eastAsia="Calibri" w:hAnsi="Times New Roman" w:cs="Times New Roman"/>
                <w:sz w:val="24"/>
                <w:szCs w:val="24"/>
              </w:rPr>
              <w:t>__________________ ______________</w:t>
            </w:r>
          </w:p>
        </w:tc>
      </w:tr>
    </w:tbl>
    <w:p w14:paraId="08ACC2FF" w14:textId="77777777" w:rsidR="00A40C30" w:rsidRPr="00E8760D" w:rsidRDefault="00A40C30" w:rsidP="00E8760D"/>
    <w:sectPr w:rsidR="00A40C30" w:rsidRPr="00E8760D" w:rsidSect="005D3C8C">
      <w:pgSz w:w="11906" w:h="16838"/>
      <w:pgMar w:top="851" w:right="992"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817E72"/>
    <w:multiLevelType w:val="multilevel"/>
    <w:tmpl w:val="F3AC9060"/>
    <w:lvl w:ilvl="0">
      <w:start w:val="4"/>
      <w:numFmt w:val="decimal"/>
      <w:lvlText w:val="4.%1."/>
      <w:lvlJc w:val="left"/>
      <w:rPr>
        <w:rFonts w:ascii="Times New Roman" w:eastAsia="Times New Roman" w:hAnsi="Times New Roman" w:cs="Times New Roman"/>
        <w:b/>
        <w:bCs/>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33980"/>
    <w:multiLevelType w:val="multilevel"/>
    <w:tmpl w:val="283868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1142A4"/>
    <w:multiLevelType w:val="multilevel"/>
    <w:tmpl w:val="EA0ED64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B87F51"/>
    <w:multiLevelType w:val="multilevel"/>
    <w:tmpl w:val="EF786604"/>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BE4BD4"/>
    <w:multiLevelType w:val="multilevel"/>
    <w:tmpl w:val="8732127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4661D9"/>
    <w:multiLevelType w:val="multilevel"/>
    <w:tmpl w:val="4E80F28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5E145F"/>
    <w:multiLevelType w:val="multilevel"/>
    <w:tmpl w:val="64CA2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2D4449"/>
    <w:multiLevelType w:val="multilevel"/>
    <w:tmpl w:val="A8065B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9D1007"/>
    <w:multiLevelType w:val="hybridMultilevel"/>
    <w:tmpl w:val="068C67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150251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150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 w16cid:durableId="19080321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130685">
    <w:abstractNumId w:val="8"/>
  </w:num>
  <w:num w:numId="5" w16cid:durableId="1808274469">
    <w:abstractNumId w:val="3"/>
  </w:num>
  <w:num w:numId="6" w16cid:durableId="1470511834">
    <w:abstractNumId w:val="9"/>
  </w:num>
  <w:num w:numId="7" w16cid:durableId="442304430">
    <w:abstractNumId w:val="6"/>
  </w:num>
  <w:num w:numId="8" w16cid:durableId="1399133581">
    <w:abstractNumId w:val="5"/>
  </w:num>
  <w:num w:numId="9" w16cid:durableId="1588687071">
    <w:abstractNumId w:val="4"/>
  </w:num>
  <w:num w:numId="10" w16cid:durableId="1099761821">
    <w:abstractNumId w:val="2"/>
  </w:num>
  <w:num w:numId="11" w16cid:durableId="2125803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13"/>
    <w:rsid w:val="00006EBD"/>
    <w:rsid w:val="00020F53"/>
    <w:rsid w:val="000502FA"/>
    <w:rsid w:val="00080899"/>
    <w:rsid w:val="00103812"/>
    <w:rsid w:val="001A2B29"/>
    <w:rsid w:val="00296893"/>
    <w:rsid w:val="002E0C06"/>
    <w:rsid w:val="002F5E9B"/>
    <w:rsid w:val="003463C9"/>
    <w:rsid w:val="003B0565"/>
    <w:rsid w:val="0046084C"/>
    <w:rsid w:val="00476FE4"/>
    <w:rsid w:val="004A4BEB"/>
    <w:rsid w:val="0054281F"/>
    <w:rsid w:val="00592B25"/>
    <w:rsid w:val="005B1217"/>
    <w:rsid w:val="005D3C8C"/>
    <w:rsid w:val="00613E2D"/>
    <w:rsid w:val="00621A98"/>
    <w:rsid w:val="006872C1"/>
    <w:rsid w:val="00747578"/>
    <w:rsid w:val="007F5936"/>
    <w:rsid w:val="0082118F"/>
    <w:rsid w:val="008A7939"/>
    <w:rsid w:val="009951DE"/>
    <w:rsid w:val="00A40C30"/>
    <w:rsid w:val="00A92F8A"/>
    <w:rsid w:val="00AC5EA0"/>
    <w:rsid w:val="00AF4243"/>
    <w:rsid w:val="00BB6CAF"/>
    <w:rsid w:val="00BE2716"/>
    <w:rsid w:val="00C02513"/>
    <w:rsid w:val="00C222FE"/>
    <w:rsid w:val="00D43ABE"/>
    <w:rsid w:val="00D5671B"/>
    <w:rsid w:val="00D715F7"/>
    <w:rsid w:val="00E11382"/>
    <w:rsid w:val="00E8760D"/>
    <w:rsid w:val="00EC6953"/>
    <w:rsid w:val="00F449AF"/>
    <w:rsid w:val="00F7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5464"/>
  <w15:chartTrackingRefBased/>
  <w15:docId w15:val="{1A7364CD-7221-435D-8659-6B5DF7B9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7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71B"/>
    <w:pPr>
      <w:ind w:left="720"/>
      <w:contextualSpacing/>
    </w:pPr>
  </w:style>
  <w:style w:type="paragraph" w:styleId="a4">
    <w:name w:val="No Spacing"/>
    <w:uiPriority w:val="1"/>
    <w:qFormat/>
    <w:rsid w:val="00995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2880</Words>
  <Characters>16422</Characters>
  <Application>Microsoft Office Word</Application>
  <DocSecurity>0</DocSecurity>
  <Lines>136</Lines>
  <Paragraphs>38</Paragraphs>
  <ScaleCrop>false</ScaleCrop>
  <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Зоряна Дамаскина</dc:creator>
  <cp:keywords/>
  <dc:description/>
  <cp:lastModifiedBy>Зоряна Дамаскина</cp:lastModifiedBy>
  <cp:revision>31</cp:revision>
  <dcterms:created xsi:type="dcterms:W3CDTF">2022-04-21T06:44:00Z</dcterms:created>
  <dcterms:modified xsi:type="dcterms:W3CDTF">2024-08-27T12:32:00Z</dcterms:modified>
</cp:coreProperties>
</file>