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19D67" w14:textId="77777777" w:rsidR="00264215" w:rsidRPr="00264215" w:rsidRDefault="00264215" w:rsidP="00264215">
      <w:pPr>
        <w:keepNext/>
        <w:suppressAutoHyphens/>
        <w:spacing w:after="0" w:line="240" w:lineRule="auto"/>
        <w:jc w:val="center"/>
        <w:outlineLvl w:val="0"/>
        <w:rPr>
          <w:rFonts w:ascii="Cambria" w:eastAsia="Tahoma" w:hAnsi="Cambria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  <w:r w:rsidRPr="00264215">
        <w:rPr>
          <w:rFonts w:ascii="Cambria" w:eastAsia="Times New Roman" w:hAnsi="Cambria" w:cs="Times New Roman"/>
          <w:b/>
          <w:color w:val="000000"/>
          <w:sz w:val="24"/>
          <w:szCs w:val="24"/>
          <w:shd w:val="clear" w:color="auto" w:fill="FFFFFF"/>
          <w:lang w:eastAsia="ru-RU"/>
        </w:rPr>
        <w:t>проект КОНТРАКТА</w:t>
      </w:r>
      <w:r w:rsidRPr="00264215">
        <w:rPr>
          <w:rFonts w:ascii="Cambria" w:eastAsia="Times New Roman" w:hAnsi="Cambria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264215">
        <w:rPr>
          <w:rFonts w:ascii="Cambria" w:eastAsia="Times New Roman" w:hAnsi="Cambria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№ </w:t>
      </w:r>
      <w:r w:rsidRPr="00264215">
        <w:rPr>
          <w:rFonts w:ascii="Cambria" w:eastAsia="Tahoma" w:hAnsi="Cambria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>___</w:t>
      </w:r>
    </w:p>
    <w:p w14:paraId="69804EE2" w14:textId="77777777" w:rsidR="00264215" w:rsidRPr="00264215" w:rsidRDefault="00264215" w:rsidP="00264215">
      <w:pPr>
        <w:keepNext/>
        <w:suppressAutoHyphens/>
        <w:spacing w:after="0" w:line="240" w:lineRule="auto"/>
        <w:jc w:val="center"/>
        <w:outlineLvl w:val="0"/>
        <w:rPr>
          <w:rFonts w:ascii="Cambria" w:eastAsia="Tahoma" w:hAnsi="Cambria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14:paraId="7A5F2577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3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г. Тирасполь     </w:t>
      </w: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   </w:t>
      </w: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       </w:t>
      </w:r>
      <w:proofErr w:type="gramStart"/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«</w:t>
      </w:r>
      <w:proofErr w:type="gramEnd"/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___» </w:t>
      </w: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_______    </w:t>
      </w: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2024г.</w:t>
      </w:r>
    </w:p>
    <w:p w14:paraId="2F2D3F9E" w14:textId="77777777" w:rsidR="00264215" w:rsidRPr="00264215" w:rsidRDefault="00264215" w:rsidP="002642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2642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________________________</w:t>
      </w: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именуемое в да</w:t>
      </w:r>
      <w:r w:rsidRPr="002642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льнейшем «Поставщик», в лице __________    </w:t>
      </w: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_______________________, действующего на основании Устава, с одной стороны, и </w:t>
      </w:r>
      <w:r w:rsidRPr="002642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Государственное унитарное предприятие «ГК </w:t>
      </w:r>
      <w:proofErr w:type="spellStart"/>
      <w:r w:rsidRPr="002642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Днестрэнерго</w:t>
      </w:r>
      <w:proofErr w:type="spellEnd"/>
      <w:r w:rsidRPr="002642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», г. Тирасполь, Молдова</w:t>
      </w:r>
      <w:r w:rsidRPr="002642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ar-SA"/>
        </w:rPr>
        <w:t>-</w:t>
      </w:r>
      <w:proofErr w:type="spellStart"/>
      <w:r w:rsidRPr="002642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ar-SA"/>
        </w:rPr>
        <w:t>Приднестровье</w:t>
      </w:r>
      <w:proofErr w:type="spellEnd"/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ar-SA"/>
        </w:rPr>
        <w:t xml:space="preserve">, </w:t>
      </w: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именуемое в дальнейшем «Покупатель» в лице генерального </w:t>
      </w:r>
      <w:r w:rsidRPr="0026421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ar-SA"/>
        </w:rPr>
        <w:t xml:space="preserve">директора  </w:t>
      </w: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_______________________,  действующего на </w:t>
      </w:r>
      <w:r w:rsidRPr="00264215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основании Устава,  с другой стороны, совместно именуемые «Стороны», заключили настоящий Контракт о нижеследующем:</w:t>
      </w:r>
    </w:p>
    <w:p w14:paraId="75EE4DC3" w14:textId="77777777" w:rsidR="00264215" w:rsidRPr="00264215" w:rsidRDefault="00264215" w:rsidP="0026421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8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14:paraId="522A28FA" w14:textId="77777777" w:rsidR="00264215" w:rsidRPr="00264215" w:rsidRDefault="00264215" w:rsidP="00264215">
      <w:pPr>
        <w:widowControl w:val="0"/>
        <w:numPr>
          <w:ilvl w:val="8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425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КОНТРАКТА</w:t>
      </w:r>
    </w:p>
    <w:p w14:paraId="3672D178" w14:textId="77777777" w:rsidR="00264215" w:rsidRPr="00264215" w:rsidRDefault="00264215" w:rsidP="00264215">
      <w:pPr>
        <w:widowControl w:val="0"/>
        <w:numPr>
          <w:ilvl w:val="1"/>
          <w:numId w:val="1"/>
        </w:numPr>
        <w:tabs>
          <w:tab w:val="clear" w:pos="720"/>
          <w:tab w:val="num" w:pos="993"/>
          <w:tab w:val="num" w:pos="1080"/>
        </w:tabs>
        <w:overflowPunct w:val="0"/>
        <w:autoSpaceDE w:val="0"/>
        <w:autoSpaceDN w:val="0"/>
        <w:adjustRightInd w:val="0"/>
        <w:spacing w:after="0" w:line="20" w:lineRule="atLeast"/>
        <w:ind w:left="108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обязуется поставить Покупателю, а Покупатель обязуется принять и оплатить продукцию (далее по тексту – Товар) в количестве, комплектности и по ценам, указанным в Спецификации (Приложение 1 к Контракту). </w:t>
      </w:r>
    </w:p>
    <w:p w14:paraId="6DDAA97B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left="10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4B90F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ЦЕНА КОНТРАКТА</w:t>
      </w:r>
    </w:p>
    <w:p w14:paraId="625C6B82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2.1. Общая сумма контракта, согласно Спецификации (Приложение 1 к Контракту), составляет __</w:t>
      </w: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(сумма прописью) ______________.   </w:t>
      </w:r>
    </w:p>
    <w:p w14:paraId="0E954C32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Товара включает в себя: НДС по ставке ____%, расходы, связанные с изготовлением и упаковкой Товара, стоимость погрузочных работ на транспортные средства, стоимость таможенного оформления (для экспорта), а также стоимость транспортировки Товара до места поставки.   </w:t>
      </w:r>
    </w:p>
    <w:p w14:paraId="1098D835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2.2. Цена контракта является </w:t>
      </w:r>
      <w:proofErr w:type="spellStart"/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твердой</w:t>
      </w:r>
      <w:proofErr w:type="spellEnd"/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определяется на весь срок действия контракта.</w:t>
      </w:r>
    </w:p>
    <w:p w14:paraId="52AB2C04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2.3. Цена контракта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0BC4693A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2.4. Источник финансирования – Собственные средства Покупателя.</w:t>
      </w:r>
    </w:p>
    <w:p w14:paraId="09058C66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E7CC9E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РАСЧЕТОВ</w:t>
      </w:r>
    </w:p>
    <w:p w14:paraId="3BA19FA4" w14:textId="77777777" w:rsidR="00264215" w:rsidRPr="00264215" w:rsidRDefault="00264215" w:rsidP="00264215">
      <w:pPr>
        <w:spacing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264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 </w:t>
      </w:r>
      <w:r w:rsidRPr="00264215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Оплата производится по договору, путём перечисления денежных средств на расчётный счёт Поставщика в следующем порядке:</w:t>
      </w:r>
    </w:p>
    <w:p w14:paraId="4276330A" w14:textId="77777777" w:rsidR="00264215" w:rsidRPr="00264215" w:rsidRDefault="00264215" w:rsidP="00264215">
      <w:pPr>
        <w:spacing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264215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предоплата 50%, после подписания Контракта - в течение 5 (пяти) рабочих дней с момента вступления настоящего Контракта в силу;</w:t>
      </w:r>
    </w:p>
    <w:p w14:paraId="4B90E604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264215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окончательная оплата 50% производится в течение 5 (пяти) рабочих дней при каждой поставленной партии товара на склад (</w:t>
      </w:r>
      <w:r w:rsidRPr="00264215">
        <w:rPr>
          <w:rFonts w:ascii="Times New Roman" w:eastAsia="Calibri" w:hAnsi="Times New Roman" w:cs="Times New Roman"/>
          <w:sz w:val="24"/>
          <w:szCs w:val="24"/>
          <w:lang w:bidi="ru-RU"/>
        </w:rPr>
        <w:t>специально оборудованную площадку для складирования)</w:t>
      </w:r>
      <w:r w:rsidRPr="00264215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Покупателя.</w:t>
      </w:r>
    </w:p>
    <w:p w14:paraId="10D50A10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</w:rPr>
        <w:t xml:space="preserve">3.2.    </w:t>
      </w:r>
      <w:proofErr w:type="spellStart"/>
      <w:r w:rsidRPr="00264215">
        <w:rPr>
          <w:rFonts w:ascii="Times New Roman" w:eastAsia="Times New Roman" w:hAnsi="Times New Roman" w:cs="Times New Roman"/>
          <w:sz w:val="24"/>
          <w:szCs w:val="24"/>
        </w:rPr>
        <w:t>Расчеты</w:t>
      </w:r>
      <w:proofErr w:type="spellEnd"/>
      <w:r w:rsidRPr="00264215">
        <w:rPr>
          <w:rFonts w:ascii="Times New Roman" w:eastAsia="Times New Roman" w:hAnsi="Times New Roman" w:cs="Times New Roman"/>
          <w:sz w:val="24"/>
          <w:szCs w:val="24"/>
        </w:rPr>
        <w:t xml:space="preserve"> производятся в валюте________ в соответствии с коммерческим курсом валюты, установленным банком, обслуживающим Покупателя. </w:t>
      </w:r>
    </w:p>
    <w:p w14:paraId="57EFBCC9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4215">
        <w:rPr>
          <w:rFonts w:ascii="Times New Roman" w:eastAsia="Times New Roman" w:hAnsi="Times New Roman" w:cs="Times New Roman"/>
          <w:sz w:val="24"/>
          <w:szCs w:val="24"/>
        </w:rPr>
        <w:t>3.3. Датой осуществления платежей по настоящему Контракту является дата</w:t>
      </w:r>
      <w:r w:rsidRPr="00264215">
        <w:rPr>
          <w:rFonts w:ascii="Times New Roman" w:eastAsia="Times New Roman" w:hAnsi="Times New Roman" w:cs="Times New Roman"/>
          <w:sz w:val="24"/>
          <w:szCs w:val="24"/>
        </w:rPr>
        <w:br/>
        <w:t xml:space="preserve">списания денежных средств с </w:t>
      </w:r>
      <w:proofErr w:type="spellStart"/>
      <w:r w:rsidRPr="00264215">
        <w:rPr>
          <w:rFonts w:ascii="Times New Roman" w:eastAsia="Times New Roman" w:hAnsi="Times New Roman" w:cs="Times New Roman"/>
          <w:sz w:val="24"/>
          <w:szCs w:val="24"/>
        </w:rPr>
        <w:t>расчетного</w:t>
      </w:r>
      <w:proofErr w:type="spellEnd"/>
      <w:r w:rsidRPr="00264215">
        <w:rPr>
          <w:rFonts w:ascii="Times New Roman" w:eastAsia="Times New Roman" w:hAnsi="Times New Roman" w:cs="Times New Roman"/>
          <w:sz w:val="24"/>
          <w:szCs w:val="24"/>
        </w:rPr>
        <w:t xml:space="preserve"> счёта Покупателя.</w:t>
      </w:r>
    </w:p>
    <w:p w14:paraId="232A54F8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A81CA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ПОСТАВКИ</w:t>
      </w:r>
    </w:p>
    <w:p w14:paraId="7021F819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  <w:lang w:eastAsia="ru-RU"/>
        </w:rPr>
      </w:pPr>
      <w:r w:rsidRPr="0026421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4</w:t>
      </w:r>
      <w:r w:rsidRPr="002642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.1.</w:t>
      </w:r>
      <w:r w:rsidRPr="002642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  <w:lang w:eastAsia="ru-RU"/>
        </w:rPr>
        <w:t xml:space="preserve"> </w:t>
      </w:r>
      <w:r w:rsidRPr="002642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Срок поставки всего Товара –</w:t>
      </w:r>
      <w:r w:rsidRPr="002642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не</w:t>
      </w:r>
      <w:r w:rsidRPr="002642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более</w:t>
      </w:r>
      <w:r w:rsidRPr="002642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8</w:t>
      </w:r>
      <w:r w:rsidRPr="002642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 (восемьдесят) рабочих дней с момента о</w:t>
      </w:r>
      <w:r w:rsidRPr="002642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существления предоплаты в размере 50% от суммы подписанного сторонами контракта</w:t>
      </w: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дате поставки (с указанием точной даты) </w:t>
      </w: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обязан предупредить Покупателя в письменной форме не позднее, чем за 3 (три) рабочих дня до предполагаемой даты поставки.</w:t>
      </w:r>
    </w:p>
    <w:p w14:paraId="6237CF7D" w14:textId="77777777" w:rsidR="00264215" w:rsidRPr="00264215" w:rsidRDefault="00264215" w:rsidP="00264215">
      <w:pPr>
        <w:numPr>
          <w:ilvl w:val="0"/>
          <w:numId w:val="4"/>
        </w:numPr>
        <w:tabs>
          <w:tab w:val="left" w:pos="43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264215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  <w:lang w:eastAsia="ar-SA"/>
        </w:rPr>
        <w:t>4.2. Поставка Товара осуществляется на у</w:t>
      </w:r>
      <w:r w:rsidRPr="00264215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  <w:lang w:val="en-US" w:eastAsia="ar-SA"/>
        </w:rPr>
        <w:t>c</w:t>
      </w:r>
      <w:proofErr w:type="spellStart"/>
      <w:r w:rsidRPr="00264215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  <w:lang w:eastAsia="ar-SA"/>
        </w:rPr>
        <w:t>ловиях</w:t>
      </w:r>
      <w:proofErr w:type="spellEnd"/>
      <w:r w:rsidRPr="00264215">
        <w:rPr>
          <w:rFonts w:ascii="Calibri" w:eastAsia="Calibri" w:hAnsi="Calibri" w:cs="Times New Roman"/>
        </w:rPr>
        <w:t xml:space="preserve"> </w:t>
      </w:r>
      <w:r w:rsidRPr="0026421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CP</w:t>
      </w:r>
      <w:r w:rsidRPr="00264215">
        <w:rPr>
          <w:rFonts w:ascii="Times New Roman" w:eastAsia="Calibri" w:hAnsi="Times New Roman" w:cs="Times New Roman"/>
          <w:bCs/>
          <w:sz w:val="24"/>
          <w:szCs w:val="24"/>
        </w:rPr>
        <w:t xml:space="preserve">Т, </w:t>
      </w:r>
      <w:r w:rsidRPr="0026421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CIP</w:t>
      </w:r>
      <w:r w:rsidRPr="00264215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26421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DAP</w:t>
      </w:r>
      <w:r w:rsidRPr="00264215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  <w:lang w:eastAsia="ar-SA"/>
        </w:rPr>
        <w:t>, согласно правилам Инкотермс – 2010. Адрес (место) поставки -</w:t>
      </w:r>
      <w:r w:rsidRPr="00264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4215">
        <w:rPr>
          <w:rFonts w:ascii="Times New Roman" w:eastAsia="Calibri" w:hAnsi="Times New Roman" w:cs="Times New Roman"/>
          <w:sz w:val="24"/>
          <w:szCs w:val="24"/>
          <w:lang w:bidi="ru-RU"/>
        </w:rPr>
        <w:t>на специально оборудованные площадки для складирования:</w:t>
      </w:r>
    </w:p>
    <w:p w14:paraId="121FEAB8" w14:textId="77777777" w:rsidR="00264215" w:rsidRPr="00264215" w:rsidRDefault="00264215" w:rsidP="0026421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264215"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 xml:space="preserve">г. Тирасполь, проезд </w:t>
      </w:r>
      <w:proofErr w:type="spellStart"/>
      <w:r w:rsidRPr="00264215">
        <w:rPr>
          <w:rFonts w:ascii="Times New Roman" w:eastAsia="Calibri" w:hAnsi="Times New Roman" w:cs="Times New Roman"/>
          <w:sz w:val="24"/>
          <w:szCs w:val="24"/>
          <w:lang w:bidi="ru-RU"/>
        </w:rPr>
        <w:t>Гребеницкий</w:t>
      </w:r>
      <w:proofErr w:type="spellEnd"/>
      <w:r w:rsidRPr="0026421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3, (</w:t>
      </w:r>
      <w:r w:rsidRPr="00264215">
        <w:rPr>
          <w:rFonts w:ascii="Times New Roman" w:eastAsia="Calibri" w:hAnsi="Times New Roman" w:cs="Times New Roman"/>
          <w:sz w:val="24"/>
          <w:szCs w:val="24"/>
          <w:u w:val="single"/>
          <w:lang w:bidi="ru-RU"/>
        </w:rPr>
        <w:t xml:space="preserve">46.851203, 29.662577), </w:t>
      </w:r>
      <w:r w:rsidRPr="0026421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территория ПС «ХБК – 330/110/10 </w:t>
      </w:r>
      <w:proofErr w:type="spellStart"/>
      <w:r w:rsidRPr="00264215">
        <w:rPr>
          <w:rFonts w:ascii="Times New Roman" w:eastAsia="Calibri" w:hAnsi="Times New Roman" w:cs="Times New Roman"/>
          <w:sz w:val="24"/>
          <w:szCs w:val="24"/>
          <w:lang w:bidi="ru-RU"/>
        </w:rPr>
        <w:t>кВ</w:t>
      </w:r>
      <w:proofErr w:type="spellEnd"/>
      <w:r w:rsidRPr="0026421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». </w:t>
      </w:r>
    </w:p>
    <w:p w14:paraId="6D7C556E" w14:textId="77777777" w:rsidR="00264215" w:rsidRPr="00264215" w:rsidRDefault="00264215" w:rsidP="0026421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215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  <w:lang w:eastAsia="ar-SA"/>
        </w:rPr>
        <w:t xml:space="preserve">Расходы, связанные с транспортировкой Товара до места поставки, </w:t>
      </w:r>
      <w:proofErr w:type="spellStart"/>
      <w:r w:rsidRPr="00264215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  <w:lang w:eastAsia="ar-SA"/>
        </w:rPr>
        <w:t>несет</w:t>
      </w:r>
      <w:proofErr w:type="spellEnd"/>
      <w:r w:rsidRPr="00264215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  <w:lang w:eastAsia="ar-SA"/>
        </w:rPr>
        <w:t xml:space="preserve"> Поставщик. Сопровождение негабаритного груза по территории ПМР, разгрузка Товара осуществляется Покупателем и за его </w:t>
      </w:r>
      <w:proofErr w:type="spellStart"/>
      <w:r w:rsidRPr="00264215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  <w:lang w:eastAsia="ar-SA"/>
        </w:rPr>
        <w:t>счет</w:t>
      </w:r>
      <w:proofErr w:type="spellEnd"/>
      <w:r w:rsidRPr="00264215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  <w:lang w:eastAsia="ar-SA"/>
        </w:rPr>
        <w:t xml:space="preserve">. </w:t>
      </w:r>
    </w:p>
    <w:p w14:paraId="55E64CD4" w14:textId="77777777" w:rsidR="00264215" w:rsidRPr="00264215" w:rsidRDefault="00264215" w:rsidP="00264215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21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4.3. </w:t>
      </w:r>
      <w:r w:rsidRPr="0026421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Поставщик</w:t>
      </w:r>
      <w:r w:rsidRPr="0026421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обязуется предоставить Покупателю с Товаром пакет следующих документов:</w:t>
      </w:r>
    </w:p>
    <w:p w14:paraId="7F1E4232" w14:textId="77777777" w:rsidR="00264215" w:rsidRPr="00264215" w:rsidRDefault="00264215" w:rsidP="0026421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proofErr w:type="spellEnd"/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(инвойс) на поставленное количество Товара;</w:t>
      </w:r>
    </w:p>
    <w:p w14:paraId="46DE688E" w14:textId="77777777" w:rsidR="00264215" w:rsidRPr="00264215" w:rsidRDefault="00264215" w:rsidP="0026421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упаковочный лист;</w:t>
      </w:r>
    </w:p>
    <w:p w14:paraId="5D5DFB1B" w14:textId="77777777" w:rsidR="00264215" w:rsidRPr="00264215" w:rsidRDefault="00264215" w:rsidP="0026421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экспортная Декларация на товары;</w:t>
      </w:r>
    </w:p>
    <w:p w14:paraId="79772DBF" w14:textId="77777777" w:rsidR="00264215" w:rsidRPr="00264215" w:rsidRDefault="00264215" w:rsidP="0026421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транспортная накладная CMR </w:t>
      </w:r>
    </w:p>
    <w:p w14:paraId="6C22EAA6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экземпляра);</w:t>
      </w:r>
    </w:p>
    <w:p w14:paraId="1290E2A9" w14:textId="77777777" w:rsidR="00264215" w:rsidRPr="00264215" w:rsidRDefault="00264215" w:rsidP="0026421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товарная накладная (по необходимости);</w:t>
      </w:r>
    </w:p>
    <w:p w14:paraId="5B5426B7" w14:textId="77777777" w:rsidR="00264215" w:rsidRPr="00264215" w:rsidRDefault="00264215" w:rsidP="0026421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техническая документация, в том числе:</w:t>
      </w:r>
    </w:p>
    <w:p w14:paraId="465E1299" w14:textId="77777777" w:rsidR="00264215" w:rsidRPr="00264215" w:rsidRDefault="00264215" w:rsidP="0026421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Сертификат качества завода (предприятия) – изготовителя;</w:t>
      </w:r>
    </w:p>
    <w:p w14:paraId="21FC4270" w14:textId="77777777" w:rsidR="00264215" w:rsidRPr="00264215" w:rsidRDefault="00264215" w:rsidP="0026421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Паспорт изделия;</w:t>
      </w:r>
    </w:p>
    <w:p w14:paraId="658D87C5" w14:textId="77777777" w:rsidR="00264215" w:rsidRPr="00264215" w:rsidRDefault="00264215" w:rsidP="0026421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в) сертификат происхождения (</w:t>
      </w: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Euro</w:t>
      </w: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-1, СТ-1);</w:t>
      </w:r>
    </w:p>
    <w:p w14:paraId="019E7C8B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Документация должна быть предоставлена </w:t>
      </w: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Покупателю одновременно с Товаром.</w:t>
      </w:r>
    </w:p>
    <w:p w14:paraId="381C8A28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</w:pPr>
    </w:p>
    <w:p w14:paraId="39ECFA13" w14:textId="77777777" w:rsidR="00264215" w:rsidRPr="00264215" w:rsidRDefault="00264215" w:rsidP="00264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</w:p>
    <w:p w14:paraId="53426C2A" w14:textId="77777777" w:rsidR="00264215" w:rsidRPr="00264215" w:rsidRDefault="00264215" w:rsidP="0026421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264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64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Приемка</w:t>
      </w:r>
      <w:proofErr w:type="spellEnd"/>
      <w:r w:rsidRPr="00264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Товара по количеству, комплектности и качеству производится согласно транспортным и сопроводительным документам путём подписания уполномоченным представителем Покупателя накладной (и иных необходимых документов). </w:t>
      </w:r>
      <w:proofErr w:type="spellStart"/>
      <w:r w:rsidRPr="00264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Приемка</w:t>
      </w:r>
      <w:proofErr w:type="spellEnd"/>
      <w:r w:rsidRPr="00264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Товара выполняется в срок не позднее 7 (Семи) календарных дней с момента прибытия Товара в место поставки. </w:t>
      </w:r>
    </w:p>
    <w:p w14:paraId="363C691D" w14:textId="77777777" w:rsidR="00264215" w:rsidRPr="00264215" w:rsidRDefault="00264215" w:rsidP="00264215">
      <w:pPr>
        <w:tabs>
          <w:tab w:val="left" w:pos="1276"/>
        </w:tabs>
        <w:suppressAutoHyphens/>
        <w:autoSpaceDE w:val="0"/>
        <w:autoSpaceDN w:val="0"/>
        <w:adjustRightInd w:val="0"/>
        <w:snapToGrid w:val="0"/>
        <w:spacing w:after="0" w:line="240" w:lineRule="auto"/>
        <w:ind w:firstLine="426"/>
        <w:contextualSpacing/>
        <w:jc w:val="both"/>
        <w:rPr>
          <w:rFonts w:ascii="Calibri" w:eastAsia="Calibri" w:hAnsi="Calibri" w:cs="Times New Roman"/>
          <w:color w:val="000000"/>
          <w:sz w:val="23"/>
          <w:szCs w:val="23"/>
        </w:rPr>
      </w:pPr>
      <w:r w:rsidRPr="002642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5.2. В случае обнаружения при </w:t>
      </w:r>
      <w:proofErr w:type="spellStart"/>
      <w:r w:rsidRPr="00264215">
        <w:rPr>
          <w:rFonts w:ascii="Times New Roman" w:eastAsia="Calibri" w:hAnsi="Times New Roman" w:cs="Times New Roman"/>
          <w:color w:val="000000"/>
          <w:sz w:val="24"/>
          <w:szCs w:val="24"/>
        </w:rPr>
        <w:t>приемке</w:t>
      </w:r>
      <w:proofErr w:type="spellEnd"/>
      <w:r w:rsidRPr="002642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несоответствия Товара условиям настоящего Контракта, Покупатель незамедлительно направляет уведомление Поставщику, при этом обеспечив сохранность Товара до прибытия представителя Поставщика. Уполномоченный представитель Поставщика обязан прибыть по вызову Покупателя не позднее 7 (семи) рабочих дней с момента получения соответствующего уведомления от Покупателя, не считая времени на проезд к месту </w:t>
      </w:r>
      <w:proofErr w:type="spellStart"/>
      <w:r w:rsidRPr="00264215">
        <w:rPr>
          <w:rFonts w:ascii="Times New Roman" w:eastAsia="Calibri" w:hAnsi="Times New Roman" w:cs="Times New Roman"/>
          <w:color w:val="000000"/>
          <w:sz w:val="24"/>
          <w:szCs w:val="24"/>
        </w:rPr>
        <w:t>приемки</w:t>
      </w:r>
      <w:proofErr w:type="spellEnd"/>
      <w:r w:rsidRPr="002642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Поставщик также может направить Покупателю уведомление с разрешением осуществить </w:t>
      </w:r>
      <w:proofErr w:type="spellStart"/>
      <w:r w:rsidRPr="00264215">
        <w:rPr>
          <w:rFonts w:ascii="Times New Roman" w:eastAsia="Calibri" w:hAnsi="Times New Roman" w:cs="Times New Roman"/>
          <w:color w:val="000000"/>
          <w:sz w:val="24"/>
          <w:szCs w:val="24"/>
        </w:rPr>
        <w:t>приемку</w:t>
      </w:r>
      <w:proofErr w:type="spellEnd"/>
      <w:r w:rsidRPr="002642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без его участия. При этом Покупатель обязан не позднее следующего дня, следующего за </w:t>
      </w:r>
      <w:proofErr w:type="spellStart"/>
      <w:r w:rsidRPr="00264215">
        <w:rPr>
          <w:rFonts w:ascii="Times New Roman" w:eastAsia="Calibri" w:hAnsi="Times New Roman" w:cs="Times New Roman"/>
          <w:color w:val="000000"/>
          <w:sz w:val="24"/>
          <w:szCs w:val="24"/>
        </w:rPr>
        <w:t>днем</w:t>
      </w:r>
      <w:proofErr w:type="spellEnd"/>
      <w:r w:rsidRPr="002642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окончания </w:t>
      </w:r>
      <w:proofErr w:type="spellStart"/>
      <w:r w:rsidRPr="00264215">
        <w:rPr>
          <w:rFonts w:ascii="Times New Roman" w:eastAsia="Calibri" w:hAnsi="Times New Roman" w:cs="Times New Roman"/>
          <w:color w:val="000000"/>
          <w:sz w:val="24"/>
          <w:szCs w:val="24"/>
        </w:rPr>
        <w:t>приемки</w:t>
      </w:r>
      <w:proofErr w:type="spellEnd"/>
      <w:r w:rsidRPr="002642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направить один экземпляр акта об обнаружении несоответствий Товара с приложением соответствующих доказательств (фото, видео, документы и т.п.) Поставщику.       </w:t>
      </w:r>
    </w:p>
    <w:p w14:paraId="46995FEA" w14:textId="77777777" w:rsidR="00264215" w:rsidRPr="00264215" w:rsidRDefault="00264215" w:rsidP="0026421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5.3. Претензии по количеству содержимого в упаковке и качеству (явные недостатки) могут быть предъявлены Покупателем Поставщику в течение 7 (Семи) календарных дней с момента прибытия Товара в место поставки. </w:t>
      </w:r>
    </w:p>
    <w:p w14:paraId="050180CF" w14:textId="77777777" w:rsidR="00264215" w:rsidRPr="00264215" w:rsidRDefault="00264215" w:rsidP="0026421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Претензии по скрытым дефектам могут быть направлены Покупателем Поставщику в течение гарантийного срока, установленного настоящим Контрактом.   </w:t>
      </w:r>
    </w:p>
    <w:p w14:paraId="25B72EC9" w14:textId="77777777" w:rsidR="00264215" w:rsidRPr="00264215" w:rsidRDefault="00264215" w:rsidP="00264215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5.4. Поставщик обязан устранить недостатки, выявленные в процессе </w:t>
      </w:r>
      <w:proofErr w:type="spellStart"/>
      <w:r w:rsidRPr="00264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приемки</w:t>
      </w:r>
      <w:proofErr w:type="spellEnd"/>
      <w:r w:rsidRPr="00264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Товара в течение 30 календарных дней с момента получения соответствующего требования от Покупателя </w:t>
      </w:r>
      <w:proofErr w:type="spellStart"/>
      <w:r w:rsidRPr="00264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путем</w:t>
      </w:r>
      <w:proofErr w:type="spellEnd"/>
      <w:r w:rsidRPr="00264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14:paraId="7F8AA796" w14:textId="77777777" w:rsidR="00264215" w:rsidRPr="00264215" w:rsidRDefault="00264215" w:rsidP="00264215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5.5. В случае уклонения Поставщика от исполнения обязательств, предусмотренных пунктом 5.4. настоящего </w:t>
      </w:r>
      <w:r w:rsidRPr="00264215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Контракта</w:t>
      </w:r>
      <w:r w:rsidRPr="00264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Покупатель вправе поручить исправление выявленных недостатков третьим лицам, при этом Поставщик обязан возместить все, </w:t>
      </w:r>
      <w:proofErr w:type="spellStart"/>
      <w:proofErr w:type="gramStart"/>
      <w:r w:rsidRPr="00264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понесенные</w:t>
      </w:r>
      <w:proofErr w:type="spellEnd"/>
      <w:proofErr w:type="gramEnd"/>
      <w:r w:rsidRPr="00264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связи с этим расходы в полном объёме в сроки, указанные Покупателем.</w:t>
      </w:r>
    </w:p>
    <w:p w14:paraId="054C2C24" w14:textId="77777777" w:rsidR="00264215" w:rsidRPr="00264215" w:rsidRDefault="00264215" w:rsidP="00264215">
      <w:pPr>
        <w:tabs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6244A" w14:textId="77777777" w:rsidR="00264215" w:rsidRPr="00264215" w:rsidRDefault="00264215" w:rsidP="0026421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И ОБЯЗАННОСТИ СТОРОН</w:t>
      </w:r>
    </w:p>
    <w:p w14:paraId="5BEB0219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</w:t>
      </w: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обязан:</w:t>
      </w:r>
    </w:p>
    <w:p w14:paraId="61BC6367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6.1.1. Поставить Покупателю Товар на условиях и в сроки, предусмотренные настоящим Контрактом. </w:t>
      </w:r>
    </w:p>
    <w:p w14:paraId="133E5CF5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Обеспечить соответствие поставляемого Товара обязательным требованиям, установленным условиями настоящего Контракта.</w:t>
      </w:r>
    </w:p>
    <w:p w14:paraId="5A80E41E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Поставить Покупателю Товар свободным от прав третьих лиц.</w:t>
      </w:r>
    </w:p>
    <w:p w14:paraId="1DBC26D2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6.1.4. Соответствовать, в течение всего срока действия Контракта требованиям, установленным в соответствии действующим законодательством страны Поставщика в отношении лиц, осуществляющих деятельность в сфере поставки товаров.  </w:t>
      </w:r>
    </w:p>
    <w:p w14:paraId="562A0A8C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Поставщик имеет право:</w:t>
      </w:r>
    </w:p>
    <w:p w14:paraId="25E388E8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Досрочно, с согласия Покупателя, исполнить обязательства по поставке Товара.</w:t>
      </w:r>
    </w:p>
    <w:p w14:paraId="25080346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Требовать своевременной оплаты на условиях, предусмотренных Контрактом.</w:t>
      </w:r>
    </w:p>
    <w:p w14:paraId="3F7269D9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Покупатель обязан:</w:t>
      </w:r>
    </w:p>
    <w:p w14:paraId="2353865F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6.3.1.  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14:paraId="5656AA80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6.3.2.  Оплатить Товар в размерах и сроки, установленные Контрактом. </w:t>
      </w:r>
    </w:p>
    <w:p w14:paraId="55D7CEFC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6.4.  Покупатель имеет право:</w:t>
      </w:r>
    </w:p>
    <w:p w14:paraId="532C7542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Требовать от Поставщика надлежащего исполнения обязательств, предусмотренных настоящим Контрактом.</w:t>
      </w:r>
    </w:p>
    <w:p w14:paraId="6B9B4B67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Требовать от Поставщика своевременного устранения выявленных недостатков поставленного Товара.</w:t>
      </w:r>
    </w:p>
    <w:p w14:paraId="3FA893DF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3333"/>
          <w:lang w:eastAsia="ru-RU"/>
        </w:rPr>
      </w:pPr>
    </w:p>
    <w:p w14:paraId="413DA9C1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КАЧЕСТВО ТОВАРА</w:t>
      </w:r>
    </w:p>
    <w:p w14:paraId="75A61F7C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Качество и комплектность поставляемого по Контракту Товара должны соответствоват</w:t>
      </w:r>
      <w:r w:rsidRPr="0026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Спецификации (Приложение 1) </w:t>
      </w:r>
      <w:r w:rsidRPr="002642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другим применимым стандартам и техническим условиям завода-изготовителя и страны происхождения Товара. </w:t>
      </w:r>
    </w:p>
    <w:p w14:paraId="0112D81A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ar-SA"/>
        </w:rPr>
        <w:t>7.2. Качество Товара должно подтверждаться Поставщиком сертификатами качества, паспортами на изделие, свидетельствами 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4AF92141" w14:textId="77777777" w:rsidR="00264215" w:rsidRPr="00264215" w:rsidRDefault="00264215" w:rsidP="0026421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7DA337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УПАКОВКА И МАРКИРОВКА</w:t>
      </w:r>
    </w:p>
    <w:p w14:paraId="38EB49CD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 Упаковка Товара должна быть в полном соответствии со стандартами, действующими на территории страны Поставщика или техническими правилами, действующими на заводе - изготовителе, обеспечивать сохранность Товара во время транспортировки с </w:t>
      </w:r>
      <w:proofErr w:type="spellStart"/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proofErr w:type="spellEnd"/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возможных перегрузок при надлежащем и обычном обращении с грузом.</w:t>
      </w:r>
    </w:p>
    <w:p w14:paraId="357B08A0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8.2.  Стоимость упаковки входит в стоимость Товара и возврату не подлежит.</w:t>
      </w:r>
    </w:p>
    <w:p w14:paraId="4C06C315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6D81E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38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ГАРАНТИЯ</w:t>
      </w:r>
    </w:p>
    <w:p w14:paraId="7C4DC86B" w14:textId="77777777" w:rsidR="00264215" w:rsidRPr="00264215" w:rsidRDefault="00264215" w:rsidP="00264215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before="20" w:afterLines="20" w:after="48" w:line="278" w:lineRule="exac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 поставляемый по настоящему Контракту Товар устанавливается гарантийный срок продолжительностью не менее 2 (два) года с момента ввода в эксплуатацию Товара при соблюдении Покупателем правил эксплуатации.</w:t>
      </w:r>
    </w:p>
    <w:p w14:paraId="4F0EA2B0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 обнаружения дефекта Товара в течение гарантийного срока Покупатель уведомляет Поставщика. В уведомлении Покупатель обязан указать наименование Товара, дату и номер Контракта, описание обнаруженных недостатков, а также направить фотографии и видео обнаруженного дефекта.</w:t>
      </w:r>
    </w:p>
    <w:p w14:paraId="7F84107A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Поставщик в течение 15 (пятнадцати) календарных дней обязан направить Покупателю ответ по полученной рекламации. Поставщик вправе направить своих специалистов для непосредственного осмотра.</w:t>
      </w:r>
    </w:p>
    <w:p w14:paraId="087910A9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Результаты осмотра Товара, причины возникновения недостатков устанавливаются Сторонами в Акте выявления недостатков. Стороны могут принять решение о привлечении к определению причин возникновения дефекта экспертного учреждения. В случае признания случая гарантийным, Поставщик обязуется или устранить выявленные дефекты, или заменить дефектный </w:t>
      </w: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Товар за свой счёт в разумный срок, согласованный с Покупателем, но не более срока поставки Товара по настоящему Контракту. </w:t>
      </w:r>
    </w:p>
    <w:p w14:paraId="2780CC15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дефекты (недостатки) устраняются силами Покупателя, Поставщик должен возместить затраты Покупателя на устранение дефектов.</w:t>
      </w:r>
    </w:p>
    <w:p w14:paraId="13220D4F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6554B6" w14:textId="77777777" w:rsidR="00264215" w:rsidRPr="00264215" w:rsidRDefault="00264215" w:rsidP="00264215">
      <w:pPr>
        <w:keepNext/>
        <w:suppressAutoHyphens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264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</w:t>
      </w:r>
    </w:p>
    <w:p w14:paraId="766F88C1" w14:textId="77777777" w:rsidR="00264215" w:rsidRPr="00264215" w:rsidRDefault="00264215" w:rsidP="00264215">
      <w:pPr>
        <w:keepNext/>
        <w:suppressAutoHyphens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2FDE4E9F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При нарушении Покупателем сроков платежей, предусмотренных соответствующими пунктами настоящего Контракта,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цены Контракта. </w:t>
      </w:r>
    </w:p>
    <w:p w14:paraId="7E7B02FF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В случае просрочки поставки Товара,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от общей стоимости не поставленного в срок Товара.</w:t>
      </w:r>
    </w:p>
    <w:p w14:paraId="502EFDA7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10.3. </w:t>
      </w: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неустойки не освобождает виновную в нарушении Контракта Сторону от выполнения своих обязательств.</w:t>
      </w:r>
    </w:p>
    <w:p w14:paraId="35C5C3D0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Неустойки/пени оплачиваются в течение 10 (десяти) банковских дней с момента выставления одной из Сторон соответствующего требования, </w:t>
      </w:r>
      <w:proofErr w:type="spellStart"/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proofErr w:type="spellEnd"/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перечисления денежных средств на </w:t>
      </w:r>
      <w:proofErr w:type="spellStart"/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</w:t>
      </w:r>
      <w:proofErr w:type="spellEnd"/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spellEnd"/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Стороны. В случае нарушения Поставщиком сроков исполнения обязательств по Контракту, Покупатель вправе удержать сумму неустойки из суммы подлежащей оплате по Контракту. </w:t>
      </w:r>
    </w:p>
    <w:p w14:paraId="7EF5DBB9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В случае нарушения сроков поставки товара более чем на 20 календарных дней, Покупатель вправе расторгнуть Контракт в одностороннем порядке, потребовать от Поставщика возврата предварительной оплаты и уплаты неустойки в размере 10 % от суммы Контракта.  </w:t>
      </w:r>
    </w:p>
    <w:p w14:paraId="38FB4E41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10.6.  В случае необоснованного отказа от поставки товара Поставщиком, одностороннего расторжения Договора Покупателем по вине Поставщика, Поставщик уплачивает Покупателю неустойку в размере 10% от суммы договора. </w:t>
      </w:r>
    </w:p>
    <w:p w14:paraId="1BF5EBCE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4640FA8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B9875B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ФОРС – МАЖОР</w:t>
      </w:r>
    </w:p>
    <w:p w14:paraId="618A9A67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Если какие-либо обстоятельства могут помешать любой из Сторон полностью или частично выполнить свои обязательства по данному контракту, а именно: пожар, землетрясение, стихия, война, забастовки, военные действия любого рода, блокады, запрет правительства на экспорт или импорт, сроки, указанные в Контракте, продлеваются на срок действия вышеуказанных обстоятельств.</w:t>
      </w:r>
    </w:p>
    <w:p w14:paraId="1D525449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7A783973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Сторона, не способная выполнить свои обязательства по Контракту, должна немедленно проинформировать противоположную Сторону в письменной форме о вышеуказанных обстоятельств, мешающих выполнению обязательств.</w:t>
      </w:r>
    </w:p>
    <w:p w14:paraId="7140F52C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14:paraId="640A97B0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11.5. </w:t>
      </w:r>
      <w:r w:rsidRPr="002642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056A1AC6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91DD9E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АРБИТРАЖНАЯ ОГОВОРКА</w:t>
      </w:r>
    </w:p>
    <w:p w14:paraId="40EFDF60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Все споры, возникшие в процессе исполнения Контракта, разрешаются Сторонами </w:t>
      </w:r>
      <w:proofErr w:type="spellStart"/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proofErr w:type="spellEnd"/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переговоров с соблюдением досудебного претензионного порядка. Срок обязательного ответа на предъявленную претензию составляет 10 (десять) календарных дней с момента </w:t>
      </w:r>
      <w:proofErr w:type="spellStart"/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отправления второй Стороне, к которой предъявляется претензия.   </w:t>
      </w:r>
    </w:p>
    <w:p w14:paraId="4D592BB5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 В случае, если возникшие между Сторонами споры, либо разногласия не могут быть </w:t>
      </w: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решены и урегулированы вышеуказанным </w:t>
      </w:r>
      <w:proofErr w:type="spellStart"/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proofErr w:type="spellEnd"/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подлежат рассмотрению в ____________.    </w:t>
      </w:r>
    </w:p>
    <w:p w14:paraId="70EEA3AE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E0A3DC1" w14:textId="77777777" w:rsidR="00264215" w:rsidRPr="00264215" w:rsidRDefault="00264215" w:rsidP="0026421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ПРОЧИЕ УСЛОВИЯ</w:t>
      </w:r>
    </w:p>
    <w:p w14:paraId="39EFCC30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13.1. Настоящий Контракт вступает в силу с момента подписания Сторонами и действует до __________________. </w:t>
      </w:r>
    </w:p>
    <w:p w14:paraId="3F791452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13.2. 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230D6130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13.3. Все приложения к данному Контракту считаются его неотъемлемыми частями, если эти приложения отмечены как таковые.</w:t>
      </w:r>
    </w:p>
    <w:p w14:paraId="53562848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13.4. Настоящий Контракт составлен в 2 (двух) экз. на русском языке по одному для каждой из Сторон, имеющих одинаковую юридическую силу. </w:t>
      </w:r>
    </w:p>
    <w:p w14:paraId="2B5434B0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13.5. Документы, переданные посредством факсимильной связи или, имеют силу оригинального документа, до момента обмена оригиналами.</w:t>
      </w:r>
    </w:p>
    <w:p w14:paraId="5876184E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13.6. Каждая из Сторон гарантирует другой Стороне, что:</w:t>
      </w:r>
    </w:p>
    <w:p w14:paraId="458F5668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заключение и выполнение настоящего Контракта находится в рамках </w:t>
      </w:r>
      <w:proofErr w:type="spellStart"/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и не нарушает, не будет противоречить </w:t>
      </w:r>
      <w:proofErr w:type="spellStart"/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учредительным, а также другим внутренним документам, и нарушать их;</w:t>
      </w:r>
    </w:p>
    <w:p w14:paraId="26F2A71A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насколько это известно Стороне, против </w:t>
      </w:r>
      <w:proofErr w:type="spellStart"/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</w:t>
      </w:r>
      <w:proofErr w:type="spellEnd"/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proofErr w:type="spellEnd"/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никакого судебного разбирательства, которое могло бы существенно повлиять на </w:t>
      </w:r>
      <w:proofErr w:type="spellStart"/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выполнить обязательства по настоящему Контракту;</w:t>
      </w:r>
    </w:p>
    <w:p w14:paraId="460169AF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она не нарушает своих обязательств по какому-либо соглашению, контракту, которое могло бы повлиять на </w:t>
      </w:r>
      <w:proofErr w:type="spellStart"/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Pr="0026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выполнять какие-либо обязательства по настоящему Контракту.</w:t>
      </w:r>
    </w:p>
    <w:p w14:paraId="3F40453A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13.7. Приложения к Контракту, являющиеся неотъемлемыми частями данного Контракта:</w:t>
      </w:r>
    </w:p>
    <w:p w14:paraId="1FAC9611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 w:rsidRPr="002642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Приложение</w:t>
      </w:r>
      <w:proofErr w:type="spellEnd"/>
      <w:r w:rsidRPr="002642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 – </w:t>
      </w:r>
      <w:proofErr w:type="spellStart"/>
      <w:r w:rsidRPr="002642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Спецификация</w:t>
      </w:r>
      <w:proofErr w:type="spellEnd"/>
      <w:r w:rsidRPr="002642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3B05D568" w14:textId="77777777" w:rsidR="00264215" w:rsidRPr="00264215" w:rsidRDefault="00264215" w:rsidP="002642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D8B857" w14:textId="77777777" w:rsidR="00264215" w:rsidRPr="00264215" w:rsidRDefault="00264215" w:rsidP="00264215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ЮРИДИЧЕСКИЕ АДРЕСА И БАНКОВСКИЕ РЕКВИЗИТЫ СТОРОН</w:t>
      </w:r>
    </w:p>
    <w:p w14:paraId="3A24DF56" w14:textId="77777777" w:rsidR="00264215" w:rsidRPr="00264215" w:rsidRDefault="00264215" w:rsidP="00264215">
      <w:pPr>
        <w:keepNext/>
        <w:suppressAutoHyphens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5067"/>
      </w:tblGrid>
      <w:tr w:rsidR="00264215" w:rsidRPr="00264215" w14:paraId="2E1605F4" w14:textId="77777777" w:rsidTr="00536513">
        <w:trPr>
          <w:trHeight w:val="43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B824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0503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</w:tc>
      </w:tr>
      <w:tr w:rsidR="00264215" w:rsidRPr="00264215" w14:paraId="37C3805D" w14:textId="77777777" w:rsidTr="00536513">
        <w:trPr>
          <w:trHeight w:val="2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2E85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65BA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4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ГУП «ГК </w:t>
            </w:r>
            <w:proofErr w:type="spellStart"/>
            <w:r w:rsidRPr="00264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Днестрэнерго</w:t>
            </w:r>
            <w:proofErr w:type="spellEnd"/>
            <w:r w:rsidRPr="00264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64215" w:rsidRPr="00264215" w14:paraId="7F03230F" w14:textId="77777777" w:rsidTr="005365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49EC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D048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Молдова, 3300 г. Тирасполь, ул. Украинская 5</w:t>
            </w:r>
          </w:p>
        </w:tc>
      </w:tr>
      <w:tr w:rsidR="00264215" w:rsidRPr="00264215" w14:paraId="54E879C7" w14:textId="77777777" w:rsidTr="005365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EC8A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27CC" w14:textId="77777777" w:rsidR="00264215" w:rsidRPr="00264215" w:rsidRDefault="00264215" w:rsidP="002642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64215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SWIFT</w:t>
            </w:r>
            <w:r w:rsidRPr="00264215"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ru-RU"/>
              </w:rPr>
              <w:t>:</w:t>
            </w:r>
            <w:r w:rsidRPr="00264215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 xml:space="preserve"> TIRCMD2X CENTRUL DE CASA SI DECONTARI OR TIRASPOL</w:t>
            </w:r>
          </w:p>
          <w:p w14:paraId="37AAA9C2" w14:textId="77777777" w:rsidR="00264215" w:rsidRPr="00264215" w:rsidRDefault="00264215" w:rsidP="002642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64215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IBAN</w:t>
            </w:r>
            <w:r w:rsidRPr="00264215"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ru-RU"/>
              </w:rPr>
              <w:t>:</w:t>
            </w:r>
            <w:r w:rsidRPr="00264215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 xml:space="preserve"> 2094214982211035</w:t>
            </w:r>
          </w:p>
          <w:p w14:paraId="293F397D" w14:textId="77777777" w:rsidR="00264215" w:rsidRPr="00264215" w:rsidRDefault="00264215" w:rsidP="002642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64215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COD FISCAL 0200041666</w:t>
            </w:r>
          </w:p>
          <w:p w14:paraId="798D4B38" w14:textId="77777777" w:rsidR="00264215" w:rsidRPr="00264215" w:rsidRDefault="00264215" w:rsidP="002642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264215"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ru-RU"/>
              </w:rPr>
              <w:t>Account</w:t>
            </w:r>
            <w:proofErr w:type="spellEnd"/>
            <w:r w:rsidRPr="00264215"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64215"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ru-RU"/>
              </w:rPr>
              <w:t>Holder</w:t>
            </w:r>
            <w:proofErr w:type="spellEnd"/>
            <w:r w:rsidRPr="00264215"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64215"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ru-RU"/>
              </w:rPr>
              <w:t>Name</w:t>
            </w:r>
            <w:proofErr w:type="spellEnd"/>
            <w:r w:rsidRPr="00264215"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264215"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ru-RU"/>
              </w:rPr>
              <w:t>State</w:t>
            </w:r>
            <w:proofErr w:type="spellEnd"/>
            <w:r w:rsidRPr="00264215"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64215"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ru-RU"/>
              </w:rPr>
              <w:t>Unitary</w:t>
            </w:r>
            <w:proofErr w:type="spellEnd"/>
            <w:r w:rsidRPr="00264215"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64215"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ru-RU"/>
              </w:rPr>
              <w:t>Enterprise</w:t>
            </w:r>
            <w:proofErr w:type="spellEnd"/>
            <w:r w:rsidRPr="00264215"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ru-RU"/>
              </w:rPr>
              <w:t xml:space="preserve"> GK DNESTRENERGO</w:t>
            </w:r>
          </w:p>
          <w:p w14:paraId="3C8BA93E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64215" w:rsidRPr="00264215" w14:paraId="30E4C1BF" w14:textId="77777777" w:rsidTr="0053651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A15B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06A2" w14:textId="77777777" w:rsidR="00264215" w:rsidRPr="00264215" w:rsidRDefault="00264215" w:rsidP="002642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42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ru-RU"/>
              </w:rPr>
              <w:t>ф.к.0200041666(ИНН)</w:t>
            </w:r>
          </w:p>
          <w:p w14:paraId="0FAE6852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4215" w:rsidRPr="00264215" w14:paraId="33B39899" w14:textId="77777777" w:rsidTr="00536513">
        <w:trPr>
          <w:trHeight w:val="113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7974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3267" w14:textId="77777777" w:rsidR="00264215" w:rsidRPr="00264215" w:rsidRDefault="00264215" w:rsidP="002642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4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Генеральный директор</w:t>
            </w:r>
          </w:p>
          <w:p w14:paraId="30CB7C66" w14:textId="77777777" w:rsidR="00264215" w:rsidRPr="00264215" w:rsidRDefault="00264215" w:rsidP="002642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702CE0" w14:textId="77777777" w:rsidR="00264215" w:rsidRPr="00264215" w:rsidRDefault="00264215" w:rsidP="002642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763C5B" w14:textId="77777777" w:rsidR="00264215" w:rsidRPr="00264215" w:rsidRDefault="00264215" w:rsidP="002642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65F644A0" w14:textId="77777777" w:rsidR="00264215" w:rsidRPr="00264215" w:rsidRDefault="00264215" w:rsidP="002642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4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14:paraId="0BF203B2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14:paraId="5E847C88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14:paraId="1BAA6871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14:paraId="73757444" w14:textId="77777777" w:rsidR="00264215" w:rsidRPr="00264215" w:rsidRDefault="00264215" w:rsidP="00264215">
      <w:pPr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26421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 w:type="page"/>
      </w:r>
    </w:p>
    <w:p w14:paraId="7BFA3DE6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26421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lastRenderedPageBreak/>
        <w:t>Приложение №1</w:t>
      </w:r>
    </w:p>
    <w:p w14:paraId="4A25A1A8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26421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к </w:t>
      </w:r>
      <w:proofErr w:type="gramStart"/>
      <w:r w:rsidRPr="0026421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контракту  </w:t>
      </w:r>
      <w:r w:rsidRPr="00264215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№</w:t>
      </w:r>
      <w:proofErr w:type="gramEnd"/>
      <w:r w:rsidRPr="00264215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___</w:t>
      </w:r>
    </w:p>
    <w:p w14:paraId="20B782AC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b/>
          <w:iCs/>
          <w:caps/>
          <w:sz w:val="24"/>
          <w:szCs w:val="24"/>
          <w:shd w:val="clear" w:color="auto" w:fill="FFFFFF"/>
          <w:lang w:eastAsia="ru-RU"/>
        </w:rPr>
      </w:pPr>
      <w:proofErr w:type="gramStart"/>
      <w:r w:rsidRPr="0026421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от  «</w:t>
      </w:r>
      <w:proofErr w:type="gramEnd"/>
      <w:r w:rsidRPr="0026421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___ » _____2024г.</w:t>
      </w:r>
    </w:p>
    <w:p w14:paraId="3B1CD5C1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</w:pPr>
    </w:p>
    <w:p w14:paraId="5C411BB6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</w:pPr>
    </w:p>
    <w:p w14:paraId="48D103B6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</w:pPr>
      <w:r w:rsidRPr="00264215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>СПЕЦИФИКАЦия</w:t>
      </w:r>
    </w:p>
    <w:tbl>
      <w:tblPr>
        <w:tblW w:w="102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067"/>
        <w:gridCol w:w="2049"/>
        <w:gridCol w:w="1558"/>
        <w:gridCol w:w="618"/>
        <w:gridCol w:w="811"/>
        <w:gridCol w:w="1299"/>
        <w:gridCol w:w="1428"/>
      </w:tblGrid>
      <w:tr w:rsidR="00264215" w:rsidRPr="00264215" w14:paraId="389278A5" w14:textId="77777777" w:rsidTr="00536513">
        <w:trPr>
          <w:trHeight w:val="401"/>
          <w:tblHeader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3ADB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264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9FF4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ar-SA"/>
              </w:rPr>
            </w:pPr>
            <w:r w:rsidRPr="002642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168C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ar-SA"/>
              </w:rPr>
            </w:pPr>
            <w:r w:rsidRPr="002642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00EE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ar-SA"/>
              </w:rPr>
            </w:pPr>
            <w:r w:rsidRPr="002642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Страна происхождения Товара и </w:t>
            </w:r>
            <w:proofErr w:type="gramStart"/>
            <w:r w:rsidRPr="002642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наименование  фирмы</w:t>
            </w:r>
            <w:proofErr w:type="gramEnd"/>
            <w:r w:rsidRPr="002642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производителя Товара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7EE8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ar-SA"/>
              </w:rPr>
            </w:pPr>
            <w:r w:rsidRPr="002642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58F5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ar-SA"/>
              </w:rPr>
            </w:pPr>
            <w:r w:rsidRPr="002642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К-во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7E34" w14:textId="77777777" w:rsidR="00264215" w:rsidRPr="00264215" w:rsidRDefault="00264215" w:rsidP="002642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ar-SA"/>
              </w:rPr>
            </w:pPr>
            <w:r w:rsidRPr="002642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Цена, </w:t>
            </w:r>
          </w:p>
          <w:p w14:paraId="1DC16A82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ar-SA"/>
              </w:rPr>
            </w:pPr>
            <w:r w:rsidRPr="002642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(валюта)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B9FF" w14:textId="77777777" w:rsidR="00264215" w:rsidRPr="00264215" w:rsidRDefault="00264215" w:rsidP="002642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ar-SA"/>
              </w:rPr>
            </w:pPr>
            <w:r w:rsidRPr="002642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  <w:p w14:paraId="7C2F2B06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ar-SA"/>
              </w:rPr>
            </w:pPr>
            <w:r w:rsidRPr="002642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(валюта)</w:t>
            </w:r>
          </w:p>
        </w:tc>
      </w:tr>
      <w:tr w:rsidR="00264215" w:rsidRPr="00264215" w14:paraId="2F4512B6" w14:textId="77777777" w:rsidTr="00536513">
        <w:trPr>
          <w:trHeight w:val="40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2855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2F48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8DF0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ED2D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D201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578A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278B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D43D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4215" w:rsidRPr="00264215" w14:paraId="07977B33" w14:textId="77777777" w:rsidTr="00536513">
        <w:trPr>
          <w:trHeight w:val="40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8EFC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1C3B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F69A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2C78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A5C0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8C65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C9C5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648E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4215" w:rsidRPr="00264215" w14:paraId="7C56E380" w14:textId="77777777" w:rsidTr="00536513">
        <w:trPr>
          <w:trHeight w:val="40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FE4F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120A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CE58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CF19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D6B5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DBC8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756C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B468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4215" w:rsidRPr="00264215" w14:paraId="5EAD09B5" w14:textId="77777777" w:rsidTr="00536513">
        <w:trPr>
          <w:trHeight w:val="40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B105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C8AF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C06F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3A85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ABC6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B241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5409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B0D0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F5A3F0B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14:paraId="34315E1E" w14:textId="77777777" w:rsidR="00264215" w:rsidRPr="00264215" w:rsidRDefault="00264215" w:rsidP="00264215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5373"/>
      </w:tblGrid>
      <w:tr w:rsidR="00264215" w:rsidRPr="00264215" w14:paraId="1EF59D02" w14:textId="77777777" w:rsidTr="00536513">
        <w:trPr>
          <w:trHeight w:val="436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658F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15CA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</w:tc>
      </w:tr>
      <w:tr w:rsidR="00264215" w:rsidRPr="00264215" w14:paraId="17A1C4CF" w14:textId="77777777" w:rsidTr="00536513">
        <w:trPr>
          <w:trHeight w:val="212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1929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2605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ГУП «ГК </w:t>
            </w:r>
            <w:proofErr w:type="spellStart"/>
            <w:r w:rsidRPr="00264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Днестрэнерго</w:t>
            </w:r>
            <w:proofErr w:type="spellEnd"/>
            <w:r w:rsidRPr="00264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7C064569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64215" w:rsidRPr="00264215" w14:paraId="1769791E" w14:textId="77777777" w:rsidTr="00536513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EFD3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3517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Молдова, 3300 г. Тирасполь, ул. Украинская 5</w:t>
            </w:r>
          </w:p>
        </w:tc>
      </w:tr>
      <w:tr w:rsidR="00264215" w:rsidRPr="00264215" w14:paraId="5EC22930" w14:textId="77777777" w:rsidTr="00536513">
        <w:trPr>
          <w:trHeight w:val="1138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2B7F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7870" w14:textId="77777777" w:rsidR="00264215" w:rsidRPr="00264215" w:rsidRDefault="00264215" w:rsidP="002642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4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Генеральный директор</w:t>
            </w:r>
          </w:p>
          <w:p w14:paraId="05DE173D" w14:textId="77777777" w:rsidR="00264215" w:rsidRPr="00264215" w:rsidRDefault="00264215" w:rsidP="002642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2E3BA1" w14:textId="77777777" w:rsidR="00264215" w:rsidRPr="00264215" w:rsidRDefault="00264215" w:rsidP="002642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B2595D" w14:textId="77777777" w:rsidR="00264215" w:rsidRPr="00264215" w:rsidRDefault="00264215" w:rsidP="002642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264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11B48BD" w14:textId="77777777" w:rsidR="00264215" w:rsidRPr="00264215" w:rsidRDefault="00264215" w:rsidP="0026421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4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14:paraId="08ACC2FF" w14:textId="77777777" w:rsidR="00A40C30" w:rsidRPr="00264215" w:rsidRDefault="00A40C30" w:rsidP="00264215"/>
    <w:sectPr w:rsidR="00A40C30" w:rsidRPr="00264215" w:rsidSect="00DE3FC5">
      <w:pgSz w:w="11906" w:h="16838"/>
      <w:pgMar w:top="851" w:right="992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55E145F"/>
    <w:multiLevelType w:val="multilevel"/>
    <w:tmpl w:val="64CA27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9D1007"/>
    <w:multiLevelType w:val="hybridMultilevel"/>
    <w:tmpl w:val="068C6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0251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150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3" w16cid:durableId="190803218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61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13"/>
    <w:rsid w:val="00006EBD"/>
    <w:rsid w:val="000502FA"/>
    <w:rsid w:val="00103812"/>
    <w:rsid w:val="001A2B29"/>
    <w:rsid w:val="00264215"/>
    <w:rsid w:val="00296893"/>
    <w:rsid w:val="002F5E9B"/>
    <w:rsid w:val="003463C9"/>
    <w:rsid w:val="003B0565"/>
    <w:rsid w:val="0046084C"/>
    <w:rsid w:val="00476FE4"/>
    <w:rsid w:val="0054281F"/>
    <w:rsid w:val="005B1217"/>
    <w:rsid w:val="00613E2D"/>
    <w:rsid w:val="00621A98"/>
    <w:rsid w:val="006872C1"/>
    <w:rsid w:val="007F5936"/>
    <w:rsid w:val="0082118F"/>
    <w:rsid w:val="00A40C30"/>
    <w:rsid w:val="00A72509"/>
    <w:rsid w:val="00AC5EA0"/>
    <w:rsid w:val="00AF4243"/>
    <w:rsid w:val="00B62AC1"/>
    <w:rsid w:val="00BB6CAF"/>
    <w:rsid w:val="00BE2716"/>
    <w:rsid w:val="00C02513"/>
    <w:rsid w:val="00D5671B"/>
    <w:rsid w:val="00DE3FC5"/>
    <w:rsid w:val="00E11382"/>
    <w:rsid w:val="00F7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5464"/>
  <w15:chartTrackingRefBased/>
  <w15:docId w15:val="{1A7364CD-7221-435D-8659-6B5DF7B9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7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71B"/>
    <w:pPr>
      <w:ind w:left="720"/>
      <w:contextualSpacing/>
    </w:pPr>
  </w:style>
  <w:style w:type="paragraph" w:styleId="a4">
    <w:name w:val="No Spacing"/>
    <w:uiPriority w:val="1"/>
    <w:qFormat/>
    <w:rsid w:val="00A725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2232</Words>
  <Characters>12729</Characters>
  <Application>Microsoft Office Word</Application>
  <DocSecurity>0</DocSecurity>
  <Lines>106</Lines>
  <Paragraphs>29</Paragraphs>
  <ScaleCrop>false</ScaleCrop>
  <Company/>
  <LinksUpToDate>false</LinksUpToDate>
  <CharactersWithSpaces>14932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Зоряна Дамаскина</dc:creator>
  <cp:keywords/>
  <dc:description/>
  <cp:lastModifiedBy>Зоряна Дамаскина</cp:lastModifiedBy>
  <cp:revision>25</cp:revision>
  <dcterms:created xsi:type="dcterms:W3CDTF">2022-04-21T06:44:00Z</dcterms:created>
  <dcterms:modified xsi:type="dcterms:W3CDTF">2024-08-27T10:04:00Z</dcterms:modified>
</cp:coreProperties>
</file>